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12FB4" w14:textId="77398902" w:rsidR="00A90DAA" w:rsidRPr="00A90DAA" w:rsidRDefault="00A90DAA">
      <w:pPr>
        <w:rPr>
          <w:b/>
          <w:bCs/>
        </w:rPr>
      </w:pPr>
      <w:r w:rsidRPr="00A90DAA">
        <w:rPr>
          <w:b/>
          <w:bCs/>
        </w:rPr>
        <w:t>Encapsulated mRNA Vaccine</w:t>
      </w:r>
    </w:p>
    <w:p w14:paraId="60640F1A" w14:textId="0C3D49E7" w:rsidR="00A90DAA" w:rsidRDefault="00A90DAA">
      <w:r>
        <w:t xml:space="preserve">Vaccine – Human cell – </w:t>
      </w:r>
      <w:r w:rsidR="00DF58C7">
        <w:t xml:space="preserve">RNA - </w:t>
      </w:r>
      <w:r>
        <w:t>Spike – Immune response – body cell expresses the vaccine</w:t>
      </w:r>
    </w:p>
    <w:p w14:paraId="210ECEEE" w14:textId="55EEF007" w:rsidR="00A90DAA" w:rsidRDefault="00A90DAA">
      <w:r w:rsidRPr="00A90DAA">
        <w:t>mRNA encoding for the Spike protein is protected in a lipid nanoparticle (like soap bubble). Once absorbed, the cell expresses the Spike protein resulting in an immune response.</w:t>
      </w:r>
    </w:p>
    <w:p w14:paraId="4A7B1389" w14:textId="17F926B3" w:rsidR="00A90DAA" w:rsidRDefault="00A90DAA" w:rsidP="00A90DAA">
      <w:pPr>
        <w:pStyle w:val="Paragrafoelenco"/>
        <w:numPr>
          <w:ilvl w:val="0"/>
          <w:numId w:val="1"/>
        </w:numPr>
      </w:pPr>
      <w:proofErr w:type="gramStart"/>
      <w:r>
        <w:t>Efficacy :</w:t>
      </w:r>
      <w:proofErr w:type="gramEnd"/>
      <w:r>
        <w:t xml:space="preserve"> </w:t>
      </w:r>
      <w:r w:rsidR="00804930">
        <w:t>original</w:t>
      </w:r>
      <w:r>
        <w:t xml:space="preserve"> strain / </w:t>
      </w:r>
      <w:r w:rsidRPr="00A90DAA">
        <w:t>B1.351 “SA” strain</w:t>
      </w:r>
    </w:p>
    <w:p w14:paraId="420C4559" w14:textId="66F0D57A" w:rsidR="00A90DAA" w:rsidRDefault="00A90DAA" w:rsidP="00A90DAA">
      <w:pPr>
        <w:pStyle w:val="Paragrafoelenco"/>
        <w:numPr>
          <w:ilvl w:val="0"/>
          <w:numId w:val="1"/>
        </w:numPr>
      </w:pPr>
      <w:proofErr w:type="gramStart"/>
      <w:r>
        <w:t>Dosing :</w:t>
      </w:r>
      <w:proofErr w:type="gramEnd"/>
      <w:r>
        <w:t xml:space="preserve"> 0.5mL – 2 doses – 28 days apart</w:t>
      </w:r>
    </w:p>
    <w:p w14:paraId="403A8D6D" w14:textId="1453F581" w:rsidR="00A90DAA" w:rsidRDefault="00A90DAA" w:rsidP="00A90DAA">
      <w:pPr>
        <w:pStyle w:val="Paragrafoelenco"/>
        <w:numPr>
          <w:ilvl w:val="0"/>
          <w:numId w:val="1"/>
        </w:numPr>
      </w:pPr>
      <w:r>
        <w:t>Storage – 6 months / 30 days</w:t>
      </w:r>
    </w:p>
    <w:p w14:paraId="73FE1BC5" w14:textId="5EA897F0" w:rsidR="00B51A47" w:rsidRDefault="00B51A47" w:rsidP="00B51A47"/>
    <w:p w14:paraId="04D9CD00" w14:textId="0D8DE1AD" w:rsidR="00B51A47" w:rsidRPr="00B51A47" w:rsidRDefault="00B51A47" w:rsidP="00B51A47">
      <w:pPr>
        <w:rPr>
          <w:b/>
          <w:bCs/>
          <w:lang w:val="it-IT"/>
        </w:rPr>
      </w:pPr>
      <w:r w:rsidRPr="00B51A47">
        <w:rPr>
          <w:b/>
          <w:bCs/>
          <w:lang w:val="it-IT"/>
        </w:rPr>
        <w:t>Vaccino a mRNA incapsulato</w:t>
      </w:r>
    </w:p>
    <w:p w14:paraId="6438B849" w14:textId="5F0984BD" w:rsidR="00A90DAA" w:rsidRDefault="00B51A47" w:rsidP="00A90DAA">
      <w:pPr>
        <w:rPr>
          <w:lang w:val="it-IT"/>
        </w:rPr>
      </w:pPr>
      <w:r w:rsidRPr="00B51A47">
        <w:rPr>
          <w:lang w:val="it-IT"/>
        </w:rPr>
        <w:t>Va</w:t>
      </w:r>
      <w:r>
        <w:rPr>
          <w:lang w:val="it-IT"/>
        </w:rPr>
        <w:t xml:space="preserve">ccino -Cellula umana -RNA-S </w:t>
      </w:r>
      <w:proofErr w:type="spellStart"/>
      <w:r>
        <w:rPr>
          <w:lang w:val="it-IT"/>
        </w:rPr>
        <w:t>pike</w:t>
      </w:r>
      <w:proofErr w:type="spellEnd"/>
      <w:r>
        <w:rPr>
          <w:lang w:val="it-IT"/>
        </w:rPr>
        <w:t xml:space="preserve"> - Risposta immunitaria- le cellule del corpo esprimono il vaccino l’</w:t>
      </w:r>
      <w:proofErr w:type="spellStart"/>
      <w:r>
        <w:rPr>
          <w:lang w:val="it-IT"/>
        </w:rPr>
        <w:t>mRna</w:t>
      </w:r>
      <w:proofErr w:type="spellEnd"/>
      <w:r>
        <w:rPr>
          <w:lang w:val="it-IT"/>
        </w:rPr>
        <w:t xml:space="preserve"> che codifica per la proteina </w:t>
      </w:r>
      <w:r w:rsidR="00912E08">
        <w:rPr>
          <w:lang w:val="it-IT"/>
        </w:rPr>
        <w:t>S</w:t>
      </w:r>
      <w:r>
        <w:rPr>
          <w:lang w:val="it-IT"/>
        </w:rPr>
        <w:t>pike è protetto in una nanoparticella lipidica</w:t>
      </w:r>
    </w:p>
    <w:p w14:paraId="06D92D83" w14:textId="7174895D" w:rsidR="00B51A47" w:rsidRDefault="00B51A47" w:rsidP="00A90DAA">
      <w:pPr>
        <w:rPr>
          <w:lang w:val="it-IT"/>
        </w:rPr>
      </w:pPr>
      <w:r>
        <w:rPr>
          <w:lang w:val="it-IT"/>
        </w:rPr>
        <w:t>(come una bolla di sapone)</w:t>
      </w:r>
    </w:p>
    <w:p w14:paraId="1EC6B4C4" w14:textId="2C8D9D51" w:rsidR="00B51A47" w:rsidRPr="00B51A47" w:rsidRDefault="00B51A47" w:rsidP="00A90DAA">
      <w:pPr>
        <w:rPr>
          <w:lang w:val="it-IT"/>
        </w:rPr>
      </w:pPr>
      <w:r>
        <w:rPr>
          <w:lang w:val="it-IT"/>
        </w:rPr>
        <w:t xml:space="preserve">Una volta assorbito, la cellula esprime la proteina Spike </w:t>
      </w:r>
      <w:r w:rsidRPr="00B51A47">
        <w:rPr>
          <w:lang w:val="it-IT"/>
        </w:rPr>
        <w:t>con conseguente risposta immunitaria.</w:t>
      </w:r>
    </w:p>
    <w:p w14:paraId="008600E9" w14:textId="301E8968" w:rsidR="00B51A47" w:rsidRPr="000A3463" w:rsidRDefault="000A3463" w:rsidP="000A3463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E</w:t>
      </w:r>
      <w:r w:rsidR="00B51A47" w:rsidRPr="000A3463">
        <w:rPr>
          <w:lang w:val="it-IT"/>
        </w:rPr>
        <w:t>fficacia: ceppo originale /B1.351 “SA”</w:t>
      </w:r>
    </w:p>
    <w:p w14:paraId="19000CFF" w14:textId="4D108D0B" w:rsidR="00B51A47" w:rsidRPr="000A3463" w:rsidRDefault="000A3463" w:rsidP="000A3463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D</w:t>
      </w:r>
      <w:r w:rsidR="00B51A47" w:rsidRPr="000A3463">
        <w:rPr>
          <w:lang w:val="it-IT"/>
        </w:rPr>
        <w:t xml:space="preserve">osaggio:0.5 ml – 2 dosi </w:t>
      </w:r>
      <w:r w:rsidR="000F438E">
        <w:rPr>
          <w:lang w:val="it-IT"/>
        </w:rPr>
        <w:t>-</w:t>
      </w:r>
      <w:r w:rsidR="00B51A47" w:rsidRPr="000A3463">
        <w:rPr>
          <w:lang w:val="it-IT"/>
        </w:rPr>
        <w:t xml:space="preserve"> intervallo di 28 giorni</w:t>
      </w:r>
    </w:p>
    <w:p w14:paraId="3D465357" w14:textId="4F8F69F4" w:rsidR="00B51A47" w:rsidRPr="000A3463" w:rsidRDefault="000A3463" w:rsidP="000A3463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C</w:t>
      </w:r>
      <w:r w:rsidR="00B51A47" w:rsidRPr="000A3463">
        <w:rPr>
          <w:lang w:val="it-IT"/>
        </w:rPr>
        <w:t>onservazione – 6</w:t>
      </w:r>
      <w:r>
        <w:rPr>
          <w:lang w:val="it-IT"/>
        </w:rPr>
        <w:t xml:space="preserve"> </w:t>
      </w:r>
      <w:r w:rsidR="00B51A47" w:rsidRPr="000A3463">
        <w:rPr>
          <w:lang w:val="it-IT"/>
        </w:rPr>
        <w:t>mesi/30 giorni</w:t>
      </w:r>
    </w:p>
    <w:p w14:paraId="71BFB3AD" w14:textId="625CED01" w:rsidR="00B51A47" w:rsidRDefault="00B51A47" w:rsidP="00A90DAA">
      <w:pPr>
        <w:rPr>
          <w:lang w:val="it-IT"/>
        </w:rPr>
      </w:pPr>
    </w:p>
    <w:p w14:paraId="21FD34A1" w14:textId="77777777" w:rsidR="00B51A47" w:rsidRPr="00B51A47" w:rsidRDefault="00B51A47" w:rsidP="00A90DAA">
      <w:pPr>
        <w:rPr>
          <w:lang w:val="it-IT"/>
        </w:rPr>
      </w:pPr>
    </w:p>
    <w:p w14:paraId="431059B3" w14:textId="3CB5A703" w:rsidR="00A90DAA" w:rsidRPr="00A90DAA" w:rsidRDefault="00A90DAA" w:rsidP="00A90DAA">
      <w:pPr>
        <w:rPr>
          <w:b/>
          <w:bCs/>
        </w:rPr>
      </w:pPr>
      <w:r w:rsidRPr="00A90DAA">
        <w:rPr>
          <w:b/>
          <w:bCs/>
        </w:rPr>
        <w:t>Viral Vector Vaccine</w:t>
      </w:r>
    </w:p>
    <w:p w14:paraId="01DCD98F" w14:textId="10B7228E" w:rsidR="00DF58C7" w:rsidRDefault="00A90DAA" w:rsidP="00DF58C7">
      <w:r w:rsidRPr="00A90DAA">
        <w:t>vaccine (Adenovirus</w:t>
      </w:r>
      <w:r w:rsidR="00DF58C7">
        <w:t>) – Human cell – DNA - Spike – Immune response – body cell expresses the vaccine</w:t>
      </w:r>
    </w:p>
    <w:p w14:paraId="1FD4FFA6" w14:textId="14D08CC9" w:rsidR="00A90DAA" w:rsidRDefault="00DF58C7" w:rsidP="00A90DAA">
      <w:r>
        <w:t>1</w:t>
      </w:r>
      <w:r w:rsidRPr="00DF58C7">
        <w:rPr>
          <w:vertAlign w:val="superscript"/>
        </w:rPr>
        <w:t>st</w:t>
      </w:r>
      <w:r>
        <w:t xml:space="preserve"> dose / 2</w:t>
      </w:r>
      <w:r w:rsidRPr="00DF58C7">
        <w:rPr>
          <w:vertAlign w:val="superscript"/>
        </w:rPr>
        <w:t>nd</w:t>
      </w:r>
      <w:r>
        <w:t xml:space="preserve"> dose</w:t>
      </w:r>
    </w:p>
    <w:p w14:paraId="55B64E7F" w14:textId="6E88F5B8" w:rsidR="00A90DAA" w:rsidRDefault="00A90DAA" w:rsidP="00A90DAA">
      <w:r w:rsidRPr="00A90DAA">
        <w:t>dsDNA encoding for the Spike protein is protected in a safe virus. The infected cell expresses the Spike protein which leads to an immune response.</w:t>
      </w:r>
    </w:p>
    <w:p w14:paraId="2B04E4CE" w14:textId="77777777" w:rsidR="00A90DAA" w:rsidRDefault="00A90DAA" w:rsidP="00A90DAA">
      <w:pPr>
        <w:pStyle w:val="Paragrafoelenco"/>
        <w:numPr>
          <w:ilvl w:val="0"/>
          <w:numId w:val="1"/>
        </w:numPr>
      </w:pPr>
      <w:proofErr w:type="gramStart"/>
      <w:r>
        <w:t>Efficacy :</w:t>
      </w:r>
      <w:proofErr w:type="gramEnd"/>
      <w:r>
        <w:t xml:space="preserve"> UK strain / </w:t>
      </w:r>
      <w:r w:rsidRPr="00A90DAA">
        <w:t>B1.351 “SA” strain</w:t>
      </w:r>
    </w:p>
    <w:p w14:paraId="75CA8CAC" w14:textId="77777777" w:rsidR="00A90DAA" w:rsidRDefault="00A90DAA" w:rsidP="00A90DAA">
      <w:pPr>
        <w:pStyle w:val="Paragrafoelenco"/>
        <w:numPr>
          <w:ilvl w:val="0"/>
          <w:numId w:val="1"/>
        </w:numPr>
      </w:pPr>
      <w:proofErr w:type="gramStart"/>
      <w:r>
        <w:t>Dosing :</w:t>
      </w:r>
      <w:proofErr w:type="gramEnd"/>
      <w:r>
        <w:t xml:space="preserve"> 0.5mL – 2 doses – 28 days apart</w:t>
      </w:r>
    </w:p>
    <w:p w14:paraId="79B1157C" w14:textId="7355AEE9" w:rsidR="00A90DAA" w:rsidRDefault="00A90DAA" w:rsidP="00A90DAA">
      <w:pPr>
        <w:pStyle w:val="Paragrafoelenco"/>
        <w:numPr>
          <w:ilvl w:val="0"/>
          <w:numId w:val="1"/>
        </w:numPr>
      </w:pPr>
      <w:r>
        <w:t>Storage – months / years</w:t>
      </w:r>
    </w:p>
    <w:p w14:paraId="39241BE7" w14:textId="24D451C4" w:rsidR="000A3463" w:rsidRDefault="000A3463" w:rsidP="000A3463"/>
    <w:p w14:paraId="00518D65" w14:textId="1B406718" w:rsidR="000A3463" w:rsidRPr="000A3463" w:rsidRDefault="000A3463" w:rsidP="000A3463">
      <w:pPr>
        <w:rPr>
          <w:b/>
          <w:bCs/>
        </w:rPr>
      </w:pPr>
      <w:proofErr w:type="spellStart"/>
      <w:r w:rsidRPr="000A3463">
        <w:rPr>
          <w:b/>
          <w:bCs/>
        </w:rPr>
        <w:t>Vaccino</w:t>
      </w:r>
      <w:proofErr w:type="spellEnd"/>
      <w:r w:rsidRPr="000A3463">
        <w:rPr>
          <w:b/>
          <w:bCs/>
        </w:rPr>
        <w:t xml:space="preserve"> a </w:t>
      </w:r>
      <w:proofErr w:type="spellStart"/>
      <w:r w:rsidRPr="000A3463">
        <w:rPr>
          <w:b/>
          <w:bCs/>
        </w:rPr>
        <w:t>Vettore</w:t>
      </w:r>
      <w:proofErr w:type="spellEnd"/>
      <w:r w:rsidRPr="000A3463">
        <w:rPr>
          <w:b/>
          <w:bCs/>
        </w:rPr>
        <w:t xml:space="preserve"> </w:t>
      </w:r>
      <w:proofErr w:type="spellStart"/>
      <w:r w:rsidRPr="000A3463">
        <w:rPr>
          <w:b/>
          <w:bCs/>
        </w:rPr>
        <w:t>Virale</w:t>
      </w:r>
      <w:proofErr w:type="spellEnd"/>
    </w:p>
    <w:p w14:paraId="10BFCFC6" w14:textId="09CB2145" w:rsidR="000A3463" w:rsidRDefault="00477382" w:rsidP="000A3463">
      <w:pPr>
        <w:rPr>
          <w:lang w:val="it-IT"/>
        </w:rPr>
      </w:pPr>
      <w:r>
        <w:rPr>
          <w:lang w:val="it-IT"/>
        </w:rPr>
        <w:t>V</w:t>
      </w:r>
      <w:r w:rsidR="000A3463" w:rsidRPr="00B51A47">
        <w:rPr>
          <w:lang w:val="it-IT"/>
        </w:rPr>
        <w:t>a</w:t>
      </w:r>
      <w:r w:rsidR="000A3463">
        <w:rPr>
          <w:lang w:val="it-IT"/>
        </w:rPr>
        <w:t>ccino</w:t>
      </w:r>
      <w:r>
        <w:rPr>
          <w:lang w:val="it-IT"/>
        </w:rPr>
        <w:t xml:space="preserve"> (Adenovirus)</w:t>
      </w:r>
      <w:r w:rsidR="000A3463">
        <w:rPr>
          <w:lang w:val="it-IT"/>
        </w:rPr>
        <w:t xml:space="preserve"> -Cellula umana -</w:t>
      </w:r>
      <w:proofErr w:type="gramStart"/>
      <w:r>
        <w:rPr>
          <w:lang w:val="it-IT"/>
        </w:rPr>
        <w:t>D</w:t>
      </w:r>
      <w:r w:rsidR="000A3463">
        <w:rPr>
          <w:lang w:val="it-IT"/>
        </w:rPr>
        <w:t>NA</w:t>
      </w:r>
      <w:r>
        <w:rPr>
          <w:lang w:val="it-IT"/>
        </w:rPr>
        <w:t xml:space="preserve">  </w:t>
      </w:r>
      <w:r w:rsidR="000A3463">
        <w:rPr>
          <w:lang w:val="it-IT"/>
        </w:rPr>
        <w:t>-</w:t>
      </w:r>
      <w:proofErr w:type="gramEnd"/>
      <w:r w:rsidR="000A3463">
        <w:rPr>
          <w:lang w:val="it-IT"/>
        </w:rPr>
        <w:t>Spike - Risposta immunitaria</w:t>
      </w:r>
      <w:r>
        <w:rPr>
          <w:lang w:val="it-IT"/>
        </w:rPr>
        <w:t xml:space="preserve"> </w:t>
      </w:r>
      <w:r w:rsidR="000A3463">
        <w:rPr>
          <w:lang w:val="it-IT"/>
        </w:rPr>
        <w:t>- le cellule del corpo esprimono il vaccino</w:t>
      </w:r>
    </w:p>
    <w:p w14:paraId="0107A217" w14:textId="0F746BE9" w:rsidR="000A3463" w:rsidRDefault="000A3463" w:rsidP="000A3463">
      <w:pPr>
        <w:rPr>
          <w:lang w:val="it-IT"/>
        </w:rPr>
      </w:pPr>
      <w:r>
        <w:rPr>
          <w:lang w:val="it-IT"/>
        </w:rPr>
        <w:t>1° dose /2° dose</w:t>
      </w:r>
    </w:p>
    <w:p w14:paraId="005C7C27" w14:textId="0BE5E370" w:rsidR="000A3463" w:rsidRDefault="000A3463" w:rsidP="000A3463">
      <w:pPr>
        <w:rPr>
          <w:lang w:val="it-IT"/>
        </w:rPr>
      </w:pPr>
      <w:r>
        <w:rPr>
          <w:lang w:val="it-IT"/>
        </w:rPr>
        <w:t xml:space="preserve">Il </w:t>
      </w:r>
      <w:proofErr w:type="spellStart"/>
      <w:r w:rsidR="00477382">
        <w:rPr>
          <w:lang w:val="it-IT"/>
        </w:rPr>
        <w:t>ds</w:t>
      </w:r>
      <w:r>
        <w:rPr>
          <w:lang w:val="it-IT"/>
        </w:rPr>
        <w:t>Dna</w:t>
      </w:r>
      <w:proofErr w:type="spellEnd"/>
      <w:r>
        <w:rPr>
          <w:lang w:val="it-IT"/>
        </w:rPr>
        <w:t xml:space="preserve"> che codifica la proteina Spike è protetto all’interno di un virus innocuo. La cellula infetta esprime la proteina Spike che induce una risposta immunitaria.</w:t>
      </w:r>
    </w:p>
    <w:p w14:paraId="2CBEB14D" w14:textId="28E76828" w:rsidR="000A3463" w:rsidRPr="000A3463" w:rsidRDefault="000A3463" w:rsidP="000A3463">
      <w:pPr>
        <w:pStyle w:val="Paragrafoelenco"/>
        <w:numPr>
          <w:ilvl w:val="0"/>
          <w:numId w:val="3"/>
        </w:numPr>
        <w:rPr>
          <w:lang w:val="it-IT"/>
        </w:rPr>
      </w:pPr>
      <w:bookmarkStart w:id="0" w:name="_Hlk65709952"/>
      <w:r>
        <w:rPr>
          <w:lang w:val="it-IT"/>
        </w:rPr>
        <w:t>E</w:t>
      </w:r>
      <w:r w:rsidRPr="000A3463">
        <w:rPr>
          <w:lang w:val="it-IT"/>
        </w:rPr>
        <w:t xml:space="preserve">fficacia: ceppo </w:t>
      </w:r>
      <w:r w:rsidRPr="000A3463">
        <w:rPr>
          <w:lang w:val="it-IT"/>
        </w:rPr>
        <w:t>UK</w:t>
      </w:r>
      <w:r w:rsidRPr="000A3463">
        <w:rPr>
          <w:lang w:val="it-IT"/>
        </w:rPr>
        <w:t xml:space="preserve"> /B1.351 “SA”</w:t>
      </w:r>
    </w:p>
    <w:p w14:paraId="2AA49A7C" w14:textId="4E7DD8BE" w:rsidR="000A3463" w:rsidRPr="000A3463" w:rsidRDefault="000A3463" w:rsidP="000A3463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D</w:t>
      </w:r>
      <w:r w:rsidRPr="000A3463">
        <w:rPr>
          <w:lang w:val="it-IT"/>
        </w:rPr>
        <w:t xml:space="preserve">osaggio:0.5 ml – 2 dosi </w:t>
      </w:r>
      <w:r w:rsidR="000F438E">
        <w:rPr>
          <w:lang w:val="it-IT"/>
        </w:rPr>
        <w:t>-</w:t>
      </w:r>
      <w:r w:rsidRPr="000A3463">
        <w:rPr>
          <w:lang w:val="it-IT"/>
        </w:rPr>
        <w:t xml:space="preserve"> intervallo di 28 giorni</w:t>
      </w:r>
    </w:p>
    <w:p w14:paraId="07C753C7" w14:textId="35C682D2" w:rsidR="000A3463" w:rsidRPr="000A3463" w:rsidRDefault="000A3463" w:rsidP="000A3463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C</w:t>
      </w:r>
      <w:r w:rsidRPr="000A3463">
        <w:rPr>
          <w:lang w:val="it-IT"/>
        </w:rPr>
        <w:t>onservazione – mesi/</w:t>
      </w:r>
      <w:r w:rsidRPr="000A3463">
        <w:rPr>
          <w:lang w:val="it-IT"/>
        </w:rPr>
        <w:t>anni</w:t>
      </w:r>
    </w:p>
    <w:bookmarkEnd w:id="0"/>
    <w:p w14:paraId="7DC9408F" w14:textId="77777777" w:rsidR="000A3463" w:rsidRPr="000A3463" w:rsidRDefault="000A3463" w:rsidP="000A3463">
      <w:pPr>
        <w:rPr>
          <w:lang w:val="it-IT"/>
        </w:rPr>
      </w:pPr>
    </w:p>
    <w:p w14:paraId="305D5559" w14:textId="77777777" w:rsidR="00A90DAA" w:rsidRPr="000A3463" w:rsidRDefault="00A90DAA" w:rsidP="00A90DAA">
      <w:pPr>
        <w:rPr>
          <w:lang w:val="it-IT"/>
        </w:rPr>
      </w:pPr>
    </w:p>
    <w:p w14:paraId="2BA5FE0D" w14:textId="77777777" w:rsidR="000F438E" w:rsidRDefault="000F438E">
      <w:pPr>
        <w:rPr>
          <w:b/>
          <w:bCs/>
        </w:rPr>
      </w:pPr>
      <w:r>
        <w:rPr>
          <w:b/>
          <w:bCs/>
        </w:rPr>
        <w:br w:type="page"/>
      </w:r>
    </w:p>
    <w:p w14:paraId="17479865" w14:textId="5088D025" w:rsidR="00A90DAA" w:rsidRDefault="00A90DAA" w:rsidP="00A90DAA">
      <w:pPr>
        <w:rPr>
          <w:b/>
          <w:bCs/>
        </w:rPr>
      </w:pPr>
      <w:r w:rsidRPr="00A90DAA">
        <w:rPr>
          <w:b/>
          <w:bCs/>
        </w:rPr>
        <w:lastRenderedPageBreak/>
        <w:t>Virus-like Particle Vaccine</w:t>
      </w:r>
    </w:p>
    <w:p w14:paraId="6B9975B3" w14:textId="72363EC4" w:rsidR="00A90DAA" w:rsidRPr="00A90DAA" w:rsidRDefault="00A90DAA" w:rsidP="00A90DAA">
      <w:r>
        <w:t>Nanoparticles coated with Spike proteins</w:t>
      </w:r>
    </w:p>
    <w:p w14:paraId="01EA5208" w14:textId="7549F647" w:rsidR="00A90DAA" w:rsidRDefault="00A90DAA" w:rsidP="00A90DAA">
      <w:r w:rsidRPr="00A90DAA">
        <w:t>Nanoparticles are coated with synthetic spike proteins. An additional element called adjuvant is added which allows to boost the immune reaction.</w:t>
      </w:r>
    </w:p>
    <w:p w14:paraId="04E9769A" w14:textId="77777777" w:rsidR="00A90DAA" w:rsidRDefault="00A90DAA" w:rsidP="00A90DAA">
      <w:pPr>
        <w:pStyle w:val="Paragrafoelenco"/>
        <w:numPr>
          <w:ilvl w:val="0"/>
          <w:numId w:val="1"/>
        </w:numPr>
      </w:pPr>
      <w:proofErr w:type="gramStart"/>
      <w:r>
        <w:t>Efficacy :</w:t>
      </w:r>
      <w:proofErr w:type="gramEnd"/>
      <w:r>
        <w:t xml:space="preserve"> UK strain / </w:t>
      </w:r>
      <w:r w:rsidRPr="00A90DAA">
        <w:t>B1.351 “SA” strain</w:t>
      </w:r>
    </w:p>
    <w:p w14:paraId="0B7795FD" w14:textId="495B4CF0" w:rsidR="00A90DAA" w:rsidRDefault="00A90DAA" w:rsidP="00A90DAA">
      <w:pPr>
        <w:pStyle w:val="Paragrafoelenco"/>
        <w:numPr>
          <w:ilvl w:val="0"/>
          <w:numId w:val="1"/>
        </w:numPr>
      </w:pPr>
      <w:proofErr w:type="gramStart"/>
      <w:r>
        <w:t>Dosing :</w:t>
      </w:r>
      <w:proofErr w:type="gramEnd"/>
      <w:r>
        <w:t xml:space="preserve"> 0.5mL – 2 doses – 21 days apart</w:t>
      </w:r>
    </w:p>
    <w:p w14:paraId="05C1CC8D" w14:textId="77777777" w:rsidR="00A90DAA" w:rsidRDefault="00A90DAA" w:rsidP="00A90DAA">
      <w:pPr>
        <w:pStyle w:val="Paragrafoelenco"/>
        <w:numPr>
          <w:ilvl w:val="0"/>
          <w:numId w:val="1"/>
        </w:numPr>
      </w:pPr>
      <w:r>
        <w:t>Storage – months / years</w:t>
      </w:r>
    </w:p>
    <w:p w14:paraId="3179F901" w14:textId="20EC919B" w:rsidR="00A90DAA" w:rsidRDefault="00A90DAA" w:rsidP="00A90DAA"/>
    <w:p w14:paraId="739127E8" w14:textId="77777777" w:rsidR="000F438E" w:rsidRDefault="000F438E" w:rsidP="00A90DAA">
      <w:pPr>
        <w:rPr>
          <w:b/>
          <w:bCs/>
        </w:rPr>
      </w:pPr>
    </w:p>
    <w:p w14:paraId="118822E7" w14:textId="77777777" w:rsidR="000F438E" w:rsidRDefault="000F438E" w:rsidP="00A90DAA">
      <w:pPr>
        <w:rPr>
          <w:b/>
          <w:bCs/>
        </w:rPr>
      </w:pPr>
    </w:p>
    <w:p w14:paraId="27D88AA1" w14:textId="08A5F97D" w:rsidR="000F438E" w:rsidRPr="00477382" w:rsidRDefault="000F438E" w:rsidP="00A90DAA">
      <w:pPr>
        <w:rPr>
          <w:b/>
          <w:bCs/>
          <w:lang w:val="it-IT"/>
        </w:rPr>
      </w:pPr>
      <w:r w:rsidRPr="00477382">
        <w:rPr>
          <w:b/>
          <w:bCs/>
          <w:lang w:val="it-IT"/>
        </w:rPr>
        <w:t>Vaccino a Particelle Virus Simili</w:t>
      </w:r>
    </w:p>
    <w:p w14:paraId="7838E348" w14:textId="30EF08DB" w:rsidR="000F438E" w:rsidRDefault="000F438E" w:rsidP="00A90DAA">
      <w:pPr>
        <w:rPr>
          <w:lang w:val="it-IT"/>
        </w:rPr>
      </w:pPr>
      <w:r w:rsidRPr="000F438E">
        <w:rPr>
          <w:lang w:val="it-IT"/>
        </w:rPr>
        <w:t>Nanoparticelle rivestite con proteina Spike</w:t>
      </w:r>
    </w:p>
    <w:p w14:paraId="5D3398B7" w14:textId="0916D563" w:rsidR="000F438E" w:rsidRPr="000F438E" w:rsidRDefault="000F438E" w:rsidP="00A90DAA">
      <w:pPr>
        <w:rPr>
          <w:lang w:val="it-IT"/>
        </w:rPr>
      </w:pPr>
      <w:r>
        <w:rPr>
          <w:lang w:val="it-IT"/>
        </w:rPr>
        <w:t>Le nanoparticelle vengono rivestite con proteine di tipo Spike sintetiche. Un ulteriore elemento viene aggiunto, l’adiuvante, il quale aumenta la risposta immunitaria.</w:t>
      </w:r>
    </w:p>
    <w:p w14:paraId="18A2C2FC" w14:textId="77777777" w:rsidR="000F438E" w:rsidRPr="000A3463" w:rsidRDefault="000F438E" w:rsidP="000F438E">
      <w:pPr>
        <w:pStyle w:val="Paragrafoelenco"/>
        <w:numPr>
          <w:ilvl w:val="0"/>
          <w:numId w:val="3"/>
        </w:numPr>
        <w:rPr>
          <w:lang w:val="it-IT"/>
        </w:rPr>
      </w:pPr>
      <w:bookmarkStart w:id="1" w:name="_Hlk65710486"/>
      <w:r>
        <w:rPr>
          <w:lang w:val="it-IT"/>
        </w:rPr>
        <w:t>E</w:t>
      </w:r>
      <w:r w:rsidRPr="000A3463">
        <w:rPr>
          <w:lang w:val="it-IT"/>
        </w:rPr>
        <w:t>fficacia: ceppo UK /B1.351 “SA”</w:t>
      </w:r>
    </w:p>
    <w:p w14:paraId="371EF73E" w14:textId="17C4A18D" w:rsidR="000F438E" w:rsidRPr="000A3463" w:rsidRDefault="000F438E" w:rsidP="000F438E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D</w:t>
      </w:r>
      <w:r w:rsidRPr="000A3463">
        <w:rPr>
          <w:lang w:val="it-IT"/>
        </w:rPr>
        <w:t xml:space="preserve">osaggio:0.5 ml – 2 dosi </w:t>
      </w:r>
      <w:r>
        <w:rPr>
          <w:lang w:val="it-IT"/>
        </w:rPr>
        <w:t>-</w:t>
      </w:r>
      <w:r w:rsidRPr="000A3463">
        <w:rPr>
          <w:lang w:val="it-IT"/>
        </w:rPr>
        <w:t xml:space="preserve"> intervallo di 2</w:t>
      </w:r>
      <w:r>
        <w:rPr>
          <w:lang w:val="it-IT"/>
        </w:rPr>
        <w:t>1</w:t>
      </w:r>
      <w:r w:rsidRPr="000A3463">
        <w:rPr>
          <w:lang w:val="it-IT"/>
        </w:rPr>
        <w:t xml:space="preserve"> giorni</w:t>
      </w:r>
    </w:p>
    <w:p w14:paraId="39FFDA1E" w14:textId="77777777" w:rsidR="000F438E" w:rsidRPr="000A3463" w:rsidRDefault="000F438E" w:rsidP="000F438E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C</w:t>
      </w:r>
      <w:r w:rsidRPr="000A3463">
        <w:rPr>
          <w:lang w:val="it-IT"/>
        </w:rPr>
        <w:t>onservazione – mesi/anni</w:t>
      </w:r>
    </w:p>
    <w:bookmarkEnd w:id="1"/>
    <w:p w14:paraId="0CA82C73" w14:textId="77777777" w:rsidR="000F438E" w:rsidRPr="000F438E" w:rsidRDefault="000F438E" w:rsidP="00A90DAA">
      <w:pPr>
        <w:rPr>
          <w:b/>
          <w:bCs/>
          <w:lang w:val="it-IT"/>
        </w:rPr>
      </w:pPr>
    </w:p>
    <w:p w14:paraId="51562109" w14:textId="77777777" w:rsidR="000F438E" w:rsidRPr="000F438E" w:rsidRDefault="000F438E" w:rsidP="00A90DAA">
      <w:pPr>
        <w:rPr>
          <w:b/>
          <w:bCs/>
          <w:lang w:val="it-IT"/>
        </w:rPr>
      </w:pPr>
    </w:p>
    <w:p w14:paraId="20072E79" w14:textId="77777777" w:rsidR="000F438E" w:rsidRPr="000F438E" w:rsidRDefault="000F438E" w:rsidP="00A90DAA">
      <w:pPr>
        <w:rPr>
          <w:b/>
          <w:bCs/>
          <w:lang w:val="it-IT"/>
        </w:rPr>
      </w:pPr>
    </w:p>
    <w:p w14:paraId="2E9AA02E" w14:textId="703E45C3" w:rsidR="00DF58C7" w:rsidRPr="00DF58C7" w:rsidRDefault="00DF58C7" w:rsidP="00A90DAA">
      <w:pPr>
        <w:rPr>
          <w:b/>
          <w:bCs/>
        </w:rPr>
      </w:pPr>
      <w:r w:rsidRPr="00DF58C7">
        <w:rPr>
          <w:b/>
          <w:bCs/>
        </w:rPr>
        <w:t>Inactivated Virus Vaccine</w:t>
      </w:r>
    </w:p>
    <w:p w14:paraId="1F744757" w14:textId="13697058" w:rsidR="00DF58C7" w:rsidRDefault="00DF58C7" w:rsidP="00DF58C7">
      <w:r>
        <w:t>Inactivated coronavirus</w:t>
      </w:r>
    </w:p>
    <w:p w14:paraId="24B4C5F2" w14:textId="3BA5BB08" w:rsidR="00DF58C7" w:rsidRDefault="00DF58C7" w:rsidP="00A90DAA">
      <w:bookmarkStart w:id="2" w:name="_Hlk65710070"/>
      <w:r w:rsidRPr="00DF58C7">
        <w:t xml:space="preserve">SARS-CoV2 </w:t>
      </w:r>
      <w:bookmarkEnd w:id="2"/>
      <w:r w:rsidRPr="00DF58C7">
        <w:t>is chemically inactivated (with a chemical called beta-propiolactone) so it cannot replicate but all the proteins remain intact.</w:t>
      </w:r>
    </w:p>
    <w:p w14:paraId="557E8990" w14:textId="77777777" w:rsidR="00DF58C7" w:rsidRDefault="00DF58C7" w:rsidP="00DF58C7">
      <w:pPr>
        <w:pStyle w:val="Paragrafoelenco"/>
        <w:numPr>
          <w:ilvl w:val="0"/>
          <w:numId w:val="1"/>
        </w:numPr>
      </w:pPr>
      <w:proofErr w:type="gramStart"/>
      <w:r>
        <w:t>Efficacy :</w:t>
      </w:r>
      <w:proofErr w:type="gramEnd"/>
      <w:r>
        <w:t xml:space="preserve"> UK strain / </w:t>
      </w:r>
      <w:r w:rsidRPr="00A90DAA">
        <w:t>B1.351 “SA” strain</w:t>
      </w:r>
    </w:p>
    <w:p w14:paraId="727046EE" w14:textId="019F21C7" w:rsidR="00DF58C7" w:rsidRDefault="00DF58C7" w:rsidP="00DF58C7">
      <w:pPr>
        <w:pStyle w:val="Paragrafoelenco"/>
        <w:numPr>
          <w:ilvl w:val="0"/>
          <w:numId w:val="1"/>
        </w:numPr>
      </w:pPr>
      <w:proofErr w:type="gramStart"/>
      <w:r>
        <w:t>Dosing :</w:t>
      </w:r>
      <w:proofErr w:type="gramEnd"/>
      <w:r>
        <w:t xml:space="preserve"> 0.5mL – 2 doses – 3. weeks apart</w:t>
      </w:r>
    </w:p>
    <w:p w14:paraId="585E0EB2" w14:textId="278949AF" w:rsidR="00DF58C7" w:rsidRDefault="00DF58C7" w:rsidP="00DF58C7">
      <w:pPr>
        <w:pStyle w:val="Paragrafoelenco"/>
        <w:numPr>
          <w:ilvl w:val="0"/>
          <w:numId w:val="1"/>
        </w:numPr>
      </w:pPr>
      <w:r>
        <w:t>Storage –</w:t>
      </w:r>
    </w:p>
    <w:p w14:paraId="1115C837" w14:textId="4C4E67AF" w:rsidR="00DF58C7" w:rsidRDefault="00DF58C7" w:rsidP="00A90DAA"/>
    <w:p w14:paraId="34A9BBC4" w14:textId="1FDB7056" w:rsidR="000F438E" w:rsidRPr="007A6E21" w:rsidRDefault="000F438E" w:rsidP="00A90DAA">
      <w:pPr>
        <w:rPr>
          <w:b/>
          <w:bCs/>
        </w:rPr>
      </w:pPr>
      <w:proofErr w:type="spellStart"/>
      <w:r w:rsidRPr="007A6E21">
        <w:rPr>
          <w:b/>
          <w:bCs/>
        </w:rPr>
        <w:t>Vaccino</w:t>
      </w:r>
      <w:proofErr w:type="spellEnd"/>
      <w:r w:rsidRPr="007A6E21">
        <w:rPr>
          <w:b/>
          <w:bCs/>
        </w:rPr>
        <w:t xml:space="preserve"> a Virus </w:t>
      </w:r>
      <w:proofErr w:type="spellStart"/>
      <w:r w:rsidRPr="007A6E21">
        <w:rPr>
          <w:b/>
          <w:bCs/>
        </w:rPr>
        <w:t>Inattivato</w:t>
      </w:r>
      <w:proofErr w:type="spellEnd"/>
    </w:p>
    <w:p w14:paraId="40715867" w14:textId="2B9395FF" w:rsidR="000F438E" w:rsidRDefault="000F438E" w:rsidP="00A90DAA">
      <w:r>
        <w:t xml:space="preserve">Coronavirus </w:t>
      </w:r>
      <w:proofErr w:type="spellStart"/>
      <w:r>
        <w:t>inattivato</w:t>
      </w:r>
      <w:proofErr w:type="spellEnd"/>
    </w:p>
    <w:p w14:paraId="6C841047" w14:textId="7C7C6690" w:rsidR="000F438E" w:rsidRPr="000F438E" w:rsidRDefault="000F438E" w:rsidP="00A90DAA">
      <w:pPr>
        <w:rPr>
          <w:lang w:val="it-IT"/>
        </w:rPr>
      </w:pPr>
      <w:r w:rsidRPr="000F438E">
        <w:rPr>
          <w:lang w:val="it-IT"/>
        </w:rPr>
        <w:t>SARS-CoV2</w:t>
      </w:r>
      <w:r w:rsidRPr="000F438E">
        <w:rPr>
          <w:lang w:val="it-IT"/>
        </w:rPr>
        <w:t xml:space="preserve"> viene inattivato c</w:t>
      </w:r>
      <w:r>
        <w:rPr>
          <w:lang w:val="it-IT"/>
        </w:rPr>
        <w:t>himicamente (con un composto chimico chiamato beta-</w:t>
      </w:r>
      <w:proofErr w:type="spellStart"/>
      <w:r>
        <w:rPr>
          <w:lang w:val="it-IT"/>
        </w:rPr>
        <w:t>propiola</w:t>
      </w:r>
      <w:r w:rsidR="007A6E21">
        <w:rPr>
          <w:lang w:val="it-IT"/>
        </w:rPr>
        <w:t>t</w:t>
      </w:r>
      <w:r>
        <w:rPr>
          <w:lang w:val="it-IT"/>
        </w:rPr>
        <w:t>tone</w:t>
      </w:r>
      <w:proofErr w:type="spellEnd"/>
      <w:r>
        <w:rPr>
          <w:lang w:val="it-IT"/>
        </w:rPr>
        <w:t>) così non si può più replicare</w:t>
      </w:r>
      <w:r w:rsidR="007A6E21">
        <w:rPr>
          <w:lang w:val="it-IT"/>
        </w:rPr>
        <w:t>,</w:t>
      </w:r>
      <w:r>
        <w:rPr>
          <w:lang w:val="it-IT"/>
        </w:rPr>
        <w:t xml:space="preserve"> </w:t>
      </w:r>
      <w:r w:rsidR="007A6E21">
        <w:rPr>
          <w:lang w:val="it-IT"/>
        </w:rPr>
        <w:t xml:space="preserve">ma </w:t>
      </w:r>
      <w:r>
        <w:rPr>
          <w:lang w:val="it-IT"/>
        </w:rPr>
        <w:t>tutte le proteine</w:t>
      </w:r>
      <w:r w:rsidR="007A6E21">
        <w:rPr>
          <w:lang w:val="it-IT"/>
        </w:rPr>
        <w:t xml:space="preserve"> restano intatte</w:t>
      </w:r>
      <w:r>
        <w:rPr>
          <w:lang w:val="it-IT"/>
        </w:rPr>
        <w:t>.</w:t>
      </w:r>
    </w:p>
    <w:p w14:paraId="49B28B17" w14:textId="77777777" w:rsidR="007A6E21" w:rsidRPr="000A3463" w:rsidRDefault="007A6E21" w:rsidP="007A6E21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E</w:t>
      </w:r>
      <w:r w:rsidRPr="000A3463">
        <w:rPr>
          <w:lang w:val="it-IT"/>
        </w:rPr>
        <w:t>fficacia: ceppo UK /B1.351 “SA”</w:t>
      </w:r>
    </w:p>
    <w:p w14:paraId="618EBB4F" w14:textId="75E8E7E4" w:rsidR="007A6E21" w:rsidRPr="000A3463" w:rsidRDefault="007A6E21" w:rsidP="007A6E21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D</w:t>
      </w:r>
      <w:r w:rsidRPr="000A3463">
        <w:rPr>
          <w:lang w:val="it-IT"/>
        </w:rPr>
        <w:t xml:space="preserve">osaggio:0.5 ml – 2 dosi </w:t>
      </w:r>
      <w:r>
        <w:rPr>
          <w:lang w:val="it-IT"/>
        </w:rPr>
        <w:t>-</w:t>
      </w:r>
      <w:r w:rsidRPr="000A3463">
        <w:rPr>
          <w:lang w:val="it-IT"/>
        </w:rPr>
        <w:t xml:space="preserve"> intervallo di </w:t>
      </w:r>
      <w:r>
        <w:rPr>
          <w:lang w:val="it-IT"/>
        </w:rPr>
        <w:t>3 settimane</w:t>
      </w:r>
    </w:p>
    <w:p w14:paraId="3BB4AA41" w14:textId="1CF45050" w:rsidR="007A6E21" w:rsidRPr="000A3463" w:rsidRDefault="007A6E21" w:rsidP="007A6E21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C</w:t>
      </w:r>
      <w:r w:rsidRPr="000A3463">
        <w:rPr>
          <w:lang w:val="it-IT"/>
        </w:rPr>
        <w:t xml:space="preserve">onservazione – </w:t>
      </w:r>
    </w:p>
    <w:p w14:paraId="13ECC3E5" w14:textId="77777777" w:rsidR="000F438E" w:rsidRPr="000F438E" w:rsidRDefault="000F438E" w:rsidP="00A90DAA">
      <w:pPr>
        <w:rPr>
          <w:lang w:val="it-IT"/>
        </w:rPr>
      </w:pPr>
    </w:p>
    <w:p w14:paraId="626FEF25" w14:textId="77777777" w:rsidR="000F438E" w:rsidRPr="000F438E" w:rsidRDefault="000F438E" w:rsidP="00A90DAA">
      <w:pPr>
        <w:rPr>
          <w:lang w:val="it-IT"/>
        </w:rPr>
      </w:pPr>
    </w:p>
    <w:p w14:paraId="6F5B374D" w14:textId="77777777" w:rsidR="000F438E" w:rsidRPr="000F438E" w:rsidRDefault="000F438E" w:rsidP="00A90DAA">
      <w:pPr>
        <w:rPr>
          <w:lang w:val="it-IT"/>
        </w:rPr>
      </w:pPr>
    </w:p>
    <w:p w14:paraId="76EC896D" w14:textId="7B365B58" w:rsidR="00804930" w:rsidRPr="000F438E" w:rsidRDefault="00804930" w:rsidP="00A90DAA">
      <w:pPr>
        <w:rPr>
          <w:lang w:val="en-US"/>
        </w:rPr>
      </w:pPr>
      <w:r w:rsidRPr="000F438E">
        <w:rPr>
          <w:lang w:val="en-US"/>
        </w:rPr>
        <w:t>Last Updated on xxx</w:t>
      </w:r>
    </w:p>
    <w:p w14:paraId="333EC513" w14:textId="0A1B32E3" w:rsidR="000A3463" w:rsidRPr="000F438E" w:rsidRDefault="000A3463" w:rsidP="00A90DAA">
      <w:pPr>
        <w:rPr>
          <w:lang w:val="en-US"/>
        </w:rPr>
      </w:pPr>
    </w:p>
    <w:p w14:paraId="507BDECB" w14:textId="1E66B5E3" w:rsidR="000A3463" w:rsidRPr="000F438E" w:rsidRDefault="000A3463" w:rsidP="00A90DAA">
      <w:pPr>
        <w:rPr>
          <w:lang w:val="it-IT"/>
        </w:rPr>
      </w:pPr>
      <w:r w:rsidRPr="000F438E">
        <w:rPr>
          <w:lang w:val="it-IT"/>
        </w:rPr>
        <w:t>Ultimo aggiornamento il xxx</w:t>
      </w:r>
    </w:p>
    <w:sectPr w:rsidR="000A3463" w:rsidRPr="000F438E" w:rsidSect="00E833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82C4D"/>
    <w:multiLevelType w:val="hybridMultilevel"/>
    <w:tmpl w:val="C368276A"/>
    <w:lvl w:ilvl="0" w:tplc="FC366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F6F28"/>
    <w:multiLevelType w:val="hybridMultilevel"/>
    <w:tmpl w:val="606ED4D2"/>
    <w:lvl w:ilvl="0" w:tplc="FC366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B7249"/>
    <w:multiLevelType w:val="hybridMultilevel"/>
    <w:tmpl w:val="57E8D120"/>
    <w:lvl w:ilvl="0" w:tplc="FC366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AA"/>
    <w:rsid w:val="00014296"/>
    <w:rsid w:val="000A3463"/>
    <w:rsid w:val="000F438E"/>
    <w:rsid w:val="00292256"/>
    <w:rsid w:val="00477382"/>
    <w:rsid w:val="007A6E21"/>
    <w:rsid w:val="00804930"/>
    <w:rsid w:val="00912E08"/>
    <w:rsid w:val="00A90DAA"/>
    <w:rsid w:val="00B51A47"/>
    <w:rsid w:val="00DF58C7"/>
    <w:rsid w:val="00E40C42"/>
    <w:rsid w:val="00E8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3BB04"/>
  <w15:chartTrackingRefBased/>
  <w15:docId w15:val="{B9BD0AC4-56C8-AE46-B6BD-4729E6C3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0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Raimondeau</dc:creator>
  <cp:keywords/>
  <dc:description/>
  <cp:lastModifiedBy>winfarm</cp:lastModifiedBy>
  <cp:revision>3</cp:revision>
  <dcterms:created xsi:type="dcterms:W3CDTF">2021-03-03T23:38:00Z</dcterms:created>
  <dcterms:modified xsi:type="dcterms:W3CDTF">2021-03-03T23:50:00Z</dcterms:modified>
</cp:coreProperties>
</file>