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11E" w:rsidRPr="00F53986" w:rsidRDefault="001A7259" w:rsidP="00F53986">
      <w:pPr>
        <w:jc w:val="center"/>
        <w:rPr>
          <w:rFonts w:ascii="Times New Roman" w:hAnsi="Times New Roman" w:cs="Times New Roman"/>
          <w:b/>
          <w:sz w:val="32"/>
          <w:szCs w:val="32"/>
        </w:rPr>
      </w:pPr>
      <w:r w:rsidRPr="00F53986">
        <w:rPr>
          <w:rFonts w:ascii="Times New Roman" w:hAnsi="Times New Roman" w:cs="Times New Roman"/>
          <w:b/>
          <w:sz w:val="32"/>
          <w:szCs w:val="32"/>
        </w:rPr>
        <w:t>CYCLISTIC BIKE SHARE REPORT CARRIED OUT BY ETINIABASI</w:t>
      </w:r>
    </w:p>
    <w:p w:rsidR="001A7259" w:rsidRPr="00F53986" w:rsidRDefault="001A7259">
      <w:pPr>
        <w:rPr>
          <w:rFonts w:ascii="Times New Roman" w:hAnsi="Times New Roman" w:cs="Times New Roman"/>
        </w:rPr>
      </w:pPr>
    </w:p>
    <w:p w:rsidR="001A7259" w:rsidRPr="00F53986" w:rsidRDefault="001A7259">
      <w:pPr>
        <w:rPr>
          <w:rFonts w:ascii="Times New Roman" w:hAnsi="Times New Roman" w:cs="Times New Roman"/>
        </w:rPr>
      </w:pPr>
    </w:p>
    <w:p w:rsidR="001A7259" w:rsidRPr="00F53986" w:rsidRDefault="001A7259">
      <w:pPr>
        <w:rPr>
          <w:rFonts w:ascii="Times New Roman" w:hAnsi="Times New Roman" w:cs="Times New Roman"/>
          <w:b/>
          <w:sz w:val="28"/>
          <w:szCs w:val="28"/>
        </w:rPr>
      </w:pPr>
      <w:r w:rsidRPr="00F53986">
        <w:rPr>
          <w:rFonts w:ascii="Times New Roman" w:hAnsi="Times New Roman" w:cs="Times New Roman"/>
          <w:b/>
          <w:sz w:val="28"/>
          <w:szCs w:val="28"/>
        </w:rPr>
        <w:t>BACKGROUND</w:t>
      </w:r>
    </w:p>
    <w:p w:rsidR="001A7259" w:rsidRPr="00F53986" w:rsidRDefault="001A7259" w:rsidP="001A7259">
      <w:pPr>
        <w:pStyle w:val="NormalWeb"/>
      </w:pPr>
      <w:r w:rsidRPr="00F53986">
        <w:t>Cyclistic, a bike-share company launched in 2016, now operates a fleet of 5,824 bikes across 692 geo</w:t>
      </w:r>
      <w:r w:rsidR="00F53986">
        <w:t>-</w:t>
      </w:r>
      <w:r w:rsidRPr="00F53986">
        <w:t xml:space="preserve">tracked stations in Chicago. The program allows riders to unlock a bike from one station and return it to any other within the network. With a focus on flexibility, Cyclistic offers three pricing plans: single-ride passes, full-day passes, and annual memberships. </w:t>
      </w:r>
      <w:r w:rsidRPr="00F53986">
        <w:rPr>
          <w:b/>
        </w:rPr>
        <w:t>Casual riders</w:t>
      </w:r>
      <w:r w:rsidRPr="00F53986">
        <w:t xml:space="preserve"> are those who opt for single-ride or full-day passes, while annual memberships are purchased by </w:t>
      </w:r>
      <w:r w:rsidRPr="00F53986">
        <w:rPr>
          <w:b/>
        </w:rPr>
        <w:t>Cyclistic members</w:t>
      </w:r>
      <w:r w:rsidRPr="00F53986">
        <w:t>.</w:t>
      </w:r>
    </w:p>
    <w:p w:rsidR="001A7259" w:rsidRPr="00F53986" w:rsidRDefault="001A7259" w:rsidP="001A7259">
      <w:pPr>
        <w:pStyle w:val="NormalWeb"/>
      </w:pPr>
      <w:r w:rsidRPr="00F53986">
        <w:t>Although this flexibility has attracted a wide customer base, financial analysis shows that annual members are significantly more profitable than casual riders. To maximize growth, Cyclistic now aims to convert casual riders into annual members. These riders are already familiar with the program and rely on it for their mobility needs, making them a key target audience for conversion.</w:t>
      </w:r>
    </w:p>
    <w:p w:rsidR="001A7259" w:rsidRPr="00F53986" w:rsidRDefault="001A7259" w:rsidP="001A7259">
      <w:pPr>
        <w:pStyle w:val="NormalWeb"/>
      </w:pPr>
      <w:r w:rsidRPr="00F53986">
        <w:t xml:space="preserve">To achieve this, the team seeks to understand how annual members and casual riders differ in their bike usage, why casual riders might choose to become members, and how digital media can influence their decisions. This report will explore the first question: </w:t>
      </w:r>
      <w:r w:rsidRPr="00F53986">
        <w:rPr>
          <w:rStyle w:val="Strong"/>
        </w:rPr>
        <w:t>How do annual members and casual riders use Cyclistic bikes differently?</w:t>
      </w:r>
      <w:r w:rsidRPr="00F53986">
        <w:t xml:space="preserve"> Findings from this analysis will shape marketing strategies to drive more annual memberships and support Cyclistic’s future growth.</w:t>
      </w:r>
    </w:p>
    <w:p w:rsidR="001A7259" w:rsidRPr="00F53986" w:rsidRDefault="001A7259">
      <w:pPr>
        <w:rPr>
          <w:rFonts w:ascii="Times New Roman" w:hAnsi="Times New Roman" w:cs="Times New Roman"/>
        </w:rPr>
      </w:pPr>
    </w:p>
    <w:p w:rsidR="00866FA4" w:rsidRPr="00F53986" w:rsidRDefault="00866FA4">
      <w:pPr>
        <w:rPr>
          <w:rFonts w:ascii="Times New Roman" w:hAnsi="Times New Roman" w:cs="Times New Roman"/>
        </w:rPr>
      </w:pPr>
    </w:p>
    <w:p w:rsidR="00F53986" w:rsidRPr="00F53986" w:rsidRDefault="00F53986" w:rsidP="00F53986">
      <w:pPr>
        <w:jc w:val="center"/>
        <w:rPr>
          <w:rFonts w:ascii="Times New Roman" w:hAnsi="Times New Roman" w:cs="Times New Roman"/>
          <w:b/>
          <w:sz w:val="28"/>
          <w:szCs w:val="28"/>
        </w:rPr>
      </w:pPr>
      <w:r w:rsidRPr="00F53986">
        <w:rPr>
          <w:rFonts w:ascii="Times New Roman" w:hAnsi="Times New Roman" w:cs="Times New Roman"/>
          <w:b/>
          <w:sz w:val="28"/>
          <w:szCs w:val="28"/>
        </w:rPr>
        <w:t>KEY QUESTION</w:t>
      </w:r>
    </w:p>
    <w:p w:rsidR="00866FA4" w:rsidRPr="00F53986" w:rsidRDefault="00866FA4">
      <w:pPr>
        <w:rPr>
          <w:rStyle w:val="Strong"/>
          <w:rFonts w:ascii="Times New Roman" w:hAnsi="Times New Roman" w:cs="Times New Roman"/>
          <w:sz w:val="28"/>
          <w:szCs w:val="28"/>
        </w:rPr>
      </w:pPr>
      <w:r w:rsidRPr="00F53986">
        <w:rPr>
          <w:rFonts w:ascii="Times New Roman" w:hAnsi="Times New Roman" w:cs="Times New Roman"/>
          <w:sz w:val="28"/>
          <w:szCs w:val="28"/>
        </w:rPr>
        <w:t xml:space="preserve"> </w:t>
      </w:r>
      <w:r w:rsidRPr="00F53986">
        <w:rPr>
          <w:rStyle w:val="Strong"/>
          <w:rFonts w:ascii="Times New Roman" w:hAnsi="Times New Roman" w:cs="Times New Roman"/>
          <w:sz w:val="28"/>
          <w:szCs w:val="28"/>
        </w:rPr>
        <w:t>How do annual members and casual riders use Cyclistic bikes differently?</w:t>
      </w:r>
    </w:p>
    <w:p w:rsidR="00866FA4" w:rsidRPr="00F53986" w:rsidRDefault="00866FA4">
      <w:pPr>
        <w:rPr>
          <w:rStyle w:val="Strong"/>
          <w:rFonts w:ascii="Times New Roman" w:hAnsi="Times New Roman" w:cs="Times New Roman"/>
        </w:rPr>
      </w:pPr>
    </w:p>
    <w:p w:rsidR="00866FA4" w:rsidRPr="00F53986" w:rsidRDefault="00866FA4">
      <w:pPr>
        <w:rPr>
          <w:rStyle w:val="Strong"/>
          <w:rFonts w:ascii="Times New Roman" w:hAnsi="Times New Roman" w:cs="Times New Roman"/>
        </w:rPr>
      </w:pPr>
    </w:p>
    <w:p w:rsidR="00F53986" w:rsidRDefault="00F53986">
      <w:pPr>
        <w:rPr>
          <w:rStyle w:val="Strong"/>
          <w:rFonts w:ascii="Times New Roman" w:hAnsi="Times New Roman" w:cs="Times New Roman"/>
          <w:sz w:val="28"/>
          <w:szCs w:val="28"/>
        </w:rPr>
      </w:pPr>
    </w:p>
    <w:p w:rsidR="00F53986" w:rsidRDefault="00F53986">
      <w:pPr>
        <w:rPr>
          <w:rStyle w:val="Strong"/>
          <w:rFonts w:ascii="Times New Roman" w:hAnsi="Times New Roman" w:cs="Times New Roman"/>
          <w:sz w:val="28"/>
          <w:szCs w:val="28"/>
        </w:rPr>
      </w:pPr>
    </w:p>
    <w:p w:rsidR="00F53986" w:rsidRDefault="00F53986">
      <w:pPr>
        <w:rPr>
          <w:rStyle w:val="Strong"/>
          <w:rFonts w:ascii="Times New Roman" w:hAnsi="Times New Roman" w:cs="Times New Roman"/>
          <w:sz w:val="28"/>
          <w:szCs w:val="28"/>
        </w:rPr>
      </w:pPr>
    </w:p>
    <w:p w:rsidR="00F53986" w:rsidRDefault="00F53986">
      <w:pPr>
        <w:rPr>
          <w:rStyle w:val="Strong"/>
          <w:rFonts w:ascii="Times New Roman" w:hAnsi="Times New Roman" w:cs="Times New Roman"/>
          <w:sz w:val="28"/>
          <w:szCs w:val="28"/>
        </w:rPr>
      </w:pPr>
    </w:p>
    <w:p w:rsidR="00F53986" w:rsidRDefault="00F53986">
      <w:pPr>
        <w:rPr>
          <w:rStyle w:val="Strong"/>
          <w:rFonts w:ascii="Times New Roman" w:hAnsi="Times New Roman" w:cs="Times New Roman"/>
          <w:sz w:val="28"/>
          <w:szCs w:val="28"/>
        </w:rPr>
      </w:pPr>
    </w:p>
    <w:p w:rsidR="00866FA4" w:rsidRPr="00F53986" w:rsidRDefault="00866FA4">
      <w:pPr>
        <w:rPr>
          <w:rStyle w:val="Strong"/>
          <w:rFonts w:ascii="Times New Roman" w:hAnsi="Times New Roman" w:cs="Times New Roman"/>
          <w:sz w:val="28"/>
          <w:szCs w:val="28"/>
        </w:rPr>
      </w:pPr>
      <w:r w:rsidRPr="00F53986">
        <w:rPr>
          <w:rStyle w:val="Strong"/>
          <w:rFonts w:ascii="Times New Roman" w:hAnsi="Times New Roman" w:cs="Times New Roman"/>
          <w:sz w:val="28"/>
          <w:szCs w:val="28"/>
        </w:rPr>
        <w:lastRenderedPageBreak/>
        <w:t>DATA PREPARATION AND CLEANING</w:t>
      </w:r>
    </w:p>
    <w:p w:rsidR="00866FA4" w:rsidRPr="00F53986" w:rsidRDefault="00866FA4">
      <w:pPr>
        <w:rPr>
          <w:rStyle w:val="Strong"/>
          <w:rFonts w:ascii="Times New Roman" w:hAnsi="Times New Roman" w:cs="Times New Roman"/>
        </w:rPr>
      </w:pPr>
      <w:r w:rsidRPr="00F53986">
        <w:rPr>
          <w:rStyle w:val="Strong"/>
          <w:rFonts w:ascii="Times New Roman" w:hAnsi="Times New Roman" w:cs="Times New Roman"/>
        </w:rPr>
        <w:t>DATASET DESCRIPTION</w:t>
      </w:r>
    </w:p>
    <w:p w:rsidR="00866FA4" w:rsidRPr="00F53986" w:rsidRDefault="00866FA4">
      <w:pPr>
        <w:rPr>
          <w:rFonts w:ascii="Times New Roman" w:hAnsi="Times New Roman" w:cs="Times New Roman"/>
        </w:rPr>
      </w:pPr>
      <w:r w:rsidRPr="00F53986">
        <w:rPr>
          <w:rStyle w:val="Strong"/>
          <w:rFonts w:ascii="Times New Roman" w:hAnsi="Times New Roman" w:cs="Times New Roman"/>
          <w:b w:val="0"/>
        </w:rPr>
        <w:t xml:space="preserve">The Dataset(s) are publicly available at </w:t>
      </w:r>
      <w:hyperlink r:id="rId7" w:history="1">
        <w:r w:rsidRPr="00F53986">
          <w:rPr>
            <w:rStyle w:val="Hyperlink"/>
            <w:rFonts w:ascii="Times New Roman" w:hAnsi="Times New Roman" w:cs="Times New Roman"/>
          </w:rPr>
          <w:t>Index of bucket "divvy-tripdata"</w:t>
        </w:r>
      </w:hyperlink>
      <w:r w:rsidRPr="00F53986">
        <w:rPr>
          <w:rFonts w:ascii="Times New Roman" w:hAnsi="Times New Roman" w:cs="Times New Roman"/>
        </w:rPr>
        <w:t xml:space="preserve"> and I used the 2024 data files, showing data collected between January 2024 and November 2024</w:t>
      </w:r>
    </w:p>
    <w:p w:rsidR="00866FA4" w:rsidRPr="00F53986" w:rsidRDefault="00866FA4">
      <w:pPr>
        <w:rPr>
          <w:rFonts w:ascii="Times New Roman" w:hAnsi="Times New Roman" w:cs="Times New Roman"/>
        </w:rPr>
      </w:pPr>
      <w:r w:rsidRPr="00F53986">
        <w:rPr>
          <w:rFonts w:ascii="Times New Roman" w:hAnsi="Times New Roman" w:cs="Times New Roman"/>
          <w:b/>
        </w:rPr>
        <w:t>Microsoft Excel</w:t>
      </w:r>
      <w:r w:rsidRPr="00F53986">
        <w:rPr>
          <w:rFonts w:ascii="Times New Roman" w:hAnsi="Times New Roman" w:cs="Times New Roman"/>
        </w:rPr>
        <w:t xml:space="preserve"> and </w:t>
      </w:r>
      <w:r w:rsidRPr="00F53986">
        <w:rPr>
          <w:rFonts w:ascii="Times New Roman" w:hAnsi="Times New Roman" w:cs="Times New Roman"/>
          <w:b/>
        </w:rPr>
        <w:t>PowerBI</w:t>
      </w:r>
      <w:r w:rsidRPr="00F53986">
        <w:rPr>
          <w:rFonts w:ascii="Times New Roman" w:hAnsi="Times New Roman" w:cs="Times New Roman"/>
        </w:rPr>
        <w:t xml:space="preserve"> were used for the </w:t>
      </w:r>
      <w:r w:rsidR="004E030D">
        <w:rPr>
          <w:rFonts w:ascii="Times New Roman" w:hAnsi="Times New Roman" w:cs="Times New Roman"/>
        </w:rPr>
        <w:t xml:space="preserve">cleaning, </w:t>
      </w:r>
      <w:proofErr w:type="gramStart"/>
      <w:r w:rsidR="004E030D">
        <w:rPr>
          <w:rFonts w:ascii="Times New Roman" w:hAnsi="Times New Roman" w:cs="Times New Roman"/>
        </w:rPr>
        <w:t>analysis  and</w:t>
      </w:r>
      <w:proofErr w:type="gramEnd"/>
      <w:r w:rsidR="004E030D">
        <w:rPr>
          <w:rFonts w:ascii="Times New Roman" w:hAnsi="Times New Roman" w:cs="Times New Roman"/>
        </w:rPr>
        <w:t xml:space="preserve"> transformation</w:t>
      </w:r>
    </w:p>
    <w:p w:rsidR="00866FA4" w:rsidRPr="004E030D" w:rsidRDefault="00866FA4" w:rsidP="004E030D">
      <w:pPr>
        <w:pStyle w:val="ListParagraph"/>
        <w:numPr>
          <w:ilvl w:val="0"/>
          <w:numId w:val="3"/>
        </w:numPr>
        <w:rPr>
          <w:rFonts w:ascii="Times New Roman" w:hAnsi="Times New Roman" w:cs="Times New Roman"/>
        </w:rPr>
      </w:pPr>
      <w:r w:rsidRPr="004E030D">
        <w:rPr>
          <w:rFonts w:ascii="Times New Roman" w:hAnsi="Times New Roman" w:cs="Times New Roman"/>
        </w:rPr>
        <w:t>I loaded the da</w:t>
      </w:r>
      <w:r w:rsidR="00F76D6A" w:rsidRPr="004E030D">
        <w:rPr>
          <w:rFonts w:ascii="Times New Roman" w:hAnsi="Times New Roman" w:cs="Times New Roman"/>
        </w:rPr>
        <w:t xml:space="preserve">tasets on </w:t>
      </w:r>
      <w:r w:rsidR="003A34A6" w:rsidRPr="004E030D">
        <w:rPr>
          <w:rFonts w:ascii="Times New Roman" w:hAnsi="Times New Roman" w:cs="Times New Roman"/>
        </w:rPr>
        <w:t>Power</w:t>
      </w:r>
      <w:r w:rsidR="00F53986" w:rsidRPr="004E030D">
        <w:rPr>
          <w:rFonts w:ascii="Times New Roman" w:hAnsi="Times New Roman" w:cs="Times New Roman"/>
        </w:rPr>
        <w:t>Query</w:t>
      </w:r>
      <w:r w:rsidR="00F76D6A" w:rsidRPr="004E030D">
        <w:rPr>
          <w:rFonts w:ascii="Times New Roman" w:hAnsi="Times New Roman" w:cs="Times New Roman"/>
        </w:rPr>
        <w:t xml:space="preserve"> where I transformed and combined the data at once, in order to save time</w:t>
      </w:r>
      <w:r w:rsidR="00F53986" w:rsidRPr="004E030D">
        <w:rPr>
          <w:rFonts w:ascii="Times New Roman" w:hAnsi="Times New Roman" w:cs="Times New Roman"/>
        </w:rPr>
        <w:t>.</w:t>
      </w:r>
    </w:p>
    <w:p w:rsidR="004E030D" w:rsidRPr="004E030D" w:rsidRDefault="004E030D" w:rsidP="004E030D">
      <w:pPr>
        <w:pStyle w:val="ListParagraph"/>
        <w:numPr>
          <w:ilvl w:val="0"/>
          <w:numId w:val="3"/>
        </w:numPr>
        <w:rPr>
          <w:rFonts w:ascii="Times New Roman" w:hAnsi="Times New Roman" w:cs="Times New Roman"/>
        </w:rPr>
      </w:pPr>
      <w:r w:rsidRPr="004E030D">
        <w:rPr>
          <w:rFonts w:ascii="Times New Roman" w:hAnsi="Times New Roman" w:cs="Times New Roman"/>
        </w:rPr>
        <w:t>The raw data contained duplicates, null values, and invalid entries, all of which were removed to ensure accuracy.</w:t>
      </w:r>
    </w:p>
    <w:p w:rsidR="004E030D" w:rsidRPr="004E030D" w:rsidRDefault="004E030D" w:rsidP="004E030D">
      <w:pPr>
        <w:pStyle w:val="ListParagraph"/>
        <w:numPr>
          <w:ilvl w:val="0"/>
          <w:numId w:val="3"/>
        </w:numPr>
        <w:rPr>
          <w:rFonts w:ascii="Times New Roman" w:hAnsi="Times New Roman" w:cs="Times New Roman"/>
        </w:rPr>
      </w:pPr>
      <w:r w:rsidRPr="004E030D">
        <w:rPr>
          <w:rFonts w:ascii="Times New Roman" w:hAnsi="Times New Roman" w:cs="Times New Roman"/>
        </w:rPr>
        <w:t>Unnecessary columns, such as latitude and longitude coordinates, were excluded since they were not relevant for this analysis.</w:t>
      </w:r>
    </w:p>
    <w:p w:rsidR="004E030D" w:rsidRPr="004E030D" w:rsidRDefault="004E030D" w:rsidP="004E030D">
      <w:pPr>
        <w:pStyle w:val="ListParagraph"/>
        <w:numPr>
          <w:ilvl w:val="0"/>
          <w:numId w:val="3"/>
        </w:numPr>
        <w:rPr>
          <w:rFonts w:ascii="Times New Roman" w:hAnsi="Times New Roman" w:cs="Times New Roman"/>
        </w:rPr>
      </w:pPr>
      <w:r w:rsidRPr="004E030D">
        <w:rPr>
          <w:rFonts w:ascii="Times New Roman" w:hAnsi="Times New Roman" w:cs="Times New Roman"/>
        </w:rPr>
        <w:t>Columns were renamed (e.g., "member_casual" to "member_type") for clarity.</w:t>
      </w:r>
    </w:p>
    <w:p w:rsidR="004E030D" w:rsidRDefault="004E030D" w:rsidP="004E030D">
      <w:pPr>
        <w:pStyle w:val="ListParagraph"/>
        <w:numPr>
          <w:ilvl w:val="0"/>
          <w:numId w:val="3"/>
        </w:numPr>
        <w:rPr>
          <w:rFonts w:ascii="Times New Roman" w:hAnsi="Times New Roman" w:cs="Times New Roman"/>
        </w:rPr>
      </w:pPr>
      <w:r w:rsidRPr="004E030D">
        <w:rPr>
          <w:rFonts w:ascii="Times New Roman" w:hAnsi="Times New Roman" w:cs="Times New Roman"/>
        </w:rPr>
        <w:t>Additional columns were created, including:</w:t>
      </w:r>
    </w:p>
    <w:p w:rsidR="004E030D" w:rsidRDefault="004E030D" w:rsidP="004E030D">
      <w:pPr>
        <w:pStyle w:val="ListParagraph"/>
        <w:numPr>
          <w:ilvl w:val="1"/>
          <w:numId w:val="4"/>
        </w:numPr>
        <w:rPr>
          <w:rFonts w:ascii="Times New Roman" w:hAnsi="Times New Roman" w:cs="Times New Roman"/>
        </w:rPr>
      </w:pPr>
      <w:r w:rsidRPr="004E030D">
        <w:rPr>
          <w:rFonts w:ascii="Times New Roman" w:hAnsi="Times New Roman" w:cs="Times New Roman"/>
          <w:b/>
          <w:bCs/>
        </w:rPr>
        <w:t>Day of the Week:</w:t>
      </w:r>
      <w:r w:rsidRPr="004E030D">
        <w:rPr>
          <w:rFonts w:ascii="Times New Roman" w:hAnsi="Times New Roman" w:cs="Times New Roman"/>
        </w:rPr>
        <w:t xml:space="preserve"> Extracted from the ride start time.</w:t>
      </w:r>
    </w:p>
    <w:p w:rsidR="004E030D" w:rsidRDefault="004E030D" w:rsidP="004E030D">
      <w:pPr>
        <w:pStyle w:val="ListParagraph"/>
        <w:numPr>
          <w:ilvl w:val="1"/>
          <w:numId w:val="4"/>
        </w:numPr>
        <w:rPr>
          <w:rFonts w:ascii="Times New Roman" w:hAnsi="Times New Roman" w:cs="Times New Roman"/>
        </w:rPr>
      </w:pPr>
      <w:r w:rsidRPr="004E030D">
        <w:rPr>
          <w:rFonts w:ascii="Times New Roman" w:hAnsi="Times New Roman" w:cs="Times New Roman"/>
          <w:b/>
          <w:bCs/>
        </w:rPr>
        <w:t>Ride Time:</w:t>
      </w:r>
      <w:r w:rsidRPr="004E030D">
        <w:rPr>
          <w:rFonts w:ascii="Times New Roman" w:hAnsi="Times New Roman" w:cs="Times New Roman"/>
        </w:rPr>
        <w:t xml:space="preserve"> Calculated as the duration of each ride.</w:t>
      </w:r>
    </w:p>
    <w:p w:rsidR="004E030D" w:rsidRPr="004E030D" w:rsidRDefault="004E030D" w:rsidP="004E030D">
      <w:pPr>
        <w:pStyle w:val="ListParagraph"/>
        <w:numPr>
          <w:ilvl w:val="1"/>
          <w:numId w:val="4"/>
        </w:numPr>
        <w:rPr>
          <w:rFonts w:ascii="Times New Roman" w:hAnsi="Times New Roman" w:cs="Times New Roman"/>
        </w:rPr>
      </w:pPr>
      <w:r w:rsidRPr="004E030D">
        <w:rPr>
          <w:rFonts w:ascii="Times New Roman" w:hAnsi="Times New Roman" w:cs="Times New Roman"/>
          <w:b/>
          <w:bCs/>
        </w:rPr>
        <w:t>Month:</w:t>
      </w:r>
      <w:r w:rsidRPr="004E030D">
        <w:rPr>
          <w:rFonts w:ascii="Times New Roman" w:hAnsi="Times New Roman" w:cs="Times New Roman"/>
        </w:rPr>
        <w:t xml:space="preserve"> Derived to analyze seasonal trends.</w:t>
      </w:r>
    </w:p>
    <w:p w:rsidR="00F76D6A" w:rsidRPr="00F53986" w:rsidRDefault="00F76D6A">
      <w:pPr>
        <w:rPr>
          <w:rFonts w:ascii="Times New Roman" w:hAnsi="Times New Roman" w:cs="Times New Roman"/>
        </w:rPr>
      </w:pPr>
    </w:p>
    <w:p w:rsidR="00F76D6A" w:rsidRPr="00F53986" w:rsidRDefault="00F76D6A">
      <w:pPr>
        <w:rPr>
          <w:rFonts w:ascii="Times New Roman" w:hAnsi="Times New Roman" w:cs="Times New Roman"/>
        </w:rPr>
      </w:pPr>
    </w:p>
    <w:p w:rsidR="00F76D6A" w:rsidRPr="00F53986" w:rsidRDefault="00F76D6A">
      <w:pPr>
        <w:rPr>
          <w:rFonts w:ascii="Times New Roman" w:hAnsi="Times New Roman" w:cs="Times New Roman"/>
          <w:b/>
          <w:sz w:val="28"/>
          <w:szCs w:val="28"/>
        </w:rPr>
      </w:pPr>
      <w:r w:rsidRPr="00F53986">
        <w:rPr>
          <w:rFonts w:ascii="Times New Roman" w:hAnsi="Times New Roman" w:cs="Times New Roman"/>
          <w:b/>
          <w:sz w:val="28"/>
          <w:szCs w:val="28"/>
        </w:rPr>
        <w:t>DATA ANALYSIS</w:t>
      </w:r>
    </w:p>
    <w:p w:rsidR="00F76D6A" w:rsidRPr="00F53986" w:rsidRDefault="00F76D6A">
      <w:pPr>
        <w:rPr>
          <w:rFonts w:ascii="Times New Roman" w:hAnsi="Times New Roman" w:cs="Times New Roman"/>
        </w:rPr>
      </w:pPr>
      <w:r w:rsidRPr="00F53986">
        <w:rPr>
          <w:rFonts w:ascii="Times New Roman" w:hAnsi="Times New Roman" w:cs="Times New Roman"/>
        </w:rPr>
        <w:t>Data Analysis and Visualizations was carried out on PowerBI (due to file size) and the following insights were discovered</w:t>
      </w:r>
      <w:r w:rsidR="003A34A6">
        <w:rPr>
          <w:rFonts w:ascii="Times New Roman" w:hAnsi="Times New Roman" w:cs="Times New Roman"/>
        </w:rPr>
        <w:t>:</w:t>
      </w:r>
    </w:p>
    <w:p w:rsidR="00F76D6A" w:rsidRPr="00F53986" w:rsidRDefault="00F76D6A">
      <w:pPr>
        <w:rPr>
          <w:rFonts w:ascii="Times New Roman" w:hAnsi="Times New Roman" w:cs="Times New Roman"/>
        </w:rPr>
      </w:pPr>
    </w:p>
    <w:p w:rsidR="00CC6201" w:rsidRPr="00071111" w:rsidRDefault="00071111" w:rsidP="00CC6201">
      <w:pPr>
        <w:pStyle w:val="NormalWeb"/>
        <w:numPr>
          <w:ilvl w:val="0"/>
          <w:numId w:val="1"/>
        </w:numPr>
        <w:rPr>
          <w:sz w:val="22"/>
          <w:szCs w:val="22"/>
        </w:rPr>
      </w:pPr>
      <w:r w:rsidRPr="00071111">
        <w:rPr>
          <w:sz w:val="22"/>
          <w:szCs w:val="22"/>
        </w:rPr>
        <w:t xml:space="preserve">A total of </w:t>
      </w:r>
      <w:r w:rsidR="003A34A6" w:rsidRPr="00071111">
        <w:rPr>
          <w:b/>
          <w:sz w:val="22"/>
          <w:szCs w:val="22"/>
        </w:rPr>
        <w:t>68,950</w:t>
      </w:r>
      <w:r w:rsidRPr="00071111">
        <w:rPr>
          <w:sz w:val="22"/>
          <w:szCs w:val="22"/>
        </w:rPr>
        <w:t xml:space="preserve"> hours was logged in bike rides during the year 2024.</w:t>
      </w:r>
    </w:p>
    <w:p w:rsidR="003A34A6" w:rsidRPr="00071111" w:rsidRDefault="003A34A6" w:rsidP="003A34A6">
      <w:pPr>
        <w:pStyle w:val="NormalWeb"/>
        <w:rPr>
          <w:sz w:val="22"/>
          <w:szCs w:val="22"/>
        </w:rPr>
      </w:pPr>
    </w:p>
    <w:p w:rsidR="003A34A6" w:rsidRPr="00071111" w:rsidRDefault="003A34A6" w:rsidP="003A34A6">
      <w:pPr>
        <w:pStyle w:val="NormalWeb"/>
        <w:ind w:left="720"/>
        <w:rPr>
          <w:sz w:val="22"/>
          <w:szCs w:val="22"/>
        </w:rPr>
      </w:pPr>
    </w:p>
    <w:p w:rsidR="00E34631" w:rsidRPr="00071111" w:rsidRDefault="00071111" w:rsidP="00E34631">
      <w:pPr>
        <w:pStyle w:val="ListParagraph"/>
        <w:numPr>
          <w:ilvl w:val="0"/>
          <w:numId w:val="1"/>
        </w:numPr>
        <w:rPr>
          <w:rFonts w:ascii="Times New Roman" w:hAnsi="Times New Roman" w:cs="Times New Roman"/>
        </w:rPr>
      </w:pPr>
      <w:r w:rsidRPr="00071111">
        <w:rPr>
          <w:rFonts w:ascii="Times New Roman" w:hAnsi="Times New Roman" w:cs="Times New Roman"/>
        </w:rPr>
        <w:t>The longest recorded bike ride lasted 1.08 hours</w:t>
      </w:r>
    </w:p>
    <w:p w:rsidR="00E34631" w:rsidRPr="00F53986" w:rsidRDefault="00E34631" w:rsidP="00E34631">
      <w:pPr>
        <w:pStyle w:val="ListParagraph"/>
        <w:rPr>
          <w:rFonts w:ascii="Times New Roman" w:hAnsi="Times New Roman" w:cs="Times New Roman"/>
        </w:rPr>
      </w:pPr>
    </w:p>
    <w:p w:rsidR="00E34631" w:rsidRDefault="00E34631" w:rsidP="00E34631">
      <w:pPr>
        <w:pStyle w:val="ListParagraph"/>
        <w:rPr>
          <w:rFonts w:ascii="Times New Roman" w:hAnsi="Times New Roman" w:cs="Times New Roman"/>
        </w:rPr>
      </w:pPr>
    </w:p>
    <w:p w:rsidR="003A34A6" w:rsidRDefault="003A34A6" w:rsidP="00E34631">
      <w:pPr>
        <w:pStyle w:val="ListParagraph"/>
        <w:rPr>
          <w:rFonts w:ascii="Times New Roman" w:hAnsi="Times New Roman" w:cs="Times New Roman"/>
        </w:rPr>
      </w:pPr>
    </w:p>
    <w:p w:rsidR="003A34A6" w:rsidRDefault="003A34A6" w:rsidP="00E34631">
      <w:pPr>
        <w:pStyle w:val="ListParagraph"/>
        <w:rPr>
          <w:rFonts w:ascii="Times New Roman" w:hAnsi="Times New Roman" w:cs="Times New Roman"/>
        </w:rPr>
      </w:pPr>
    </w:p>
    <w:p w:rsidR="003A34A6" w:rsidRDefault="003A34A6" w:rsidP="00E34631">
      <w:pPr>
        <w:pStyle w:val="ListParagraph"/>
        <w:rPr>
          <w:rFonts w:ascii="Times New Roman" w:hAnsi="Times New Roman" w:cs="Times New Roman"/>
        </w:rPr>
      </w:pPr>
    </w:p>
    <w:p w:rsidR="003A34A6" w:rsidRDefault="003A34A6" w:rsidP="00E34631">
      <w:pPr>
        <w:pStyle w:val="ListParagraph"/>
        <w:rPr>
          <w:rFonts w:ascii="Times New Roman" w:hAnsi="Times New Roman" w:cs="Times New Roman"/>
        </w:rPr>
      </w:pPr>
    </w:p>
    <w:p w:rsidR="003A34A6" w:rsidRDefault="003A34A6" w:rsidP="00E34631">
      <w:pPr>
        <w:pStyle w:val="ListParagraph"/>
        <w:rPr>
          <w:rFonts w:ascii="Times New Roman" w:hAnsi="Times New Roman" w:cs="Times New Roman"/>
        </w:rPr>
      </w:pPr>
    </w:p>
    <w:p w:rsidR="003A34A6" w:rsidRDefault="003A34A6" w:rsidP="00E34631">
      <w:pPr>
        <w:pStyle w:val="ListParagraph"/>
        <w:rPr>
          <w:rFonts w:ascii="Times New Roman" w:hAnsi="Times New Roman" w:cs="Times New Roman"/>
        </w:rPr>
      </w:pPr>
    </w:p>
    <w:p w:rsidR="003A34A6" w:rsidRDefault="003A34A6" w:rsidP="00E34631">
      <w:pPr>
        <w:pStyle w:val="ListParagraph"/>
        <w:rPr>
          <w:rFonts w:ascii="Times New Roman" w:hAnsi="Times New Roman" w:cs="Times New Roman"/>
        </w:rPr>
      </w:pPr>
    </w:p>
    <w:p w:rsidR="003A34A6" w:rsidRDefault="003A34A6" w:rsidP="00E34631">
      <w:pPr>
        <w:pStyle w:val="ListParagraph"/>
        <w:rPr>
          <w:rFonts w:ascii="Times New Roman" w:hAnsi="Times New Roman" w:cs="Times New Roman"/>
        </w:rPr>
      </w:pPr>
    </w:p>
    <w:p w:rsidR="003A34A6" w:rsidRDefault="003A34A6" w:rsidP="00E34631">
      <w:pPr>
        <w:pStyle w:val="ListParagraph"/>
        <w:rPr>
          <w:rFonts w:ascii="Times New Roman" w:hAnsi="Times New Roman" w:cs="Times New Roman"/>
        </w:rPr>
      </w:pPr>
    </w:p>
    <w:p w:rsidR="003A34A6" w:rsidRPr="00F53986" w:rsidRDefault="003A34A6" w:rsidP="00E34631">
      <w:pPr>
        <w:pStyle w:val="ListParagraph"/>
        <w:rPr>
          <w:rFonts w:ascii="Times New Roman" w:hAnsi="Times New Roman" w:cs="Times New Roman"/>
        </w:rPr>
      </w:pPr>
    </w:p>
    <w:p w:rsidR="00E34631" w:rsidRPr="004E030D" w:rsidRDefault="004E030D" w:rsidP="004E030D">
      <w:pPr>
        <w:pStyle w:val="ListParagraph"/>
        <w:numPr>
          <w:ilvl w:val="0"/>
          <w:numId w:val="1"/>
        </w:numPr>
        <w:rPr>
          <w:rFonts w:ascii="Times New Roman" w:hAnsi="Times New Roman" w:cs="Times New Roman"/>
        </w:rPr>
      </w:pPr>
      <w:r w:rsidRPr="004E030D">
        <w:rPr>
          <w:rFonts w:ascii="Times New Roman" w:hAnsi="Times New Roman" w:cs="Times New Roman"/>
        </w:rPr>
        <w:t>Members accounted for 62.81% of users, while casual riders made up 37.19%.</w:t>
      </w:r>
    </w:p>
    <w:p w:rsidR="009D5FFE" w:rsidRPr="00F53986" w:rsidRDefault="004E030D" w:rsidP="00E34631">
      <w:pPr>
        <w:rPr>
          <w:rFonts w:ascii="Times New Roman" w:hAnsi="Times New Roman" w:cs="Times New Roman"/>
        </w:rPr>
      </w:pPr>
      <w:r w:rsidRPr="00F53986">
        <w:rPr>
          <w:rFonts w:ascii="Times New Roman" w:hAnsi="Times New Roman" w:cs="Times New Roman"/>
        </w:rPr>
        <w:drawing>
          <wp:anchor distT="0" distB="0" distL="114300" distR="114300" simplePos="0" relativeHeight="251658240" behindDoc="0" locked="0" layoutInCell="1" allowOverlap="1">
            <wp:simplePos x="0" y="0"/>
            <wp:positionH relativeFrom="margin">
              <wp:align>center</wp:align>
            </wp:positionH>
            <wp:positionV relativeFrom="paragraph">
              <wp:posOffset>6350</wp:posOffset>
            </wp:positionV>
            <wp:extent cx="2984500" cy="2225675"/>
            <wp:effectExtent l="0" t="0" r="6350" b="3175"/>
            <wp:wrapThrough wrapText="bothSides">
              <wp:wrapPolygon edited="0">
                <wp:start x="0" y="0"/>
                <wp:lineTo x="0" y="21446"/>
                <wp:lineTo x="21508" y="21446"/>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84500" cy="2225675"/>
                    </a:xfrm>
                    <a:prstGeom prst="rect">
                      <a:avLst/>
                    </a:prstGeom>
                  </pic:spPr>
                </pic:pic>
              </a:graphicData>
            </a:graphic>
          </wp:anchor>
        </w:drawing>
      </w:r>
    </w:p>
    <w:p w:rsidR="009D5FFE" w:rsidRDefault="009D5FFE" w:rsidP="00E34631">
      <w:pPr>
        <w:rPr>
          <w:rFonts w:ascii="Times New Roman" w:hAnsi="Times New Roman" w:cs="Times New Roman"/>
        </w:rPr>
      </w:pPr>
    </w:p>
    <w:p w:rsidR="003A34A6" w:rsidRDefault="003A34A6" w:rsidP="00E34631">
      <w:pPr>
        <w:rPr>
          <w:rFonts w:ascii="Times New Roman" w:hAnsi="Times New Roman" w:cs="Times New Roman"/>
        </w:rPr>
      </w:pPr>
    </w:p>
    <w:p w:rsidR="003A34A6" w:rsidRDefault="003A34A6" w:rsidP="00E34631">
      <w:pPr>
        <w:rPr>
          <w:rFonts w:ascii="Times New Roman" w:hAnsi="Times New Roman" w:cs="Times New Roman"/>
        </w:rPr>
      </w:pPr>
    </w:p>
    <w:p w:rsidR="003A34A6" w:rsidRDefault="003A34A6" w:rsidP="00E34631">
      <w:pPr>
        <w:rPr>
          <w:rFonts w:ascii="Times New Roman" w:hAnsi="Times New Roman" w:cs="Times New Roman"/>
        </w:rPr>
      </w:pPr>
    </w:p>
    <w:p w:rsidR="003A34A6" w:rsidRDefault="003A34A6" w:rsidP="00E34631">
      <w:pPr>
        <w:rPr>
          <w:rFonts w:ascii="Times New Roman" w:hAnsi="Times New Roman" w:cs="Times New Roman"/>
        </w:rPr>
      </w:pPr>
    </w:p>
    <w:p w:rsidR="003A34A6" w:rsidRDefault="003A34A6" w:rsidP="00E34631">
      <w:pPr>
        <w:rPr>
          <w:rFonts w:ascii="Times New Roman" w:hAnsi="Times New Roman" w:cs="Times New Roman"/>
        </w:rPr>
      </w:pPr>
    </w:p>
    <w:p w:rsidR="003A34A6" w:rsidRDefault="003A34A6" w:rsidP="00E34631">
      <w:pPr>
        <w:rPr>
          <w:rFonts w:ascii="Times New Roman" w:hAnsi="Times New Roman" w:cs="Times New Roman"/>
        </w:rPr>
      </w:pPr>
    </w:p>
    <w:p w:rsidR="003A34A6" w:rsidRPr="00F53986" w:rsidRDefault="003A34A6" w:rsidP="00E34631">
      <w:pPr>
        <w:rPr>
          <w:rFonts w:ascii="Times New Roman" w:hAnsi="Times New Roman" w:cs="Times New Roman"/>
        </w:rPr>
      </w:pPr>
    </w:p>
    <w:p w:rsidR="00E34631" w:rsidRPr="00F53986" w:rsidRDefault="003A34A6" w:rsidP="00E34631">
      <w:pPr>
        <w:pStyle w:val="ListParagraph"/>
        <w:numPr>
          <w:ilvl w:val="0"/>
          <w:numId w:val="1"/>
        </w:numPr>
        <w:rPr>
          <w:rFonts w:ascii="Times New Roman" w:hAnsi="Times New Roman" w:cs="Times New Roman"/>
        </w:rPr>
      </w:pPr>
      <w:r w:rsidRPr="00F53986">
        <w:rPr>
          <w:rFonts w:ascii="Times New Roman" w:hAnsi="Times New Roman" w:cs="Times New Roman"/>
        </w:rPr>
        <w:drawing>
          <wp:anchor distT="0" distB="0" distL="114300" distR="114300" simplePos="0" relativeHeight="251659264" behindDoc="0" locked="0" layoutInCell="1" allowOverlap="1">
            <wp:simplePos x="0" y="0"/>
            <wp:positionH relativeFrom="margin">
              <wp:align>center</wp:align>
            </wp:positionH>
            <wp:positionV relativeFrom="paragraph">
              <wp:posOffset>484505</wp:posOffset>
            </wp:positionV>
            <wp:extent cx="6569625" cy="316865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69625" cy="3168650"/>
                    </a:xfrm>
                    <a:prstGeom prst="rect">
                      <a:avLst/>
                    </a:prstGeom>
                  </pic:spPr>
                </pic:pic>
              </a:graphicData>
            </a:graphic>
          </wp:anchor>
        </w:drawing>
      </w:r>
      <w:r w:rsidR="004E030D" w:rsidRPr="004E030D">
        <w:rPr>
          <w:b/>
          <w:bCs/>
        </w:rPr>
        <w:t xml:space="preserve"> </w:t>
      </w:r>
      <w:r w:rsidR="004E030D" w:rsidRPr="004E030D">
        <w:rPr>
          <w:rFonts w:ascii="Times New Roman" w:hAnsi="Times New Roman" w:cs="Times New Roman"/>
          <w:b/>
          <w:bCs/>
        </w:rPr>
        <w:t>Seasonal Trends:</w:t>
      </w:r>
      <w:r w:rsidR="004E030D" w:rsidRPr="004E030D">
        <w:rPr>
          <w:rFonts w:ascii="Times New Roman" w:hAnsi="Times New Roman" w:cs="Times New Roman"/>
        </w:rPr>
        <w:t xml:space="preserve"> The highest number of rides occurred during the summer months (June–September), with July seeing the peak usage.</w:t>
      </w:r>
    </w:p>
    <w:p w:rsidR="00E34631" w:rsidRPr="00F53986" w:rsidRDefault="00E34631" w:rsidP="00E34631">
      <w:pPr>
        <w:rPr>
          <w:rFonts w:ascii="Times New Roman" w:hAnsi="Times New Roman" w:cs="Times New Roman"/>
        </w:rPr>
      </w:pPr>
    </w:p>
    <w:p w:rsidR="00E34631" w:rsidRDefault="00E34631" w:rsidP="00E34631">
      <w:pPr>
        <w:rPr>
          <w:rFonts w:ascii="Times New Roman" w:hAnsi="Times New Roman" w:cs="Times New Roman"/>
        </w:rPr>
      </w:pPr>
    </w:p>
    <w:p w:rsidR="003A34A6" w:rsidRPr="00F53986" w:rsidRDefault="003A34A6" w:rsidP="00E34631">
      <w:pPr>
        <w:rPr>
          <w:rFonts w:ascii="Times New Roman" w:hAnsi="Times New Roman" w:cs="Times New Roman"/>
        </w:rPr>
      </w:pPr>
    </w:p>
    <w:p w:rsidR="00A20D34" w:rsidRDefault="00A20D34" w:rsidP="00E34631">
      <w:pPr>
        <w:rPr>
          <w:rFonts w:ascii="Times New Roman" w:hAnsi="Times New Roman" w:cs="Times New Roman"/>
        </w:rPr>
      </w:pPr>
    </w:p>
    <w:p w:rsidR="00DE79E2" w:rsidRDefault="00DE79E2" w:rsidP="00E34631">
      <w:pPr>
        <w:rPr>
          <w:rFonts w:ascii="Times New Roman" w:hAnsi="Times New Roman" w:cs="Times New Roman"/>
        </w:rPr>
      </w:pPr>
    </w:p>
    <w:p w:rsidR="00DE79E2" w:rsidRPr="00F53986" w:rsidRDefault="00DE79E2" w:rsidP="00E34631">
      <w:pPr>
        <w:rPr>
          <w:rFonts w:ascii="Times New Roman" w:hAnsi="Times New Roman" w:cs="Times New Roman"/>
        </w:rPr>
      </w:pPr>
    </w:p>
    <w:p w:rsidR="00071111" w:rsidRPr="00071111" w:rsidRDefault="003A34A6" w:rsidP="00071111">
      <w:pPr>
        <w:pStyle w:val="ListParagraph"/>
        <w:numPr>
          <w:ilvl w:val="0"/>
          <w:numId w:val="1"/>
        </w:numPr>
        <w:rPr>
          <w:rFonts w:ascii="Times New Roman" w:hAnsi="Times New Roman" w:cs="Times New Roman"/>
        </w:rPr>
      </w:pPr>
      <w:r w:rsidRPr="00071111">
        <w:rPr>
          <w:rFonts w:ascii="Times New Roman" w:hAnsi="Times New Roman" w:cs="Times New Roman"/>
        </w:rPr>
        <w:lastRenderedPageBreak/>
        <w:t xml:space="preserve">Most bike users used classic bikes and electric bikes. </w:t>
      </w:r>
    </w:p>
    <w:p w:rsidR="00071111" w:rsidRPr="00071111" w:rsidRDefault="00071111" w:rsidP="00071111">
      <w:pPr>
        <w:pStyle w:val="ListParagraph"/>
        <w:numPr>
          <w:ilvl w:val="1"/>
          <w:numId w:val="5"/>
        </w:numPr>
        <w:rPr>
          <w:rFonts w:ascii="Times New Roman" w:hAnsi="Times New Roman" w:cs="Times New Roman"/>
        </w:rPr>
      </w:pPr>
      <w:r w:rsidRPr="00071111">
        <w:rPr>
          <w:rFonts w:ascii="Times New Roman" w:eastAsia="Times New Roman" w:hAnsi="Times New Roman" w:cs="Times New Roman"/>
          <w:b/>
          <w:bCs/>
        </w:rPr>
        <w:t>Members</w:t>
      </w:r>
      <w:r w:rsidRPr="00071111">
        <w:rPr>
          <w:rFonts w:ascii="Times New Roman" w:eastAsia="Times New Roman" w:hAnsi="Times New Roman" w:cs="Times New Roman"/>
        </w:rPr>
        <w:t xml:space="preserve"> predominantly used electric bikes.</w:t>
      </w:r>
    </w:p>
    <w:p w:rsidR="00071111" w:rsidRPr="00071111" w:rsidRDefault="00071111" w:rsidP="00071111">
      <w:pPr>
        <w:pStyle w:val="ListParagraph"/>
        <w:numPr>
          <w:ilvl w:val="1"/>
          <w:numId w:val="5"/>
        </w:numPr>
        <w:rPr>
          <w:rFonts w:ascii="Times New Roman" w:hAnsi="Times New Roman" w:cs="Times New Roman"/>
        </w:rPr>
      </w:pPr>
      <w:r w:rsidRPr="00071111">
        <w:rPr>
          <w:rFonts w:ascii="Times New Roman" w:eastAsia="Times New Roman" w:hAnsi="Times New Roman" w:cs="Times New Roman"/>
          <w:b/>
          <w:bCs/>
        </w:rPr>
        <w:t>Casual Riders</w:t>
      </w:r>
      <w:r w:rsidRPr="00071111">
        <w:rPr>
          <w:rFonts w:ascii="Times New Roman" w:eastAsia="Times New Roman" w:hAnsi="Times New Roman" w:cs="Times New Roman"/>
        </w:rPr>
        <w:t xml:space="preserve"> mostly opted for classic bikes.</w:t>
      </w:r>
    </w:p>
    <w:p w:rsidR="00071111" w:rsidRPr="00071111" w:rsidRDefault="00071111" w:rsidP="00071111">
      <w:pPr>
        <w:pStyle w:val="ListParagraph"/>
        <w:numPr>
          <w:ilvl w:val="1"/>
          <w:numId w:val="5"/>
        </w:numPr>
        <w:rPr>
          <w:rFonts w:ascii="Times New Roman" w:hAnsi="Times New Roman" w:cs="Times New Roman"/>
        </w:rPr>
      </w:pPr>
      <w:r w:rsidRPr="00071111">
        <w:rPr>
          <w:rFonts w:ascii="Times New Roman" w:eastAsia="Times New Roman" w:hAnsi="Times New Roman" w:cs="Times New Roman"/>
        </w:rPr>
        <w:t>Electric scooters were the least used across both groups.</w:t>
      </w:r>
    </w:p>
    <w:p w:rsidR="00F3440E" w:rsidRPr="00F53986" w:rsidRDefault="00F53986" w:rsidP="003A34A6">
      <w:pPr>
        <w:pStyle w:val="ListParagraph"/>
        <w:rPr>
          <w:rFonts w:ascii="Times New Roman" w:hAnsi="Times New Roman" w:cs="Times New Roman"/>
        </w:rPr>
      </w:pPr>
      <w:r w:rsidRPr="00F53986">
        <w:rPr>
          <w:rFonts w:ascii="Times New Roman" w:hAnsi="Times New Roman" w:cs="Times New Roman"/>
        </w:rPr>
        <w:drawing>
          <wp:inline distT="0" distB="0" distL="0" distR="0" wp14:anchorId="1CC2B7DC" wp14:editId="751439E0">
            <wp:extent cx="440055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2743200"/>
                    </a:xfrm>
                    <a:prstGeom prst="rect">
                      <a:avLst/>
                    </a:prstGeom>
                  </pic:spPr>
                </pic:pic>
              </a:graphicData>
            </a:graphic>
          </wp:inline>
        </w:drawing>
      </w:r>
    </w:p>
    <w:p w:rsidR="00F53986" w:rsidRPr="00F53986" w:rsidRDefault="00F3440E" w:rsidP="00F3440E">
      <w:pPr>
        <w:tabs>
          <w:tab w:val="left" w:pos="4200"/>
        </w:tabs>
        <w:rPr>
          <w:rFonts w:ascii="Times New Roman" w:hAnsi="Times New Roman" w:cs="Times New Roman"/>
        </w:rPr>
      </w:pPr>
      <w:r w:rsidRPr="00F53986">
        <w:rPr>
          <w:rFonts w:ascii="Times New Roman" w:hAnsi="Times New Roman" w:cs="Times New Roman"/>
        </w:rPr>
        <w:tab/>
      </w:r>
    </w:p>
    <w:p w:rsidR="00071111" w:rsidRDefault="003A34A6" w:rsidP="003A34A6">
      <w:pPr>
        <w:pStyle w:val="ListParagraph"/>
        <w:numPr>
          <w:ilvl w:val="0"/>
          <w:numId w:val="1"/>
        </w:numPr>
        <w:tabs>
          <w:tab w:val="left" w:pos="4200"/>
        </w:tabs>
        <w:rPr>
          <w:rFonts w:ascii="Times New Roman" w:hAnsi="Times New Roman" w:cs="Times New Roman"/>
        </w:rPr>
      </w:pPr>
      <w:r w:rsidRPr="00F53986">
        <w:drawing>
          <wp:anchor distT="0" distB="0" distL="114300" distR="114300" simplePos="0" relativeHeight="251660288" behindDoc="0" locked="0" layoutInCell="1" allowOverlap="1">
            <wp:simplePos x="0" y="0"/>
            <wp:positionH relativeFrom="column">
              <wp:posOffset>1282700</wp:posOffset>
            </wp:positionH>
            <wp:positionV relativeFrom="paragraph">
              <wp:posOffset>606425</wp:posOffset>
            </wp:positionV>
            <wp:extent cx="3860800" cy="2487295"/>
            <wp:effectExtent l="0" t="0" r="635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60800" cy="2487295"/>
                    </a:xfrm>
                    <a:prstGeom prst="rect">
                      <a:avLst/>
                    </a:prstGeom>
                  </pic:spPr>
                </pic:pic>
              </a:graphicData>
            </a:graphic>
            <wp14:sizeRelH relativeFrom="margin">
              <wp14:pctWidth>0</wp14:pctWidth>
            </wp14:sizeRelH>
          </wp:anchor>
        </w:drawing>
      </w:r>
      <w:r w:rsidR="00F53986" w:rsidRPr="003A34A6">
        <w:rPr>
          <w:rFonts w:ascii="Times New Roman" w:hAnsi="Times New Roman" w:cs="Times New Roman"/>
        </w:rPr>
        <w:t xml:space="preserve">Casual riders mostly rode during the weekends (Saturday and Sunday) </w:t>
      </w:r>
    </w:p>
    <w:p w:rsidR="003A34A6" w:rsidRDefault="00071111" w:rsidP="00071111">
      <w:pPr>
        <w:pStyle w:val="ListParagraph"/>
        <w:tabs>
          <w:tab w:val="left" w:pos="4200"/>
        </w:tabs>
        <w:rPr>
          <w:rFonts w:ascii="Times New Roman" w:hAnsi="Times New Roman" w:cs="Times New Roman"/>
        </w:rPr>
      </w:pPr>
      <w:r>
        <w:rPr>
          <w:rFonts w:ascii="Times New Roman" w:hAnsi="Times New Roman" w:cs="Times New Roman"/>
        </w:rPr>
        <w:t>M</w:t>
      </w:r>
      <w:r w:rsidR="00F53986" w:rsidRPr="003A34A6">
        <w:rPr>
          <w:rFonts w:ascii="Times New Roman" w:hAnsi="Times New Roman" w:cs="Times New Roman"/>
        </w:rPr>
        <w:t xml:space="preserve">embers rode the least during weekends and rode during weekends. It is safe to say that members mostly use </w:t>
      </w:r>
      <w:r w:rsidR="003A34A6">
        <w:rPr>
          <w:rFonts w:ascii="Times New Roman" w:hAnsi="Times New Roman" w:cs="Times New Roman"/>
        </w:rPr>
        <w:t xml:space="preserve">the </w:t>
      </w:r>
      <w:r w:rsidR="00F53986" w:rsidRPr="003A34A6">
        <w:rPr>
          <w:rFonts w:ascii="Times New Roman" w:hAnsi="Times New Roman" w:cs="Times New Roman"/>
        </w:rPr>
        <w:t>bike rides for commute to work</w:t>
      </w:r>
    </w:p>
    <w:p w:rsidR="003A34A6" w:rsidRPr="003A34A6" w:rsidRDefault="003A34A6" w:rsidP="003A34A6"/>
    <w:p w:rsidR="003A34A6" w:rsidRPr="003A34A6" w:rsidRDefault="003A34A6" w:rsidP="003A34A6"/>
    <w:p w:rsidR="00071111" w:rsidRDefault="00071111" w:rsidP="003A34A6">
      <w:pPr>
        <w:rPr>
          <w:b/>
          <w:sz w:val="28"/>
          <w:szCs w:val="28"/>
        </w:rPr>
      </w:pPr>
    </w:p>
    <w:p w:rsidR="00071111" w:rsidRDefault="00071111" w:rsidP="003A34A6">
      <w:pPr>
        <w:rPr>
          <w:b/>
          <w:sz w:val="28"/>
          <w:szCs w:val="28"/>
        </w:rPr>
      </w:pPr>
    </w:p>
    <w:p w:rsidR="00071111" w:rsidRPr="00071111" w:rsidRDefault="003A34A6" w:rsidP="00071111">
      <w:pPr>
        <w:rPr>
          <w:rFonts w:ascii="Times New Roman" w:hAnsi="Times New Roman" w:cs="Times New Roman"/>
          <w:b/>
          <w:sz w:val="28"/>
          <w:szCs w:val="28"/>
        </w:rPr>
      </w:pPr>
      <w:r w:rsidRPr="00071111">
        <w:rPr>
          <w:rFonts w:ascii="Times New Roman" w:hAnsi="Times New Roman" w:cs="Times New Roman"/>
          <w:b/>
          <w:sz w:val="28"/>
          <w:szCs w:val="28"/>
        </w:rPr>
        <w:lastRenderedPageBreak/>
        <w:t>CONCLUSIONS</w:t>
      </w:r>
      <w:r w:rsidR="004E030D" w:rsidRPr="00071111">
        <w:rPr>
          <w:rFonts w:ascii="Times New Roman" w:hAnsi="Times New Roman" w:cs="Times New Roman"/>
          <w:b/>
          <w:sz w:val="28"/>
          <w:szCs w:val="28"/>
        </w:rPr>
        <w:t xml:space="preserve"> AND RECOMMENDATIONS</w:t>
      </w:r>
    </w:p>
    <w:p w:rsidR="00071111" w:rsidRPr="00071111" w:rsidRDefault="00071111" w:rsidP="00071111">
      <w:pPr>
        <w:pStyle w:val="ListParagraph"/>
        <w:numPr>
          <w:ilvl w:val="0"/>
          <w:numId w:val="6"/>
        </w:numPr>
        <w:rPr>
          <w:rFonts w:ascii="Times New Roman" w:hAnsi="Times New Roman" w:cs="Times New Roman"/>
        </w:rPr>
      </w:pPr>
      <w:r w:rsidRPr="00071111">
        <w:rPr>
          <w:rFonts w:ascii="Times New Roman" w:hAnsi="Times New Roman" w:cs="Times New Roman"/>
        </w:rPr>
        <w:t>With summer being the busiest season, launch promotions in the months leading up to summer to attract more casual riders and encourage them to convert to memberships.</w:t>
      </w:r>
    </w:p>
    <w:p w:rsidR="00071111" w:rsidRPr="00071111" w:rsidRDefault="00071111" w:rsidP="00071111">
      <w:pPr>
        <w:pStyle w:val="ListParagraph"/>
        <w:numPr>
          <w:ilvl w:val="0"/>
          <w:numId w:val="6"/>
        </w:numPr>
        <w:rPr>
          <w:rFonts w:ascii="Times New Roman" w:hAnsi="Times New Roman" w:cs="Times New Roman"/>
        </w:rPr>
      </w:pPr>
      <w:r w:rsidRPr="00071111">
        <w:rPr>
          <w:rFonts w:ascii="Times New Roman" w:hAnsi="Times New Roman" w:cs="Times New Roman"/>
        </w:rPr>
        <w:t>Highlight the cost-effectiveness and convenience of annual memberships for daily commuters, as members often ride on weekdays for work purposes.</w:t>
      </w:r>
    </w:p>
    <w:p w:rsidR="00071111" w:rsidRPr="00071111" w:rsidRDefault="00071111" w:rsidP="00071111">
      <w:pPr>
        <w:pStyle w:val="ListParagraph"/>
        <w:numPr>
          <w:ilvl w:val="0"/>
          <w:numId w:val="6"/>
        </w:numPr>
        <w:rPr>
          <w:rFonts w:ascii="Times New Roman" w:hAnsi="Times New Roman" w:cs="Times New Roman"/>
        </w:rPr>
      </w:pPr>
      <w:r w:rsidRPr="00071111">
        <w:rPr>
          <w:rFonts w:ascii="Times New Roman" w:hAnsi="Times New Roman" w:cs="Times New Roman"/>
        </w:rPr>
        <w:t>Since casual riders primarily ride on weekends, marketing campaigns should focus on highlighting the benefits of annual memberships for recreational use, such as discounted rates for frequent weekend riders.</w:t>
      </w:r>
    </w:p>
    <w:p w:rsidR="003A34A6" w:rsidRPr="003A34A6" w:rsidRDefault="003A34A6" w:rsidP="003A34A6"/>
    <w:p w:rsidR="003A34A6" w:rsidRPr="003A34A6" w:rsidRDefault="003A34A6" w:rsidP="003A34A6"/>
    <w:p w:rsidR="003A34A6" w:rsidRPr="003A34A6" w:rsidRDefault="00BE7C74" w:rsidP="003A34A6">
      <w:r>
        <w:rPr>
          <w:noProof/>
        </w:rPr>
        <w:drawing>
          <wp:inline distT="0" distB="0" distL="0" distR="0" wp14:anchorId="2D47B334" wp14:editId="32B2988D">
            <wp:extent cx="5943600" cy="3477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17 19322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bookmarkStart w:id="0" w:name="_GoBack"/>
      <w:bookmarkEnd w:id="0"/>
    </w:p>
    <w:p w:rsidR="003A34A6" w:rsidRPr="003A34A6" w:rsidRDefault="003A34A6" w:rsidP="003A34A6"/>
    <w:p w:rsidR="003A34A6" w:rsidRPr="003A34A6" w:rsidRDefault="003A34A6" w:rsidP="003A34A6"/>
    <w:p w:rsidR="003A34A6" w:rsidRPr="003A34A6" w:rsidRDefault="003A34A6" w:rsidP="003A34A6"/>
    <w:p w:rsidR="003A34A6" w:rsidRPr="003A34A6" w:rsidRDefault="003A34A6" w:rsidP="003A34A6"/>
    <w:p w:rsidR="00F3440E" w:rsidRPr="003A34A6" w:rsidRDefault="00F3440E" w:rsidP="003A34A6"/>
    <w:sectPr w:rsidR="00F3440E" w:rsidRPr="003A3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E01" w:rsidRDefault="00930E01" w:rsidP="009D5FFE">
      <w:pPr>
        <w:spacing w:after="0" w:line="240" w:lineRule="auto"/>
      </w:pPr>
      <w:r>
        <w:separator/>
      </w:r>
    </w:p>
  </w:endnote>
  <w:endnote w:type="continuationSeparator" w:id="0">
    <w:p w:rsidR="00930E01" w:rsidRDefault="00930E01" w:rsidP="009D5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E01" w:rsidRDefault="00930E01" w:rsidP="009D5FFE">
      <w:pPr>
        <w:spacing w:after="0" w:line="240" w:lineRule="auto"/>
      </w:pPr>
      <w:r>
        <w:separator/>
      </w:r>
    </w:p>
  </w:footnote>
  <w:footnote w:type="continuationSeparator" w:id="0">
    <w:p w:rsidR="00930E01" w:rsidRDefault="00930E01" w:rsidP="009D5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AA1"/>
    <w:multiLevelType w:val="hybridMultilevel"/>
    <w:tmpl w:val="EB14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36AB5"/>
    <w:multiLevelType w:val="multilevel"/>
    <w:tmpl w:val="CBF4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21975"/>
    <w:multiLevelType w:val="multilevel"/>
    <w:tmpl w:val="724EA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21848"/>
    <w:multiLevelType w:val="multilevel"/>
    <w:tmpl w:val="6942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F4E6E"/>
    <w:multiLevelType w:val="multilevel"/>
    <w:tmpl w:val="724EA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857F8"/>
    <w:multiLevelType w:val="hybridMultilevel"/>
    <w:tmpl w:val="6786E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59"/>
    <w:rsid w:val="00071111"/>
    <w:rsid w:val="001A7259"/>
    <w:rsid w:val="003A34A6"/>
    <w:rsid w:val="004E030D"/>
    <w:rsid w:val="00866FA4"/>
    <w:rsid w:val="00930E01"/>
    <w:rsid w:val="009D5FFE"/>
    <w:rsid w:val="00A20D34"/>
    <w:rsid w:val="00BE7C74"/>
    <w:rsid w:val="00CC6201"/>
    <w:rsid w:val="00DE79E2"/>
    <w:rsid w:val="00E34631"/>
    <w:rsid w:val="00F0011E"/>
    <w:rsid w:val="00F3440E"/>
    <w:rsid w:val="00F53986"/>
    <w:rsid w:val="00F76D6A"/>
    <w:rsid w:val="00F8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B087"/>
  <w15:chartTrackingRefBased/>
  <w15:docId w15:val="{7AA2800F-5895-4302-A7BE-ED933691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2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7259"/>
    <w:rPr>
      <w:b/>
      <w:bCs/>
    </w:rPr>
  </w:style>
  <w:style w:type="character" w:styleId="Hyperlink">
    <w:name w:val="Hyperlink"/>
    <w:basedOn w:val="DefaultParagraphFont"/>
    <w:uiPriority w:val="99"/>
    <w:semiHidden/>
    <w:unhideWhenUsed/>
    <w:rsid w:val="00866FA4"/>
    <w:rPr>
      <w:color w:val="0000FF"/>
      <w:u w:val="single"/>
    </w:rPr>
  </w:style>
  <w:style w:type="paragraph" w:styleId="ListParagraph">
    <w:name w:val="List Paragraph"/>
    <w:basedOn w:val="Normal"/>
    <w:uiPriority w:val="34"/>
    <w:qFormat/>
    <w:rsid w:val="00F76D6A"/>
    <w:pPr>
      <w:ind w:left="720"/>
      <w:contextualSpacing/>
    </w:pPr>
  </w:style>
  <w:style w:type="paragraph" w:styleId="Header">
    <w:name w:val="header"/>
    <w:basedOn w:val="Normal"/>
    <w:link w:val="HeaderChar"/>
    <w:uiPriority w:val="99"/>
    <w:unhideWhenUsed/>
    <w:rsid w:val="009D5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FFE"/>
  </w:style>
  <w:style w:type="paragraph" w:styleId="Footer">
    <w:name w:val="footer"/>
    <w:basedOn w:val="Normal"/>
    <w:link w:val="FooterChar"/>
    <w:uiPriority w:val="99"/>
    <w:unhideWhenUsed/>
    <w:rsid w:val="009D5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6288">
      <w:bodyDiv w:val="1"/>
      <w:marLeft w:val="0"/>
      <w:marRight w:val="0"/>
      <w:marTop w:val="0"/>
      <w:marBottom w:val="0"/>
      <w:divBdr>
        <w:top w:val="none" w:sz="0" w:space="0" w:color="auto"/>
        <w:left w:val="none" w:sz="0" w:space="0" w:color="auto"/>
        <w:bottom w:val="none" w:sz="0" w:space="0" w:color="auto"/>
        <w:right w:val="none" w:sz="0" w:space="0" w:color="auto"/>
      </w:divBdr>
    </w:div>
    <w:div w:id="166218319">
      <w:bodyDiv w:val="1"/>
      <w:marLeft w:val="0"/>
      <w:marRight w:val="0"/>
      <w:marTop w:val="0"/>
      <w:marBottom w:val="0"/>
      <w:divBdr>
        <w:top w:val="none" w:sz="0" w:space="0" w:color="auto"/>
        <w:left w:val="none" w:sz="0" w:space="0" w:color="auto"/>
        <w:bottom w:val="none" w:sz="0" w:space="0" w:color="auto"/>
        <w:right w:val="none" w:sz="0" w:space="0" w:color="auto"/>
      </w:divBdr>
    </w:div>
    <w:div w:id="337390176">
      <w:bodyDiv w:val="1"/>
      <w:marLeft w:val="0"/>
      <w:marRight w:val="0"/>
      <w:marTop w:val="0"/>
      <w:marBottom w:val="0"/>
      <w:divBdr>
        <w:top w:val="none" w:sz="0" w:space="0" w:color="auto"/>
        <w:left w:val="none" w:sz="0" w:space="0" w:color="auto"/>
        <w:bottom w:val="none" w:sz="0" w:space="0" w:color="auto"/>
        <w:right w:val="none" w:sz="0" w:space="0" w:color="auto"/>
      </w:divBdr>
    </w:div>
    <w:div w:id="406729858">
      <w:bodyDiv w:val="1"/>
      <w:marLeft w:val="0"/>
      <w:marRight w:val="0"/>
      <w:marTop w:val="0"/>
      <w:marBottom w:val="0"/>
      <w:divBdr>
        <w:top w:val="none" w:sz="0" w:space="0" w:color="auto"/>
        <w:left w:val="none" w:sz="0" w:space="0" w:color="auto"/>
        <w:bottom w:val="none" w:sz="0" w:space="0" w:color="auto"/>
        <w:right w:val="none" w:sz="0" w:space="0" w:color="auto"/>
      </w:divBdr>
    </w:div>
    <w:div w:id="419521807">
      <w:bodyDiv w:val="1"/>
      <w:marLeft w:val="0"/>
      <w:marRight w:val="0"/>
      <w:marTop w:val="0"/>
      <w:marBottom w:val="0"/>
      <w:divBdr>
        <w:top w:val="none" w:sz="0" w:space="0" w:color="auto"/>
        <w:left w:val="none" w:sz="0" w:space="0" w:color="auto"/>
        <w:bottom w:val="none" w:sz="0" w:space="0" w:color="auto"/>
        <w:right w:val="none" w:sz="0" w:space="0" w:color="auto"/>
      </w:divBdr>
    </w:div>
    <w:div w:id="425421525">
      <w:bodyDiv w:val="1"/>
      <w:marLeft w:val="0"/>
      <w:marRight w:val="0"/>
      <w:marTop w:val="0"/>
      <w:marBottom w:val="0"/>
      <w:divBdr>
        <w:top w:val="none" w:sz="0" w:space="0" w:color="auto"/>
        <w:left w:val="none" w:sz="0" w:space="0" w:color="auto"/>
        <w:bottom w:val="none" w:sz="0" w:space="0" w:color="auto"/>
        <w:right w:val="none" w:sz="0" w:space="0" w:color="auto"/>
      </w:divBdr>
    </w:div>
    <w:div w:id="885873650">
      <w:bodyDiv w:val="1"/>
      <w:marLeft w:val="0"/>
      <w:marRight w:val="0"/>
      <w:marTop w:val="0"/>
      <w:marBottom w:val="0"/>
      <w:divBdr>
        <w:top w:val="none" w:sz="0" w:space="0" w:color="auto"/>
        <w:left w:val="none" w:sz="0" w:space="0" w:color="auto"/>
        <w:bottom w:val="none" w:sz="0" w:space="0" w:color="auto"/>
        <w:right w:val="none" w:sz="0" w:space="0" w:color="auto"/>
      </w:divBdr>
    </w:div>
    <w:div w:id="989867289">
      <w:bodyDiv w:val="1"/>
      <w:marLeft w:val="0"/>
      <w:marRight w:val="0"/>
      <w:marTop w:val="0"/>
      <w:marBottom w:val="0"/>
      <w:divBdr>
        <w:top w:val="none" w:sz="0" w:space="0" w:color="auto"/>
        <w:left w:val="none" w:sz="0" w:space="0" w:color="auto"/>
        <w:bottom w:val="none" w:sz="0" w:space="0" w:color="auto"/>
        <w:right w:val="none" w:sz="0" w:space="0" w:color="auto"/>
      </w:divBdr>
    </w:div>
    <w:div w:id="1045448712">
      <w:bodyDiv w:val="1"/>
      <w:marLeft w:val="0"/>
      <w:marRight w:val="0"/>
      <w:marTop w:val="0"/>
      <w:marBottom w:val="0"/>
      <w:divBdr>
        <w:top w:val="none" w:sz="0" w:space="0" w:color="auto"/>
        <w:left w:val="none" w:sz="0" w:space="0" w:color="auto"/>
        <w:bottom w:val="none" w:sz="0" w:space="0" w:color="auto"/>
        <w:right w:val="none" w:sz="0" w:space="0" w:color="auto"/>
      </w:divBdr>
    </w:div>
    <w:div w:id="133020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5</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Etini</dc:creator>
  <cp:keywords/>
  <dc:description/>
  <cp:lastModifiedBy>Etini</cp:lastModifiedBy>
  <cp:revision>4</cp:revision>
  <dcterms:created xsi:type="dcterms:W3CDTF">2024-12-17T11:44:00Z</dcterms:created>
  <dcterms:modified xsi:type="dcterms:W3CDTF">2024-12-17T19:33:00Z</dcterms:modified>
</cp:coreProperties>
</file>