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/>
      </w:pPr>
      <w:r>
        <w:rPr>
          <w:b/>
          <w:color w:val="287E78"/>
          <w:sz w:val="26"/>
        </w:rPr>
        <w:t>ETIS</w:t>
      </w:r>
    </w:p>
    <w:p>
      <w:pPr>
        <w:pStyle w:val="Title"/>
        <w:spacing w:before="40" w:after="40"/>
      </w:pPr>
      <w:r>
        <w:rPr>
          <w:color w:val="000000"/>
          <w:u w:val="none"/>
        </w:rPr>
        <w:t>Team GitHub &amp; Repository Setup Quickstart</w:t>
      </w:r>
    </w:p>
    <w:p>
      <w:pPr>
        <w:pStyle w:val="Subtitle"/>
        <w:spacing w:after="100"/>
      </w:pPr>
      <w:r>
        <w:t>Verify the correct team repository once, with the minimum GitHub access required</w:t>
      </w:r>
    </w:p>
    <w:p>
      <w:r>
        <w:t>v0.18.0 manual edition. Software release candidate; publication follows deployment acceptance.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1728"/>
            <w:shd w:fill="EAF1F8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</w:rPr>
              <w:t>Audience</w:t>
            </w:r>
          </w:p>
        </w:tc>
        <w:tc>
          <w:tcPr>
            <w:tcW w:type="dxa" w:w="7920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keepNext w:val="0"/>
              <w:spacing w:before="0" w:after="0"/>
            </w:pPr>
            <w:r>
              <w:t>Student teams, repository owners, and organization members</w:t>
            </w:r>
          </w:p>
        </w:tc>
      </w:tr>
      <w:tr>
        <w:trPr>
          <w:cantSplit/>
        </w:trPr>
        <w:tc>
          <w:tcPr>
            <w:tcW w:type="dxa" w:w="1728"/>
            <w:shd w:fill="EAF1F8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</w:rPr>
              <w:t>Purpose</w:t>
            </w:r>
          </w:p>
        </w:tc>
        <w:tc>
          <w:tcPr>
            <w:tcW w:type="dxa" w:w="7920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keepNext w:val="0"/>
              <w:spacing w:before="0" w:after="0"/>
            </w:pPr>
            <w:r>
              <w:t>Complete the normal nomination -&gt; GitHub authorization -&gt; exact verification path safely and understand what to do when the path differs.</w:t>
            </w:r>
          </w:p>
        </w:tc>
      </w:tr>
    </w:tbl>
    <w:p>
      <w:pPr>
        <w:spacing w:after="40"/>
      </w:pPr>
      <w:r>
        <w:rPr>
          <w:color w:val="556372"/>
          <w:sz w:val="16"/>
        </w:rPr>
        <w:t>COMP 330/474 Software Engineering • Fall 2026 • v0.18.0 • October 2,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EAF5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287E78"/>
                <w:sz w:val="18"/>
              </w:rPr>
              <w:t>EXECUTIVE OVERVIEW</w:t>
              <w:br/>
            </w:r>
            <w:r>
              <w:rPr>
                <w:sz w:val="20"/>
              </w:rPr>
              <w:t>One teammate nominates the real working repository. The personal owner or authorized organization grants selected-repository access. A student returns to ETIS and verifies that exact repository. Once verified, the repository binding is shared by the whole team.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/>
          <w:cantSplit/>
        </w:trPr>
        <w:tc>
          <w:tcPr>
            <w:tcW w:type="dxa" w:w="2033"/>
            <w:shd w:fill="EAF5F4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1. Sign in &amp; link GitHub</w:t>
            </w:r>
          </w:p>
        </w:tc>
        <w:tc>
          <w:tcPr>
            <w:tcW w:type="dxa" w:w="2033"/>
            <w:shd w:fill="EAF1F8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2. Nominate repo</w:t>
            </w:r>
          </w:p>
        </w:tc>
        <w:tc>
          <w:tcPr>
            <w:tcW w:type="dxa" w:w="2033"/>
            <w:shd w:fill="EAF5F4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3. Owner/admin authorizes</w:t>
            </w:r>
          </w:p>
        </w:tc>
        <w:tc>
          <w:tcPr>
            <w:tcW w:type="dxa" w:w="2033"/>
            <w:shd w:fill="EAF1F8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4. Verify exact repo</w:t>
            </w:r>
          </w:p>
        </w:tc>
        <w:tc>
          <w:tcPr>
            <w:tcW w:type="dxa" w:w="2033"/>
            <w:shd w:fill="EAF5F4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color w:val="1F2933"/>
                <w:sz w:val="16"/>
              </w:rPr>
              <w:t>5. Team is ready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8A5A00"/>
                <w:sz w:val="18"/>
              </w:rPr>
              <w:t>DO NOT SKIP STEP 2</w:t>
              <w:br/>
            </w:r>
            <w:r>
              <w:rPr>
                <w:sz w:val="20"/>
              </w:rPr>
              <w:t>A pasted URL is only a candidate. GitHub authorization is only Step 1. The repository becomes trusted team evidence only after ETIS completes Step 2: Check &amp; verify repository access.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tblHeader/>
          <w:cantSplit/>
        </w:trPr>
        <w:tc>
          <w:tcPr>
            <w:tcW w:type="dxa" w:w="691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525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701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Do not do this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Sign in with Loyola. In My Team, confirm the GitHub account is the one you actually use.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Do not assume Loyola and GitHub identities are the same account.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Paste the complete HTTPS URL of the team’s actual working repository and choose Nominate team repository.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.git is optional. Do not treat the pasted URL as trusted evidence yet.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On GitHub choose Only select repositories and choose only the nominated team repository.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Never choose All repositories. Never use a PAT for ETIS.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Return to My Team and choose Check &amp; verify repository access.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Do not stop after GitHub authorization; Step 2 is required.</w:t>
            </w:r>
          </w:p>
        </w:tc>
      </w:tr>
      <w:tr>
        <w:trPr>
          <w:cantSplit/>
        </w:trP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Confirm Verified team repository. Other teammates inherit the binding.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Do not have every teammate nominate a different URL.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The setup flow on screen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keepNext w:val="0"/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34211"/>
                  <wp:docPr id="1" name="Picture 1" descr="1. Nominate the team’s actual working repository." title="1. Nominate the team’s actual working repository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_nominat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34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/>
              <w:jc w:val="center"/>
            </w:pPr>
            <w:r>
              <w:rPr>
                <w:i/>
                <w:color w:val="556372"/>
                <w:sz w:val="15"/>
              </w:rPr>
              <w:t>1. Nominate the team’s actual working repository.</w:t>
            </w:r>
          </w:p>
        </w:tc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keepNext w:val="0"/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66675"/>
                  <wp:docPr id="2" name="Picture 2" descr="2. If GitHub organization authorization is required, complete/request Step 1." title="2. If GitHub organization authorization is required, complete/request Step 1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_org_step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66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/>
              <w:jc w:val="center"/>
            </w:pPr>
            <w:r>
              <w:rPr>
                <w:i/>
                <w:color w:val="556372"/>
                <w:sz w:val="15"/>
              </w:rPr>
              <w:t>2. If GitHub organization authorization is required, complete/request Step 1.</w:t>
            </w:r>
          </w:p>
        </w:tc>
      </w:tr>
      <w:tr>
        <w:trPr>
          <w:cantSplit/>
        </w:trPr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keepNext w:val="0"/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01504"/>
                  <wp:docPr id="3" name="Picture 3" descr="3. On GitHub select Only select repositories, then choose only the nominated team repository." title="3. On GitHub select Only select repositories, then choose only the nominated team repository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thub_selected_repo_saf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01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/>
              <w:jc w:val="center"/>
            </w:pPr>
            <w:r>
              <w:rPr>
                <w:i/>
                <w:color w:val="556372"/>
                <w:sz w:val="15"/>
              </w:rPr>
              <w:t>3. On GitHub select Only select repositories, then choose only the nominated team repository.</w:t>
            </w:r>
          </w:p>
        </w:tc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keepNext w:val="0"/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66675"/>
                  <wp:docPr id="4" name="Picture 4" descr="4. Back in ETIS, complete Step 2: Check &amp; verify repository access." title="4. Back in ETIS, complete Step 2: Check &amp; verify repository access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_step2_pending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66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spacing w:before="0" w:after="0"/>
              <w:jc w:val="center"/>
            </w:pPr>
            <w:r>
              <w:rPr>
                <w:i/>
                <w:color w:val="556372"/>
                <w:sz w:val="15"/>
              </w:rPr>
              <w:t>4. Back in ETIS, complete Step 2: Check &amp; verify repository access.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8A5A00"/>
                <w:sz w:val="18"/>
              </w:rPr>
              <w:t>GITHUB SCOPE CHECK</w:t>
              <w:br/>
            </w:r>
            <w:r>
              <w:rPr>
                <w:sz w:val="20"/>
              </w:rPr>
              <w:t>The GitHub example intentionally does not show a repository name. Your selected repository must be the same one nominated in My Team. If you see an unrelated class/personal repository, stop and correct the selection before saving.</w:t>
            </w:r>
          </w:p>
        </w:tc>
      </w:tr>
    </w:tbl>
    <w:p>
      <w:pPr>
        <w:spacing w:after="20"/>
      </w:pPr>
    </w:p>
    <w:p>
      <w:pPr>
        <w:pStyle w:val="Heading1"/>
      </w:pPr>
      <w:r>
        <w:t>Personal vs. organization repositories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  <w:tblHeader/>
          <w:cantSplit/>
        </w:trPr>
        <w:tc>
          <w:tcPr>
            <w:tcW w:type="dxa" w:w="2088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Repository type</w:t>
            </w:r>
          </w:p>
        </w:tc>
        <w:tc>
          <w:tcPr>
            <w:tcW w:type="dxa" w:w="295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Who authorizes</w:t>
            </w:r>
          </w:p>
        </w:tc>
        <w:tc>
          <w:tcPr>
            <w:tcW w:type="dxa" w:w="4680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What students should do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Personal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The actual personal-repository owner.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If you are not the owner, wait for the owner. After verification, the team shares the 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Organization-owned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GitHub organization owner/admin if GitHub requires approval.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Follow GitHub’s request/approval path. This is not automatically instructor approval unless the instructor actually has GitHub organization authority.</w:t>
            </w:r>
          </w:p>
        </w:tc>
      </w:tr>
    </w:tbl>
    <w:p>
      <w:pPr>
        <w:spacing w:after="40"/>
      </w:pPr>
    </w:p>
    <w:p>
      <w:pPr>
        <w:pStyle w:val="Heading2"/>
      </w:pPr>
      <w:r>
        <w:t>After verification</w:t>
      </w:r>
    </w:p>
    <w:p>
      <w:r>
        <w:t>The Review Room is the conversation home. Engineering Evidence is the saved source notebook. Same-snapshot and newer-saved-snapshot notices explain their relationship; browsing newer saved evidence never changes an active review’s frozen baseline.</w:t>
      </w:r>
    </w:p>
    <w:p>
      <w:r>
        <w:t>Use the v0.18.0 Student User Guide (05) and Quick Reference (07) for current review actions. Screenshots show historical setup examples; exact names, counts and provider UI may differ. No additional GitHub permissions are required by this release.</w:t>
      </w:r>
    </w:p>
    <w:p>
      <w:pPr>
        <w:pStyle w:val="Heading1"/>
      </w:pPr>
      <w:r>
        <w:t>Fast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  <w:tblHeader/>
          <w:cantSplit/>
        </w:trPr>
        <w:tc>
          <w:tcPr>
            <w:tcW w:type="dxa" w:w="309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You see</w:t>
            </w:r>
          </w:p>
        </w:tc>
        <w:tc>
          <w:tcPr>
            <w:tcW w:type="dxa" w:w="655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FFFFFF"/>
                <w:sz w:val="18"/>
              </w:rPr>
              <w:t>Do this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Wrong GitHub account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My Team -&gt; Change linked GitHub account. Then select the account you actually use for the team.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Step 1 locked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Complete/request owner or organization authorization first.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Step 1 complete, Step 2 pending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Click Check &amp; verify repository access.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Verification fails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Confirm the GitHub App includes the exact nominated repository and uses selected-repository scope.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Wrong repo before verification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Use Repository wrong? Use a different repository.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Wrong repo after verification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Ask the Instructor/Course Owner to reset repository onboarding; then repeat the normal trust flow.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All repositories selected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Change the installation to Only select repositories. ETIS is designed to reject broad scope.</w:t>
            </w:r>
          </w:p>
        </w:tc>
      </w:tr>
      <w:tr>
        <w:trPr>
          <w:cantSplit/>
        </w:trP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A teammate already verified it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keepNext w:val="0"/>
              <w:spacing w:before="0" w:after="0"/>
            </w:pPr>
            <w:r>
              <w:rPr>
                <w:sz w:val="18"/>
              </w:rPr>
              <w:t>Do nothing to the repository binding. Confirm it is correct, then continue to Engineering Evidence/Studio.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DFF3E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2D6A4F"/>
                <w:sz w:val="18"/>
              </w:rPr>
              <w:t>READY CHECK</w:t>
              <w:br/>
            </w:r>
            <w:r>
              <w:rPr>
                <w:sz w:val="20"/>
              </w:rPr>
              <w:t>Loyola identity ✓   Team assigned ✓   GitHub identity linked ✓   Verified team repository ✓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rPr>
          <w:tblHeader/>
          <w:cantSplit/>
        </w:trPr>
        <w:tc>
          <w:tcPr>
            <w:tcW w:type="dxa" w:w="10166"/>
            <w:shd w:fill="EAF1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keepNext w:val="0"/>
              <w:spacing w:before="0" w:after="0"/>
            </w:pPr>
            <w:r>
              <w:rPr>
                <w:b/>
                <w:color w:val="287E78"/>
                <w:sz w:val="18"/>
              </w:rPr>
              <w:t>SECURITY RULE</w:t>
              <w:br/>
            </w:r>
            <w:r>
              <w:rPr>
                <w:sz w:val="20"/>
              </w:rPr>
              <w:t>ETIS repository access is read-only and selected-repository scoped. Never give ETIS a personal access token and never authorize All repositories.</w:t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512" w:right="1037" w:bottom="1080" w:left="1037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372"/>
        <w:sz w:val="16"/>
      </w:rPr>
      <w:t xml:space="preserve">ETIS Engineering Studio  •  Student Quickstart  •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792"/>
          <w:shd w:fill="0B1722"/>
        </w:tcPr>
        <w:p>
          <w:pPr>
            <w:jc w:val="center"/>
          </w:pPr>
          <w:r>
            <w:rPr>
              <w:b/>
              <w:color w:val="5CCEC5"/>
              <w:sz w:val="26"/>
            </w:rPr>
            <w:t>E</w:t>
          </w:r>
        </w:p>
      </w:tc>
      <w:tc>
        <w:tcPr>
          <w:tcW w:type="dxa" w:w="9288"/>
          <w:shd w:fill="0B1722"/>
        </w:tcPr>
        <w:p>
          <w:r>
            <w:rPr>
              <w:b/>
              <w:color w:val="FFFFFF"/>
              <w:sz w:val="17"/>
            </w:rPr>
            <w:t>ETIS ENGINEERING STUDIO  |  TEAM GITHUB &amp; REPOSITORY SETUP QUICKSTART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9" w:lineRule="auto"/>
    </w:pPr>
    <w:rPr>
      <w:rFonts w:ascii="Arial" w:hAnsi="Arial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87E7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80"/>
    </w:pPr>
    <w:rPr>
      <w:rFonts w:asciiTheme="majorHAnsi" w:eastAsiaTheme="majorEastAsia" w:hAnsiTheme="majorHAnsi" w:cstheme="majorBidi" w:ascii="Arial" w:hAnsi="Arial"/>
      <w:b/>
      <w:i/>
      <w:iCs/>
      <w:color w:val="5563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TISCaption">
    <w:name w:val="ETIS Caption"/>
    <w:pPr>
      <w:spacing w:after="160"/>
    </w:pPr>
    <w:rPr>
      <w:rFonts w:ascii="Arial" w:hAnsi="Arial"/>
      <w:i/>
      <w:color w:val="556372"/>
      <w:sz w:val="17"/>
    </w:rPr>
  </w:style>
  <w:style w:type="paragraph" w:customStyle="1" w:styleId="ETISCode">
    <w:name w:val="ETIS Code"/>
    <w:pPr>
      <w:spacing w:after="80"/>
      <w:ind w:left="259"/>
    </w:pPr>
    <w:rPr>
      <w:rFonts w:ascii="Courier New" w:hAnsi="Courier New"/>
      <w:color w:val="1F29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GitHub &amp; Repository Setup Quickstart v0.18.0</dc:title>
  <dc:subject>ETIS Engineering Studio v0.18.0 manual edition</dc:subject>
  <dc:creator/>
  <cp:keywords/>
  <dc:description>Current instructions; historical reference figures retained.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