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572" w:rsidRDefault="00CB09F6">
      <w:pPr>
        <w:rPr>
          <w:rFonts w:hint="eastAsia"/>
        </w:rPr>
      </w:pPr>
      <w:r>
        <w:rPr>
          <w:rFonts w:hint="eastAsia"/>
        </w:rPr>
        <w:t>MII Memo</w:t>
      </w:r>
    </w:p>
    <w:p w:rsidR="00CB09F6" w:rsidRDefault="00CB09F6">
      <w:pPr>
        <w:rPr>
          <w:rFonts w:hint="eastAsia"/>
        </w:rPr>
      </w:pPr>
      <w:proofErr w:type="spellStart"/>
      <w:r>
        <w:rPr>
          <w:rFonts w:hint="eastAsia"/>
        </w:rPr>
        <w:t>Whitewave</w:t>
      </w:r>
      <w:proofErr w:type="spellEnd"/>
      <w:r>
        <w:rPr>
          <w:rFonts w:hint="eastAsia"/>
        </w:rPr>
        <w:t xml:space="preserve"> Foods Corporation</w:t>
      </w:r>
    </w:p>
    <w:p w:rsidR="00CB09F6" w:rsidRDefault="00CB09F6">
      <w:pPr>
        <w:rPr>
          <w:rFonts w:hint="eastAsia"/>
        </w:rPr>
      </w:pPr>
      <w:r>
        <w:rPr>
          <w:rFonts w:hint="eastAsia"/>
        </w:rPr>
        <w:t>Jennifer Fang</w:t>
      </w:r>
    </w:p>
    <w:p w:rsidR="007B713E" w:rsidRDefault="007B713E" w:rsidP="004C692B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Background: </w:t>
      </w:r>
      <w:proofErr w:type="spellStart"/>
      <w:r>
        <w:rPr>
          <w:rFonts w:hint="eastAsia"/>
        </w:rPr>
        <w:t>Whitewave</w:t>
      </w:r>
      <w:proofErr w:type="spellEnd"/>
      <w:r>
        <w:rPr>
          <w:rFonts w:hint="eastAsia"/>
        </w:rPr>
        <w:t xml:space="preserve"> Foods Corporation </w:t>
      </w:r>
      <w:proofErr w:type="gramStart"/>
      <w:r>
        <w:rPr>
          <w:rFonts w:hint="eastAsia"/>
        </w:rPr>
        <w:t>have</w:t>
      </w:r>
      <w:proofErr w:type="gramEnd"/>
      <w:r>
        <w:rPr>
          <w:rFonts w:hint="eastAsia"/>
        </w:rPr>
        <w:t xml:space="preserve"> a commitment to fresh, accessible food. </w:t>
      </w:r>
      <w:r>
        <w:t>S</w:t>
      </w:r>
      <w:r>
        <w:rPr>
          <w:rFonts w:hint="eastAsia"/>
        </w:rPr>
        <w:t>ome of their affiliated brands include Silk, So Delicious, Horizon Organic, Land O Lakes, International Delight, and Earthbound Farm Organic.</w:t>
      </w:r>
    </w:p>
    <w:p w:rsidR="004C692B" w:rsidRDefault="004C692B" w:rsidP="004C692B">
      <w:pPr>
        <w:pStyle w:val="ListParagraph"/>
        <w:numPr>
          <w:ilvl w:val="0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Whitewave</w:t>
      </w:r>
      <w:proofErr w:type="spellEnd"/>
      <w:r>
        <w:rPr>
          <w:rFonts w:hint="eastAsia"/>
        </w:rPr>
        <w:t xml:space="preserve"> Foods Corporation</w:t>
      </w:r>
      <w:r>
        <w:t>’</w:t>
      </w:r>
      <w:r>
        <w:rPr>
          <w:rFonts w:hint="eastAsia"/>
        </w:rPr>
        <w:t>s business</w:t>
      </w:r>
      <w:r w:rsidR="007B713E">
        <w:rPr>
          <w:rFonts w:hint="eastAsia"/>
        </w:rPr>
        <w:t xml:space="preserve"> has been improving lately.</w:t>
      </w:r>
    </w:p>
    <w:p w:rsidR="007B713E" w:rsidRDefault="007B713E" w:rsidP="004C692B">
      <w:pPr>
        <w:pStyle w:val="ListParagraph"/>
        <w:numPr>
          <w:ilvl w:val="0"/>
          <w:numId w:val="1"/>
        </w:numPr>
        <w:rPr>
          <w:rFonts w:hint="eastAsia"/>
        </w:rPr>
      </w:pPr>
      <w:r>
        <w:t>L</w:t>
      </w:r>
      <w:r>
        <w:rPr>
          <w:rFonts w:hint="eastAsia"/>
        </w:rPr>
        <w:t>ast quarter</w:t>
      </w:r>
      <w:r>
        <w:t>’</w:t>
      </w:r>
      <w:r>
        <w:rPr>
          <w:rFonts w:hint="eastAsia"/>
        </w:rPr>
        <w:t xml:space="preserve">s prospects are good, so some professionals believe that a bottom is near. </w:t>
      </w:r>
      <w:r>
        <w:t>B</w:t>
      </w:r>
      <w:r>
        <w:rPr>
          <w:rFonts w:hint="eastAsia"/>
        </w:rPr>
        <w:t xml:space="preserve">ottom means that the stock will no longer decrease significantly in price and that the price will begin an ascent sometime soon in the </w:t>
      </w:r>
      <w:r>
        <w:t>future</w:t>
      </w:r>
      <w:r>
        <w:rPr>
          <w:rFonts w:hint="eastAsia"/>
        </w:rPr>
        <w:t xml:space="preserve">. </w:t>
      </w:r>
      <w:r w:rsidR="003B0303">
        <w:rPr>
          <w:rFonts w:hint="eastAsia"/>
        </w:rPr>
        <w:t>(9/28/2015)</w:t>
      </w:r>
    </w:p>
    <w:p w:rsidR="00CE54C7" w:rsidRDefault="00CE54C7" w:rsidP="004C692B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Trade-Ideas LLC is rating </w:t>
      </w:r>
      <w:proofErr w:type="spellStart"/>
      <w:r>
        <w:rPr>
          <w:rFonts w:hint="eastAsia"/>
        </w:rPr>
        <w:t>Whitewave</w:t>
      </w:r>
      <w:proofErr w:type="spellEnd"/>
      <w:r>
        <w:rPr>
          <w:rFonts w:hint="eastAsia"/>
        </w:rPr>
        <w:t xml:space="preserve"> as a buy due to its strengths in the areas of revenue growth, growth in earnings per share, and increase in net income. </w:t>
      </w:r>
      <w:r>
        <w:t>I</w:t>
      </w:r>
      <w:r>
        <w:rPr>
          <w:rFonts w:hint="eastAsia"/>
        </w:rPr>
        <w:t xml:space="preserve">n other words, business is and has been going well for </w:t>
      </w:r>
      <w:proofErr w:type="spellStart"/>
      <w:r>
        <w:rPr>
          <w:rFonts w:hint="eastAsia"/>
        </w:rPr>
        <w:t>Whitewave</w:t>
      </w:r>
      <w:proofErr w:type="spellEnd"/>
      <w:r>
        <w:rPr>
          <w:rFonts w:hint="eastAsia"/>
        </w:rPr>
        <w:t xml:space="preserve">. </w:t>
      </w:r>
      <w:r w:rsidR="008D29DF">
        <w:rPr>
          <w:rFonts w:hint="eastAsia"/>
        </w:rPr>
        <w:t>(9/28/2015)</w:t>
      </w:r>
    </w:p>
    <w:p w:rsidR="008D29DF" w:rsidRDefault="008D29DF" w:rsidP="004C692B">
      <w:pPr>
        <w:pStyle w:val="ListParagraph"/>
        <w:numPr>
          <w:ilvl w:val="0"/>
          <w:numId w:val="1"/>
        </w:numPr>
        <w:rPr>
          <w:rFonts w:hint="eastAsia"/>
        </w:rPr>
      </w:pPr>
      <w:proofErr w:type="spellStart"/>
      <w:r>
        <w:t>W</w:t>
      </w:r>
      <w:r>
        <w:rPr>
          <w:rFonts w:hint="eastAsia"/>
        </w:rPr>
        <w:t>hitewave</w:t>
      </w:r>
      <w:proofErr w:type="spellEnd"/>
      <w:r>
        <w:rPr>
          <w:rFonts w:hint="eastAsia"/>
        </w:rPr>
        <w:t xml:space="preserve"> improved its earnings per share by 10.5% in the most recent quarter compared to the same quarter in 2014. </w:t>
      </w:r>
    </w:p>
    <w:p w:rsidR="008D29DF" w:rsidRDefault="008D29DF" w:rsidP="004C692B">
      <w:pPr>
        <w:pStyle w:val="ListParagraph"/>
        <w:numPr>
          <w:ilvl w:val="0"/>
          <w:numId w:val="1"/>
        </w:numPr>
        <w:rPr>
          <w:rFonts w:hint="eastAsia"/>
        </w:rPr>
      </w:pPr>
      <w:proofErr w:type="spellStart"/>
      <w:r>
        <w:t>W</w:t>
      </w:r>
      <w:r>
        <w:rPr>
          <w:rFonts w:hint="eastAsia"/>
        </w:rPr>
        <w:t>hitewave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net income significantly exceeds the net income of the S&amp;P 500 and the rest of the Food Products industry. </w:t>
      </w:r>
    </w:p>
    <w:p w:rsidR="008D29DF" w:rsidRDefault="008D29DF" w:rsidP="004C692B">
      <w:pPr>
        <w:pStyle w:val="ListParagraph"/>
        <w:numPr>
          <w:ilvl w:val="0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Whitewave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net income has increased by 8.8%, from $34.41 to $37.44 million, from the same quarter in 2014. </w:t>
      </w:r>
    </w:p>
    <w:p w:rsidR="004C692B" w:rsidRDefault="00A051E6" w:rsidP="004C692B">
      <w:pPr>
        <w:pStyle w:val="ListParagraph"/>
        <w:numPr>
          <w:ilvl w:val="0"/>
          <w:numId w:val="1"/>
        </w:numPr>
        <w:rPr>
          <w:rFonts w:hint="eastAsia"/>
        </w:rPr>
      </w:pPr>
      <w:r>
        <w:t>I</w:t>
      </w:r>
      <w:r>
        <w:rPr>
          <w:rFonts w:hint="eastAsia"/>
        </w:rPr>
        <w:t xml:space="preserve">n June of 2015, </w:t>
      </w:r>
      <w:proofErr w:type="spellStart"/>
      <w:r w:rsidR="003B0303">
        <w:rPr>
          <w:rFonts w:hint="eastAsia"/>
        </w:rPr>
        <w:t>Whitewave</w:t>
      </w:r>
      <w:proofErr w:type="spellEnd"/>
      <w:r w:rsidR="003B0303">
        <w:rPr>
          <w:rFonts w:hint="eastAsia"/>
        </w:rPr>
        <w:t xml:space="preserve"> acquired Vega</w:t>
      </w:r>
      <w:r>
        <w:rPr>
          <w:rFonts w:hint="eastAsia"/>
        </w:rPr>
        <w:t xml:space="preserve">, a company that has pioneered the plant-based nutrition product market. Vega sells powdered shakes, snack bars, and other products with probiotics and antioxidants. </w:t>
      </w:r>
    </w:p>
    <w:p w:rsidR="00B2383C" w:rsidRDefault="00B2383C" w:rsidP="004C692B">
      <w:pPr>
        <w:pStyle w:val="ListParagraph"/>
        <w:numPr>
          <w:ilvl w:val="0"/>
          <w:numId w:val="1"/>
        </w:numPr>
        <w:rPr>
          <w:rFonts w:hint="eastAsia"/>
        </w:rPr>
      </w:pPr>
      <w:r>
        <w:t>A</w:t>
      </w:r>
      <w:r>
        <w:rPr>
          <w:rFonts w:hint="eastAsia"/>
        </w:rPr>
        <w:t xml:space="preserve">cquiring Vega will help </w:t>
      </w:r>
      <w:proofErr w:type="spellStart"/>
      <w:r>
        <w:rPr>
          <w:rFonts w:hint="eastAsia"/>
        </w:rPr>
        <w:t>Whitewave</w:t>
      </w:r>
      <w:proofErr w:type="spellEnd"/>
      <w:r>
        <w:rPr>
          <w:rFonts w:hint="eastAsia"/>
        </w:rPr>
        <w:t xml:space="preserve"> diversify the companies and products that it represents. </w:t>
      </w:r>
    </w:p>
    <w:p w:rsidR="003B0303" w:rsidRDefault="003B0303" w:rsidP="004C692B">
      <w:pPr>
        <w:pStyle w:val="ListParagraph"/>
        <w:numPr>
          <w:ilvl w:val="0"/>
          <w:numId w:val="1"/>
        </w:numPr>
        <w:rPr>
          <w:rFonts w:hint="eastAsia"/>
        </w:rPr>
      </w:pPr>
      <w:r>
        <w:t>I</w:t>
      </w:r>
      <w:r>
        <w:rPr>
          <w:rFonts w:hint="eastAsia"/>
        </w:rPr>
        <w:t xml:space="preserve">n April of 2015, Silk expanded its new cashew milk line. </w:t>
      </w:r>
      <w:r>
        <w:t>Cashew</w:t>
      </w:r>
      <w:r>
        <w:rPr>
          <w:rFonts w:hint="eastAsia"/>
        </w:rPr>
        <w:t xml:space="preserve"> milk is a vegan milk alternative that has been gaining ground lately. </w:t>
      </w:r>
    </w:p>
    <w:p w:rsidR="00A051E6" w:rsidRDefault="00A051E6" w:rsidP="004C692B">
      <w:pPr>
        <w:pStyle w:val="ListParagraph"/>
        <w:numPr>
          <w:ilvl w:val="0"/>
          <w:numId w:val="1"/>
        </w:numPr>
        <w:rPr>
          <w:rFonts w:hint="eastAsia"/>
        </w:rPr>
      </w:pPr>
      <w:r>
        <w:t>I</w:t>
      </w:r>
      <w:r>
        <w:rPr>
          <w:rFonts w:hint="eastAsia"/>
        </w:rPr>
        <w:t xml:space="preserve">n March of </w:t>
      </w:r>
      <w:r w:rsidR="00342A43">
        <w:rPr>
          <w:rFonts w:hint="eastAsia"/>
        </w:rPr>
        <w:t xml:space="preserve">2015, </w:t>
      </w:r>
      <w:proofErr w:type="spellStart"/>
      <w:r w:rsidR="002A09C3">
        <w:rPr>
          <w:rFonts w:hint="eastAsia"/>
        </w:rPr>
        <w:t>Whitewave</w:t>
      </w:r>
      <w:proofErr w:type="spellEnd"/>
      <w:r w:rsidR="002A09C3">
        <w:rPr>
          <w:rFonts w:hint="eastAsia"/>
        </w:rPr>
        <w:t xml:space="preserve"> acquired the Australian-style yogurt brand, </w:t>
      </w:r>
      <w:proofErr w:type="spellStart"/>
      <w:r w:rsidR="002A09C3">
        <w:rPr>
          <w:rFonts w:hint="eastAsia"/>
        </w:rPr>
        <w:t>Yulu</w:t>
      </w:r>
      <w:proofErr w:type="spellEnd"/>
      <w:r w:rsidR="002A09C3">
        <w:rPr>
          <w:rFonts w:hint="eastAsia"/>
        </w:rPr>
        <w:t xml:space="preserve">. </w:t>
      </w:r>
    </w:p>
    <w:p w:rsidR="008D29DF" w:rsidRDefault="008D29DF" w:rsidP="004C692B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Overall, </w:t>
      </w:r>
      <w:proofErr w:type="spellStart"/>
      <w:r>
        <w:rPr>
          <w:rFonts w:hint="eastAsia"/>
        </w:rPr>
        <w:t>Whitewave</w:t>
      </w:r>
      <w:proofErr w:type="spellEnd"/>
      <w:r>
        <w:rPr>
          <w:rFonts w:hint="eastAsia"/>
        </w:rPr>
        <w:t xml:space="preserve"> is doing well as its stock has risen faster than the S&amp;P 500 for the past year and has other positive growth factors. </w:t>
      </w:r>
    </w:p>
    <w:p w:rsidR="008D29DF" w:rsidRDefault="008D29DF" w:rsidP="008D29DF">
      <w:pPr>
        <w:ind w:left="360"/>
        <w:rPr>
          <w:rFonts w:hint="eastAsia"/>
        </w:rPr>
      </w:pPr>
    </w:p>
    <w:p w:rsidR="008D29DF" w:rsidRDefault="008D29DF" w:rsidP="008D29DF">
      <w:pPr>
        <w:ind w:left="360"/>
        <w:rPr>
          <w:rFonts w:hint="eastAsia"/>
        </w:rPr>
      </w:pPr>
      <w:r>
        <w:t>S</w:t>
      </w:r>
      <w:r>
        <w:rPr>
          <w:rFonts w:hint="eastAsia"/>
        </w:rPr>
        <w:t>ources:</w:t>
      </w:r>
    </w:p>
    <w:p w:rsidR="008D29DF" w:rsidRDefault="008D29DF" w:rsidP="008D29DF">
      <w:pPr>
        <w:ind w:left="360"/>
        <w:rPr>
          <w:rFonts w:hint="eastAsia"/>
        </w:rPr>
      </w:pPr>
      <w:hyperlink r:id="rId6" w:history="1">
        <w:r w:rsidRPr="006C5CC8">
          <w:rPr>
            <w:rStyle w:val="Hyperlink"/>
          </w:rPr>
          <w:t>http://www.thestreet.com/story/13303657/1/trade-ideas-whitewave-foods-company-wwav-is-todays-water-logged-and-getting-wetter-stock.html</w:t>
        </w:r>
      </w:hyperlink>
    </w:p>
    <w:p w:rsidR="008D29DF" w:rsidRDefault="008D29DF" w:rsidP="008D29DF">
      <w:pPr>
        <w:ind w:left="360"/>
        <w:rPr>
          <w:rFonts w:hint="eastAsia"/>
        </w:rPr>
      </w:pPr>
      <w:hyperlink r:id="rId7" w:history="1">
        <w:r w:rsidRPr="006C5CC8">
          <w:rPr>
            <w:rStyle w:val="Hyperlink"/>
          </w:rPr>
          <w:t>http://seekingalpha.com/article/3539066-whitewave-foods-is-near-a-bottom-cramers-lightning-round-9-28-15</w:t>
        </w:r>
      </w:hyperlink>
    </w:p>
    <w:p w:rsidR="00CB09F6" w:rsidRDefault="008D29DF" w:rsidP="00A85BA8">
      <w:pPr>
        <w:ind w:left="360"/>
      </w:pPr>
      <w:hyperlink r:id="rId8" w:history="1">
        <w:r w:rsidRPr="006C5CC8">
          <w:rPr>
            <w:rStyle w:val="Hyperlink"/>
          </w:rPr>
          <w:t>http://www.whitewave.com/news/north-america/horizon-organic-hope-and-national-quality-awards-recipients-announced-</w:t>
        </w:r>
      </w:hyperlink>
      <w:bookmarkStart w:id="0" w:name="_GoBack"/>
      <w:bookmarkEnd w:id="0"/>
    </w:p>
    <w:sectPr w:rsidR="00CB0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441AF"/>
    <w:multiLevelType w:val="hybridMultilevel"/>
    <w:tmpl w:val="AA0C0E26"/>
    <w:lvl w:ilvl="0" w:tplc="A630086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9F6"/>
    <w:rsid w:val="002A09C3"/>
    <w:rsid w:val="00342A43"/>
    <w:rsid w:val="003B0303"/>
    <w:rsid w:val="003D0572"/>
    <w:rsid w:val="004C692B"/>
    <w:rsid w:val="007B713E"/>
    <w:rsid w:val="008D29DF"/>
    <w:rsid w:val="00A051E6"/>
    <w:rsid w:val="00A85BA8"/>
    <w:rsid w:val="00B2383C"/>
    <w:rsid w:val="00CB09F6"/>
    <w:rsid w:val="00CE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9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29D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9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29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hitewave.com/news/north-america/horizon-organic-hope-and-national-quality-awards-recipients-announced-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eekingalpha.com/article/3539066-whitewave-foods-is-near-a-bottom-cramers-lightning-round-9-28-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hestreet.com/story/13303657/1/trade-ideas-whitewave-foods-company-wwav-is-todays-water-logged-and-getting-wetter-stock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Fang</dc:creator>
  <cp:lastModifiedBy>Jenny Fang</cp:lastModifiedBy>
  <cp:revision>10</cp:revision>
  <dcterms:created xsi:type="dcterms:W3CDTF">2015-10-01T04:53:00Z</dcterms:created>
  <dcterms:modified xsi:type="dcterms:W3CDTF">2015-10-01T06:21:00Z</dcterms:modified>
</cp:coreProperties>
</file>