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221D" w14:textId="77777777" w:rsidR="00A42478" w:rsidRDefault="00151B14">
      <w:pPr>
        <w:spacing w:after="400"/>
        <w:jc w:val="center"/>
      </w:pPr>
      <w:r>
        <w:rPr>
          <w:b/>
          <w:bCs/>
          <w:color w:val="2E5A1C"/>
          <w:sz w:val="48"/>
          <w:szCs w:val="48"/>
        </w:rPr>
        <w:t>FMI-ENDURO</w:t>
      </w:r>
    </w:p>
    <w:p w14:paraId="44CD810F" w14:textId="77777777" w:rsidR="00A42478" w:rsidRDefault="00151B14">
      <w:pPr>
        <w:spacing w:after="600"/>
        <w:jc w:val="center"/>
      </w:pPr>
      <w:r>
        <w:rPr>
          <w:sz w:val="32"/>
          <w:szCs w:val="32"/>
        </w:rPr>
        <w:t xml:space="preserve">Guida Configurazione </w:t>
      </w:r>
      <w:proofErr w:type="spellStart"/>
      <w:r>
        <w:rPr>
          <w:sz w:val="32"/>
          <w:szCs w:val="32"/>
        </w:rPr>
        <w:t>Frontend</w:t>
      </w:r>
      <w:proofErr w:type="spellEnd"/>
    </w:p>
    <w:p w14:paraId="1ADD0414" w14:textId="77777777" w:rsidR="00A42478" w:rsidRDefault="00151B14">
      <w:pPr>
        <w:pStyle w:val="Titolo1"/>
      </w:pPr>
      <w:r>
        <w:t>1. Panoramica</w:t>
      </w:r>
    </w:p>
    <w:p w14:paraId="2BF22EC3" w14:textId="77777777" w:rsidR="00A42478" w:rsidRDefault="00151B14">
      <w:pPr>
        <w:spacing w:after="200"/>
      </w:pPr>
      <w:r>
        <w:t xml:space="preserve">Questa guida descrive la configurazione completa di un evento nel </w:t>
      </w:r>
      <w:proofErr w:type="spellStart"/>
      <w:r>
        <w:t>frontend</w:t>
      </w:r>
      <w:proofErr w:type="spellEnd"/>
      <w:r>
        <w:t xml:space="preserve"> FMI-ENDURO. La configurazione corretta garantisce il funzionamento di tutte le app ERTA (Pilota, </w:t>
      </w:r>
      <w:proofErr w:type="spellStart"/>
      <w:r>
        <w:t>DdG</w:t>
      </w:r>
      <w:proofErr w:type="spellEnd"/>
      <w:r>
        <w:t>, Pubblico).</w:t>
      </w:r>
    </w:p>
    <w:p w14:paraId="04F8AADD" w14:textId="77777777" w:rsidR="00A42478" w:rsidRDefault="00151B14">
      <w:pPr>
        <w:pStyle w:val="Titolo1"/>
      </w:pPr>
      <w:r>
        <w:t>2. Creazione Evento</w:t>
      </w:r>
    </w:p>
    <w:p w14:paraId="52BF805B" w14:textId="77777777" w:rsidR="00A42478" w:rsidRDefault="00151B14">
      <w:pPr>
        <w:spacing w:after="200"/>
      </w:pPr>
      <w:r>
        <w:t>Accedere a Import FICR e selezionare la manifestazione desiderata. Il sistema crea automaticamente gli eventi per ogni gara (Campionato, Training, Regolarità, ecc.).</w:t>
      </w:r>
    </w:p>
    <w:p w14:paraId="17ABF303" w14:textId="77777777" w:rsidR="00A42478" w:rsidRDefault="00151B14">
      <w:pPr>
        <w:pStyle w:val="Titolo1"/>
      </w:pPr>
      <w:r>
        <w:t>3. Configurazione GPS e Sicurezza</w:t>
      </w:r>
    </w:p>
    <w:p w14:paraId="3A96664C" w14:textId="77777777" w:rsidR="00A42478" w:rsidRDefault="00151B14">
      <w:pPr>
        <w:spacing w:after="200"/>
      </w:pPr>
      <w:r>
        <w:t>Parametri per il tracciamento GPS e il sistema SOS.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1600"/>
      </w:tblGrid>
      <w:tr w:rsidR="00A42478" w14:paraId="0AE77E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51E5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8154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43C3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A42478" w14:paraId="1E4DF2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8651" w14:textId="77777777" w:rsidR="00A42478" w:rsidRDefault="00151B14">
            <w:r>
              <w:rPr>
                <w:sz w:val="20"/>
                <w:szCs w:val="20"/>
              </w:rPr>
              <w:t>Paddock 1 (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BC6C" w14:textId="77777777" w:rsidR="00A42478" w:rsidRDefault="00151B14">
            <w:r>
              <w:rPr>
                <w:sz w:val="20"/>
                <w:szCs w:val="20"/>
              </w:rPr>
              <w:t>Coordinate GPS del paddock principale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63C3" w14:textId="77777777" w:rsidR="00A42478" w:rsidRDefault="00151B14">
            <w:r>
              <w:rPr>
                <w:sz w:val="20"/>
                <w:szCs w:val="20"/>
              </w:rPr>
              <w:t>Obbligatorio</w:t>
            </w:r>
          </w:p>
        </w:tc>
      </w:tr>
      <w:tr w:rsidR="00A42478" w14:paraId="0CA8BC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523C" w14:textId="77777777" w:rsidR="00A42478" w:rsidRDefault="00151B14">
            <w:r>
              <w:rPr>
                <w:sz w:val="20"/>
                <w:szCs w:val="20"/>
              </w:rPr>
              <w:t>Paddock 2 (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8E9A" w14:textId="77777777" w:rsidR="00A42478" w:rsidRDefault="00151B14">
            <w:r>
              <w:rPr>
                <w:sz w:val="20"/>
                <w:szCs w:val="20"/>
              </w:rPr>
              <w:t>Coordinate GPS paddock secondario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9CBD" w14:textId="77777777" w:rsidR="00A42478" w:rsidRDefault="00151B14">
            <w:r>
              <w:rPr>
                <w:sz w:val="20"/>
                <w:szCs w:val="20"/>
              </w:rPr>
              <w:t>Opzionale</w:t>
            </w:r>
          </w:p>
        </w:tc>
      </w:tr>
      <w:tr w:rsidR="00A42478" w14:paraId="4436B5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2849" w14:textId="77777777" w:rsidR="00A42478" w:rsidRDefault="00151B14">
            <w:r>
              <w:rPr>
                <w:sz w:val="20"/>
                <w:szCs w:val="20"/>
              </w:rPr>
              <w:t>Raggio Paddock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410B" w14:textId="77777777" w:rsidR="00A42478" w:rsidRDefault="00151B14">
            <w:r>
              <w:rPr>
                <w:sz w:val="20"/>
                <w:szCs w:val="20"/>
              </w:rPr>
              <w:t>Area sicura in metri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06F5" w14:textId="77777777" w:rsidR="00A42478" w:rsidRDefault="00151B14">
            <w:r>
              <w:rPr>
                <w:sz w:val="20"/>
                <w:szCs w:val="20"/>
              </w:rPr>
              <w:t>500m</w:t>
            </w:r>
          </w:p>
        </w:tc>
      </w:tr>
      <w:tr w:rsidR="00A42478" w14:paraId="07C295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66D4" w14:textId="77777777" w:rsidR="00A42478" w:rsidRDefault="00151B14">
            <w:r>
              <w:rPr>
                <w:sz w:val="20"/>
                <w:szCs w:val="20"/>
              </w:rPr>
              <w:t>Frequenza GPS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8092" w14:textId="77777777" w:rsidR="00A42478" w:rsidRDefault="00151B14">
            <w:r>
              <w:rPr>
                <w:sz w:val="20"/>
                <w:szCs w:val="20"/>
              </w:rPr>
              <w:t>Intervallo invio posizione in secondi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4BAA" w14:textId="77777777" w:rsidR="00A42478" w:rsidRDefault="00151B14">
            <w:r>
              <w:rPr>
                <w:sz w:val="20"/>
                <w:szCs w:val="20"/>
              </w:rPr>
              <w:t>30 sec</w:t>
            </w:r>
          </w:p>
        </w:tc>
      </w:tr>
      <w:tr w:rsidR="00A42478" w14:paraId="32A984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0457" w14:textId="77777777" w:rsidR="00A42478" w:rsidRDefault="00151B14">
            <w:r>
              <w:rPr>
                <w:sz w:val="20"/>
                <w:szCs w:val="20"/>
              </w:rPr>
              <w:t>Allarme Fermo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53D9" w14:textId="77777777" w:rsidR="00A42478" w:rsidRDefault="00151B14">
            <w:r>
              <w:rPr>
                <w:sz w:val="20"/>
                <w:szCs w:val="20"/>
              </w:rPr>
              <w:t>Minuti di inattività prima di allarme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884A" w14:textId="77777777" w:rsidR="00A42478" w:rsidRDefault="00151B14">
            <w:r>
              <w:rPr>
                <w:sz w:val="20"/>
                <w:szCs w:val="20"/>
              </w:rPr>
              <w:t>10 min</w:t>
            </w:r>
          </w:p>
        </w:tc>
      </w:tr>
    </w:tbl>
    <w:p w14:paraId="2C51F72C" w14:textId="77777777" w:rsidR="00A42478" w:rsidRDefault="00A42478">
      <w:pPr>
        <w:spacing w:before="200" w:after="200"/>
      </w:pPr>
    </w:p>
    <w:p w14:paraId="5F840EED" w14:textId="77777777" w:rsidR="00A42478" w:rsidRDefault="00151B14">
      <w:pPr>
        <w:pStyle w:val="Titolo1"/>
      </w:pPr>
      <w:r>
        <w:t>4. Codici di Accesso ERTA</w:t>
      </w:r>
    </w:p>
    <w:p w14:paraId="683D7FEC" w14:textId="77777777" w:rsidR="00A42478" w:rsidRDefault="00151B14">
      <w:pPr>
        <w:spacing w:after="200"/>
      </w:pPr>
      <w:r>
        <w:t>I codici permettono l'accesso alle diverse app ERTA.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1600"/>
      </w:tblGrid>
      <w:tr w:rsidR="00A42478" w14:paraId="0EAC20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7B2B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Codice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F2D2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1FBB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A42478" w14:paraId="6F05A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5B38" w14:textId="77777777" w:rsidR="00A42478" w:rsidRDefault="00151B14">
            <w:r>
              <w:rPr>
                <w:sz w:val="20"/>
                <w:szCs w:val="20"/>
              </w:rPr>
              <w:t>Codice Accesso Piloti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7366" w14:textId="77777777" w:rsidR="00A42478" w:rsidRDefault="00151B14">
            <w:r>
              <w:rPr>
                <w:sz w:val="20"/>
                <w:szCs w:val="20"/>
              </w:rPr>
              <w:t>Login piloti su ERTA (preimpostato = codice gara)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D3DE" w14:textId="77777777" w:rsidR="00A42478" w:rsidRDefault="00151B14">
            <w:r>
              <w:rPr>
                <w:sz w:val="20"/>
                <w:szCs w:val="20"/>
              </w:rPr>
              <w:t>303-1</w:t>
            </w:r>
          </w:p>
        </w:tc>
      </w:tr>
      <w:tr w:rsidR="00A42478" w14:paraId="02FD3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A6D2" w14:textId="77777777" w:rsidR="00A42478" w:rsidRDefault="00151B14">
            <w:r>
              <w:rPr>
                <w:sz w:val="20"/>
                <w:szCs w:val="20"/>
              </w:rPr>
              <w:t xml:space="preserve">Codice Accesso </w:t>
            </w:r>
            <w:proofErr w:type="spellStart"/>
            <w:r>
              <w:rPr>
                <w:sz w:val="20"/>
                <w:szCs w:val="20"/>
              </w:rPr>
              <w:t>DdG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9988" w14:textId="77777777" w:rsidR="00A42478" w:rsidRDefault="00151B14">
            <w:r>
              <w:rPr>
                <w:sz w:val="20"/>
                <w:szCs w:val="20"/>
              </w:rPr>
              <w:t>Login Direttore di Gara su ERTA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EF0B" w14:textId="77777777" w:rsidR="00A42478" w:rsidRDefault="00151B14">
            <w:r>
              <w:rPr>
                <w:sz w:val="20"/>
                <w:szCs w:val="20"/>
              </w:rPr>
              <w:t>D03478</w:t>
            </w:r>
          </w:p>
        </w:tc>
      </w:tr>
      <w:tr w:rsidR="00A42478" w14:paraId="6EFAE6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9267" w14:textId="77777777" w:rsidR="00A42478" w:rsidRDefault="00151B14">
            <w:r>
              <w:rPr>
                <w:sz w:val="20"/>
                <w:szCs w:val="20"/>
              </w:rPr>
              <w:t>Accesso Pubblico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482B" w14:textId="77777777" w:rsidR="00A42478" w:rsidRDefault="00151B14">
            <w:r>
              <w:rPr>
                <w:sz w:val="20"/>
                <w:szCs w:val="20"/>
              </w:rPr>
              <w:t>Accesso pubblico senza autenticazione (codice FMI)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86CA" w14:textId="77777777" w:rsidR="00A42478" w:rsidRDefault="00151B14">
            <w:r>
              <w:rPr>
                <w:sz w:val="20"/>
                <w:szCs w:val="20"/>
              </w:rPr>
              <w:t>VENEN015</w:t>
            </w:r>
          </w:p>
        </w:tc>
      </w:tr>
    </w:tbl>
    <w:p w14:paraId="2A5FEA43" w14:textId="77777777" w:rsidR="00A42478" w:rsidRDefault="00A42478">
      <w:pPr>
        <w:spacing w:before="200" w:after="200"/>
      </w:pPr>
    </w:p>
    <w:p w14:paraId="3CAACB0E" w14:textId="77777777" w:rsidR="00A42478" w:rsidRDefault="00151B14">
      <w:pPr>
        <w:pStyle w:val="Titolo1"/>
      </w:pPr>
      <w:r>
        <w:t>5. Configurazione API FICR</w:t>
      </w:r>
    </w:p>
    <w:p w14:paraId="7F3CB332" w14:textId="77777777" w:rsidR="00A42478" w:rsidRDefault="00151B14">
      <w:pPr>
        <w:spacing w:after="200"/>
      </w:pPr>
      <w:r>
        <w:t xml:space="preserve">Parametri per importare dati dalla </w:t>
      </w:r>
      <w:proofErr w:type="spellStart"/>
      <w:r>
        <w:t>startlist</w:t>
      </w:r>
      <w:proofErr w:type="spellEnd"/>
      <w:r>
        <w:t xml:space="preserve"> FICR (piloti, licenze, orari).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1600"/>
      </w:tblGrid>
      <w:tr w:rsidR="00A42478" w14:paraId="378CA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8092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412C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108C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A42478" w14:paraId="50FBA5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7B07" w14:textId="77777777" w:rsidR="00A42478" w:rsidRDefault="00151B14">
            <w:r>
              <w:rPr>
                <w:sz w:val="20"/>
                <w:szCs w:val="20"/>
              </w:rPr>
              <w:t>Anno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9262" w14:textId="77777777" w:rsidR="00A42478" w:rsidRDefault="00151B14">
            <w:r>
              <w:rPr>
                <w:sz w:val="20"/>
                <w:szCs w:val="20"/>
              </w:rPr>
              <w:t>Anno della manifestazione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A773" w14:textId="77777777" w:rsidR="00A42478" w:rsidRDefault="00151B14">
            <w:r>
              <w:rPr>
                <w:sz w:val="20"/>
                <w:szCs w:val="20"/>
              </w:rPr>
              <w:t>2025</w:t>
            </w:r>
          </w:p>
        </w:tc>
      </w:tr>
      <w:tr w:rsidR="00A42478" w14:paraId="412838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2E67" w14:textId="77777777" w:rsidR="00A42478" w:rsidRDefault="00151B14">
            <w:r>
              <w:rPr>
                <w:sz w:val="20"/>
                <w:szCs w:val="20"/>
              </w:rPr>
              <w:t>Codice Equipe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0AF2" w14:textId="77777777" w:rsidR="00A42478" w:rsidRDefault="00151B14">
            <w:r>
              <w:rPr>
                <w:sz w:val="20"/>
                <w:szCs w:val="20"/>
              </w:rPr>
              <w:t>Codice regionale (107=VEN, 99=TAA, ecc.)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C47A" w14:textId="77777777" w:rsidR="00A42478" w:rsidRDefault="00151B14">
            <w:r>
              <w:rPr>
                <w:sz w:val="20"/>
                <w:szCs w:val="20"/>
              </w:rPr>
              <w:t>107</w:t>
            </w:r>
          </w:p>
        </w:tc>
      </w:tr>
      <w:tr w:rsidR="00A42478" w14:paraId="0B01A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A785" w14:textId="77777777" w:rsidR="00A42478" w:rsidRDefault="00151B14">
            <w:r>
              <w:rPr>
                <w:sz w:val="20"/>
                <w:szCs w:val="20"/>
              </w:rPr>
              <w:t>Manifestazione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7F25" w14:textId="77777777" w:rsidR="00A42478" w:rsidRDefault="00151B14">
            <w:r>
              <w:rPr>
                <w:sz w:val="20"/>
                <w:szCs w:val="20"/>
              </w:rPr>
              <w:t>Numero manifestazione FICR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8282" w14:textId="77777777" w:rsidR="00A42478" w:rsidRDefault="00151B14">
            <w:r>
              <w:rPr>
                <w:sz w:val="20"/>
                <w:szCs w:val="20"/>
              </w:rPr>
              <w:t>303</w:t>
            </w:r>
          </w:p>
        </w:tc>
      </w:tr>
    </w:tbl>
    <w:p w14:paraId="5A74DBE6" w14:textId="77777777" w:rsidR="00A42478" w:rsidRDefault="00A42478">
      <w:pPr>
        <w:spacing w:before="200" w:after="200"/>
      </w:pPr>
    </w:p>
    <w:p w14:paraId="5024E543" w14:textId="77777777" w:rsidR="00A42478" w:rsidRDefault="00151B14">
      <w:pPr>
        <w:pStyle w:val="Titolo1"/>
      </w:pPr>
      <w:r>
        <w:t>6. Import Piloti con Licenze</w:t>
      </w:r>
    </w:p>
    <w:p w14:paraId="327C2BF5" w14:textId="77777777" w:rsidR="00A42478" w:rsidRDefault="00151B14">
      <w:pPr>
        <w:spacing w:after="200"/>
      </w:pPr>
      <w:r>
        <w:rPr>
          <w:b/>
          <w:bCs/>
        </w:rPr>
        <w:t>IMPORTANTE: Dopo aver creato l'evento, è necessario importare i piloti con i dati delle licenze per abilitare il login su ERTA.</w:t>
      </w:r>
    </w:p>
    <w:p w14:paraId="60AF3011" w14:textId="77777777" w:rsidR="00A42478" w:rsidRDefault="00151B14">
      <w:pPr>
        <w:pStyle w:val="Titolo2"/>
      </w:pPr>
      <w:r>
        <w:t>Procedura:</w:t>
      </w:r>
    </w:p>
    <w:p w14:paraId="3BD3E2C1" w14:textId="77777777" w:rsidR="00A42478" w:rsidRDefault="00151B14">
      <w:pPr>
        <w:spacing w:after="100"/>
      </w:pPr>
      <w:r>
        <w:t>1. Recuperare l'ID evento dal database o dall'URL</w:t>
      </w:r>
    </w:p>
    <w:p w14:paraId="4AAED324" w14:textId="77777777" w:rsidR="00A42478" w:rsidRDefault="00151B14">
      <w:pPr>
        <w:spacing w:after="100"/>
      </w:pPr>
      <w:r>
        <w:t xml:space="preserve">2. Eseguire il comando </w:t>
      </w:r>
      <w:proofErr w:type="spellStart"/>
      <w:r>
        <w:t>curl</w:t>
      </w:r>
      <w:proofErr w:type="spellEnd"/>
      <w:r>
        <w:t xml:space="preserve"> con i parametri FICR:</w:t>
      </w:r>
    </w:p>
    <w:p w14:paraId="2FE6DB6E" w14:textId="77777777" w:rsidR="00A42478" w:rsidRDefault="00151B14">
      <w:pPr>
        <w:shd w:val="clear" w:color="auto" w:fill="F0F0F0"/>
        <w:spacing w:after="1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-X POST "https://[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]/api/eventi/[ID]/import-piloti-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ficr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-H "Content-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-d '{"anno": 2025, "equipe": 107, "manifestazione": 303}'</w:t>
      </w:r>
    </w:p>
    <w:p w14:paraId="467CCC26" w14:textId="77777777" w:rsidR="00A42478" w:rsidRDefault="00151B14">
      <w:pPr>
        <w:spacing w:before="100" w:after="200"/>
      </w:pPr>
      <w:r>
        <w:t xml:space="preserve">3. Questo popola i campi </w:t>
      </w:r>
      <w:proofErr w:type="spellStart"/>
      <w:r>
        <w:t>licenza_fmi</w:t>
      </w:r>
      <w:proofErr w:type="spellEnd"/>
      <w:r>
        <w:t xml:space="preserve"> e </w:t>
      </w:r>
      <w:proofErr w:type="spellStart"/>
      <w:r>
        <w:t>anno_nascita</w:t>
      </w:r>
      <w:proofErr w:type="spellEnd"/>
      <w:r>
        <w:t xml:space="preserve"> necessari per il PIN di login</w:t>
      </w:r>
    </w:p>
    <w:p w14:paraId="3CB0A8B1" w14:textId="77777777" w:rsidR="00A42478" w:rsidRDefault="00151B14">
      <w:pPr>
        <w:pStyle w:val="Titolo1"/>
      </w:pPr>
      <w:r>
        <w:t>7. Checklist Verifica</w:t>
      </w:r>
    </w:p>
    <w:p w14:paraId="604474CD" w14:textId="77777777" w:rsidR="00A42478" w:rsidRDefault="00151B14">
      <w:pPr>
        <w:spacing w:after="200"/>
      </w:pPr>
      <w:r>
        <w:t>Prima di una gara, verificare che tutti i seguenti elementi siano configurati: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1600"/>
      </w:tblGrid>
      <w:tr w:rsidR="00A42478" w14:paraId="14C1F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C8E5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CCAA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Verifica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5692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Stato</w:t>
            </w:r>
          </w:p>
        </w:tc>
      </w:tr>
      <w:tr w:rsidR="00A42478" w14:paraId="56C656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F985" w14:textId="77777777" w:rsidR="00A42478" w:rsidRDefault="00151B14">
            <w:r>
              <w:rPr>
                <w:sz w:val="20"/>
                <w:szCs w:val="20"/>
              </w:rPr>
              <w:t>Evento creato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4DDE" w14:textId="77777777" w:rsidR="00A42478" w:rsidRDefault="00151B14">
            <w:r>
              <w:rPr>
                <w:sz w:val="20"/>
                <w:szCs w:val="20"/>
              </w:rPr>
              <w:t>Visibile nella lista eventi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FC5D" w14:textId="77777777" w:rsidR="00A42478" w:rsidRDefault="00151B14">
            <w:r>
              <w:rPr>
                <w:sz w:val="20"/>
                <w:szCs w:val="20"/>
              </w:rPr>
              <w:t>☐</w:t>
            </w:r>
          </w:p>
        </w:tc>
      </w:tr>
      <w:tr w:rsidR="00A42478" w14:paraId="3961E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8A9A" w14:textId="77777777" w:rsidR="00A42478" w:rsidRDefault="00151B14">
            <w:r>
              <w:rPr>
                <w:sz w:val="20"/>
                <w:szCs w:val="20"/>
              </w:rPr>
              <w:t>Codice Accesso Piloti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EFA4" w14:textId="77777777" w:rsidR="00A42478" w:rsidRDefault="00151B14">
            <w:r>
              <w:rPr>
                <w:sz w:val="20"/>
                <w:szCs w:val="20"/>
              </w:rPr>
              <w:t>Impostato (es. 303-1)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3B2C" w14:textId="77777777" w:rsidR="00A42478" w:rsidRDefault="00151B14">
            <w:r>
              <w:rPr>
                <w:sz w:val="20"/>
                <w:szCs w:val="20"/>
              </w:rPr>
              <w:t>☐</w:t>
            </w:r>
          </w:p>
        </w:tc>
      </w:tr>
      <w:tr w:rsidR="00A42478" w14:paraId="1BD0E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2B89" w14:textId="77777777" w:rsidR="00A42478" w:rsidRDefault="00151B14">
            <w:r>
              <w:rPr>
                <w:sz w:val="20"/>
                <w:szCs w:val="20"/>
              </w:rPr>
              <w:t xml:space="preserve">Codice Accesso </w:t>
            </w:r>
            <w:proofErr w:type="spellStart"/>
            <w:r>
              <w:rPr>
                <w:sz w:val="20"/>
                <w:szCs w:val="20"/>
              </w:rPr>
              <w:t>DdG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277E" w14:textId="77777777" w:rsidR="00A42478" w:rsidRDefault="00151B14">
            <w:r>
              <w:rPr>
                <w:sz w:val="20"/>
                <w:szCs w:val="20"/>
              </w:rPr>
              <w:t>Impostato (es. D03478)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0F3A" w14:textId="77777777" w:rsidR="00A42478" w:rsidRDefault="00151B14">
            <w:r>
              <w:rPr>
                <w:sz w:val="20"/>
                <w:szCs w:val="20"/>
              </w:rPr>
              <w:t>☐</w:t>
            </w:r>
          </w:p>
        </w:tc>
      </w:tr>
      <w:tr w:rsidR="00A42478" w14:paraId="5CB43F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97C1" w14:textId="77777777" w:rsidR="00A42478" w:rsidRDefault="00151B14">
            <w:r>
              <w:rPr>
                <w:sz w:val="20"/>
                <w:szCs w:val="20"/>
              </w:rPr>
              <w:t>Accesso Pubblico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9C74" w14:textId="77777777" w:rsidR="00A42478" w:rsidRDefault="00151B14">
            <w:r>
              <w:rPr>
                <w:sz w:val="20"/>
                <w:szCs w:val="20"/>
              </w:rPr>
              <w:t>Impostato (es. VENEN015)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0A12" w14:textId="77777777" w:rsidR="00A42478" w:rsidRDefault="00151B14">
            <w:r>
              <w:rPr>
                <w:sz w:val="20"/>
                <w:szCs w:val="20"/>
              </w:rPr>
              <w:t>☐</w:t>
            </w:r>
          </w:p>
        </w:tc>
      </w:tr>
      <w:tr w:rsidR="00A42478" w14:paraId="2231F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3434" w14:textId="77777777" w:rsidR="00A42478" w:rsidRDefault="00151B14">
            <w:r>
              <w:rPr>
                <w:sz w:val="20"/>
                <w:szCs w:val="20"/>
              </w:rPr>
              <w:t>Parametri FICR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67C3" w14:textId="77777777" w:rsidR="00A42478" w:rsidRDefault="00151B14">
            <w:r>
              <w:rPr>
                <w:sz w:val="20"/>
                <w:szCs w:val="20"/>
              </w:rPr>
              <w:t>Anno/Equipe/Manifestazione configurati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7883" w14:textId="77777777" w:rsidR="00A42478" w:rsidRDefault="00151B14">
            <w:r>
              <w:rPr>
                <w:sz w:val="20"/>
                <w:szCs w:val="20"/>
              </w:rPr>
              <w:t>☐</w:t>
            </w:r>
          </w:p>
        </w:tc>
      </w:tr>
      <w:tr w:rsidR="00A42478" w14:paraId="41C8E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2608" w14:textId="77777777" w:rsidR="00A42478" w:rsidRDefault="00151B14">
            <w:r>
              <w:rPr>
                <w:sz w:val="20"/>
                <w:szCs w:val="20"/>
              </w:rPr>
              <w:t>Piloti importati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0202" w14:textId="77777777" w:rsidR="00A42478" w:rsidRDefault="00151B14">
            <w:r>
              <w:rPr>
                <w:sz w:val="20"/>
                <w:szCs w:val="20"/>
              </w:rPr>
              <w:t>Licenze e anno nascita presenti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DF5D" w14:textId="77777777" w:rsidR="00A42478" w:rsidRDefault="00151B14">
            <w:r>
              <w:rPr>
                <w:sz w:val="20"/>
                <w:szCs w:val="20"/>
              </w:rPr>
              <w:t>☐</w:t>
            </w:r>
          </w:p>
        </w:tc>
      </w:tr>
      <w:tr w:rsidR="00A42478" w14:paraId="30F32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4D78" w14:textId="77777777" w:rsidR="00A42478" w:rsidRDefault="00151B14">
            <w:r>
              <w:rPr>
                <w:sz w:val="20"/>
                <w:szCs w:val="20"/>
              </w:rPr>
              <w:t>Coordinate Paddock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E330" w14:textId="77777777" w:rsidR="00A42478" w:rsidRDefault="00151B14">
            <w:r>
              <w:rPr>
                <w:sz w:val="20"/>
                <w:szCs w:val="20"/>
              </w:rPr>
              <w:t>Latitudine e Longitudine impostate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862B" w14:textId="77777777" w:rsidR="00A42478" w:rsidRDefault="00151B14">
            <w:r>
              <w:rPr>
                <w:sz w:val="20"/>
                <w:szCs w:val="20"/>
              </w:rPr>
              <w:t>☐</w:t>
            </w:r>
          </w:p>
        </w:tc>
      </w:tr>
      <w:tr w:rsidR="00A42478" w14:paraId="29434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C3EE" w14:textId="77777777" w:rsidR="00A42478" w:rsidRDefault="00151B14">
            <w:r>
              <w:rPr>
                <w:sz w:val="20"/>
                <w:szCs w:val="20"/>
              </w:rPr>
              <w:t>Tempi importati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8987" w14:textId="77777777" w:rsidR="00A42478" w:rsidRDefault="00151B14">
            <w:r>
              <w:rPr>
                <w:sz w:val="20"/>
                <w:szCs w:val="20"/>
              </w:rPr>
              <w:t>PS visibili in Live Timing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FAD9" w14:textId="77777777" w:rsidR="00A42478" w:rsidRDefault="00151B14">
            <w:r>
              <w:rPr>
                <w:sz w:val="20"/>
                <w:szCs w:val="20"/>
              </w:rPr>
              <w:t>☐</w:t>
            </w:r>
          </w:p>
        </w:tc>
      </w:tr>
    </w:tbl>
    <w:p w14:paraId="15C27937" w14:textId="77777777" w:rsidR="00A42478" w:rsidRDefault="00A42478">
      <w:pPr>
        <w:spacing w:before="200" w:after="200"/>
      </w:pPr>
    </w:p>
    <w:p w14:paraId="60B0E63B" w14:textId="77777777" w:rsidR="00A42478" w:rsidRDefault="00151B14">
      <w:pPr>
        <w:pStyle w:val="Titolo1"/>
      </w:pPr>
      <w:r>
        <w:t>8. Risoluzione Problemi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3300"/>
      </w:tblGrid>
      <w:tr w:rsidR="00A42478" w14:paraId="2AB70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488F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A211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3347" w14:textId="77777777" w:rsidR="00A42478" w:rsidRDefault="00151B14">
            <w:r>
              <w:rPr>
                <w:b/>
                <w:bCs/>
                <w:color w:val="FFFFFF"/>
                <w:sz w:val="20"/>
                <w:szCs w:val="20"/>
              </w:rPr>
              <w:t>Soluzione</w:t>
            </w:r>
          </w:p>
        </w:tc>
      </w:tr>
      <w:tr w:rsidR="00A42478" w14:paraId="0054BA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729A" w14:textId="77777777" w:rsidR="00A42478" w:rsidRDefault="00151B14">
            <w:r>
              <w:rPr>
                <w:sz w:val="20"/>
                <w:szCs w:val="20"/>
              </w:rPr>
              <w:t>Login pilota fallisce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5935" w14:textId="77777777" w:rsidR="00A42478" w:rsidRDefault="00151B14">
            <w:r>
              <w:rPr>
                <w:sz w:val="20"/>
                <w:szCs w:val="20"/>
              </w:rPr>
              <w:t>Licenza/anno mancanti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293B" w14:textId="77777777" w:rsidR="00A42478" w:rsidRDefault="00151B14">
            <w:r>
              <w:rPr>
                <w:sz w:val="20"/>
                <w:szCs w:val="20"/>
              </w:rPr>
              <w:t>Eseguire import-piloti-</w:t>
            </w:r>
            <w:proofErr w:type="spellStart"/>
            <w:r>
              <w:rPr>
                <w:sz w:val="20"/>
                <w:szCs w:val="20"/>
              </w:rPr>
              <w:t>ficr</w:t>
            </w:r>
            <w:proofErr w:type="spellEnd"/>
            <w:r>
              <w:rPr>
                <w:sz w:val="20"/>
                <w:szCs w:val="20"/>
              </w:rPr>
              <w:t xml:space="preserve"> con parametri FICR</w:t>
            </w:r>
          </w:p>
        </w:tc>
      </w:tr>
      <w:tr w:rsidR="00A42478" w14:paraId="7A7915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EE61" w14:textId="77777777" w:rsidR="00A42478" w:rsidRDefault="00151B14">
            <w:r>
              <w:rPr>
                <w:sz w:val="20"/>
                <w:szCs w:val="20"/>
              </w:rPr>
              <w:t>GPS non funziona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D4CE" w14:textId="77777777" w:rsidR="00A42478" w:rsidRDefault="00151B14">
            <w:r>
              <w:rPr>
                <w:sz w:val="20"/>
                <w:szCs w:val="20"/>
              </w:rPr>
              <w:t>Permessi browser negati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DBB2" w14:textId="77777777" w:rsidR="00A42478" w:rsidRDefault="00151B14">
            <w:r>
              <w:rPr>
                <w:sz w:val="20"/>
                <w:szCs w:val="20"/>
              </w:rPr>
              <w:t>Abilitare Localizzazione in Impostazioni &gt; Privacy</w:t>
            </w:r>
          </w:p>
        </w:tc>
      </w:tr>
      <w:tr w:rsidR="00A42478" w14:paraId="35B0B7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8850" w14:textId="77777777" w:rsidR="00A42478" w:rsidRDefault="00151B14">
            <w:r>
              <w:rPr>
                <w:sz w:val="20"/>
                <w:szCs w:val="20"/>
              </w:rPr>
              <w:t>Codice gara non trovato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30D0" w14:textId="77777777" w:rsidR="00A42478" w:rsidRDefault="00151B14">
            <w:proofErr w:type="spellStart"/>
            <w:r>
              <w:rPr>
                <w:sz w:val="20"/>
                <w:szCs w:val="20"/>
              </w:rPr>
              <w:t>codice_accesso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8DE8" w14:textId="77777777" w:rsidR="00A42478" w:rsidRDefault="00151B14">
            <w:r>
              <w:rPr>
                <w:sz w:val="20"/>
                <w:szCs w:val="20"/>
              </w:rPr>
              <w:t>Configurare codice in Modifica Evento</w:t>
            </w:r>
          </w:p>
        </w:tc>
      </w:tr>
      <w:tr w:rsidR="00A42478" w14:paraId="2501BF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07FE" w14:textId="77777777" w:rsidR="00A42478" w:rsidRDefault="00151B14">
            <w:r>
              <w:rPr>
                <w:sz w:val="20"/>
                <w:szCs w:val="20"/>
              </w:rPr>
              <w:t>Dati FICR non disponibili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70EB" w14:textId="77777777" w:rsidR="00A42478" w:rsidRDefault="00151B14">
            <w:proofErr w:type="gramStart"/>
            <w:r>
              <w:rPr>
                <w:sz w:val="20"/>
                <w:szCs w:val="20"/>
              </w:rPr>
              <w:t>Anno</w:t>
            </w:r>
            <w:proofErr w:type="gramEnd"/>
            <w:r>
              <w:rPr>
                <w:sz w:val="20"/>
                <w:szCs w:val="20"/>
              </w:rPr>
              <w:t xml:space="preserve"> errato o gara futura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B272" w14:textId="77777777" w:rsidR="00A42478" w:rsidRDefault="00151B14">
            <w:r>
              <w:rPr>
                <w:sz w:val="20"/>
                <w:szCs w:val="20"/>
              </w:rPr>
              <w:t>Verificare anno manifestazione (2025 vs 2026)</w:t>
            </w:r>
          </w:p>
        </w:tc>
      </w:tr>
    </w:tbl>
    <w:p w14:paraId="4F26A1D0" w14:textId="77777777" w:rsidR="00A42478" w:rsidRDefault="00A42478">
      <w:pPr>
        <w:spacing w:before="400"/>
      </w:pPr>
    </w:p>
    <w:p w14:paraId="181A79B6" w14:textId="77777777" w:rsidR="00A42478" w:rsidRDefault="00151B14">
      <w:pPr>
        <w:jc w:val="center"/>
      </w:pPr>
      <w:r>
        <w:rPr>
          <w:i/>
          <w:iCs/>
          <w:color w:val="666666"/>
          <w:sz w:val="18"/>
          <w:szCs w:val="18"/>
        </w:rPr>
        <w:t xml:space="preserve">FMI-ENDURO - Documentazione Tecnica - </w:t>
      </w:r>
      <w:proofErr w:type="gramStart"/>
      <w:r>
        <w:rPr>
          <w:i/>
          <w:iCs/>
          <w:color w:val="666666"/>
          <w:sz w:val="18"/>
          <w:szCs w:val="18"/>
        </w:rPr>
        <w:t>Febbraio</w:t>
      </w:r>
      <w:proofErr w:type="gramEnd"/>
      <w:r>
        <w:rPr>
          <w:i/>
          <w:iCs/>
          <w:color w:val="666666"/>
          <w:sz w:val="18"/>
          <w:szCs w:val="18"/>
        </w:rPr>
        <w:t xml:space="preserve"> 2026</w:t>
      </w:r>
    </w:p>
    <w:sectPr w:rsidR="00A42478" w:rsidSect="004A2688">
      <w:pgSz w:w="11906" w:h="16838"/>
      <w:pgMar w:top="567" w:right="1134" w:bottom="567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11F07"/>
    <w:multiLevelType w:val="hybridMultilevel"/>
    <w:tmpl w:val="1974FBB6"/>
    <w:lvl w:ilvl="0" w:tplc="392E14A8">
      <w:start w:val="1"/>
      <w:numFmt w:val="bullet"/>
      <w:lvlText w:val="●"/>
      <w:lvlJc w:val="left"/>
      <w:pPr>
        <w:ind w:left="720" w:hanging="360"/>
      </w:pPr>
    </w:lvl>
    <w:lvl w:ilvl="1" w:tplc="CDC22340">
      <w:start w:val="1"/>
      <w:numFmt w:val="bullet"/>
      <w:lvlText w:val="○"/>
      <w:lvlJc w:val="left"/>
      <w:pPr>
        <w:ind w:left="1440" w:hanging="360"/>
      </w:pPr>
    </w:lvl>
    <w:lvl w:ilvl="2" w:tplc="BB903DEE">
      <w:start w:val="1"/>
      <w:numFmt w:val="bullet"/>
      <w:lvlText w:val="■"/>
      <w:lvlJc w:val="left"/>
      <w:pPr>
        <w:ind w:left="2160" w:hanging="360"/>
      </w:pPr>
    </w:lvl>
    <w:lvl w:ilvl="3" w:tplc="28165DFE">
      <w:start w:val="1"/>
      <w:numFmt w:val="bullet"/>
      <w:lvlText w:val="●"/>
      <w:lvlJc w:val="left"/>
      <w:pPr>
        <w:ind w:left="2880" w:hanging="360"/>
      </w:pPr>
    </w:lvl>
    <w:lvl w:ilvl="4" w:tplc="2D0C9396">
      <w:start w:val="1"/>
      <w:numFmt w:val="bullet"/>
      <w:lvlText w:val="○"/>
      <w:lvlJc w:val="left"/>
      <w:pPr>
        <w:ind w:left="3600" w:hanging="360"/>
      </w:pPr>
    </w:lvl>
    <w:lvl w:ilvl="5" w:tplc="5C42ADCC">
      <w:start w:val="1"/>
      <w:numFmt w:val="bullet"/>
      <w:lvlText w:val="■"/>
      <w:lvlJc w:val="left"/>
      <w:pPr>
        <w:ind w:left="4320" w:hanging="360"/>
      </w:pPr>
    </w:lvl>
    <w:lvl w:ilvl="6" w:tplc="19C4DF4A">
      <w:start w:val="1"/>
      <w:numFmt w:val="bullet"/>
      <w:lvlText w:val="●"/>
      <w:lvlJc w:val="left"/>
      <w:pPr>
        <w:ind w:left="5040" w:hanging="360"/>
      </w:pPr>
    </w:lvl>
    <w:lvl w:ilvl="7" w:tplc="99CC96E8">
      <w:start w:val="1"/>
      <w:numFmt w:val="bullet"/>
      <w:lvlText w:val="●"/>
      <w:lvlJc w:val="left"/>
      <w:pPr>
        <w:ind w:left="5760" w:hanging="360"/>
      </w:pPr>
    </w:lvl>
    <w:lvl w:ilvl="8" w:tplc="D736C8EE">
      <w:start w:val="1"/>
      <w:numFmt w:val="bullet"/>
      <w:lvlText w:val="●"/>
      <w:lvlJc w:val="left"/>
      <w:pPr>
        <w:ind w:left="6480" w:hanging="360"/>
      </w:pPr>
    </w:lvl>
  </w:abstractNum>
  <w:num w:numId="1" w16cid:durableId="1590238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2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478"/>
    <w:rsid w:val="00151B14"/>
    <w:rsid w:val="004A2688"/>
    <w:rsid w:val="00A42478"/>
    <w:rsid w:val="00CF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EE9EFD"/>
  <w15:docId w15:val="{FE840F2C-CE0C-814C-AD8D-62E04FF3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2E5A1C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2E5A1C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Ettore Fabbro</cp:lastModifiedBy>
  <cp:revision>2</cp:revision>
  <dcterms:created xsi:type="dcterms:W3CDTF">2026-02-15T21:10:00Z</dcterms:created>
  <dcterms:modified xsi:type="dcterms:W3CDTF">2026-02-15T21:10:00Z</dcterms:modified>
</cp:coreProperties>
</file>