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5D052" w14:textId="42512897" w:rsidR="00105A04" w:rsidRDefault="007758B1" w:rsidP="007758B1">
      <w:pPr>
        <w:pStyle w:val="a3"/>
        <w:ind w:firstLine="640"/>
      </w:pPr>
      <w:r>
        <w:rPr>
          <w:rFonts w:hint="eastAsia"/>
        </w:rPr>
        <w:t>_01_基础知识</w:t>
      </w:r>
    </w:p>
    <w:p w14:paraId="09CB8C68" w14:textId="77777777" w:rsidR="00CE3234" w:rsidRDefault="00CE3234" w:rsidP="007758B1">
      <w:pPr>
        <w:ind w:firstLine="600"/>
        <w:rPr>
          <w:b/>
          <w:bCs/>
          <w:sz w:val="30"/>
          <w:szCs w:val="30"/>
        </w:rPr>
      </w:pPr>
    </w:p>
    <w:p w14:paraId="485FD061" w14:textId="1A642E22" w:rsidR="001B12EE" w:rsidRPr="00313B9F" w:rsidRDefault="00313B9F" w:rsidP="001B12EE">
      <w:pPr>
        <w:ind w:firstLine="600"/>
        <w:rPr>
          <w:b/>
          <w:bCs/>
          <w:sz w:val="30"/>
          <w:szCs w:val="30"/>
        </w:rPr>
      </w:pPr>
      <w:r w:rsidRPr="00313B9F">
        <w:rPr>
          <w:rFonts w:hint="eastAsia"/>
          <w:b/>
          <w:bCs/>
          <w:sz w:val="30"/>
          <w:szCs w:val="30"/>
        </w:rPr>
        <w:t>1.</w:t>
      </w:r>
      <w:r w:rsidR="001B12EE" w:rsidRPr="00313B9F">
        <w:rPr>
          <w:rFonts w:hint="eastAsia"/>
          <w:b/>
          <w:bCs/>
          <w:sz w:val="30"/>
          <w:szCs w:val="30"/>
        </w:rPr>
        <w:t>机器语言</w:t>
      </w:r>
    </w:p>
    <w:p w14:paraId="36C04300" w14:textId="5BA84247" w:rsidR="00CE3234" w:rsidRDefault="00CE3234" w:rsidP="00CE3234">
      <w:pPr>
        <w:ind w:firstLine="420"/>
      </w:pPr>
      <w:r>
        <w:tab/>
      </w:r>
      <w:r w:rsidRPr="001B12EE">
        <w:rPr>
          <w:rFonts w:hint="eastAsia"/>
          <w:u w:val="single"/>
        </w:rPr>
        <w:t>机器语言，即二进制代码</w:t>
      </w:r>
      <w:r>
        <w:rPr>
          <w:rFonts w:hint="eastAsia"/>
        </w:rPr>
        <w:t>，是机器能够识别并唯一产生作用的语言。</w:t>
      </w:r>
    </w:p>
    <w:p w14:paraId="76A6FB3A" w14:textId="2F6B567A" w:rsidR="00CE3234" w:rsidRDefault="00CE3234" w:rsidP="00CE3234">
      <w:pPr>
        <w:ind w:firstLine="420"/>
      </w:pPr>
      <w:r>
        <w:tab/>
      </w:r>
      <w:r>
        <w:rPr>
          <w:rFonts w:hint="eastAsia"/>
        </w:rPr>
        <w:t>如：01010000 表示 PUSH AX</w:t>
      </w:r>
    </w:p>
    <w:p w14:paraId="61BA3DDA" w14:textId="43FD4B41" w:rsidR="00CE3234" w:rsidRDefault="00CE3234" w:rsidP="00CE3234">
      <w:pPr>
        <w:ind w:firstLine="420"/>
      </w:pPr>
      <w:r>
        <w:tab/>
      </w:r>
      <w:r w:rsidRPr="00CE3234">
        <w:rPr>
          <w:rFonts w:hint="eastAsia"/>
        </w:rPr>
        <w:t>不同</w:t>
      </w:r>
      <w:r w:rsidR="001B12EE">
        <w:rPr>
          <w:rFonts w:hint="eastAsia"/>
        </w:rPr>
        <w:t>种类的</w:t>
      </w:r>
      <w:r w:rsidRPr="00CE3234">
        <w:rPr>
          <w:rFonts w:hint="eastAsia"/>
        </w:rPr>
        <w:t>计算机有各自的机器语言，即指令系统，因此机器语言没有通用性。</w:t>
      </w:r>
    </w:p>
    <w:p w14:paraId="4AA37383" w14:textId="38C5D767" w:rsidR="002815BE" w:rsidRDefault="002815BE">
      <w:pPr>
        <w:ind w:firstLine="420"/>
      </w:pPr>
      <w:r>
        <w:br w:type="page"/>
      </w:r>
    </w:p>
    <w:p w14:paraId="18E55B91" w14:textId="77777777" w:rsidR="001B12EE" w:rsidRDefault="001B12EE" w:rsidP="00CE3234">
      <w:pPr>
        <w:ind w:firstLine="420"/>
        <w:rPr>
          <w:rFonts w:hint="eastAsia"/>
        </w:rPr>
      </w:pPr>
    </w:p>
    <w:p w14:paraId="06D4A2BC" w14:textId="051F0BE0" w:rsidR="001B12EE" w:rsidRDefault="00313B9F" w:rsidP="001B12EE">
      <w:pPr>
        <w:ind w:firstLine="600"/>
        <w:rPr>
          <w:b/>
          <w:bCs/>
          <w:sz w:val="30"/>
          <w:szCs w:val="30"/>
        </w:rPr>
      </w:pPr>
      <w:r w:rsidRPr="00313B9F">
        <w:rPr>
          <w:rFonts w:hint="eastAsia"/>
          <w:b/>
          <w:bCs/>
          <w:sz w:val="30"/>
          <w:szCs w:val="30"/>
        </w:rPr>
        <w:t>2.</w:t>
      </w:r>
      <w:r w:rsidR="001B12EE" w:rsidRPr="00313B9F">
        <w:rPr>
          <w:rFonts w:hint="eastAsia"/>
          <w:b/>
          <w:bCs/>
          <w:sz w:val="30"/>
          <w:szCs w:val="30"/>
        </w:rPr>
        <w:t>汇编语言</w:t>
      </w:r>
    </w:p>
    <w:p w14:paraId="34FC3792" w14:textId="48D3639E" w:rsidR="00145FAA" w:rsidRPr="00313B9F" w:rsidRDefault="00145FAA" w:rsidP="00145FAA">
      <w:pPr>
        <w:ind w:firstLine="420"/>
      </w:pPr>
      <w:r>
        <w:rPr>
          <w:rFonts w:hint="eastAsia"/>
        </w:rPr>
        <w:t>（1）基本概念</w:t>
      </w:r>
    </w:p>
    <w:p w14:paraId="26AAF2E8" w14:textId="3352E22E" w:rsidR="001B12EE" w:rsidRDefault="001B12EE" w:rsidP="001B12EE">
      <w:pPr>
        <w:ind w:firstLine="420"/>
        <w:rPr>
          <w:u w:val="single"/>
        </w:rPr>
      </w:pPr>
      <w:r>
        <w:tab/>
      </w:r>
      <w:r w:rsidRPr="00FD0D38">
        <w:rPr>
          <w:rFonts w:hint="eastAsia"/>
          <w:u w:val="single"/>
        </w:rPr>
        <w:t>汇编指令是机器指令的助记符，每条汇编指令与</w:t>
      </w:r>
      <w:r w:rsidR="00FD0D38">
        <w:rPr>
          <w:rFonts w:hint="eastAsia"/>
          <w:u w:val="single"/>
        </w:rPr>
        <w:t>某条</w:t>
      </w:r>
      <w:r w:rsidRPr="00FD0D38">
        <w:rPr>
          <w:rFonts w:hint="eastAsia"/>
          <w:u w:val="single"/>
        </w:rPr>
        <w:t>机器指令一一对应</w:t>
      </w:r>
      <w:r w:rsidR="00FD0D38" w:rsidRPr="00FD0D38">
        <w:rPr>
          <w:rFonts w:hint="eastAsia"/>
          <w:u w:val="single"/>
        </w:rPr>
        <w:t>。</w:t>
      </w:r>
    </w:p>
    <w:p w14:paraId="7A3E8D17" w14:textId="1013BA5F" w:rsidR="00FD0D38" w:rsidRPr="00FD0D38" w:rsidRDefault="00FD0D38" w:rsidP="001B12EE">
      <w:pPr>
        <w:ind w:firstLine="420"/>
      </w:pPr>
      <w:r w:rsidRPr="00FD0D38">
        <w:tab/>
      </w:r>
      <w:r>
        <w:rPr>
          <w:rFonts w:hint="eastAsia"/>
        </w:rPr>
        <w:t>简单地说，汇编指令就是机器指令便于记忆的书写格式。</w:t>
      </w:r>
    </w:p>
    <w:p w14:paraId="41C477ED" w14:textId="7B9353E2" w:rsidR="001B12EE" w:rsidRDefault="001B12EE" w:rsidP="001B12EE">
      <w:pPr>
        <w:ind w:firstLine="420"/>
      </w:pPr>
      <w:r>
        <w:tab/>
      </w:r>
      <w:r>
        <w:rPr>
          <w:rFonts w:hint="eastAsia"/>
        </w:rPr>
        <w:t>如：PUSH AX 对应的机器指令为 01010000</w:t>
      </w:r>
    </w:p>
    <w:p w14:paraId="27B85770" w14:textId="68CEEDA3" w:rsidR="00145FAA" w:rsidRDefault="00145FAA" w:rsidP="00145FAA">
      <w:pPr>
        <w:ind w:firstLine="420"/>
      </w:pPr>
    </w:p>
    <w:p w14:paraId="65FF25D9" w14:textId="6AD587D6" w:rsidR="00145FAA" w:rsidRDefault="00145FAA" w:rsidP="00145FAA">
      <w:pPr>
        <w:ind w:firstLine="420"/>
      </w:pPr>
      <w:r>
        <w:rPr>
          <w:rFonts w:hint="eastAsia"/>
        </w:rPr>
        <w:t>（2）</w:t>
      </w:r>
      <w:r w:rsidRPr="00313B9F">
        <w:rPr>
          <w:rFonts w:hint="eastAsia"/>
        </w:rPr>
        <w:t>汇编语言的组成</w:t>
      </w:r>
      <w:r>
        <w:rPr>
          <w:rFonts w:hint="eastAsia"/>
        </w:rPr>
        <w:t>：</w:t>
      </w:r>
    </w:p>
    <w:p w14:paraId="085BDE96" w14:textId="1CC8FEFA" w:rsidR="00145FAA" w:rsidRDefault="00145FAA" w:rsidP="00145FAA">
      <w:pPr>
        <w:ind w:firstLine="420"/>
      </w:pPr>
      <w:r>
        <w:tab/>
      </w:r>
      <w:r>
        <w:rPr>
          <w:rFonts w:hint="eastAsia"/>
        </w:rPr>
        <w:t>①汇编指令（机器码的助记符）【核心】</w:t>
      </w:r>
    </w:p>
    <w:p w14:paraId="4776D16C" w14:textId="65EA7564" w:rsidR="00145FAA" w:rsidRDefault="00145FAA" w:rsidP="00145FAA">
      <w:pPr>
        <w:ind w:firstLine="420"/>
      </w:pPr>
      <w:r>
        <w:tab/>
      </w:r>
      <w:r>
        <w:rPr>
          <w:rFonts w:hint="eastAsia"/>
        </w:rPr>
        <w:t>②伪指令（由编译器执行）</w:t>
      </w:r>
    </w:p>
    <w:p w14:paraId="344CE72A" w14:textId="6EA65C7C" w:rsidR="00145FAA" w:rsidRDefault="00145FAA" w:rsidP="00145FAA">
      <w:pPr>
        <w:ind w:firstLine="420"/>
      </w:pPr>
      <w:r>
        <w:tab/>
      </w:r>
      <w:r>
        <w:rPr>
          <w:rFonts w:hint="eastAsia"/>
        </w:rPr>
        <w:t>③其它符号（由编译器识别）</w:t>
      </w:r>
    </w:p>
    <w:p w14:paraId="351556DD" w14:textId="70A18607" w:rsidR="001B12EE" w:rsidRDefault="001B12EE" w:rsidP="001B12EE">
      <w:pPr>
        <w:ind w:firstLine="420"/>
      </w:pPr>
    </w:p>
    <w:p w14:paraId="223F9A44" w14:textId="7C4FF965" w:rsidR="001B12EE" w:rsidRDefault="00F8258A" w:rsidP="00F8258A">
      <w:pPr>
        <w:ind w:firstLineChars="0" w:firstLine="0"/>
      </w:pPr>
      <w:r>
        <w:tab/>
      </w:r>
      <w:r>
        <w:rPr>
          <w:rFonts w:hint="eastAsia"/>
        </w:rPr>
        <w:t>（3）</w:t>
      </w:r>
      <w:r w:rsidR="001B12EE">
        <w:rPr>
          <w:rFonts w:hint="eastAsia"/>
        </w:rPr>
        <w:t>汇编语言特点：</w:t>
      </w:r>
    </w:p>
    <w:p w14:paraId="43A84102" w14:textId="231F9CB1" w:rsidR="001B12EE" w:rsidRDefault="001B12EE" w:rsidP="001B12EE">
      <w:pPr>
        <w:ind w:firstLine="420"/>
      </w:pPr>
      <w:r>
        <w:tab/>
      </w:r>
      <w:r>
        <w:rPr>
          <w:rFonts w:hint="eastAsia"/>
        </w:rPr>
        <w:t>①汇编语言可以直接访问、控制各种硬件设备，如存储器、</w:t>
      </w:r>
      <w:r>
        <w:t>CPU等，能最大限度地发挥硬件的功能。</w:t>
      </w:r>
    </w:p>
    <w:p w14:paraId="28D2C6A4" w14:textId="0ECAF5AA" w:rsidR="001B12EE" w:rsidRDefault="001B12EE" w:rsidP="001B12EE">
      <w:pPr>
        <w:ind w:firstLine="420"/>
      </w:pPr>
      <w:r>
        <w:tab/>
      </w:r>
      <w:r>
        <w:rPr>
          <w:rFonts w:hint="eastAsia"/>
        </w:rPr>
        <w:t>②它能够不受编译器的限制，对生成的二进制代码进行完全的控制。</w:t>
      </w:r>
    </w:p>
    <w:p w14:paraId="1AD7A059" w14:textId="1B3F398D" w:rsidR="001B12EE" w:rsidRDefault="001B12EE" w:rsidP="001B12EE">
      <w:pPr>
        <w:ind w:firstLine="420"/>
      </w:pPr>
      <w:r>
        <w:tab/>
      </w:r>
      <w:r>
        <w:rPr>
          <w:rFonts w:hint="eastAsia"/>
        </w:rPr>
        <w:t>③目标代码简短，占用内存少，执行速度快。</w:t>
      </w:r>
    </w:p>
    <w:p w14:paraId="18F8A36E" w14:textId="31F698A7" w:rsidR="002815BE" w:rsidRDefault="002815BE">
      <w:pPr>
        <w:ind w:firstLine="420"/>
      </w:pPr>
      <w:r>
        <w:br w:type="page"/>
      </w:r>
    </w:p>
    <w:p w14:paraId="5C4B0360" w14:textId="77777777" w:rsidR="00F8258A" w:rsidRDefault="00F8258A" w:rsidP="00313B9F">
      <w:pPr>
        <w:ind w:firstLine="420"/>
        <w:rPr>
          <w:rFonts w:hint="eastAsia"/>
        </w:rPr>
      </w:pPr>
    </w:p>
    <w:p w14:paraId="157103A2" w14:textId="47B3C45F" w:rsidR="00F8258A" w:rsidRPr="00F8258A" w:rsidRDefault="00F8258A" w:rsidP="00313B9F">
      <w:pPr>
        <w:ind w:firstLine="600"/>
        <w:rPr>
          <w:b/>
          <w:bCs/>
          <w:sz w:val="30"/>
          <w:szCs w:val="30"/>
        </w:rPr>
      </w:pPr>
      <w:r w:rsidRPr="00F8258A">
        <w:rPr>
          <w:rFonts w:hint="eastAsia"/>
          <w:b/>
          <w:bCs/>
          <w:sz w:val="30"/>
          <w:szCs w:val="30"/>
        </w:rPr>
        <w:t>3.存储器</w:t>
      </w:r>
    </w:p>
    <w:p w14:paraId="2952E97B" w14:textId="5A22B3B8" w:rsidR="00F8258A" w:rsidRDefault="00F8258A" w:rsidP="00313B9F">
      <w:pPr>
        <w:ind w:firstLine="420"/>
      </w:pPr>
      <w:r>
        <w:rPr>
          <w:rFonts w:hint="eastAsia"/>
        </w:rPr>
        <w:t>（1）存储单元</w:t>
      </w:r>
    </w:p>
    <w:p w14:paraId="6DC19E83" w14:textId="420042C9" w:rsidR="00F8258A" w:rsidRDefault="00F8258A" w:rsidP="00313B9F">
      <w:pPr>
        <w:ind w:firstLine="420"/>
      </w:pPr>
      <w:r>
        <w:tab/>
      </w:r>
      <w:r>
        <w:rPr>
          <w:rFonts w:hint="eastAsia"/>
        </w:rPr>
        <w:t>一个存储器会被分为若干个存储单元，每个存储单元一般为1字节（Byte）</w:t>
      </w:r>
      <w:r w:rsidR="00FD6DAC">
        <w:rPr>
          <w:rFonts w:hint="eastAsia"/>
        </w:rPr>
        <w:t>。</w:t>
      </w:r>
    </w:p>
    <w:p w14:paraId="3B348366" w14:textId="4A51671C" w:rsidR="00F8258A" w:rsidRDefault="00F8258A" w:rsidP="00313B9F">
      <w:pPr>
        <w:ind w:firstLine="420"/>
      </w:pPr>
      <w:r>
        <w:tab/>
      </w:r>
      <w:r>
        <w:rPr>
          <w:rFonts w:hint="eastAsia"/>
        </w:rPr>
        <w:t>存储单元从0开始编号</w:t>
      </w:r>
      <w:r w:rsidR="00FD6DAC">
        <w:rPr>
          <w:rFonts w:hint="eastAsia"/>
        </w:rPr>
        <w:t>，若某存储器有128个存储单元，则编号为0-127。</w:t>
      </w:r>
    </w:p>
    <w:p w14:paraId="43605236" w14:textId="46BD3B70" w:rsidR="00FD6DAC" w:rsidRDefault="00FD6DAC" w:rsidP="00313B9F">
      <w:pPr>
        <w:ind w:firstLine="420"/>
      </w:pPr>
      <w:r w:rsidRPr="00FD6DAC">
        <w:rPr>
          <w:noProof/>
        </w:rPr>
        <w:drawing>
          <wp:inline distT="0" distB="0" distL="0" distR="0" wp14:anchorId="649E0576" wp14:editId="6B98C9D0">
            <wp:extent cx="812800" cy="1775735"/>
            <wp:effectExtent l="0" t="0" r="6350" b="0"/>
            <wp:docPr id="64044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6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037" cy="17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4ED" w14:textId="77777777" w:rsidR="00FD6DAC" w:rsidRDefault="00FD6DAC" w:rsidP="00313B9F">
      <w:pPr>
        <w:ind w:firstLine="420"/>
      </w:pPr>
    </w:p>
    <w:p w14:paraId="7E3B9A97" w14:textId="1D20121A" w:rsidR="00FD6DAC" w:rsidRDefault="00FD6DAC" w:rsidP="00313B9F">
      <w:pPr>
        <w:ind w:firstLine="420"/>
      </w:pPr>
      <w:r>
        <w:rPr>
          <w:rFonts w:hint="eastAsia"/>
        </w:rPr>
        <w:t>（2）存储器的容量单位</w:t>
      </w:r>
    </w:p>
    <w:p w14:paraId="70ABFBBA" w14:textId="0DD4ADB1" w:rsidR="00FD6DAC" w:rsidRDefault="00FD6DAC" w:rsidP="00313B9F">
      <w:pPr>
        <w:ind w:firstLine="420"/>
      </w:pPr>
      <w:r>
        <w:tab/>
      </w:r>
      <w:r>
        <w:rPr>
          <w:rFonts w:hint="eastAsia"/>
        </w:rPr>
        <w:t>1Byte = 8bit</w:t>
      </w:r>
    </w:p>
    <w:p w14:paraId="4D2E3C1D" w14:textId="703B6F48" w:rsidR="00FD6DAC" w:rsidRDefault="00FD6DAC" w:rsidP="00313B9F">
      <w:pPr>
        <w:ind w:firstLine="420"/>
      </w:pPr>
      <w:r>
        <w:tab/>
      </w:r>
      <w:r>
        <w:rPr>
          <w:rFonts w:hint="eastAsia"/>
        </w:rPr>
        <w:t>1KB = 1024B = 2^10B</w:t>
      </w:r>
    </w:p>
    <w:p w14:paraId="4A698ED4" w14:textId="6B4E095F" w:rsidR="00FD6DAC" w:rsidRDefault="00FD6DAC" w:rsidP="00313B9F">
      <w:pPr>
        <w:ind w:firstLine="420"/>
      </w:pPr>
      <w:r>
        <w:tab/>
      </w:r>
      <w:r>
        <w:rPr>
          <w:rFonts w:hint="eastAsia"/>
        </w:rPr>
        <w:t>1MB = 1KKB = 1024KB = 2^10*2^10B = 2^20B</w:t>
      </w:r>
    </w:p>
    <w:p w14:paraId="0FEDFD1D" w14:textId="09B64BC9" w:rsidR="00FD6DAC" w:rsidRDefault="00FD6DAC" w:rsidP="00313B9F">
      <w:pPr>
        <w:ind w:firstLine="420"/>
      </w:pPr>
      <w:r>
        <w:tab/>
      </w:r>
      <w:r>
        <w:rPr>
          <w:rFonts w:hint="eastAsia"/>
        </w:rPr>
        <w:t>1GB = 1KMB = 1024MB = 2^10*2^20B = 2^30B</w:t>
      </w:r>
    </w:p>
    <w:p w14:paraId="7F00EAD0" w14:textId="10557076" w:rsidR="00FD6DAC" w:rsidRDefault="00FD6DAC" w:rsidP="00313B9F">
      <w:pPr>
        <w:ind w:firstLine="420"/>
      </w:pPr>
      <w:r>
        <w:tab/>
      </w:r>
      <w:r>
        <w:rPr>
          <w:rFonts w:hint="eastAsia"/>
        </w:rPr>
        <w:t>1TB = 1KGB = 1024GB = 2^40B</w:t>
      </w:r>
    </w:p>
    <w:p w14:paraId="5225A5EA" w14:textId="44CD695E" w:rsidR="002815BE" w:rsidRDefault="002815BE">
      <w:pPr>
        <w:ind w:firstLine="420"/>
      </w:pPr>
      <w:r>
        <w:br w:type="page"/>
      </w:r>
    </w:p>
    <w:p w14:paraId="17501FC8" w14:textId="77777777" w:rsidR="003B0EFC" w:rsidRDefault="003B0EFC" w:rsidP="00313B9F">
      <w:pPr>
        <w:ind w:firstLine="420"/>
        <w:rPr>
          <w:rFonts w:hint="eastAsia"/>
        </w:rPr>
      </w:pPr>
    </w:p>
    <w:p w14:paraId="7DA56605" w14:textId="4E51921C" w:rsidR="003B0EFC" w:rsidRDefault="003B0EFC" w:rsidP="00313B9F">
      <w:pPr>
        <w:ind w:firstLine="600"/>
        <w:rPr>
          <w:b/>
          <w:bCs/>
          <w:sz w:val="30"/>
          <w:szCs w:val="30"/>
        </w:rPr>
      </w:pPr>
      <w:r w:rsidRPr="003B0EFC">
        <w:rPr>
          <w:rFonts w:hint="eastAsia"/>
          <w:b/>
          <w:bCs/>
          <w:sz w:val="30"/>
          <w:szCs w:val="30"/>
        </w:rPr>
        <w:t>4.CPU</w:t>
      </w:r>
      <w:r w:rsidRPr="003B0EFC">
        <w:rPr>
          <w:b/>
          <w:bCs/>
          <w:sz w:val="30"/>
          <w:szCs w:val="30"/>
        </w:rPr>
        <w:t>对存储器的读写</w:t>
      </w:r>
    </w:p>
    <w:p w14:paraId="69B3F1E0" w14:textId="4E4AC479" w:rsidR="003B0EFC" w:rsidRDefault="003B0EFC" w:rsidP="003B0EFC">
      <w:pPr>
        <w:ind w:firstLine="420"/>
      </w:pPr>
      <w:r>
        <w:rPr>
          <w:rFonts w:hint="eastAsia"/>
        </w:rPr>
        <w:t>（1）基本概念</w:t>
      </w:r>
    </w:p>
    <w:p w14:paraId="76C5CEE4" w14:textId="5CA5B325" w:rsidR="003B0EFC" w:rsidRDefault="003B0EFC" w:rsidP="003B0EFC">
      <w:pPr>
        <w:ind w:firstLine="420"/>
      </w:pPr>
      <w:r>
        <w:tab/>
      </w:r>
      <w:r>
        <w:rPr>
          <w:rFonts w:hint="eastAsia"/>
        </w:rPr>
        <w:t>CPU要对数据进行读写，需要和外部器件(芯片)进行3种信息交互：</w:t>
      </w:r>
    </w:p>
    <w:p w14:paraId="4B3E8C37" w14:textId="302C145B" w:rsidR="003B0EFC" w:rsidRDefault="003B0EFC" w:rsidP="003B0EFC">
      <w:pPr>
        <w:ind w:firstLine="420"/>
      </w:pPr>
      <w:r>
        <w:tab/>
      </w:r>
      <w:r>
        <w:tab/>
      </w:r>
      <w:r>
        <w:rPr>
          <w:rFonts w:hint="eastAsia"/>
        </w:rPr>
        <w:t>①存储单元的地址（地址信息）</w:t>
      </w:r>
    </w:p>
    <w:p w14:paraId="28153194" w14:textId="2404F541" w:rsidR="003B0EFC" w:rsidRDefault="003B0EFC" w:rsidP="003B0EFC">
      <w:pPr>
        <w:ind w:firstLine="420"/>
      </w:pPr>
      <w:r>
        <w:tab/>
      </w:r>
      <w:r>
        <w:tab/>
      </w:r>
      <w:r>
        <w:rPr>
          <w:rFonts w:hint="eastAsia"/>
        </w:rPr>
        <w:t>②器件的选择，读或写的命令（控制信息）</w:t>
      </w:r>
    </w:p>
    <w:p w14:paraId="044C7C50" w14:textId="0E83ADC5" w:rsidR="003B0EFC" w:rsidRDefault="003B0EFC" w:rsidP="003B0EFC">
      <w:pPr>
        <w:ind w:firstLine="420"/>
      </w:pPr>
      <w:r>
        <w:tab/>
      </w:r>
      <w:r>
        <w:tab/>
      </w:r>
      <w:r>
        <w:rPr>
          <w:rFonts w:hint="eastAsia"/>
        </w:rPr>
        <w:t>③读或写的数据（数据信息）</w:t>
      </w:r>
    </w:p>
    <w:p w14:paraId="6F0AC9BD" w14:textId="51A6FE3A" w:rsidR="003B0EFC" w:rsidRDefault="003B0EFC" w:rsidP="003B0EFC">
      <w:pPr>
        <w:ind w:firstLine="420"/>
      </w:pPr>
      <w:r w:rsidRPr="003B0EFC">
        <w:rPr>
          <w:noProof/>
        </w:rPr>
        <w:drawing>
          <wp:inline distT="0" distB="0" distL="0" distR="0" wp14:anchorId="0E73E2E5" wp14:editId="2A329BB0">
            <wp:extent cx="2921000" cy="1814410"/>
            <wp:effectExtent l="0" t="0" r="0" b="0"/>
            <wp:docPr id="944836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36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933" cy="18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504" w14:textId="77777777" w:rsidR="003B0EFC" w:rsidRDefault="003B0EFC" w:rsidP="003B0EFC">
      <w:pPr>
        <w:ind w:firstLine="420"/>
      </w:pPr>
    </w:p>
    <w:p w14:paraId="3EE9715E" w14:textId="6B119379" w:rsidR="003B0EFC" w:rsidRDefault="003B0EFC" w:rsidP="003B0EFC">
      <w:pPr>
        <w:ind w:firstLine="420"/>
      </w:pPr>
      <w:r>
        <w:rPr>
          <w:rFonts w:hint="eastAsia"/>
        </w:rPr>
        <w:t>（2）三种总线</w:t>
      </w:r>
    </w:p>
    <w:p w14:paraId="4ACD66B5" w14:textId="3B3F7120" w:rsidR="003B0EFC" w:rsidRDefault="003B0EFC" w:rsidP="003B0EFC">
      <w:pPr>
        <w:ind w:firstLine="420"/>
      </w:pPr>
      <w:r>
        <w:tab/>
      </w:r>
      <w:r>
        <w:rPr>
          <w:rFonts w:hint="eastAsia"/>
        </w:rPr>
        <w:t>CPU通过不同总线来传输不同类型的信息：</w:t>
      </w:r>
    </w:p>
    <w:p w14:paraId="35AD5A29" w14:textId="62476B2E" w:rsidR="003B0EFC" w:rsidRDefault="003B0EFC" w:rsidP="003B0EFC">
      <w:pPr>
        <w:ind w:firstLine="420"/>
      </w:pPr>
      <w:r>
        <w:tab/>
      </w:r>
      <w:r>
        <w:tab/>
      </w:r>
      <w:r w:rsidR="00A71F6E">
        <w:rPr>
          <w:rFonts w:hint="eastAsia"/>
        </w:rPr>
        <w:t>①地址总线（用于传输存储单元的地址信息）</w:t>
      </w:r>
    </w:p>
    <w:p w14:paraId="1B543C36" w14:textId="06DBBFF9" w:rsidR="00A71F6E" w:rsidRDefault="00A71F6E" w:rsidP="003B0EFC">
      <w:pPr>
        <w:ind w:firstLine="420"/>
      </w:pPr>
      <w:r>
        <w:tab/>
      </w:r>
      <w:r>
        <w:tab/>
      </w:r>
      <w:r>
        <w:rPr>
          <w:rFonts w:hint="eastAsia"/>
        </w:rPr>
        <w:t>②数据总线（用于在CPU和其它器件之间传输数据）</w:t>
      </w:r>
    </w:p>
    <w:p w14:paraId="0ACC544E" w14:textId="2145A7E1" w:rsidR="00A71F6E" w:rsidRDefault="00A71F6E" w:rsidP="003B0EFC">
      <w:pPr>
        <w:ind w:firstLine="420"/>
      </w:pPr>
      <w:r>
        <w:tab/>
      </w:r>
      <w:r>
        <w:tab/>
      </w:r>
      <w:r>
        <w:rPr>
          <w:rFonts w:hint="eastAsia"/>
        </w:rPr>
        <w:t>③</w:t>
      </w:r>
      <w:r w:rsidR="00CB26E6">
        <w:rPr>
          <w:rFonts w:hint="eastAsia"/>
        </w:rPr>
        <w:t>控制总线（用于CPU向外部器件传输控制信息）</w:t>
      </w:r>
    </w:p>
    <w:p w14:paraId="411C7891" w14:textId="77777777" w:rsidR="00EC2982" w:rsidRDefault="00EC2982" w:rsidP="003B0EFC">
      <w:pPr>
        <w:ind w:firstLine="420"/>
      </w:pPr>
    </w:p>
    <w:p w14:paraId="4383C22B" w14:textId="4ADC340B" w:rsidR="00EC2982" w:rsidRDefault="00EC2982" w:rsidP="003B0EFC">
      <w:pPr>
        <w:ind w:firstLine="420"/>
      </w:pPr>
      <w:r>
        <w:rPr>
          <w:rFonts w:hint="eastAsia"/>
        </w:rPr>
        <w:t>（3）地址线对应的地址空间</w:t>
      </w:r>
    </w:p>
    <w:p w14:paraId="3C968EC6" w14:textId="22499634" w:rsidR="00EC2982" w:rsidRPr="00EC2982" w:rsidRDefault="00EC2982" w:rsidP="003B0EFC">
      <w:pPr>
        <w:ind w:firstLine="420"/>
        <w:rPr>
          <w:u w:val="single"/>
        </w:rPr>
      </w:pPr>
      <w:r>
        <w:tab/>
      </w:r>
      <w:r w:rsidRPr="00EC2982">
        <w:rPr>
          <w:rFonts w:hint="eastAsia"/>
          <w:u w:val="single"/>
        </w:rPr>
        <w:t>若有n条地址线，那么总共可以寻址2^n</w:t>
      </w:r>
      <w:proofErr w:type="gramStart"/>
      <w:r w:rsidRPr="00EC2982">
        <w:rPr>
          <w:rFonts w:hint="eastAsia"/>
          <w:u w:val="single"/>
        </w:rPr>
        <w:t>个</w:t>
      </w:r>
      <w:proofErr w:type="gramEnd"/>
      <w:r w:rsidRPr="00EC2982">
        <w:rPr>
          <w:rFonts w:hint="eastAsia"/>
          <w:u w:val="single"/>
        </w:rPr>
        <w:t>地址空间</w:t>
      </w:r>
    </w:p>
    <w:p w14:paraId="26F905FC" w14:textId="482D98C4" w:rsidR="00EC2982" w:rsidRDefault="00EC2982" w:rsidP="003B0EFC">
      <w:pPr>
        <w:ind w:firstLine="420"/>
      </w:pPr>
      <w:r>
        <w:tab/>
      </w:r>
      <w:r w:rsidR="00F61768">
        <w:rPr>
          <w:rFonts w:hint="eastAsia"/>
        </w:rPr>
        <w:t>e.g.</w:t>
      </w:r>
      <w:r w:rsidR="00F61768">
        <w:tab/>
      </w:r>
      <w:r w:rsidR="00F61768">
        <w:rPr>
          <w:rFonts w:hint="eastAsia"/>
        </w:rPr>
        <w:t>10条地址线，可以对应2^10个地址空间</w:t>
      </w:r>
    </w:p>
    <w:p w14:paraId="762B26F7" w14:textId="7302656A" w:rsidR="00F61768" w:rsidRPr="00EC2982" w:rsidRDefault="00F61768" w:rsidP="003B0EFC">
      <w:pPr>
        <w:ind w:firstLine="420"/>
      </w:pPr>
      <w:r>
        <w:tab/>
      </w:r>
      <w:r>
        <w:tab/>
      </w:r>
      <w:r>
        <w:rPr>
          <w:rFonts w:hint="eastAsia"/>
        </w:rPr>
        <w:t>原因：每条地址线有0/1两种状态，那么10条地址线共有2^10种组合方式，即对应2^10个地址空间</w:t>
      </w:r>
    </w:p>
    <w:sectPr w:rsidR="00F61768" w:rsidRPr="00EC29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BD04F" w14:textId="77777777" w:rsidR="00AA461B" w:rsidRDefault="00AA461B" w:rsidP="002815BE">
      <w:pPr>
        <w:spacing w:line="240" w:lineRule="auto"/>
        <w:ind w:firstLine="420"/>
      </w:pPr>
      <w:r>
        <w:separator/>
      </w:r>
    </w:p>
  </w:endnote>
  <w:endnote w:type="continuationSeparator" w:id="0">
    <w:p w14:paraId="6CA37753" w14:textId="77777777" w:rsidR="00AA461B" w:rsidRDefault="00AA461B" w:rsidP="002815B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FC51" w14:textId="77777777" w:rsidR="002815BE" w:rsidRDefault="002815B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09BCF" w14:textId="77777777" w:rsidR="002815BE" w:rsidRDefault="002815B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16D7C" w14:textId="77777777" w:rsidR="002815BE" w:rsidRDefault="002815B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F554" w14:textId="77777777" w:rsidR="00AA461B" w:rsidRDefault="00AA461B" w:rsidP="002815BE">
      <w:pPr>
        <w:spacing w:line="240" w:lineRule="auto"/>
        <w:ind w:firstLine="420"/>
      </w:pPr>
      <w:r>
        <w:separator/>
      </w:r>
    </w:p>
  </w:footnote>
  <w:footnote w:type="continuationSeparator" w:id="0">
    <w:p w14:paraId="4051E107" w14:textId="77777777" w:rsidR="00AA461B" w:rsidRDefault="00AA461B" w:rsidP="002815B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FE606" w14:textId="77777777" w:rsidR="002815BE" w:rsidRDefault="002815B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83006" w14:textId="77777777" w:rsidR="002815BE" w:rsidRDefault="002815B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789E5" w14:textId="77777777" w:rsidR="002815BE" w:rsidRDefault="002815B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A3"/>
    <w:rsid w:val="00105A04"/>
    <w:rsid w:val="00145FAA"/>
    <w:rsid w:val="001B12EE"/>
    <w:rsid w:val="002815BE"/>
    <w:rsid w:val="00313B9F"/>
    <w:rsid w:val="00343EA3"/>
    <w:rsid w:val="003B0EFC"/>
    <w:rsid w:val="004C064F"/>
    <w:rsid w:val="007758B1"/>
    <w:rsid w:val="0094484A"/>
    <w:rsid w:val="00A71F6E"/>
    <w:rsid w:val="00AA461B"/>
    <w:rsid w:val="00CB26E6"/>
    <w:rsid w:val="00CE3234"/>
    <w:rsid w:val="00DA0631"/>
    <w:rsid w:val="00EC2982"/>
    <w:rsid w:val="00F61768"/>
    <w:rsid w:val="00F8258A"/>
    <w:rsid w:val="00FD0D38"/>
    <w:rsid w:val="00F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E4303"/>
  <w15:chartTrackingRefBased/>
  <w15:docId w15:val="{BEA8A6EA-4567-4B88-AA0F-BC4AF214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58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58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15B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5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5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子为 苏</dc:creator>
  <cp:keywords/>
  <dc:description/>
  <cp:lastModifiedBy>子为 苏</cp:lastModifiedBy>
  <cp:revision>8</cp:revision>
  <dcterms:created xsi:type="dcterms:W3CDTF">2024-05-09T06:42:00Z</dcterms:created>
  <dcterms:modified xsi:type="dcterms:W3CDTF">2024-05-10T07:43:00Z</dcterms:modified>
</cp:coreProperties>
</file>