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r>
        <w:t>:One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227C2C53"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795590B5" w14:textId="77777777" w:rsidR="004E7E7A" w:rsidRDefault="004E7E7A" w:rsidP="00D12CBD">
      <w:pPr>
        <w:pStyle w:val="a4"/>
        <w:rPr>
          <w:rtl/>
        </w:rPr>
      </w:pPr>
    </w:p>
    <w:p w14:paraId="20DAB5FA" w14:textId="0183F0FD" w:rsidR="00F40B26" w:rsidRDefault="00F40B26" w:rsidP="00D12CBD">
      <w:pPr>
        <w:pStyle w:val="a4"/>
        <w:rPr>
          <w:rtl/>
        </w:rPr>
      </w:pPr>
    </w:p>
    <w:p w14:paraId="3DC0DC72" w14:textId="77777777" w:rsidR="00F40B26" w:rsidRDefault="00F40B26" w:rsidP="00D12CBD">
      <w:pPr>
        <w:pStyle w:val="a4"/>
        <w:rPr>
          <w:rtl/>
        </w:rPr>
      </w:pPr>
    </w:p>
    <w:p w14:paraId="5E476F93" w14:textId="6B9D05C1" w:rsidR="007B62BB" w:rsidRDefault="007B62BB" w:rsidP="000549D5">
      <w:pPr>
        <w:rPr>
          <w:rtl/>
        </w:rPr>
      </w:pPr>
    </w:p>
    <w:p w14:paraId="01F2BC1F" w14:textId="77777777" w:rsidR="007B62BB" w:rsidRDefault="007B62BB">
      <w:pPr>
        <w:bidi w:val="0"/>
      </w:pPr>
      <w:r>
        <w:rPr>
          <w:rtl/>
        </w:rPr>
        <w:br w:type="page"/>
      </w:r>
    </w:p>
    <w:p w14:paraId="720AA8C8" w14:textId="1AE1B926" w:rsidR="00E23205" w:rsidRPr="00E52EE5" w:rsidRDefault="00E23205" w:rsidP="000549D5">
      <w:pPr>
        <w:rPr>
          <w:b/>
          <w:bCs/>
          <w:sz w:val="28"/>
          <w:szCs w:val="28"/>
          <w:rtl/>
        </w:rPr>
      </w:pPr>
      <w:r w:rsidRPr="00E52EE5">
        <w:rPr>
          <w:rFonts w:hint="cs"/>
          <w:b/>
          <w:bCs/>
          <w:sz w:val="28"/>
          <w:szCs w:val="28"/>
          <w:rtl/>
        </w:rPr>
        <w:lastRenderedPageBreak/>
        <w:t>בחירת מודל</w:t>
      </w:r>
    </w:p>
    <w:p w14:paraId="6088A0DF" w14:textId="31CE86D4" w:rsidR="00E23205" w:rsidRDefault="00E23205" w:rsidP="00E23205">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67178CC9" w:rsidR="00E23205" w:rsidRDefault="00E23205" w:rsidP="00E23205">
      <w:pPr>
        <w:pStyle w:val="a4"/>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r>
        <w:t>Preceptron</w:t>
      </w:r>
      <w:proofErr w:type="spellEnd"/>
      <w:r>
        <w:t xml:space="preserve">,  </w:t>
      </w:r>
      <w:proofErr w:type="spellStart"/>
      <w:r>
        <w:t>Lda</w:t>
      </w:r>
      <w:proofErr w:type="spellEnd"/>
      <w:r w:rsidR="004864E4">
        <w:t>,</w:t>
      </w:r>
      <w:r w:rsidR="004864E4" w:rsidRPr="004864E4">
        <w:t xml:space="preserve"> </w:t>
      </w:r>
      <w:r w:rsidR="004864E4">
        <w:t>Naïve Bayes</w:t>
      </w:r>
      <w:r>
        <w:t xml:space="preserve"> </w:t>
      </w:r>
      <w:r w:rsidR="004F5E95">
        <w:rPr>
          <w:rFonts w:hint="cs"/>
          <w:rtl/>
        </w:rPr>
        <w:t>.</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rFonts w:hint="cs"/>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5F810DB3"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xml:space="preserve">) כלומר אחת מתחילה עם כל התכונות </w:t>
      </w:r>
      <w:proofErr w:type="spellStart"/>
      <w:r w:rsidR="00E52EE5">
        <w:rPr>
          <w:rFonts w:hint="cs"/>
          <w:color w:val="000000" w:themeColor="text1"/>
          <w:rtl/>
        </w:rPr>
        <w:t>והשניה</w:t>
      </w:r>
      <w:proofErr w:type="spellEnd"/>
      <w:r w:rsidR="00E52EE5">
        <w:rPr>
          <w:rFonts w:hint="cs"/>
          <w:color w:val="000000" w:themeColor="text1"/>
          <w:rtl/>
        </w:rPr>
        <w:t xml:space="preserve"> מתחילה ללא התכונות ומוסיפה תכונה כאשר היא משפרת את התוצאות.</w:t>
      </w:r>
    </w:p>
    <w:p w14:paraId="630D8905" w14:textId="69118973" w:rsidR="00E52EE5" w:rsidRDefault="00E52EE5" w:rsidP="00E175EE">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1181"/>
        <w:gridCol w:w="1110"/>
        <w:gridCol w:w="951"/>
      </w:tblGrid>
      <w:tr w:rsidR="00E52EE5" w14:paraId="46F43A8B" w14:textId="77777777" w:rsidTr="006C4CFF">
        <w:trPr>
          <w:trHeight w:val="269"/>
        </w:trPr>
        <w:tc>
          <w:tcPr>
            <w:tcW w:w="948" w:type="dxa"/>
          </w:tcPr>
          <w:p w14:paraId="5CC43881" w14:textId="77777777" w:rsidR="00E52EE5" w:rsidRDefault="00E52EE5" w:rsidP="00E175EE">
            <w:pPr>
              <w:rPr>
                <w:color w:val="000000" w:themeColor="text1"/>
                <w:rtl/>
              </w:rPr>
            </w:pPr>
          </w:p>
        </w:tc>
        <w:tc>
          <w:tcPr>
            <w:tcW w:w="948" w:type="dxa"/>
          </w:tcPr>
          <w:p w14:paraId="6EB8855A" w14:textId="46E7C797" w:rsidR="00E52EE5" w:rsidRPr="001137CA" w:rsidRDefault="00E52EE5" w:rsidP="001137CA">
            <w:pPr>
              <w:jc w:val="center"/>
              <w:rPr>
                <w:b/>
                <w:bCs/>
                <w:color w:val="000000" w:themeColor="text1"/>
                <w:rtl/>
              </w:rPr>
            </w:pPr>
            <w:r w:rsidRPr="001137CA">
              <w:rPr>
                <w:b/>
                <w:bCs/>
              </w:rPr>
              <w:t>backward</w:t>
            </w:r>
          </w:p>
        </w:tc>
        <w:tc>
          <w:tcPr>
            <w:tcW w:w="851" w:type="dxa"/>
          </w:tcPr>
          <w:p w14:paraId="37E0D265" w14:textId="0D44F322" w:rsidR="00E52EE5" w:rsidRPr="001137CA" w:rsidRDefault="00E52EE5" w:rsidP="001137CA">
            <w:pPr>
              <w:jc w:val="center"/>
              <w:rPr>
                <w:b/>
                <w:bCs/>
                <w:color w:val="000000" w:themeColor="text1"/>
                <w:rtl/>
              </w:rPr>
            </w:pPr>
            <w:r w:rsidRPr="001137CA">
              <w:rPr>
                <w:b/>
                <w:bCs/>
              </w:rPr>
              <w:t>forward</w:t>
            </w:r>
          </w:p>
        </w:tc>
      </w:tr>
      <w:tr w:rsidR="00E52EE5" w14:paraId="069C00B2" w14:textId="77777777" w:rsidTr="006C4CFF">
        <w:trPr>
          <w:trHeight w:val="257"/>
        </w:trPr>
        <w:tc>
          <w:tcPr>
            <w:tcW w:w="948" w:type="dxa"/>
          </w:tcPr>
          <w:p w14:paraId="2276B5C6" w14:textId="549F9DD0" w:rsidR="00E52EE5" w:rsidRPr="001137CA" w:rsidRDefault="001137CA" w:rsidP="00E175EE">
            <w:pPr>
              <w:rPr>
                <w:b/>
                <w:bCs/>
                <w:color w:val="000000" w:themeColor="text1"/>
                <w:rtl/>
              </w:rPr>
            </w:pPr>
            <w:r w:rsidRPr="001137CA">
              <w:rPr>
                <w:rFonts w:hint="cs"/>
                <w:b/>
                <w:bCs/>
                <w:color w:val="000000" w:themeColor="text1"/>
                <w:rtl/>
              </w:rPr>
              <w:t>ללא הסרת אף תכונה</w:t>
            </w:r>
          </w:p>
        </w:tc>
        <w:tc>
          <w:tcPr>
            <w:tcW w:w="948" w:type="dxa"/>
          </w:tcPr>
          <w:p w14:paraId="3F282726" w14:textId="77777777" w:rsidR="00E52EE5" w:rsidRDefault="00E52EE5" w:rsidP="00E175EE">
            <w:pPr>
              <w:rPr>
                <w:color w:val="000000" w:themeColor="text1"/>
                <w:rtl/>
              </w:rPr>
            </w:pPr>
          </w:p>
        </w:tc>
        <w:tc>
          <w:tcPr>
            <w:tcW w:w="851" w:type="dxa"/>
          </w:tcPr>
          <w:p w14:paraId="0272BBD1" w14:textId="2229DEBC" w:rsidR="00E52EE5" w:rsidRDefault="00084D64" w:rsidP="00E175EE">
            <w:pPr>
              <w:rPr>
                <w:rFonts w:hint="cs"/>
                <w:color w:val="000000" w:themeColor="text1"/>
                <w:rtl/>
              </w:rPr>
            </w:pPr>
            <w:r>
              <w:rPr>
                <w:rFonts w:hint="cs"/>
                <w:color w:val="000000" w:themeColor="text1"/>
                <w:rtl/>
              </w:rPr>
              <w:t>0.726</w:t>
            </w:r>
          </w:p>
        </w:tc>
      </w:tr>
      <w:tr w:rsidR="00E52EE5" w14:paraId="1D0ECB7D" w14:textId="77777777" w:rsidTr="006C4CFF">
        <w:trPr>
          <w:trHeight w:val="257"/>
        </w:trPr>
        <w:tc>
          <w:tcPr>
            <w:tcW w:w="948" w:type="dxa"/>
          </w:tcPr>
          <w:p w14:paraId="29D34FE2" w14:textId="30752285" w:rsidR="00E52EE5" w:rsidRDefault="004D7C4B" w:rsidP="004D7C4B">
            <w:pPr>
              <w:ind w:firstLine="720"/>
              <w:rPr>
                <w:color w:val="000000" w:themeColor="text1"/>
                <w:rtl/>
              </w:rPr>
            </w:pPr>
            <w:r>
              <w:rPr>
                <w:rFonts w:hint="cs"/>
                <w:color w:val="000000" w:themeColor="text1"/>
                <w:rtl/>
              </w:rPr>
              <w:t>45</w:t>
            </w:r>
          </w:p>
        </w:tc>
        <w:tc>
          <w:tcPr>
            <w:tcW w:w="948" w:type="dxa"/>
          </w:tcPr>
          <w:p w14:paraId="2AAC69CF" w14:textId="77777777" w:rsidR="00E52EE5" w:rsidRDefault="00E52EE5" w:rsidP="00E175EE">
            <w:pPr>
              <w:rPr>
                <w:color w:val="000000" w:themeColor="text1"/>
                <w:rtl/>
              </w:rPr>
            </w:pPr>
          </w:p>
        </w:tc>
        <w:tc>
          <w:tcPr>
            <w:tcW w:w="851" w:type="dxa"/>
          </w:tcPr>
          <w:p w14:paraId="3363F730" w14:textId="25C87C54" w:rsidR="00E52EE5" w:rsidRDefault="004D7C4B" w:rsidP="00E175EE">
            <w:pPr>
              <w:rPr>
                <w:color w:val="000000" w:themeColor="text1"/>
                <w:rtl/>
              </w:rPr>
            </w:pPr>
            <w:r>
              <w:rPr>
                <w:rFonts w:hint="cs"/>
                <w:color w:val="000000" w:themeColor="text1"/>
                <w:rtl/>
              </w:rPr>
              <w:t>0.727</w:t>
            </w:r>
          </w:p>
        </w:tc>
      </w:tr>
      <w:tr w:rsidR="00E52EE5" w14:paraId="2C36A7BF" w14:textId="77777777" w:rsidTr="006C4CFF">
        <w:trPr>
          <w:trHeight w:val="257"/>
        </w:trPr>
        <w:tc>
          <w:tcPr>
            <w:tcW w:w="948" w:type="dxa"/>
          </w:tcPr>
          <w:p w14:paraId="5BA12A7A" w14:textId="7824A499" w:rsidR="00E52EE5" w:rsidRDefault="00023F8F" w:rsidP="00E175EE">
            <w:pPr>
              <w:rPr>
                <w:color w:val="000000" w:themeColor="text1"/>
                <w:rtl/>
              </w:rPr>
            </w:pPr>
            <w:r>
              <w:rPr>
                <w:rFonts w:hint="cs"/>
                <w:color w:val="000000" w:themeColor="text1"/>
                <w:rtl/>
              </w:rPr>
              <w:t>44</w:t>
            </w:r>
          </w:p>
        </w:tc>
        <w:tc>
          <w:tcPr>
            <w:tcW w:w="948" w:type="dxa"/>
          </w:tcPr>
          <w:p w14:paraId="50E76505" w14:textId="77777777" w:rsidR="00E52EE5" w:rsidRDefault="00E52EE5" w:rsidP="00E175EE">
            <w:pPr>
              <w:rPr>
                <w:color w:val="000000" w:themeColor="text1"/>
                <w:rtl/>
              </w:rPr>
            </w:pPr>
          </w:p>
        </w:tc>
        <w:tc>
          <w:tcPr>
            <w:tcW w:w="851" w:type="dxa"/>
          </w:tcPr>
          <w:p w14:paraId="581B591E" w14:textId="6E4BCA63" w:rsidR="00E52EE5" w:rsidRDefault="00023F8F" w:rsidP="00E175EE">
            <w:pPr>
              <w:rPr>
                <w:color w:val="000000" w:themeColor="text1"/>
                <w:rtl/>
              </w:rPr>
            </w:pPr>
            <w:r>
              <w:rPr>
                <w:rFonts w:hint="cs"/>
                <w:color w:val="000000" w:themeColor="text1"/>
                <w:rtl/>
              </w:rPr>
              <w:t>0.726</w:t>
            </w:r>
          </w:p>
        </w:tc>
      </w:tr>
      <w:tr w:rsidR="00E52EE5" w14:paraId="74BBE37A" w14:textId="77777777" w:rsidTr="006C4CFF">
        <w:trPr>
          <w:trHeight w:val="257"/>
        </w:trPr>
        <w:tc>
          <w:tcPr>
            <w:tcW w:w="948" w:type="dxa"/>
          </w:tcPr>
          <w:p w14:paraId="47CE07AE" w14:textId="557E64BA" w:rsidR="00E52EE5" w:rsidRDefault="00CC244D" w:rsidP="00E175EE">
            <w:pPr>
              <w:rPr>
                <w:color w:val="000000" w:themeColor="text1"/>
                <w:rtl/>
              </w:rPr>
            </w:pPr>
            <w:r>
              <w:rPr>
                <w:rFonts w:hint="cs"/>
                <w:color w:val="000000" w:themeColor="text1"/>
                <w:rtl/>
              </w:rPr>
              <w:t>43</w:t>
            </w:r>
          </w:p>
        </w:tc>
        <w:tc>
          <w:tcPr>
            <w:tcW w:w="948" w:type="dxa"/>
          </w:tcPr>
          <w:p w14:paraId="46096804" w14:textId="77777777" w:rsidR="00E52EE5" w:rsidRDefault="00E52EE5" w:rsidP="00E175EE">
            <w:pPr>
              <w:rPr>
                <w:color w:val="000000" w:themeColor="text1"/>
                <w:rtl/>
              </w:rPr>
            </w:pPr>
          </w:p>
        </w:tc>
        <w:tc>
          <w:tcPr>
            <w:tcW w:w="851" w:type="dxa"/>
          </w:tcPr>
          <w:p w14:paraId="71E83811" w14:textId="2E835C3A" w:rsidR="00E52EE5" w:rsidRDefault="00CC244D" w:rsidP="00E175EE">
            <w:pPr>
              <w:rPr>
                <w:color w:val="000000" w:themeColor="text1"/>
                <w:rtl/>
              </w:rPr>
            </w:pPr>
            <w:r>
              <w:rPr>
                <w:rFonts w:hint="cs"/>
                <w:color w:val="000000" w:themeColor="text1"/>
                <w:rtl/>
              </w:rPr>
              <w:t>0.717</w:t>
            </w:r>
          </w:p>
        </w:tc>
      </w:tr>
      <w:tr w:rsidR="00E52EE5" w14:paraId="7D456A8D" w14:textId="77777777" w:rsidTr="006C4CFF">
        <w:trPr>
          <w:trHeight w:val="257"/>
        </w:trPr>
        <w:tc>
          <w:tcPr>
            <w:tcW w:w="948" w:type="dxa"/>
          </w:tcPr>
          <w:p w14:paraId="6712B089" w14:textId="2E6405D1" w:rsidR="00E52EE5" w:rsidRDefault="00D7627F" w:rsidP="00E175EE">
            <w:pPr>
              <w:rPr>
                <w:rFonts w:hint="cs"/>
                <w:color w:val="000000" w:themeColor="text1"/>
                <w:rtl/>
              </w:rPr>
            </w:pPr>
            <w:r>
              <w:rPr>
                <w:rFonts w:hint="cs"/>
                <w:color w:val="000000" w:themeColor="text1"/>
                <w:rtl/>
              </w:rPr>
              <w:t>42</w:t>
            </w:r>
          </w:p>
        </w:tc>
        <w:tc>
          <w:tcPr>
            <w:tcW w:w="948" w:type="dxa"/>
          </w:tcPr>
          <w:p w14:paraId="530B634A" w14:textId="77777777" w:rsidR="00E52EE5" w:rsidRDefault="00E52EE5" w:rsidP="00E175EE">
            <w:pPr>
              <w:rPr>
                <w:color w:val="000000" w:themeColor="text1"/>
                <w:rtl/>
              </w:rPr>
            </w:pPr>
          </w:p>
        </w:tc>
        <w:tc>
          <w:tcPr>
            <w:tcW w:w="851" w:type="dxa"/>
          </w:tcPr>
          <w:p w14:paraId="76ED00D2" w14:textId="2860F7FC" w:rsidR="00E52EE5" w:rsidRDefault="00D7627F" w:rsidP="00E175EE">
            <w:pPr>
              <w:rPr>
                <w:color w:val="000000" w:themeColor="text1"/>
                <w:rtl/>
              </w:rPr>
            </w:pPr>
            <w:r>
              <w:rPr>
                <w:rFonts w:hint="cs"/>
                <w:color w:val="000000" w:themeColor="text1"/>
                <w:rtl/>
              </w:rPr>
              <w:t>0.72</w:t>
            </w:r>
          </w:p>
        </w:tc>
      </w:tr>
      <w:tr w:rsidR="00E52EE5" w14:paraId="18FF7EE6" w14:textId="77777777" w:rsidTr="006C4CFF">
        <w:trPr>
          <w:trHeight w:val="257"/>
        </w:trPr>
        <w:tc>
          <w:tcPr>
            <w:tcW w:w="948" w:type="dxa"/>
          </w:tcPr>
          <w:p w14:paraId="6B15A393" w14:textId="4E86B6BE" w:rsidR="00E52EE5" w:rsidRDefault="004864E4" w:rsidP="00E175EE">
            <w:pPr>
              <w:rPr>
                <w:color w:val="000000" w:themeColor="text1"/>
                <w:rtl/>
              </w:rPr>
            </w:pPr>
            <w:r>
              <w:rPr>
                <w:rFonts w:hint="cs"/>
                <w:color w:val="000000" w:themeColor="text1"/>
                <w:rtl/>
              </w:rPr>
              <w:t>41</w:t>
            </w:r>
          </w:p>
        </w:tc>
        <w:tc>
          <w:tcPr>
            <w:tcW w:w="948" w:type="dxa"/>
          </w:tcPr>
          <w:p w14:paraId="38311E16" w14:textId="77777777" w:rsidR="00E52EE5" w:rsidRDefault="00E52EE5" w:rsidP="00E175EE">
            <w:pPr>
              <w:rPr>
                <w:color w:val="000000" w:themeColor="text1"/>
                <w:rtl/>
              </w:rPr>
            </w:pPr>
          </w:p>
        </w:tc>
        <w:tc>
          <w:tcPr>
            <w:tcW w:w="851" w:type="dxa"/>
          </w:tcPr>
          <w:p w14:paraId="4F5C0A2F" w14:textId="62FAA60E" w:rsidR="00E52EE5" w:rsidRDefault="004864E4" w:rsidP="00E175EE">
            <w:pPr>
              <w:rPr>
                <w:color w:val="000000" w:themeColor="text1"/>
                <w:rtl/>
              </w:rPr>
            </w:pPr>
            <w:r>
              <w:rPr>
                <w:rFonts w:hint="cs"/>
                <w:color w:val="000000" w:themeColor="text1"/>
                <w:rtl/>
              </w:rPr>
              <w:t>0.714</w:t>
            </w:r>
          </w:p>
        </w:tc>
      </w:tr>
      <w:tr w:rsidR="00E52EE5" w14:paraId="553F9541" w14:textId="77777777" w:rsidTr="006C4CFF">
        <w:trPr>
          <w:trHeight w:val="245"/>
        </w:trPr>
        <w:tc>
          <w:tcPr>
            <w:tcW w:w="948" w:type="dxa"/>
          </w:tcPr>
          <w:p w14:paraId="1CB3FE85" w14:textId="3B869A27" w:rsidR="00E52EE5" w:rsidRDefault="006F216C" w:rsidP="00E175EE">
            <w:pPr>
              <w:rPr>
                <w:color w:val="000000" w:themeColor="text1"/>
                <w:rtl/>
              </w:rPr>
            </w:pPr>
            <w:r>
              <w:rPr>
                <w:rFonts w:hint="cs"/>
                <w:color w:val="000000" w:themeColor="text1"/>
                <w:rtl/>
              </w:rPr>
              <w:lastRenderedPageBreak/>
              <w:t>40</w:t>
            </w:r>
          </w:p>
        </w:tc>
        <w:tc>
          <w:tcPr>
            <w:tcW w:w="948" w:type="dxa"/>
          </w:tcPr>
          <w:p w14:paraId="4037FA4D" w14:textId="77777777" w:rsidR="00E52EE5" w:rsidRDefault="00E52EE5" w:rsidP="00E175EE">
            <w:pPr>
              <w:rPr>
                <w:color w:val="000000" w:themeColor="text1"/>
                <w:rtl/>
              </w:rPr>
            </w:pPr>
          </w:p>
        </w:tc>
        <w:tc>
          <w:tcPr>
            <w:tcW w:w="851" w:type="dxa"/>
          </w:tcPr>
          <w:p w14:paraId="3E8A287A" w14:textId="6A7A66CC" w:rsidR="00E52EE5" w:rsidRDefault="006F216C" w:rsidP="00E175EE">
            <w:pPr>
              <w:rPr>
                <w:color w:val="000000" w:themeColor="text1"/>
              </w:rPr>
            </w:pPr>
            <w:r>
              <w:rPr>
                <w:rFonts w:hint="cs"/>
                <w:color w:val="000000" w:themeColor="text1"/>
                <w:rtl/>
              </w:rPr>
              <w:t>0.718</w:t>
            </w:r>
          </w:p>
        </w:tc>
      </w:tr>
      <w:tr w:rsidR="006F216C" w14:paraId="1811FD7A" w14:textId="77777777" w:rsidTr="006C4CFF">
        <w:trPr>
          <w:trHeight w:val="245"/>
        </w:trPr>
        <w:tc>
          <w:tcPr>
            <w:tcW w:w="948" w:type="dxa"/>
          </w:tcPr>
          <w:p w14:paraId="17708F92" w14:textId="64EB5C79" w:rsidR="006F216C" w:rsidRDefault="006F216C" w:rsidP="00E175EE">
            <w:pPr>
              <w:rPr>
                <w:color w:val="000000" w:themeColor="text1"/>
                <w:rtl/>
              </w:rPr>
            </w:pPr>
            <w:r>
              <w:rPr>
                <w:rFonts w:hint="cs"/>
                <w:color w:val="000000" w:themeColor="text1"/>
                <w:rtl/>
              </w:rPr>
              <w:t>39</w:t>
            </w:r>
          </w:p>
        </w:tc>
        <w:tc>
          <w:tcPr>
            <w:tcW w:w="948" w:type="dxa"/>
          </w:tcPr>
          <w:p w14:paraId="544080F4" w14:textId="77777777" w:rsidR="006F216C" w:rsidRDefault="006F216C" w:rsidP="00E175EE">
            <w:pPr>
              <w:rPr>
                <w:color w:val="000000" w:themeColor="text1"/>
                <w:rtl/>
              </w:rPr>
            </w:pPr>
          </w:p>
        </w:tc>
        <w:tc>
          <w:tcPr>
            <w:tcW w:w="851" w:type="dxa"/>
          </w:tcPr>
          <w:p w14:paraId="499FF1F4" w14:textId="16A47373" w:rsidR="006F216C" w:rsidRDefault="006F216C" w:rsidP="00E175EE">
            <w:pPr>
              <w:rPr>
                <w:color w:val="000000" w:themeColor="text1"/>
              </w:rPr>
            </w:pPr>
            <w:r>
              <w:rPr>
                <w:rFonts w:hint="cs"/>
                <w:color w:val="000000" w:themeColor="text1"/>
                <w:rtl/>
              </w:rPr>
              <w:t>0.715</w:t>
            </w:r>
          </w:p>
        </w:tc>
      </w:tr>
      <w:tr w:rsidR="006F216C" w14:paraId="44AA570E" w14:textId="77777777" w:rsidTr="006C4CFF">
        <w:trPr>
          <w:trHeight w:val="245"/>
        </w:trPr>
        <w:tc>
          <w:tcPr>
            <w:tcW w:w="948" w:type="dxa"/>
          </w:tcPr>
          <w:p w14:paraId="1CACA454" w14:textId="12DD0646" w:rsidR="006F216C" w:rsidRDefault="006C4CFF" w:rsidP="00E175EE">
            <w:pPr>
              <w:rPr>
                <w:rFonts w:hint="cs"/>
                <w:color w:val="000000" w:themeColor="text1"/>
                <w:rtl/>
              </w:rPr>
            </w:pPr>
            <w:r>
              <w:rPr>
                <w:rFonts w:hint="cs"/>
                <w:color w:val="000000" w:themeColor="text1"/>
                <w:rtl/>
              </w:rPr>
              <w:t>38</w:t>
            </w:r>
          </w:p>
        </w:tc>
        <w:tc>
          <w:tcPr>
            <w:tcW w:w="948" w:type="dxa"/>
          </w:tcPr>
          <w:p w14:paraId="2628FDB0" w14:textId="77777777" w:rsidR="006F216C" w:rsidRDefault="006F216C" w:rsidP="00E175EE">
            <w:pPr>
              <w:rPr>
                <w:color w:val="000000" w:themeColor="text1"/>
                <w:rtl/>
              </w:rPr>
            </w:pPr>
          </w:p>
        </w:tc>
        <w:tc>
          <w:tcPr>
            <w:tcW w:w="851" w:type="dxa"/>
          </w:tcPr>
          <w:p w14:paraId="0D99143E" w14:textId="45BBEE7E" w:rsidR="006F216C" w:rsidRDefault="006C4CFF" w:rsidP="00E175EE">
            <w:pPr>
              <w:rPr>
                <w:color w:val="000000" w:themeColor="text1"/>
              </w:rPr>
            </w:pPr>
            <w:r>
              <w:rPr>
                <w:rFonts w:hint="cs"/>
                <w:color w:val="000000" w:themeColor="text1"/>
                <w:rtl/>
              </w:rPr>
              <w:t>0.715</w:t>
            </w:r>
          </w:p>
        </w:tc>
      </w:tr>
      <w:tr w:rsidR="006F216C" w14:paraId="1213F40B" w14:textId="77777777" w:rsidTr="006C4CFF">
        <w:trPr>
          <w:trHeight w:val="245"/>
        </w:trPr>
        <w:tc>
          <w:tcPr>
            <w:tcW w:w="948" w:type="dxa"/>
          </w:tcPr>
          <w:p w14:paraId="472FEC74" w14:textId="3D777CC9" w:rsidR="006F216C" w:rsidRDefault="006C4CFF" w:rsidP="00E175EE">
            <w:pPr>
              <w:rPr>
                <w:color w:val="000000" w:themeColor="text1"/>
              </w:rPr>
            </w:pPr>
            <w:r>
              <w:rPr>
                <w:rFonts w:hint="cs"/>
                <w:color w:val="000000" w:themeColor="text1"/>
                <w:rtl/>
              </w:rPr>
              <w:t>37</w:t>
            </w:r>
          </w:p>
        </w:tc>
        <w:tc>
          <w:tcPr>
            <w:tcW w:w="948" w:type="dxa"/>
          </w:tcPr>
          <w:p w14:paraId="148EF270" w14:textId="77777777" w:rsidR="006F216C" w:rsidRDefault="006F216C" w:rsidP="00E175EE">
            <w:pPr>
              <w:rPr>
                <w:color w:val="000000" w:themeColor="text1"/>
                <w:rtl/>
              </w:rPr>
            </w:pPr>
          </w:p>
        </w:tc>
        <w:tc>
          <w:tcPr>
            <w:tcW w:w="851" w:type="dxa"/>
          </w:tcPr>
          <w:p w14:paraId="4AF7736D" w14:textId="12613B3D" w:rsidR="006F216C" w:rsidRDefault="006C4CFF" w:rsidP="00E175EE">
            <w:pPr>
              <w:rPr>
                <w:color w:val="000000" w:themeColor="text1"/>
              </w:rPr>
            </w:pPr>
            <w:r>
              <w:rPr>
                <w:rFonts w:hint="cs"/>
                <w:color w:val="000000" w:themeColor="text1"/>
                <w:rtl/>
              </w:rPr>
              <w:t>0.719</w:t>
            </w:r>
          </w:p>
        </w:tc>
      </w:tr>
      <w:tr w:rsidR="006F216C" w14:paraId="266DF963" w14:textId="77777777" w:rsidTr="006C4CFF">
        <w:trPr>
          <w:trHeight w:val="245"/>
        </w:trPr>
        <w:tc>
          <w:tcPr>
            <w:tcW w:w="948" w:type="dxa"/>
          </w:tcPr>
          <w:p w14:paraId="128FEDCE" w14:textId="6CFE6036" w:rsidR="006F216C" w:rsidRDefault="006C4CFF" w:rsidP="00E175EE">
            <w:pPr>
              <w:rPr>
                <w:color w:val="000000" w:themeColor="text1"/>
                <w:rtl/>
              </w:rPr>
            </w:pPr>
            <w:r>
              <w:rPr>
                <w:rFonts w:hint="cs"/>
                <w:color w:val="000000" w:themeColor="text1"/>
                <w:rtl/>
              </w:rPr>
              <w:t>36</w:t>
            </w:r>
          </w:p>
        </w:tc>
        <w:tc>
          <w:tcPr>
            <w:tcW w:w="948" w:type="dxa"/>
          </w:tcPr>
          <w:p w14:paraId="36A2BF65" w14:textId="77777777" w:rsidR="006F216C" w:rsidRDefault="006F216C" w:rsidP="00E175EE">
            <w:pPr>
              <w:rPr>
                <w:color w:val="000000" w:themeColor="text1"/>
                <w:rtl/>
              </w:rPr>
            </w:pPr>
          </w:p>
        </w:tc>
        <w:tc>
          <w:tcPr>
            <w:tcW w:w="851" w:type="dxa"/>
          </w:tcPr>
          <w:p w14:paraId="1C954B14" w14:textId="0E8BA766" w:rsidR="006F216C" w:rsidRDefault="006C4CFF" w:rsidP="00E175EE">
            <w:pPr>
              <w:rPr>
                <w:color w:val="000000" w:themeColor="text1"/>
              </w:rPr>
            </w:pPr>
            <w:r>
              <w:rPr>
                <w:rFonts w:hint="cs"/>
                <w:color w:val="000000" w:themeColor="text1"/>
                <w:rtl/>
              </w:rPr>
              <w:t>0.718</w:t>
            </w:r>
          </w:p>
        </w:tc>
      </w:tr>
      <w:tr w:rsidR="006F216C" w14:paraId="491759E2" w14:textId="77777777" w:rsidTr="006C4CFF">
        <w:trPr>
          <w:trHeight w:val="245"/>
        </w:trPr>
        <w:tc>
          <w:tcPr>
            <w:tcW w:w="948" w:type="dxa"/>
          </w:tcPr>
          <w:p w14:paraId="4D179477" w14:textId="3CE2CF36" w:rsidR="006F216C" w:rsidRDefault="00705B18" w:rsidP="00E175EE">
            <w:pPr>
              <w:rPr>
                <w:color w:val="000000" w:themeColor="text1"/>
                <w:rtl/>
              </w:rPr>
            </w:pPr>
            <w:r>
              <w:rPr>
                <w:rFonts w:hint="cs"/>
                <w:color w:val="000000" w:themeColor="text1"/>
                <w:rtl/>
              </w:rPr>
              <w:t>35</w:t>
            </w:r>
          </w:p>
        </w:tc>
        <w:tc>
          <w:tcPr>
            <w:tcW w:w="948" w:type="dxa"/>
          </w:tcPr>
          <w:p w14:paraId="1CA77745" w14:textId="77777777" w:rsidR="006F216C" w:rsidRDefault="006F216C" w:rsidP="00E175EE">
            <w:pPr>
              <w:rPr>
                <w:color w:val="000000" w:themeColor="text1"/>
                <w:rtl/>
              </w:rPr>
            </w:pPr>
          </w:p>
        </w:tc>
        <w:tc>
          <w:tcPr>
            <w:tcW w:w="851" w:type="dxa"/>
          </w:tcPr>
          <w:p w14:paraId="5F9743F8" w14:textId="0CCB618D" w:rsidR="006F216C" w:rsidRDefault="00705B18" w:rsidP="00E175EE">
            <w:pPr>
              <w:rPr>
                <w:color w:val="000000" w:themeColor="text1"/>
              </w:rPr>
            </w:pPr>
            <w:r>
              <w:rPr>
                <w:rFonts w:hint="cs"/>
                <w:color w:val="000000" w:themeColor="text1"/>
                <w:rtl/>
              </w:rPr>
              <w:t>0.719</w:t>
            </w:r>
          </w:p>
        </w:tc>
      </w:tr>
      <w:tr w:rsidR="006F216C" w14:paraId="3BB86AEA" w14:textId="77777777" w:rsidTr="006C4CFF">
        <w:trPr>
          <w:trHeight w:val="245"/>
        </w:trPr>
        <w:tc>
          <w:tcPr>
            <w:tcW w:w="948" w:type="dxa"/>
          </w:tcPr>
          <w:p w14:paraId="7524D1D7" w14:textId="77777777" w:rsidR="006F216C" w:rsidRDefault="006F216C" w:rsidP="00E175EE">
            <w:pPr>
              <w:rPr>
                <w:color w:val="000000" w:themeColor="text1"/>
                <w:rtl/>
              </w:rPr>
            </w:pPr>
          </w:p>
        </w:tc>
        <w:tc>
          <w:tcPr>
            <w:tcW w:w="948" w:type="dxa"/>
          </w:tcPr>
          <w:p w14:paraId="20932130" w14:textId="77777777" w:rsidR="006F216C" w:rsidRDefault="006F216C" w:rsidP="00E175EE">
            <w:pPr>
              <w:rPr>
                <w:color w:val="000000" w:themeColor="text1"/>
                <w:rtl/>
              </w:rPr>
            </w:pPr>
          </w:p>
        </w:tc>
        <w:tc>
          <w:tcPr>
            <w:tcW w:w="851" w:type="dxa"/>
          </w:tcPr>
          <w:p w14:paraId="476D007C" w14:textId="77777777" w:rsidR="006F216C" w:rsidRDefault="006F216C" w:rsidP="00E175EE">
            <w:pPr>
              <w:rPr>
                <w:color w:val="000000" w:themeColor="text1"/>
              </w:rPr>
            </w:pPr>
          </w:p>
        </w:tc>
      </w:tr>
      <w:tr w:rsidR="006F216C" w14:paraId="7D18A6B1" w14:textId="77777777" w:rsidTr="006C4CFF">
        <w:trPr>
          <w:trHeight w:val="245"/>
        </w:trPr>
        <w:tc>
          <w:tcPr>
            <w:tcW w:w="948" w:type="dxa"/>
          </w:tcPr>
          <w:p w14:paraId="02EDAB2A" w14:textId="77777777" w:rsidR="006F216C" w:rsidRDefault="006F216C" w:rsidP="00E175EE">
            <w:pPr>
              <w:rPr>
                <w:color w:val="000000" w:themeColor="text1"/>
                <w:rtl/>
              </w:rPr>
            </w:pPr>
          </w:p>
        </w:tc>
        <w:tc>
          <w:tcPr>
            <w:tcW w:w="948" w:type="dxa"/>
          </w:tcPr>
          <w:p w14:paraId="72CC2B4B" w14:textId="77777777" w:rsidR="006F216C" w:rsidRDefault="006F216C" w:rsidP="00E175EE">
            <w:pPr>
              <w:rPr>
                <w:color w:val="000000" w:themeColor="text1"/>
                <w:rtl/>
              </w:rPr>
            </w:pPr>
          </w:p>
        </w:tc>
        <w:tc>
          <w:tcPr>
            <w:tcW w:w="851" w:type="dxa"/>
          </w:tcPr>
          <w:p w14:paraId="1DA5CF91" w14:textId="77777777" w:rsidR="006F216C" w:rsidRDefault="006F216C" w:rsidP="00E175EE">
            <w:pPr>
              <w:rPr>
                <w:color w:val="000000" w:themeColor="text1"/>
              </w:rPr>
            </w:pPr>
          </w:p>
        </w:tc>
      </w:tr>
      <w:tr w:rsidR="006F216C" w14:paraId="6D8D76B0" w14:textId="77777777" w:rsidTr="006C4CFF">
        <w:trPr>
          <w:trHeight w:val="245"/>
        </w:trPr>
        <w:tc>
          <w:tcPr>
            <w:tcW w:w="948" w:type="dxa"/>
          </w:tcPr>
          <w:p w14:paraId="52E14964" w14:textId="77777777" w:rsidR="006F216C" w:rsidRDefault="006F216C" w:rsidP="00E175EE">
            <w:pPr>
              <w:rPr>
                <w:color w:val="000000" w:themeColor="text1"/>
                <w:rtl/>
              </w:rPr>
            </w:pPr>
          </w:p>
        </w:tc>
        <w:tc>
          <w:tcPr>
            <w:tcW w:w="948" w:type="dxa"/>
          </w:tcPr>
          <w:p w14:paraId="27C96B94" w14:textId="77777777" w:rsidR="006F216C" w:rsidRDefault="006F216C" w:rsidP="00E175EE">
            <w:pPr>
              <w:rPr>
                <w:color w:val="000000" w:themeColor="text1"/>
                <w:rtl/>
              </w:rPr>
            </w:pPr>
          </w:p>
        </w:tc>
        <w:tc>
          <w:tcPr>
            <w:tcW w:w="851" w:type="dxa"/>
          </w:tcPr>
          <w:p w14:paraId="7530D5F8" w14:textId="77777777" w:rsidR="006F216C" w:rsidRDefault="006F216C" w:rsidP="00E175EE">
            <w:pPr>
              <w:rPr>
                <w:color w:val="000000" w:themeColor="text1"/>
              </w:rPr>
            </w:pPr>
          </w:p>
        </w:tc>
      </w:tr>
      <w:tr w:rsidR="006F216C" w14:paraId="2851592D" w14:textId="77777777" w:rsidTr="006C4CFF">
        <w:trPr>
          <w:trHeight w:val="245"/>
        </w:trPr>
        <w:tc>
          <w:tcPr>
            <w:tcW w:w="948" w:type="dxa"/>
          </w:tcPr>
          <w:p w14:paraId="314262AD" w14:textId="77777777" w:rsidR="006F216C" w:rsidRDefault="006F216C" w:rsidP="00E175EE">
            <w:pPr>
              <w:rPr>
                <w:color w:val="000000" w:themeColor="text1"/>
                <w:rtl/>
              </w:rPr>
            </w:pPr>
          </w:p>
        </w:tc>
        <w:tc>
          <w:tcPr>
            <w:tcW w:w="948" w:type="dxa"/>
          </w:tcPr>
          <w:p w14:paraId="5AD0494F" w14:textId="77777777" w:rsidR="006F216C" w:rsidRDefault="006F216C" w:rsidP="00E175EE">
            <w:pPr>
              <w:rPr>
                <w:color w:val="000000" w:themeColor="text1"/>
                <w:rtl/>
              </w:rPr>
            </w:pPr>
          </w:p>
        </w:tc>
        <w:tc>
          <w:tcPr>
            <w:tcW w:w="851" w:type="dxa"/>
          </w:tcPr>
          <w:p w14:paraId="039939F7" w14:textId="77777777" w:rsidR="006F216C" w:rsidRDefault="006F216C" w:rsidP="00E175EE">
            <w:pPr>
              <w:rPr>
                <w:color w:val="000000" w:themeColor="text1"/>
              </w:rPr>
            </w:pPr>
          </w:p>
        </w:tc>
      </w:tr>
      <w:tr w:rsidR="006F216C" w14:paraId="1B1096E6" w14:textId="77777777" w:rsidTr="006C4CFF">
        <w:trPr>
          <w:trHeight w:val="245"/>
        </w:trPr>
        <w:tc>
          <w:tcPr>
            <w:tcW w:w="948" w:type="dxa"/>
          </w:tcPr>
          <w:p w14:paraId="73CEE1DA" w14:textId="77777777" w:rsidR="006F216C" w:rsidRDefault="006F216C" w:rsidP="00E175EE">
            <w:pPr>
              <w:rPr>
                <w:color w:val="000000" w:themeColor="text1"/>
                <w:rtl/>
              </w:rPr>
            </w:pPr>
          </w:p>
        </w:tc>
        <w:tc>
          <w:tcPr>
            <w:tcW w:w="948" w:type="dxa"/>
          </w:tcPr>
          <w:p w14:paraId="62BB6B18" w14:textId="77777777" w:rsidR="006F216C" w:rsidRDefault="006F216C" w:rsidP="00E175EE">
            <w:pPr>
              <w:rPr>
                <w:color w:val="000000" w:themeColor="text1"/>
                <w:rtl/>
              </w:rPr>
            </w:pPr>
          </w:p>
        </w:tc>
        <w:tc>
          <w:tcPr>
            <w:tcW w:w="851" w:type="dxa"/>
          </w:tcPr>
          <w:p w14:paraId="4B085E25" w14:textId="77777777" w:rsidR="006F216C" w:rsidRDefault="006F216C" w:rsidP="00E175EE">
            <w:pPr>
              <w:rPr>
                <w:color w:val="000000" w:themeColor="text1"/>
              </w:rPr>
            </w:pPr>
          </w:p>
        </w:tc>
      </w:tr>
      <w:tr w:rsidR="006F216C" w14:paraId="45A5A2F6" w14:textId="77777777" w:rsidTr="006C4CFF">
        <w:trPr>
          <w:trHeight w:val="245"/>
        </w:trPr>
        <w:tc>
          <w:tcPr>
            <w:tcW w:w="948" w:type="dxa"/>
          </w:tcPr>
          <w:p w14:paraId="2BE27459" w14:textId="77777777" w:rsidR="006F216C" w:rsidRDefault="006F216C" w:rsidP="00E175EE">
            <w:pPr>
              <w:rPr>
                <w:color w:val="000000" w:themeColor="text1"/>
                <w:rtl/>
              </w:rPr>
            </w:pPr>
          </w:p>
        </w:tc>
        <w:tc>
          <w:tcPr>
            <w:tcW w:w="948" w:type="dxa"/>
          </w:tcPr>
          <w:p w14:paraId="29964569" w14:textId="77777777" w:rsidR="006F216C" w:rsidRDefault="006F216C" w:rsidP="00E175EE">
            <w:pPr>
              <w:rPr>
                <w:color w:val="000000" w:themeColor="text1"/>
                <w:rtl/>
              </w:rPr>
            </w:pPr>
          </w:p>
        </w:tc>
        <w:tc>
          <w:tcPr>
            <w:tcW w:w="851" w:type="dxa"/>
          </w:tcPr>
          <w:p w14:paraId="04F1A723" w14:textId="77777777" w:rsidR="006F216C" w:rsidRDefault="006F216C" w:rsidP="00E175EE">
            <w:pPr>
              <w:rPr>
                <w:color w:val="000000" w:themeColor="text1"/>
              </w:rPr>
            </w:pPr>
          </w:p>
        </w:tc>
      </w:tr>
      <w:tr w:rsidR="006F216C" w14:paraId="331C85FD" w14:textId="77777777" w:rsidTr="006C4CFF">
        <w:trPr>
          <w:trHeight w:val="245"/>
        </w:trPr>
        <w:tc>
          <w:tcPr>
            <w:tcW w:w="948" w:type="dxa"/>
          </w:tcPr>
          <w:p w14:paraId="737B88C3" w14:textId="77777777" w:rsidR="006F216C" w:rsidRDefault="006F216C" w:rsidP="00E175EE">
            <w:pPr>
              <w:rPr>
                <w:color w:val="000000" w:themeColor="text1"/>
                <w:rtl/>
              </w:rPr>
            </w:pPr>
          </w:p>
        </w:tc>
        <w:tc>
          <w:tcPr>
            <w:tcW w:w="948" w:type="dxa"/>
          </w:tcPr>
          <w:p w14:paraId="653A9F2B" w14:textId="77777777" w:rsidR="006F216C" w:rsidRDefault="006F216C" w:rsidP="00E175EE">
            <w:pPr>
              <w:rPr>
                <w:color w:val="000000" w:themeColor="text1"/>
                <w:rtl/>
              </w:rPr>
            </w:pPr>
          </w:p>
        </w:tc>
        <w:tc>
          <w:tcPr>
            <w:tcW w:w="851" w:type="dxa"/>
          </w:tcPr>
          <w:p w14:paraId="14F9180E" w14:textId="77777777" w:rsidR="006F216C" w:rsidRDefault="006F216C" w:rsidP="00E175EE">
            <w:pPr>
              <w:rPr>
                <w:color w:val="000000" w:themeColor="text1"/>
              </w:rPr>
            </w:pPr>
          </w:p>
        </w:tc>
      </w:tr>
      <w:tr w:rsidR="006F216C" w14:paraId="636587A0" w14:textId="77777777" w:rsidTr="006C4CFF">
        <w:trPr>
          <w:trHeight w:val="245"/>
        </w:trPr>
        <w:tc>
          <w:tcPr>
            <w:tcW w:w="948" w:type="dxa"/>
          </w:tcPr>
          <w:p w14:paraId="48B524A3" w14:textId="77777777" w:rsidR="006F216C" w:rsidRDefault="006F216C" w:rsidP="00E175EE">
            <w:pPr>
              <w:rPr>
                <w:color w:val="000000" w:themeColor="text1"/>
                <w:rtl/>
              </w:rPr>
            </w:pPr>
          </w:p>
        </w:tc>
        <w:tc>
          <w:tcPr>
            <w:tcW w:w="948" w:type="dxa"/>
          </w:tcPr>
          <w:p w14:paraId="684B59E4" w14:textId="77777777" w:rsidR="006F216C" w:rsidRDefault="006F216C" w:rsidP="00E175EE">
            <w:pPr>
              <w:rPr>
                <w:color w:val="000000" w:themeColor="text1"/>
                <w:rtl/>
              </w:rPr>
            </w:pPr>
          </w:p>
        </w:tc>
        <w:tc>
          <w:tcPr>
            <w:tcW w:w="851" w:type="dxa"/>
          </w:tcPr>
          <w:p w14:paraId="2DC46BBA" w14:textId="77777777" w:rsidR="006F216C" w:rsidRDefault="006F216C" w:rsidP="00E175EE">
            <w:pPr>
              <w:rPr>
                <w:color w:val="000000" w:themeColor="text1"/>
              </w:rPr>
            </w:pPr>
          </w:p>
        </w:tc>
      </w:tr>
    </w:tbl>
    <w:p w14:paraId="4EA9F464" w14:textId="18F09955" w:rsidR="00E52EE5" w:rsidRDefault="00E52EE5" w:rsidP="00E175EE">
      <w:pPr>
        <w:rPr>
          <w:color w:val="000000" w:themeColor="text1"/>
          <w:rtl/>
        </w:rPr>
      </w:pPr>
    </w:p>
    <w:p w14:paraId="61371FCD" w14:textId="793773B6" w:rsidR="00E52EE5" w:rsidRPr="006F216C" w:rsidRDefault="006F216C" w:rsidP="00E175EE">
      <w:pPr>
        <w:rPr>
          <w:color w:val="FF0000"/>
        </w:rPr>
      </w:pPr>
      <w:r w:rsidRPr="006F216C">
        <w:rPr>
          <w:rFonts w:hint="cs"/>
          <w:color w:val="FF0000"/>
          <w:rtl/>
        </w:rPr>
        <w:t xml:space="preserve">חסר </w:t>
      </w:r>
      <w:r w:rsidRPr="006F216C">
        <w:rPr>
          <w:color w:val="FF0000"/>
          <w:rtl/>
        </w:rPr>
        <w:t>–</w:t>
      </w:r>
      <w:r w:rsidRPr="006F216C">
        <w:rPr>
          <w:rFonts w:hint="cs"/>
          <w:color w:val="FF0000"/>
          <w:rtl/>
        </w:rPr>
        <w:t xml:space="preserve"> השלמת ערכים. בדיקת התכונות עם הציון הגדול ביותר ולפרט את שמותם. לאחר מכן להשוות את התכונות הדומיננטיות אשר הופיעו ברוב\כל המסווגים.</w:t>
      </w:r>
    </w:p>
    <w:p w14:paraId="226C62DA" w14:textId="3F031B35" w:rsidR="00B3541B" w:rsidRPr="00E52EE5" w:rsidRDefault="00B3541B" w:rsidP="00B3541B">
      <w:pPr>
        <w:rPr>
          <w:b/>
          <w:bCs/>
          <w:sz w:val="24"/>
          <w:szCs w:val="24"/>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19006D32" w:rsidR="00922F2A" w:rsidRDefault="00922F2A" w:rsidP="00922F2A">
      <w:pPr>
        <w:rPr>
          <w:rtl/>
        </w:rPr>
      </w:pPr>
      <w:r>
        <w:rPr>
          <w:rFonts w:hint="cs"/>
          <w:rtl/>
        </w:rPr>
        <w:t xml:space="preserve">התוצאה הטובה ביותר ניתנת עבור 50 עצים עם עומק 10 אך עבור עוד פרמטרים אשר דורשים הוספת עצים ועומק ולכן משיקולי יעילות בחרנו בנמוך </w:t>
      </w:r>
      <w:proofErr w:type="spellStart"/>
      <w:r>
        <w:rPr>
          <w:rFonts w:hint="cs"/>
          <w:rtl/>
        </w:rPr>
        <w:t>מביניהם</w:t>
      </w:r>
      <w:proofErr w:type="spellEnd"/>
      <w:r>
        <w:rPr>
          <w:rFonts w:hint="cs"/>
          <w:rtl/>
        </w:rPr>
        <w:t>.</w:t>
      </w:r>
    </w:p>
    <w:p w14:paraId="4069E4F1" w14:textId="795C47F9" w:rsidR="00922F2A" w:rsidRPr="00922F2A" w:rsidRDefault="00922F2A" w:rsidP="00922F2A">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F91B2CD" w14:textId="77777777" w:rsidR="00922F2A" w:rsidRPr="00E52EE5" w:rsidRDefault="00922F2A" w:rsidP="00922F2A">
      <w:pPr>
        <w:rPr>
          <w:b/>
          <w:bCs/>
          <w:rtl/>
        </w:rPr>
      </w:pPr>
      <w:r w:rsidRPr="00E52EE5">
        <w:rPr>
          <w:rFonts w:hint="cs"/>
          <w:b/>
          <w:bCs/>
          <w:rtl/>
        </w:rPr>
        <w:t>בחירת תכונות</w:t>
      </w:r>
    </w:p>
    <w:p w14:paraId="13855FE8" w14:textId="77777777" w:rsidR="00922F2A" w:rsidRDefault="00922F2A" w:rsidP="00922F2A">
      <w:pPr>
        <w:rPr>
          <w:color w:val="000000" w:themeColor="text1"/>
          <w:rtl/>
        </w:rPr>
      </w:pPr>
      <w:r>
        <w:rPr>
          <w:rFonts w:hint="cs"/>
          <w:color w:val="000000" w:themeColor="text1"/>
          <w:rtl/>
        </w:rPr>
        <w:t>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EBCFD73" w14:textId="77777777" w:rsidR="00922F2A" w:rsidRDefault="00922F2A" w:rsidP="00922F2A">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753"/>
        <w:gridCol w:w="1110"/>
        <w:gridCol w:w="951"/>
      </w:tblGrid>
      <w:tr w:rsidR="00922F2A" w14:paraId="55EC3225" w14:textId="77777777" w:rsidTr="00705B18">
        <w:trPr>
          <w:trHeight w:val="314"/>
        </w:trPr>
        <w:tc>
          <w:tcPr>
            <w:tcW w:w="480" w:type="dxa"/>
          </w:tcPr>
          <w:p w14:paraId="3354317E" w14:textId="77777777" w:rsidR="00922F2A" w:rsidRDefault="00922F2A" w:rsidP="00922F2A">
            <w:pPr>
              <w:rPr>
                <w:color w:val="000000" w:themeColor="text1"/>
                <w:rtl/>
              </w:rPr>
            </w:pPr>
          </w:p>
        </w:tc>
        <w:tc>
          <w:tcPr>
            <w:tcW w:w="480" w:type="dxa"/>
          </w:tcPr>
          <w:p w14:paraId="3FFB8D68" w14:textId="77777777" w:rsidR="00922F2A" w:rsidRPr="001137CA" w:rsidRDefault="00922F2A" w:rsidP="00922F2A">
            <w:pPr>
              <w:jc w:val="center"/>
              <w:rPr>
                <w:b/>
                <w:bCs/>
                <w:color w:val="000000" w:themeColor="text1"/>
                <w:rtl/>
              </w:rPr>
            </w:pPr>
            <w:r w:rsidRPr="001137CA">
              <w:rPr>
                <w:b/>
                <w:bCs/>
              </w:rPr>
              <w:t>backward</w:t>
            </w:r>
          </w:p>
        </w:tc>
        <w:tc>
          <w:tcPr>
            <w:tcW w:w="431" w:type="dxa"/>
          </w:tcPr>
          <w:p w14:paraId="306CB86E" w14:textId="77777777" w:rsidR="00922F2A" w:rsidRPr="001137CA" w:rsidRDefault="00922F2A" w:rsidP="00922F2A">
            <w:pPr>
              <w:jc w:val="center"/>
              <w:rPr>
                <w:b/>
                <w:bCs/>
                <w:color w:val="000000" w:themeColor="text1"/>
                <w:rtl/>
              </w:rPr>
            </w:pPr>
            <w:r w:rsidRPr="001137CA">
              <w:rPr>
                <w:b/>
                <w:bCs/>
              </w:rPr>
              <w:t>forward</w:t>
            </w:r>
          </w:p>
        </w:tc>
      </w:tr>
      <w:tr w:rsidR="00922F2A" w14:paraId="2523F977" w14:textId="77777777" w:rsidTr="00705B18">
        <w:trPr>
          <w:trHeight w:val="302"/>
        </w:trPr>
        <w:tc>
          <w:tcPr>
            <w:tcW w:w="480" w:type="dxa"/>
          </w:tcPr>
          <w:p w14:paraId="614C9BA4" w14:textId="77777777" w:rsidR="00922F2A" w:rsidRPr="001137CA" w:rsidRDefault="00922F2A" w:rsidP="00922F2A">
            <w:pPr>
              <w:rPr>
                <w:b/>
                <w:bCs/>
                <w:color w:val="000000" w:themeColor="text1"/>
                <w:rtl/>
              </w:rPr>
            </w:pPr>
            <w:r w:rsidRPr="001137CA">
              <w:rPr>
                <w:rFonts w:hint="cs"/>
                <w:b/>
                <w:bCs/>
                <w:color w:val="000000" w:themeColor="text1"/>
                <w:rtl/>
              </w:rPr>
              <w:t xml:space="preserve">ללא הסרת </w:t>
            </w:r>
            <w:r w:rsidRPr="001137CA">
              <w:rPr>
                <w:rFonts w:hint="cs"/>
                <w:b/>
                <w:bCs/>
                <w:color w:val="000000" w:themeColor="text1"/>
                <w:rtl/>
              </w:rPr>
              <w:lastRenderedPageBreak/>
              <w:t>אף תכונה</w:t>
            </w:r>
          </w:p>
        </w:tc>
        <w:tc>
          <w:tcPr>
            <w:tcW w:w="480" w:type="dxa"/>
          </w:tcPr>
          <w:p w14:paraId="52FBD97D" w14:textId="70894901" w:rsidR="00922F2A" w:rsidRDefault="00922F2A" w:rsidP="00922F2A">
            <w:pPr>
              <w:rPr>
                <w:color w:val="000000" w:themeColor="text1"/>
                <w:rtl/>
              </w:rPr>
            </w:pPr>
            <w:r>
              <w:rPr>
                <w:rFonts w:hint="cs"/>
                <w:color w:val="000000" w:themeColor="text1"/>
                <w:rtl/>
              </w:rPr>
              <w:lastRenderedPageBreak/>
              <w:t>0.701</w:t>
            </w:r>
          </w:p>
        </w:tc>
        <w:tc>
          <w:tcPr>
            <w:tcW w:w="431" w:type="dxa"/>
          </w:tcPr>
          <w:p w14:paraId="22D3745E" w14:textId="7D6BDEE4" w:rsidR="00922F2A" w:rsidRDefault="00922F2A" w:rsidP="00922F2A">
            <w:pPr>
              <w:rPr>
                <w:color w:val="000000" w:themeColor="text1"/>
              </w:rPr>
            </w:pPr>
            <w:r>
              <w:rPr>
                <w:rFonts w:hint="cs"/>
                <w:color w:val="000000" w:themeColor="text1"/>
                <w:rtl/>
              </w:rPr>
              <w:t>0.701</w:t>
            </w:r>
          </w:p>
        </w:tc>
      </w:tr>
      <w:tr w:rsidR="00922F2A" w14:paraId="028C7A93" w14:textId="77777777" w:rsidTr="00705B18">
        <w:trPr>
          <w:trHeight w:val="302"/>
        </w:trPr>
        <w:tc>
          <w:tcPr>
            <w:tcW w:w="480" w:type="dxa"/>
          </w:tcPr>
          <w:p w14:paraId="7026105C" w14:textId="77777777" w:rsidR="00922F2A" w:rsidRDefault="00922F2A" w:rsidP="00922F2A">
            <w:pPr>
              <w:rPr>
                <w:color w:val="000000" w:themeColor="text1"/>
                <w:rtl/>
              </w:rPr>
            </w:pPr>
          </w:p>
        </w:tc>
        <w:tc>
          <w:tcPr>
            <w:tcW w:w="480" w:type="dxa"/>
          </w:tcPr>
          <w:p w14:paraId="7F4E9A38" w14:textId="77777777" w:rsidR="00922F2A" w:rsidRDefault="00922F2A" w:rsidP="00922F2A">
            <w:pPr>
              <w:rPr>
                <w:color w:val="000000" w:themeColor="text1"/>
                <w:rtl/>
              </w:rPr>
            </w:pPr>
          </w:p>
        </w:tc>
        <w:tc>
          <w:tcPr>
            <w:tcW w:w="431" w:type="dxa"/>
          </w:tcPr>
          <w:p w14:paraId="057F5FD7" w14:textId="77777777" w:rsidR="00922F2A" w:rsidRDefault="00922F2A" w:rsidP="00922F2A">
            <w:pPr>
              <w:rPr>
                <w:color w:val="000000" w:themeColor="text1"/>
                <w:rtl/>
              </w:rPr>
            </w:pPr>
          </w:p>
        </w:tc>
      </w:tr>
      <w:tr w:rsidR="00922F2A" w14:paraId="72919CAD" w14:textId="77777777" w:rsidTr="00705B18">
        <w:trPr>
          <w:trHeight w:val="302"/>
        </w:trPr>
        <w:tc>
          <w:tcPr>
            <w:tcW w:w="480" w:type="dxa"/>
          </w:tcPr>
          <w:p w14:paraId="6247071B" w14:textId="77777777" w:rsidR="00922F2A" w:rsidRDefault="00922F2A" w:rsidP="00922F2A">
            <w:pPr>
              <w:rPr>
                <w:color w:val="000000" w:themeColor="text1"/>
                <w:rtl/>
              </w:rPr>
            </w:pPr>
          </w:p>
        </w:tc>
        <w:tc>
          <w:tcPr>
            <w:tcW w:w="480" w:type="dxa"/>
          </w:tcPr>
          <w:p w14:paraId="59E88F5F" w14:textId="77777777" w:rsidR="00922F2A" w:rsidRDefault="00922F2A" w:rsidP="00922F2A">
            <w:pPr>
              <w:rPr>
                <w:color w:val="000000" w:themeColor="text1"/>
                <w:rtl/>
              </w:rPr>
            </w:pPr>
          </w:p>
        </w:tc>
        <w:tc>
          <w:tcPr>
            <w:tcW w:w="431" w:type="dxa"/>
          </w:tcPr>
          <w:p w14:paraId="49D103F5" w14:textId="77777777" w:rsidR="00922F2A" w:rsidRDefault="00922F2A" w:rsidP="00922F2A">
            <w:pPr>
              <w:rPr>
                <w:color w:val="000000" w:themeColor="text1"/>
                <w:rtl/>
              </w:rPr>
            </w:pPr>
          </w:p>
        </w:tc>
      </w:tr>
      <w:tr w:rsidR="00922F2A" w14:paraId="7D6F4DF3" w14:textId="77777777" w:rsidTr="00705B18">
        <w:trPr>
          <w:trHeight w:val="302"/>
        </w:trPr>
        <w:tc>
          <w:tcPr>
            <w:tcW w:w="480" w:type="dxa"/>
          </w:tcPr>
          <w:p w14:paraId="57348E69" w14:textId="77777777" w:rsidR="00922F2A" w:rsidRDefault="00922F2A" w:rsidP="00922F2A">
            <w:pPr>
              <w:rPr>
                <w:color w:val="000000" w:themeColor="text1"/>
                <w:rtl/>
              </w:rPr>
            </w:pPr>
          </w:p>
        </w:tc>
        <w:tc>
          <w:tcPr>
            <w:tcW w:w="480" w:type="dxa"/>
          </w:tcPr>
          <w:p w14:paraId="16482BD6" w14:textId="77777777" w:rsidR="00922F2A" w:rsidRDefault="00922F2A" w:rsidP="00922F2A">
            <w:pPr>
              <w:rPr>
                <w:color w:val="000000" w:themeColor="text1"/>
                <w:rtl/>
              </w:rPr>
            </w:pPr>
          </w:p>
        </w:tc>
        <w:tc>
          <w:tcPr>
            <w:tcW w:w="431" w:type="dxa"/>
          </w:tcPr>
          <w:p w14:paraId="69C6747A" w14:textId="77777777" w:rsidR="00922F2A" w:rsidRDefault="00922F2A" w:rsidP="00922F2A">
            <w:pPr>
              <w:rPr>
                <w:color w:val="000000" w:themeColor="text1"/>
                <w:rtl/>
              </w:rPr>
            </w:pPr>
          </w:p>
        </w:tc>
      </w:tr>
      <w:tr w:rsidR="00922F2A" w14:paraId="0CEB677B" w14:textId="77777777" w:rsidTr="00705B18">
        <w:trPr>
          <w:trHeight w:val="302"/>
        </w:trPr>
        <w:tc>
          <w:tcPr>
            <w:tcW w:w="480" w:type="dxa"/>
          </w:tcPr>
          <w:p w14:paraId="320E571E" w14:textId="77777777" w:rsidR="00922F2A" w:rsidRDefault="00922F2A" w:rsidP="00922F2A">
            <w:pPr>
              <w:rPr>
                <w:color w:val="000000" w:themeColor="text1"/>
                <w:rtl/>
              </w:rPr>
            </w:pPr>
          </w:p>
        </w:tc>
        <w:tc>
          <w:tcPr>
            <w:tcW w:w="480" w:type="dxa"/>
          </w:tcPr>
          <w:p w14:paraId="6B30ECD7" w14:textId="77777777" w:rsidR="00922F2A" w:rsidRDefault="00922F2A" w:rsidP="00922F2A">
            <w:pPr>
              <w:rPr>
                <w:color w:val="000000" w:themeColor="text1"/>
                <w:rtl/>
              </w:rPr>
            </w:pPr>
          </w:p>
        </w:tc>
        <w:tc>
          <w:tcPr>
            <w:tcW w:w="431" w:type="dxa"/>
          </w:tcPr>
          <w:p w14:paraId="4EFAF73B" w14:textId="77777777" w:rsidR="00922F2A" w:rsidRDefault="00922F2A" w:rsidP="00922F2A">
            <w:pPr>
              <w:rPr>
                <w:color w:val="000000" w:themeColor="text1"/>
                <w:rtl/>
              </w:rPr>
            </w:pPr>
          </w:p>
        </w:tc>
      </w:tr>
      <w:tr w:rsidR="00922F2A" w14:paraId="78A2063A" w14:textId="77777777" w:rsidTr="00705B18">
        <w:trPr>
          <w:trHeight w:val="302"/>
        </w:trPr>
        <w:tc>
          <w:tcPr>
            <w:tcW w:w="480" w:type="dxa"/>
          </w:tcPr>
          <w:p w14:paraId="3DED9361" w14:textId="77777777" w:rsidR="00922F2A" w:rsidRDefault="00922F2A" w:rsidP="00922F2A">
            <w:pPr>
              <w:rPr>
                <w:color w:val="000000" w:themeColor="text1"/>
                <w:rtl/>
              </w:rPr>
            </w:pPr>
          </w:p>
        </w:tc>
        <w:tc>
          <w:tcPr>
            <w:tcW w:w="480" w:type="dxa"/>
          </w:tcPr>
          <w:p w14:paraId="5E3BC4D5" w14:textId="77777777" w:rsidR="00922F2A" w:rsidRDefault="00922F2A" w:rsidP="00922F2A">
            <w:pPr>
              <w:rPr>
                <w:color w:val="000000" w:themeColor="text1"/>
                <w:rtl/>
              </w:rPr>
            </w:pPr>
          </w:p>
        </w:tc>
        <w:tc>
          <w:tcPr>
            <w:tcW w:w="431" w:type="dxa"/>
          </w:tcPr>
          <w:p w14:paraId="35FAFBFE" w14:textId="77777777" w:rsidR="00922F2A" w:rsidRDefault="00922F2A" w:rsidP="00922F2A">
            <w:pPr>
              <w:rPr>
                <w:color w:val="000000" w:themeColor="text1"/>
                <w:rtl/>
              </w:rPr>
            </w:pPr>
          </w:p>
        </w:tc>
      </w:tr>
      <w:tr w:rsidR="00922F2A" w14:paraId="15212D1E" w14:textId="77777777" w:rsidTr="00705B18">
        <w:trPr>
          <w:trHeight w:val="287"/>
        </w:trPr>
        <w:tc>
          <w:tcPr>
            <w:tcW w:w="480" w:type="dxa"/>
          </w:tcPr>
          <w:p w14:paraId="7AD5DFCB" w14:textId="77777777" w:rsidR="00922F2A" w:rsidRDefault="00922F2A" w:rsidP="00922F2A">
            <w:pPr>
              <w:rPr>
                <w:color w:val="000000" w:themeColor="text1"/>
                <w:rtl/>
              </w:rPr>
            </w:pPr>
          </w:p>
        </w:tc>
        <w:tc>
          <w:tcPr>
            <w:tcW w:w="480" w:type="dxa"/>
          </w:tcPr>
          <w:p w14:paraId="79F77158" w14:textId="77777777" w:rsidR="00922F2A" w:rsidRDefault="00922F2A" w:rsidP="00922F2A">
            <w:pPr>
              <w:rPr>
                <w:color w:val="000000" w:themeColor="text1"/>
                <w:rtl/>
              </w:rPr>
            </w:pPr>
          </w:p>
        </w:tc>
        <w:tc>
          <w:tcPr>
            <w:tcW w:w="431" w:type="dxa"/>
          </w:tcPr>
          <w:p w14:paraId="24C42DE3" w14:textId="77777777" w:rsidR="00922F2A" w:rsidRDefault="00922F2A" w:rsidP="00922F2A">
            <w:pPr>
              <w:rPr>
                <w:color w:val="000000" w:themeColor="text1"/>
              </w:rPr>
            </w:pPr>
          </w:p>
        </w:tc>
      </w:tr>
    </w:tbl>
    <w:p w14:paraId="0C53A29A" w14:textId="1604D94B" w:rsidR="00922F2A" w:rsidRDefault="00922F2A" w:rsidP="00922F2A">
      <w:pPr>
        <w:rPr>
          <w:rtl/>
        </w:rPr>
      </w:pP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77777777" w:rsidR="00856A0E" w:rsidRDefault="00856A0E" w:rsidP="00856A0E">
      <w:pPr>
        <w:rPr>
          <w:b/>
          <w:bCs/>
          <w:sz w:val="24"/>
          <w:szCs w:val="24"/>
        </w:rPr>
      </w:pPr>
    </w:p>
    <w:p w14:paraId="1B0C95CC" w14:textId="3721058B" w:rsidR="00856A0E" w:rsidRDefault="008420F7" w:rsidP="00856A0E">
      <w:pPr>
        <w:rPr>
          <w:b/>
          <w:bCs/>
          <w:sz w:val="24"/>
          <w:szCs w:val="24"/>
          <w:rtl/>
        </w:rPr>
      </w:pPr>
      <w:proofErr w:type="spellStart"/>
      <w:r w:rsidRPr="008420F7">
        <w:rPr>
          <w:b/>
          <w:bCs/>
          <w:sz w:val="24"/>
          <w:szCs w:val="24"/>
        </w:rPr>
        <w:t>Knn</w:t>
      </w:r>
      <w:proofErr w:type="spellEnd"/>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lastRenderedPageBreak/>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380C9F">
        <w:trPr>
          <w:trHeight w:val="258"/>
        </w:trPr>
        <w:tc>
          <w:tcPr>
            <w:tcW w:w="2127" w:type="dxa"/>
          </w:tcPr>
          <w:p w14:paraId="1029F1FC" w14:textId="77777777" w:rsidR="0077389D" w:rsidRDefault="0077389D" w:rsidP="00380C9F">
            <w:pPr>
              <w:rPr>
                <w:color w:val="000000" w:themeColor="text1"/>
                <w:rtl/>
              </w:rPr>
            </w:pPr>
          </w:p>
        </w:tc>
        <w:tc>
          <w:tcPr>
            <w:tcW w:w="2127" w:type="dxa"/>
          </w:tcPr>
          <w:p w14:paraId="343507EC" w14:textId="77777777" w:rsidR="0077389D" w:rsidRPr="001137CA" w:rsidRDefault="0077389D" w:rsidP="00380C9F">
            <w:pPr>
              <w:jc w:val="center"/>
              <w:rPr>
                <w:b/>
                <w:bCs/>
                <w:color w:val="000000" w:themeColor="text1"/>
                <w:rtl/>
              </w:rPr>
            </w:pPr>
            <w:r w:rsidRPr="001137CA">
              <w:rPr>
                <w:b/>
                <w:bCs/>
              </w:rPr>
              <w:t>backward</w:t>
            </w:r>
          </w:p>
        </w:tc>
        <w:tc>
          <w:tcPr>
            <w:tcW w:w="1910" w:type="dxa"/>
          </w:tcPr>
          <w:p w14:paraId="717DA520" w14:textId="77777777" w:rsidR="0077389D" w:rsidRPr="001137CA" w:rsidRDefault="0077389D" w:rsidP="00380C9F">
            <w:pPr>
              <w:jc w:val="center"/>
              <w:rPr>
                <w:b/>
                <w:bCs/>
                <w:color w:val="000000" w:themeColor="text1"/>
                <w:rtl/>
              </w:rPr>
            </w:pPr>
            <w:r w:rsidRPr="001137CA">
              <w:rPr>
                <w:b/>
                <w:bCs/>
              </w:rPr>
              <w:t>forward</w:t>
            </w:r>
          </w:p>
        </w:tc>
      </w:tr>
      <w:tr w:rsidR="0077389D" w14:paraId="292D0EF6" w14:textId="77777777" w:rsidTr="00380C9F">
        <w:trPr>
          <w:trHeight w:val="248"/>
        </w:trPr>
        <w:tc>
          <w:tcPr>
            <w:tcW w:w="2127" w:type="dxa"/>
          </w:tcPr>
          <w:p w14:paraId="0ACD4A57" w14:textId="77777777" w:rsidR="0077389D" w:rsidRPr="001137CA" w:rsidRDefault="0077389D" w:rsidP="00380C9F">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380C9F">
            <w:pPr>
              <w:rPr>
                <w:color w:val="000000" w:themeColor="text1"/>
                <w:rtl/>
              </w:rPr>
            </w:pPr>
            <w:r>
              <w:rPr>
                <w:rFonts w:hint="cs"/>
                <w:color w:val="000000" w:themeColor="text1"/>
                <w:rtl/>
              </w:rPr>
              <w:t>0.682</w:t>
            </w:r>
          </w:p>
        </w:tc>
        <w:tc>
          <w:tcPr>
            <w:tcW w:w="1910" w:type="dxa"/>
          </w:tcPr>
          <w:p w14:paraId="0687F776" w14:textId="620EFB74" w:rsidR="0077389D" w:rsidRDefault="0077389D" w:rsidP="00380C9F">
            <w:pPr>
              <w:rPr>
                <w:color w:val="000000" w:themeColor="text1"/>
              </w:rPr>
            </w:pPr>
            <w:r>
              <w:rPr>
                <w:rFonts w:hint="cs"/>
                <w:color w:val="000000" w:themeColor="text1"/>
                <w:rtl/>
              </w:rPr>
              <w:t>0.682</w:t>
            </w:r>
          </w:p>
        </w:tc>
      </w:tr>
      <w:tr w:rsidR="0077389D" w14:paraId="40B7B2E3" w14:textId="77777777" w:rsidTr="00380C9F">
        <w:trPr>
          <w:trHeight w:val="248"/>
        </w:trPr>
        <w:tc>
          <w:tcPr>
            <w:tcW w:w="2127" w:type="dxa"/>
          </w:tcPr>
          <w:p w14:paraId="40A3AEF8" w14:textId="77777777" w:rsidR="0077389D" w:rsidRDefault="0077389D" w:rsidP="00380C9F">
            <w:pPr>
              <w:rPr>
                <w:color w:val="000000" w:themeColor="text1"/>
                <w:rtl/>
              </w:rPr>
            </w:pPr>
          </w:p>
        </w:tc>
        <w:tc>
          <w:tcPr>
            <w:tcW w:w="2127" w:type="dxa"/>
          </w:tcPr>
          <w:p w14:paraId="627C321A" w14:textId="77777777" w:rsidR="0077389D" w:rsidRDefault="0077389D" w:rsidP="00380C9F">
            <w:pPr>
              <w:rPr>
                <w:color w:val="000000" w:themeColor="text1"/>
                <w:rtl/>
              </w:rPr>
            </w:pPr>
          </w:p>
        </w:tc>
        <w:tc>
          <w:tcPr>
            <w:tcW w:w="1910" w:type="dxa"/>
          </w:tcPr>
          <w:p w14:paraId="519AF50C" w14:textId="77777777" w:rsidR="0077389D" w:rsidRDefault="0077389D" w:rsidP="00380C9F">
            <w:pPr>
              <w:rPr>
                <w:color w:val="000000" w:themeColor="text1"/>
                <w:rtl/>
              </w:rPr>
            </w:pPr>
          </w:p>
        </w:tc>
      </w:tr>
      <w:tr w:rsidR="0077389D" w14:paraId="2C6C91E6" w14:textId="77777777" w:rsidTr="00380C9F">
        <w:trPr>
          <w:trHeight w:val="248"/>
        </w:trPr>
        <w:tc>
          <w:tcPr>
            <w:tcW w:w="2127" w:type="dxa"/>
          </w:tcPr>
          <w:p w14:paraId="62568D06" w14:textId="77777777" w:rsidR="0077389D" w:rsidRDefault="0077389D" w:rsidP="00380C9F">
            <w:pPr>
              <w:rPr>
                <w:color w:val="000000" w:themeColor="text1"/>
                <w:rtl/>
              </w:rPr>
            </w:pPr>
          </w:p>
        </w:tc>
        <w:tc>
          <w:tcPr>
            <w:tcW w:w="2127" w:type="dxa"/>
          </w:tcPr>
          <w:p w14:paraId="2D6D01DD" w14:textId="77777777" w:rsidR="0077389D" w:rsidRDefault="0077389D" w:rsidP="00380C9F">
            <w:pPr>
              <w:rPr>
                <w:color w:val="000000" w:themeColor="text1"/>
                <w:rtl/>
              </w:rPr>
            </w:pPr>
          </w:p>
        </w:tc>
        <w:tc>
          <w:tcPr>
            <w:tcW w:w="1910" w:type="dxa"/>
          </w:tcPr>
          <w:p w14:paraId="49ED373A" w14:textId="77777777" w:rsidR="0077389D" w:rsidRDefault="0077389D" w:rsidP="00380C9F">
            <w:pPr>
              <w:rPr>
                <w:color w:val="000000" w:themeColor="text1"/>
                <w:rtl/>
              </w:rPr>
            </w:pPr>
          </w:p>
        </w:tc>
      </w:tr>
      <w:tr w:rsidR="0077389D" w14:paraId="3CF4FBF6" w14:textId="77777777" w:rsidTr="00380C9F">
        <w:trPr>
          <w:trHeight w:val="248"/>
        </w:trPr>
        <w:tc>
          <w:tcPr>
            <w:tcW w:w="2127" w:type="dxa"/>
          </w:tcPr>
          <w:p w14:paraId="5C25F89F" w14:textId="77777777" w:rsidR="0077389D" w:rsidRDefault="0077389D" w:rsidP="00380C9F">
            <w:pPr>
              <w:rPr>
                <w:color w:val="000000" w:themeColor="text1"/>
                <w:rtl/>
              </w:rPr>
            </w:pPr>
          </w:p>
        </w:tc>
        <w:tc>
          <w:tcPr>
            <w:tcW w:w="2127" w:type="dxa"/>
          </w:tcPr>
          <w:p w14:paraId="37BFE452" w14:textId="77777777" w:rsidR="0077389D" w:rsidRDefault="0077389D" w:rsidP="00380C9F">
            <w:pPr>
              <w:rPr>
                <w:color w:val="000000" w:themeColor="text1"/>
                <w:rtl/>
              </w:rPr>
            </w:pPr>
          </w:p>
        </w:tc>
        <w:tc>
          <w:tcPr>
            <w:tcW w:w="1910" w:type="dxa"/>
          </w:tcPr>
          <w:p w14:paraId="57A70198" w14:textId="77777777" w:rsidR="0077389D" w:rsidRDefault="0077389D" w:rsidP="00380C9F">
            <w:pPr>
              <w:rPr>
                <w:color w:val="000000" w:themeColor="text1"/>
                <w:rtl/>
              </w:rPr>
            </w:pPr>
          </w:p>
        </w:tc>
      </w:tr>
      <w:tr w:rsidR="0077389D" w14:paraId="6E58339C" w14:textId="77777777" w:rsidTr="00380C9F">
        <w:trPr>
          <w:trHeight w:val="248"/>
        </w:trPr>
        <w:tc>
          <w:tcPr>
            <w:tcW w:w="2127" w:type="dxa"/>
          </w:tcPr>
          <w:p w14:paraId="1D72DABF" w14:textId="77777777" w:rsidR="0077389D" w:rsidRDefault="0077389D" w:rsidP="00380C9F">
            <w:pPr>
              <w:rPr>
                <w:color w:val="000000" w:themeColor="text1"/>
                <w:rtl/>
              </w:rPr>
            </w:pPr>
          </w:p>
        </w:tc>
        <w:tc>
          <w:tcPr>
            <w:tcW w:w="2127" w:type="dxa"/>
          </w:tcPr>
          <w:p w14:paraId="5A3E84B6" w14:textId="77777777" w:rsidR="0077389D" w:rsidRDefault="0077389D" w:rsidP="00380C9F">
            <w:pPr>
              <w:rPr>
                <w:color w:val="000000" w:themeColor="text1"/>
                <w:rtl/>
              </w:rPr>
            </w:pPr>
          </w:p>
        </w:tc>
        <w:tc>
          <w:tcPr>
            <w:tcW w:w="1910" w:type="dxa"/>
          </w:tcPr>
          <w:p w14:paraId="2B762438" w14:textId="77777777" w:rsidR="0077389D" w:rsidRDefault="0077389D" w:rsidP="00380C9F">
            <w:pPr>
              <w:rPr>
                <w:color w:val="000000" w:themeColor="text1"/>
                <w:rtl/>
              </w:rPr>
            </w:pPr>
          </w:p>
        </w:tc>
      </w:tr>
      <w:tr w:rsidR="0077389D" w14:paraId="5115E54D" w14:textId="77777777" w:rsidTr="00380C9F">
        <w:trPr>
          <w:trHeight w:val="248"/>
        </w:trPr>
        <w:tc>
          <w:tcPr>
            <w:tcW w:w="2127" w:type="dxa"/>
          </w:tcPr>
          <w:p w14:paraId="48C0DB83" w14:textId="77777777" w:rsidR="0077389D" w:rsidRDefault="0077389D" w:rsidP="00380C9F">
            <w:pPr>
              <w:rPr>
                <w:color w:val="000000" w:themeColor="text1"/>
                <w:rtl/>
              </w:rPr>
            </w:pPr>
          </w:p>
        </w:tc>
        <w:tc>
          <w:tcPr>
            <w:tcW w:w="2127" w:type="dxa"/>
          </w:tcPr>
          <w:p w14:paraId="29B2038A" w14:textId="77777777" w:rsidR="0077389D" w:rsidRDefault="0077389D" w:rsidP="00380C9F">
            <w:pPr>
              <w:rPr>
                <w:color w:val="000000" w:themeColor="text1"/>
                <w:rtl/>
              </w:rPr>
            </w:pPr>
          </w:p>
        </w:tc>
        <w:tc>
          <w:tcPr>
            <w:tcW w:w="1910" w:type="dxa"/>
          </w:tcPr>
          <w:p w14:paraId="2D3E7B88" w14:textId="77777777" w:rsidR="0077389D" w:rsidRDefault="0077389D" w:rsidP="00380C9F">
            <w:pPr>
              <w:rPr>
                <w:color w:val="000000" w:themeColor="text1"/>
                <w:rtl/>
              </w:rPr>
            </w:pPr>
          </w:p>
        </w:tc>
      </w:tr>
      <w:tr w:rsidR="0077389D" w14:paraId="3E605EC7" w14:textId="77777777" w:rsidTr="00380C9F">
        <w:trPr>
          <w:trHeight w:val="236"/>
        </w:trPr>
        <w:tc>
          <w:tcPr>
            <w:tcW w:w="2127" w:type="dxa"/>
          </w:tcPr>
          <w:p w14:paraId="500A8D18" w14:textId="77777777" w:rsidR="0077389D" w:rsidRDefault="0077389D" w:rsidP="00380C9F">
            <w:pPr>
              <w:rPr>
                <w:color w:val="000000" w:themeColor="text1"/>
                <w:rtl/>
              </w:rPr>
            </w:pPr>
          </w:p>
        </w:tc>
        <w:tc>
          <w:tcPr>
            <w:tcW w:w="2127" w:type="dxa"/>
          </w:tcPr>
          <w:p w14:paraId="3FD3AE8E" w14:textId="77777777" w:rsidR="0077389D" w:rsidRDefault="0077389D" w:rsidP="00380C9F">
            <w:pPr>
              <w:rPr>
                <w:color w:val="000000" w:themeColor="text1"/>
                <w:rtl/>
              </w:rPr>
            </w:pPr>
          </w:p>
        </w:tc>
        <w:tc>
          <w:tcPr>
            <w:tcW w:w="1910" w:type="dxa"/>
          </w:tcPr>
          <w:p w14:paraId="36DC5973" w14:textId="77777777" w:rsidR="0077389D" w:rsidRDefault="0077389D" w:rsidP="00380C9F">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 xml:space="preserve">להלן התוצאות (עבור 1000 </w:t>
      </w:r>
      <w:proofErr w:type="spellStart"/>
      <w:r>
        <w:rPr>
          <w:rFonts w:asciiTheme="minorBidi" w:hAnsiTheme="minorBidi" w:hint="cs"/>
          <w:sz w:val="24"/>
          <w:szCs w:val="24"/>
          <w:rtl/>
        </w:rPr>
        <w:t>איטרציות</w:t>
      </w:r>
      <w:proofErr w:type="spellEnd"/>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hint="cs"/>
                <w:sz w:val="24"/>
                <w:szCs w:val="24"/>
                <w:rtl/>
              </w:rPr>
            </w:pPr>
          </w:p>
        </w:tc>
        <w:tc>
          <w:tcPr>
            <w:tcW w:w="1446" w:type="dxa"/>
          </w:tcPr>
          <w:p w14:paraId="531F0692" w14:textId="1AD5B269" w:rsidR="002B30F9" w:rsidRPr="002B30F9" w:rsidRDefault="002B30F9" w:rsidP="002B30F9">
            <w:pPr>
              <w:jc w:val="center"/>
              <w:rPr>
                <w:rFonts w:asciiTheme="minorBidi" w:hAnsiTheme="minorBidi" w:hint="cs"/>
                <w:b/>
                <w:bCs/>
                <w:sz w:val="24"/>
                <w:szCs w:val="24"/>
                <w:rtl/>
              </w:rPr>
            </w:pPr>
            <w:proofErr w:type="spellStart"/>
            <w:r w:rsidRPr="002B30F9">
              <w:rPr>
                <w:rFonts w:asciiTheme="minorBidi" w:hAnsiTheme="minorBidi"/>
                <w:b/>
                <w:bCs/>
                <w:sz w:val="24"/>
                <w:szCs w:val="24"/>
              </w:rPr>
              <w:t>squared_loss</w:t>
            </w:r>
            <w:proofErr w:type="spellEnd"/>
          </w:p>
        </w:tc>
        <w:tc>
          <w:tcPr>
            <w:tcW w:w="723" w:type="dxa"/>
          </w:tcPr>
          <w:p w14:paraId="684BF89C" w14:textId="08806835" w:rsidR="002B30F9" w:rsidRPr="002B30F9" w:rsidRDefault="002B30F9" w:rsidP="002B30F9">
            <w:pPr>
              <w:jc w:val="center"/>
              <w:rPr>
                <w:rFonts w:asciiTheme="minorBidi" w:hAnsiTheme="minorBidi" w:hint="cs"/>
                <w:b/>
                <w:bCs/>
                <w:sz w:val="24"/>
                <w:szCs w:val="24"/>
                <w:rtl/>
              </w:rPr>
            </w:pPr>
            <w:proofErr w:type="spellStart"/>
            <w:r w:rsidRPr="002B30F9">
              <w:rPr>
                <w:rFonts w:asciiTheme="minorBidi" w:hAnsiTheme="minorBidi"/>
                <w:b/>
                <w:bCs/>
                <w:sz w:val="24"/>
                <w:szCs w:val="24"/>
              </w:rPr>
              <w:t>huber</w:t>
            </w:r>
            <w:proofErr w:type="spellEnd"/>
          </w:p>
        </w:tc>
        <w:tc>
          <w:tcPr>
            <w:tcW w:w="1993" w:type="dxa"/>
          </w:tcPr>
          <w:p w14:paraId="458D7640" w14:textId="5049793A" w:rsidR="002B30F9" w:rsidRPr="002B30F9" w:rsidRDefault="002B30F9" w:rsidP="002B30F9">
            <w:pPr>
              <w:jc w:val="center"/>
              <w:rPr>
                <w:rFonts w:asciiTheme="minorBidi" w:hAnsiTheme="minorBidi" w:hint="cs"/>
                <w:b/>
                <w:bCs/>
                <w:sz w:val="24"/>
                <w:szCs w:val="24"/>
                <w:rtl/>
              </w:rPr>
            </w:pPr>
            <w:proofErr w:type="spellStart"/>
            <w:r w:rsidRPr="002B30F9">
              <w:rPr>
                <w:rFonts w:asciiTheme="minorBidi" w:hAnsiTheme="minorBidi"/>
                <w:b/>
                <w:bCs/>
                <w:sz w:val="24"/>
                <w:szCs w:val="24"/>
              </w:rPr>
              <w:t>epsilon_insensitive</w:t>
            </w:r>
            <w:proofErr w:type="spellEnd"/>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hint="cs"/>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hint="cs"/>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hint="cs"/>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hint="cs"/>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hint="cs"/>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hint="cs"/>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hint="cs"/>
                <w:b/>
                <w:bCs/>
                <w:sz w:val="24"/>
                <w:szCs w:val="24"/>
                <w:rtl/>
              </w:rPr>
            </w:pPr>
            <w:proofErr w:type="spellStart"/>
            <w:r w:rsidRPr="002B30F9">
              <w:rPr>
                <w:rFonts w:asciiTheme="minorBidi" w:hAnsiTheme="minorBidi"/>
                <w:b/>
                <w:bCs/>
                <w:sz w:val="24"/>
                <w:szCs w:val="24"/>
              </w:rPr>
              <w:t>elasticnet</w:t>
            </w:r>
            <w:proofErr w:type="spellEnd"/>
          </w:p>
        </w:tc>
        <w:tc>
          <w:tcPr>
            <w:tcW w:w="1446" w:type="dxa"/>
          </w:tcPr>
          <w:p w14:paraId="175AE733" w14:textId="75152B07" w:rsidR="002B30F9" w:rsidRDefault="002B30F9" w:rsidP="00D7627F">
            <w:pPr>
              <w:rPr>
                <w:rFonts w:asciiTheme="minorBidi" w:hAnsiTheme="minorBidi" w:hint="cs"/>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hint="cs"/>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hint="cs"/>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hint="cs"/>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proofErr w:type="spellStart"/>
      <w:r w:rsidRPr="002B30F9">
        <w:rPr>
          <w:rFonts w:asciiTheme="minorBidi" w:hAnsiTheme="minorBidi"/>
        </w:rPr>
        <w:t>huber</w:t>
      </w:r>
      <w:proofErr w:type="spellEnd"/>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DC1D0C" w14:textId="77777777" w:rsidR="002B30F9" w:rsidRPr="00E52EE5" w:rsidRDefault="002B30F9" w:rsidP="002B30F9">
      <w:pPr>
        <w:rPr>
          <w:b/>
          <w:bCs/>
          <w:rtl/>
        </w:rPr>
      </w:pPr>
      <w:r w:rsidRPr="00E52EE5">
        <w:rPr>
          <w:rFonts w:hint="cs"/>
          <w:b/>
          <w:bCs/>
          <w:rtl/>
        </w:rPr>
        <w:t>בחירת תכונות</w:t>
      </w:r>
    </w:p>
    <w:p w14:paraId="3E533E1C" w14:textId="77777777" w:rsidR="002B30F9" w:rsidRDefault="002B30F9" w:rsidP="002B30F9">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A828F77" w14:textId="77777777" w:rsidR="002B30F9" w:rsidRDefault="002B30F9" w:rsidP="002B30F9">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DC69329" w14:textId="77777777" w:rsidR="002B30F9" w:rsidRDefault="002B30F9" w:rsidP="002B30F9">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B30F9" w14:paraId="2EEC72F7" w14:textId="77777777" w:rsidTr="00380C9F">
        <w:trPr>
          <w:trHeight w:val="258"/>
        </w:trPr>
        <w:tc>
          <w:tcPr>
            <w:tcW w:w="2127" w:type="dxa"/>
          </w:tcPr>
          <w:p w14:paraId="660857F2" w14:textId="77777777" w:rsidR="002B30F9" w:rsidRDefault="002B30F9" w:rsidP="00380C9F">
            <w:pPr>
              <w:rPr>
                <w:color w:val="000000" w:themeColor="text1"/>
                <w:rtl/>
              </w:rPr>
            </w:pPr>
          </w:p>
        </w:tc>
        <w:tc>
          <w:tcPr>
            <w:tcW w:w="2127" w:type="dxa"/>
          </w:tcPr>
          <w:p w14:paraId="6922C6C3" w14:textId="77777777" w:rsidR="002B30F9" w:rsidRPr="001137CA" w:rsidRDefault="002B30F9" w:rsidP="00380C9F">
            <w:pPr>
              <w:jc w:val="center"/>
              <w:rPr>
                <w:b/>
                <w:bCs/>
                <w:color w:val="000000" w:themeColor="text1"/>
                <w:rtl/>
              </w:rPr>
            </w:pPr>
            <w:r w:rsidRPr="001137CA">
              <w:rPr>
                <w:b/>
                <w:bCs/>
              </w:rPr>
              <w:t>backward</w:t>
            </w:r>
          </w:p>
        </w:tc>
        <w:tc>
          <w:tcPr>
            <w:tcW w:w="1910" w:type="dxa"/>
          </w:tcPr>
          <w:p w14:paraId="76301D99" w14:textId="77777777" w:rsidR="002B30F9" w:rsidRPr="001137CA" w:rsidRDefault="002B30F9" w:rsidP="00380C9F">
            <w:pPr>
              <w:jc w:val="center"/>
              <w:rPr>
                <w:b/>
                <w:bCs/>
                <w:color w:val="000000" w:themeColor="text1"/>
                <w:rtl/>
              </w:rPr>
            </w:pPr>
            <w:r w:rsidRPr="001137CA">
              <w:rPr>
                <w:b/>
                <w:bCs/>
              </w:rPr>
              <w:t>forward</w:t>
            </w:r>
          </w:p>
        </w:tc>
      </w:tr>
      <w:tr w:rsidR="002B30F9" w14:paraId="56C13FFA" w14:textId="77777777" w:rsidTr="00380C9F">
        <w:trPr>
          <w:trHeight w:val="248"/>
        </w:trPr>
        <w:tc>
          <w:tcPr>
            <w:tcW w:w="2127" w:type="dxa"/>
          </w:tcPr>
          <w:p w14:paraId="4003354A" w14:textId="77777777" w:rsidR="002B30F9" w:rsidRPr="001137CA" w:rsidRDefault="002B30F9" w:rsidP="00380C9F">
            <w:pPr>
              <w:rPr>
                <w:b/>
                <w:bCs/>
                <w:color w:val="000000" w:themeColor="text1"/>
                <w:rtl/>
              </w:rPr>
            </w:pPr>
            <w:r w:rsidRPr="001137CA">
              <w:rPr>
                <w:rFonts w:hint="cs"/>
                <w:b/>
                <w:bCs/>
                <w:color w:val="000000" w:themeColor="text1"/>
                <w:rtl/>
              </w:rPr>
              <w:t>ללא הסרת אף תכונה</w:t>
            </w:r>
          </w:p>
        </w:tc>
        <w:tc>
          <w:tcPr>
            <w:tcW w:w="2127" w:type="dxa"/>
          </w:tcPr>
          <w:p w14:paraId="56201D44" w14:textId="0B54528D" w:rsidR="002B30F9" w:rsidRDefault="002B30F9" w:rsidP="00380C9F">
            <w:pPr>
              <w:rPr>
                <w:color w:val="000000" w:themeColor="text1"/>
                <w:rtl/>
              </w:rPr>
            </w:pPr>
            <w:r>
              <w:rPr>
                <w:rFonts w:hint="cs"/>
                <w:color w:val="000000" w:themeColor="text1"/>
                <w:rtl/>
              </w:rPr>
              <w:t>0.697</w:t>
            </w:r>
          </w:p>
        </w:tc>
        <w:tc>
          <w:tcPr>
            <w:tcW w:w="1910" w:type="dxa"/>
          </w:tcPr>
          <w:p w14:paraId="290F9B30" w14:textId="3418A3B8" w:rsidR="002B30F9" w:rsidRDefault="002B30F9" w:rsidP="00380C9F">
            <w:pPr>
              <w:rPr>
                <w:color w:val="000000" w:themeColor="text1"/>
              </w:rPr>
            </w:pPr>
            <w:r>
              <w:rPr>
                <w:rFonts w:hint="cs"/>
                <w:color w:val="000000" w:themeColor="text1"/>
                <w:rtl/>
              </w:rPr>
              <w:t>0.697</w:t>
            </w:r>
          </w:p>
        </w:tc>
      </w:tr>
      <w:tr w:rsidR="002B30F9" w14:paraId="3D5A4925" w14:textId="77777777" w:rsidTr="00380C9F">
        <w:trPr>
          <w:trHeight w:val="248"/>
        </w:trPr>
        <w:tc>
          <w:tcPr>
            <w:tcW w:w="2127" w:type="dxa"/>
          </w:tcPr>
          <w:p w14:paraId="4EC034DC" w14:textId="77777777" w:rsidR="002B30F9" w:rsidRDefault="002B30F9" w:rsidP="00380C9F">
            <w:pPr>
              <w:rPr>
                <w:color w:val="000000" w:themeColor="text1"/>
                <w:rtl/>
              </w:rPr>
            </w:pPr>
          </w:p>
        </w:tc>
        <w:tc>
          <w:tcPr>
            <w:tcW w:w="2127" w:type="dxa"/>
          </w:tcPr>
          <w:p w14:paraId="3EB8A9FF" w14:textId="77777777" w:rsidR="002B30F9" w:rsidRDefault="002B30F9" w:rsidP="00380C9F">
            <w:pPr>
              <w:rPr>
                <w:color w:val="000000" w:themeColor="text1"/>
                <w:rtl/>
              </w:rPr>
            </w:pPr>
          </w:p>
        </w:tc>
        <w:tc>
          <w:tcPr>
            <w:tcW w:w="1910" w:type="dxa"/>
          </w:tcPr>
          <w:p w14:paraId="4D5E7FD1" w14:textId="77777777" w:rsidR="002B30F9" w:rsidRDefault="002B30F9" w:rsidP="00380C9F">
            <w:pPr>
              <w:rPr>
                <w:color w:val="000000" w:themeColor="text1"/>
                <w:rtl/>
              </w:rPr>
            </w:pPr>
          </w:p>
        </w:tc>
      </w:tr>
      <w:tr w:rsidR="002B30F9" w14:paraId="3620601D" w14:textId="77777777" w:rsidTr="00380C9F">
        <w:trPr>
          <w:trHeight w:val="248"/>
        </w:trPr>
        <w:tc>
          <w:tcPr>
            <w:tcW w:w="2127" w:type="dxa"/>
          </w:tcPr>
          <w:p w14:paraId="4BB4F093" w14:textId="77777777" w:rsidR="002B30F9" w:rsidRDefault="002B30F9" w:rsidP="00380C9F">
            <w:pPr>
              <w:rPr>
                <w:color w:val="000000" w:themeColor="text1"/>
                <w:rtl/>
              </w:rPr>
            </w:pPr>
          </w:p>
        </w:tc>
        <w:tc>
          <w:tcPr>
            <w:tcW w:w="2127" w:type="dxa"/>
          </w:tcPr>
          <w:p w14:paraId="777E12F6" w14:textId="77777777" w:rsidR="002B30F9" w:rsidRDefault="002B30F9" w:rsidP="00380C9F">
            <w:pPr>
              <w:rPr>
                <w:color w:val="000000" w:themeColor="text1"/>
                <w:rtl/>
              </w:rPr>
            </w:pPr>
          </w:p>
        </w:tc>
        <w:tc>
          <w:tcPr>
            <w:tcW w:w="1910" w:type="dxa"/>
          </w:tcPr>
          <w:p w14:paraId="3AAA6639" w14:textId="77777777" w:rsidR="002B30F9" w:rsidRDefault="002B30F9" w:rsidP="00380C9F">
            <w:pPr>
              <w:rPr>
                <w:color w:val="000000" w:themeColor="text1"/>
                <w:rtl/>
              </w:rPr>
            </w:pPr>
          </w:p>
        </w:tc>
      </w:tr>
      <w:tr w:rsidR="002B30F9" w14:paraId="37D93239" w14:textId="77777777" w:rsidTr="00380C9F">
        <w:trPr>
          <w:trHeight w:val="248"/>
        </w:trPr>
        <w:tc>
          <w:tcPr>
            <w:tcW w:w="2127" w:type="dxa"/>
          </w:tcPr>
          <w:p w14:paraId="13141659" w14:textId="77777777" w:rsidR="002B30F9" w:rsidRDefault="002B30F9" w:rsidP="00380C9F">
            <w:pPr>
              <w:rPr>
                <w:color w:val="000000" w:themeColor="text1"/>
                <w:rtl/>
              </w:rPr>
            </w:pPr>
          </w:p>
        </w:tc>
        <w:tc>
          <w:tcPr>
            <w:tcW w:w="2127" w:type="dxa"/>
          </w:tcPr>
          <w:p w14:paraId="04AA17B2" w14:textId="77777777" w:rsidR="002B30F9" w:rsidRDefault="002B30F9" w:rsidP="00380C9F">
            <w:pPr>
              <w:rPr>
                <w:color w:val="000000" w:themeColor="text1"/>
                <w:rtl/>
              </w:rPr>
            </w:pPr>
          </w:p>
        </w:tc>
        <w:tc>
          <w:tcPr>
            <w:tcW w:w="1910" w:type="dxa"/>
          </w:tcPr>
          <w:p w14:paraId="0C5BC675" w14:textId="77777777" w:rsidR="002B30F9" w:rsidRDefault="002B30F9" w:rsidP="00380C9F">
            <w:pPr>
              <w:rPr>
                <w:color w:val="000000" w:themeColor="text1"/>
                <w:rtl/>
              </w:rPr>
            </w:pPr>
          </w:p>
        </w:tc>
      </w:tr>
      <w:tr w:rsidR="002B30F9" w14:paraId="36801C35" w14:textId="77777777" w:rsidTr="00380C9F">
        <w:trPr>
          <w:trHeight w:val="248"/>
        </w:trPr>
        <w:tc>
          <w:tcPr>
            <w:tcW w:w="2127" w:type="dxa"/>
          </w:tcPr>
          <w:p w14:paraId="226885A2" w14:textId="77777777" w:rsidR="002B30F9" w:rsidRDefault="002B30F9" w:rsidP="00380C9F">
            <w:pPr>
              <w:rPr>
                <w:color w:val="000000" w:themeColor="text1"/>
                <w:rtl/>
              </w:rPr>
            </w:pPr>
          </w:p>
        </w:tc>
        <w:tc>
          <w:tcPr>
            <w:tcW w:w="2127" w:type="dxa"/>
          </w:tcPr>
          <w:p w14:paraId="1EDB51EC" w14:textId="77777777" w:rsidR="002B30F9" w:rsidRDefault="002B30F9" w:rsidP="00380C9F">
            <w:pPr>
              <w:rPr>
                <w:color w:val="000000" w:themeColor="text1"/>
                <w:rtl/>
              </w:rPr>
            </w:pPr>
          </w:p>
        </w:tc>
        <w:tc>
          <w:tcPr>
            <w:tcW w:w="1910" w:type="dxa"/>
          </w:tcPr>
          <w:p w14:paraId="5EE29BCE" w14:textId="77777777" w:rsidR="002B30F9" w:rsidRDefault="002B30F9" w:rsidP="00380C9F">
            <w:pPr>
              <w:rPr>
                <w:color w:val="000000" w:themeColor="text1"/>
                <w:rtl/>
              </w:rPr>
            </w:pPr>
          </w:p>
        </w:tc>
      </w:tr>
      <w:tr w:rsidR="002B30F9" w14:paraId="3E3A90E9" w14:textId="77777777" w:rsidTr="00380C9F">
        <w:trPr>
          <w:trHeight w:val="248"/>
        </w:trPr>
        <w:tc>
          <w:tcPr>
            <w:tcW w:w="2127" w:type="dxa"/>
          </w:tcPr>
          <w:p w14:paraId="6BC6E615" w14:textId="77777777" w:rsidR="002B30F9" w:rsidRDefault="002B30F9" w:rsidP="00380C9F">
            <w:pPr>
              <w:rPr>
                <w:color w:val="000000" w:themeColor="text1"/>
                <w:rtl/>
              </w:rPr>
            </w:pPr>
          </w:p>
        </w:tc>
        <w:tc>
          <w:tcPr>
            <w:tcW w:w="2127" w:type="dxa"/>
          </w:tcPr>
          <w:p w14:paraId="4875A2BF" w14:textId="77777777" w:rsidR="002B30F9" w:rsidRDefault="002B30F9" w:rsidP="00380C9F">
            <w:pPr>
              <w:rPr>
                <w:color w:val="000000" w:themeColor="text1"/>
                <w:rtl/>
              </w:rPr>
            </w:pPr>
          </w:p>
        </w:tc>
        <w:tc>
          <w:tcPr>
            <w:tcW w:w="1910" w:type="dxa"/>
          </w:tcPr>
          <w:p w14:paraId="63F1619C" w14:textId="77777777" w:rsidR="002B30F9" w:rsidRDefault="002B30F9" w:rsidP="00380C9F">
            <w:pPr>
              <w:rPr>
                <w:color w:val="000000" w:themeColor="text1"/>
                <w:rtl/>
              </w:rPr>
            </w:pPr>
          </w:p>
        </w:tc>
      </w:tr>
      <w:tr w:rsidR="002B30F9" w14:paraId="3502C7BD" w14:textId="77777777" w:rsidTr="00380C9F">
        <w:trPr>
          <w:trHeight w:val="236"/>
        </w:trPr>
        <w:tc>
          <w:tcPr>
            <w:tcW w:w="2127" w:type="dxa"/>
          </w:tcPr>
          <w:p w14:paraId="67D6226B" w14:textId="77777777" w:rsidR="002B30F9" w:rsidRDefault="002B30F9" w:rsidP="00380C9F">
            <w:pPr>
              <w:rPr>
                <w:color w:val="000000" w:themeColor="text1"/>
                <w:rtl/>
              </w:rPr>
            </w:pPr>
          </w:p>
        </w:tc>
        <w:tc>
          <w:tcPr>
            <w:tcW w:w="2127" w:type="dxa"/>
          </w:tcPr>
          <w:p w14:paraId="1CF352AB" w14:textId="77777777" w:rsidR="002B30F9" w:rsidRDefault="002B30F9" w:rsidP="00380C9F">
            <w:pPr>
              <w:rPr>
                <w:color w:val="000000" w:themeColor="text1"/>
                <w:rtl/>
              </w:rPr>
            </w:pPr>
          </w:p>
        </w:tc>
        <w:tc>
          <w:tcPr>
            <w:tcW w:w="1910" w:type="dxa"/>
          </w:tcPr>
          <w:p w14:paraId="3DB71DE6" w14:textId="77777777" w:rsidR="002B30F9" w:rsidRDefault="002B30F9" w:rsidP="00380C9F">
            <w:pPr>
              <w:rPr>
                <w:color w:val="000000" w:themeColor="text1"/>
              </w:rPr>
            </w:pPr>
          </w:p>
        </w:tc>
      </w:tr>
    </w:tbl>
    <w:p w14:paraId="5CCE43D1" w14:textId="01D21B93" w:rsidR="002B30F9" w:rsidRDefault="002B30F9" w:rsidP="00D7627F">
      <w:pPr>
        <w:rPr>
          <w:rFonts w:asciiTheme="minorBidi" w:hAnsiTheme="minorBidi"/>
          <w:sz w:val="24"/>
          <w:szCs w:val="24"/>
          <w:rtl/>
        </w:rPr>
      </w:pPr>
    </w:p>
    <w:p w14:paraId="747884C8" w14:textId="77777777" w:rsidR="002B30F9" w:rsidRDefault="002B30F9">
      <w:pPr>
        <w:bidi w:val="0"/>
        <w:rPr>
          <w:rFonts w:asciiTheme="minorBidi" w:hAnsiTheme="minorBidi"/>
          <w:sz w:val="24"/>
          <w:szCs w:val="24"/>
          <w:rtl/>
        </w:rPr>
      </w:pPr>
      <w:r>
        <w:rPr>
          <w:rFonts w:asciiTheme="minorBidi" w:hAnsiTheme="minorBidi"/>
          <w:sz w:val="24"/>
          <w:szCs w:val="24"/>
          <w:rtl/>
        </w:rPr>
        <w:br w:type="page"/>
      </w:r>
    </w:p>
    <w:p w14:paraId="2C98ED3E" w14:textId="64D4979F" w:rsidR="002B30F9" w:rsidRDefault="002B30F9" w:rsidP="002B30F9">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hint="cs"/>
                <w:b/>
                <w:bCs/>
                <w:sz w:val="24"/>
                <w:szCs w:val="24"/>
                <w:rtl/>
              </w:rPr>
            </w:pPr>
          </w:p>
        </w:tc>
        <w:tc>
          <w:tcPr>
            <w:tcW w:w="672" w:type="dxa"/>
          </w:tcPr>
          <w:p w14:paraId="4D620469" w14:textId="545831B5" w:rsidR="005407CC" w:rsidRPr="00EA621D" w:rsidRDefault="005407CC" w:rsidP="00EA621D">
            <w:pPr>
              <w:jc w:val="center"/>
              <w:rPr>
                <w:rFonts w:asciiTheme="minorBidi" w:hAnsiTheme="minorBidi" w:hint="cs"/>
                <w:b/>
                <w:bCs/>
                <w:sz w:val="24"/>
                <w:szCs w:val="24"/>
                <w:rtl/>
              </w:rPr>
            </w:pPr>
            <w:proofErr w:type="spellStart"/>
            <w:r w:rsidRPr="00EA621D">
              <w:rPr>
                <w:rFonts w:asciiTheme="minorBidi" w:hAnsiTheme="minorBidi"/>
                <w:b/>
                <w:bCs/>
                <w:sz w:val="24"/>
                <w:szCs w:val="24"/>
              </w:rPr>
              <w:t>gini</w:t>
            </w:r>
            <w:proofErr w:type="spellEnd"/>
          </w:p>
        </w:tc>
        <w:tc>
          <w:tcPr>
            <w:tcW w:w="672" w:type="dxa"/>
          </w:tcPr>
          <w:p w14:paraId="44501227" w14:textId="110063B4" w:rsidR="005407CC" w:rsidRPr="00EA621D" w:rsidRDefault="005407CC" w:rsidP="00EA621D">
            <w:pPr>
              <w:jc w:val="center"/>
              <w:rPr>
                <w:rFonts w:asciiTheme="minorBidi" w:hAnsiTheme="minorBidi" w:hint="cs"/>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hint="cs"/>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hint="cs"/>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hint="cs"/>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hint="cs"/>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hint="cs"/>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hint="cs"/>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hint="cs"/>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hint="cs"/>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hint="cs"/>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hint="cs"/>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hint="cs"/>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hint="cs"/>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hint="cs"/>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proofErr w:type="spellStart"/>
      <w:r>
        <w:rPr>
          <w:rFonts w:asciiTheme="minorBidi" w:hAnsiTheme="minorBidi"/>
          <w:sz w:val="24"/>
          <w:szCs w:val="24"/>
        </w:rPr>
        <w:t>gini</w:t>
      </w:r>
      <w:proofErr w:type="spellEnd"/>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F3AD2C" w14:textId="77777777" w:rsidR="00EA621D" w:rsidRPr="00E52EE5" w:rsidRDefault="00EA621D" w:rsidP="00EA621D">
      <w:pPr>
        <w:rPr>
          <w:b/>
          <w:bCs/>
          <w:rtl/>
        </w:rPr>
      </w:pPr>
      <w:r w:rsidRPr="00E52EE5">
        <w:rPr>
          <w:rFonts w:hint="cs"/>
          <w:b/>
          <w:bCs/>
          <w:rtl/>
        </w:rPr>
        <w:t>בחירת תכונות</w:t>
      </w:r>
    </w:p>
    <w:p w14:paraId="334724FC" w14:textId="77777777" w:rsidR="00EA621D" w:rsidRDefault="00EA621D" w:rsidP="00EA621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62B3A2" w14:textId="77777777" w:rsidR="00EA621D" w:rsidRDefault="00EA621D" w:rsidP="00EA621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49230C2" w14:textId="77777777" w:rsidR="00EA621D" w:rsidRDefault="00EA621D" w:rsidP="00EA621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EA621D" w14:paraId="5244B8D9" w14:textId="77777777" w:rsidTr="00380C9F">
        <w:trPr>
          <w:trHeight w:val="258"/>
        </w:trPr>
        <w:tc>
          <w:tcPr>
            <w:tcW w:w="2127" w:type="dxa"/>
          </w:tcPr>
          <w:p w14:paraId="17655354" w14:textId="77777777" w:rsidR="00EA621D" w:rsidRDefault="00EA621D" w:rsidP="00380C9F">
            <w:pPr>
              <w:rPr>
                <w:color w:val="000000" w:themeColor="text1"/>
                <w:rtl/>
              </w:rPr>
            </w:pPr>
          </w:p>
        </w:tc>
        <w:tc>
          <w:tcPr>
            <w:tcW w:w="2127" w:type="dxa"/>
          </w:tcPr>
          <w:p w14:paraId="253A709E" w14:textId="77777777" w:rsidR="00EA621D" w:rsidRPr="001137CA" w:rsidRDefault="00EA621D" w:rsidP="00380C9F">
            <w:pPr>
              <w:jc w:val="center"/>
              <w:rPr>
                <w:b/>
                <w:bCs/>
                <w:color w:val="000000" w:themeColor="text1"/>
                <w:rtl/>
              </w:rPr>
            </w:pPr>
            <w:r w:rsidRPr="001137CA">
              <w:rPr>
                <w:b/>
                <w:bCs/>
              </w:rPr>
              <w:t>backward</w:t>
            </w:r>
          </w:p>
        </w:tc>
        <w:tc>
          <w:tcPr>
            <w:tcW w:w="1910" w:type="dxa"/>
          </w:tcPr>
          <w:p w14:paraId="4DFF3297" w14:textId="77777777" w:rsidR="00EA621D" w:rsidRPr="001137CA" w:rsidRDefault="00EA621D" w:rsidP="00380C9F">
            <w:pPr>
              <w:jc w:val="center"/>
              <w:rPr>
                <w:b/>
                <w:bCs/>
                <w:color w:val="000000" w:themeColor="text1"/>
                <w:rtl/>
              </w:rPr>
            </w:pPr>
            <w:r w:rsidRPr="001137CA">
              <w:rPr>
                <w:b/>
                <w:bCs/>
              </w:rPr>
              <w:t>forward</w:t>
            </w:r>
          </w:p>
        </w:tc>
      </w:tr>
      <w:tr w:rsidR="00EA621D" w14:paraId="7EE4B046" w14:textId="77777777" w:rsidTr="00380C9F">
        <w:trPr>
          <w:trHeight w:val="248"/>
        </w:trPr>
        <w:tc>
          <w:tcPr>
            <w:tcW w:w="2127" w:type="dxa"/>
          </w:tcPr>
          <w:p w14:paraId="31744F8C" w14:textId="77777777" w:rsidR="00EA621D" w:rsidRPr="001137CA" w:rsidRDefault="00EA621D" w:rsidP="00380C9F">
            <w:pPr>
              <w:rPr>
                <w:b/>
                <w:bCs/>
                <w:color w:val="000000" w:themeColor="text1"/>
                <w:rtl/>
              </w:rPr>
            </w:pPr>
            <w:r w:rsidRPr="001137CA">
              <w:rPr>
                <w:rFonts w:hint="cs"/>
                <w:b/>
                <w:bCs/>
                <w:color w:val="000000" w:themeColor="text1"/>
                <w:rtl/>
              </w:rPr>
              <w:t>ללא הסרת אף תכונה</w:t>
            </w:r>
          </w:p>
        </w:tc>
        <w:tc>
          <w:tcPr>
            <w:tcW w:w="2127" w:type="dxa"/>
          </w:tcPr>
          <w:p w14:paraId="561C8B38" w14:textId="16A16574" w:rsidR="00EA621D" w:rsidRDefault="00EA621D" w:rsidP="00380C9F">
            <w:pPr>
              <w:rPr>
                <w:color w:val="000000" w:themeColor="text1"/>
                <w:rtl/>
              </w:rPr>
            </w:pPr>
            <w:r>
              <w:rPr>
                <w:rFonts w:hint="cs"/>
                <w:color w:val="000000" w:themeColor="text1"/>
                <w:rtl/>
              </w:rPr>
              <w:t>0.</w:t>
            </w:r>
            <w:r w:rsidR="004864E4">
              <w:rPr>
                <w:rFonts w:hint="cs"/>
                <w:color w:val="000000" w:themeColor="text1"/>
                <w:rtl/>
              </w:rPr>
              <w:t>675</w:t>
            </w:r>
          </w:p>
        </w:tc>
        <w:tc>
          <w:tcPr>
            <w:tcW w:w="1910" w:type="dxa"/>
          </w:tcPr>
          <w:p w14:paraId="2015C9A0" w14:textId="44C38E58" w:rsidR="00EA621D" w:rsidRDefault="00EA621D" w:rsidP="00380C9F">
            <w:pPr>
              <w:rPr>
                <w:color w:val="000000" w:themeColor="text1"/>
              </w:rPr>
            </w:pPr>
            <w:r>
              <w:rPr>
                <w:rFonts w:hint="cs"/>
                <w:color w:val="000000" w:themeColor="text1"/>
                <w:rtl/>
              </w:rPr>
              <w:t>0.</w:t>
            </w:r>
            <w:r w:rsidR="004864E4">
              <w:rPr>
                <w:rFonts w:hint="cs"/>
                <w:color w:val="000000" w:themeColor="text1"/>
                <w:rtl/>
              </w:rPr>
              <w:t>675</w:t>
            </w:r>
          </w:p>
        </w:tc>
      </w:tr>
      <w:tr w:rsidR="00EA621D" w14:paraId="6DF269E0" w14:textId="77777777" w:rsidTr="00380C9F">
        <w:trPr>
          <w:trHeight w:val="248"/>
        </w:trPr>
        <w:tc>
          <w:tcPr>
            <w:tcW w:w="2127" w:type="dxa"/>
          </w:tcPr>
          <w:p w14:paraId="264B73A1" w14:textId="77777777" w:rsidR="00EA621D" w:rsidRDefault="00EA621D" w:rsidP="00380C9F">
            <w:pPr>
              <w:rPr>
                <w:color w:val="000000" w:themeColor="text1"/>
                <w:rtl/>
              </w:rPr>
            </w:pPr>
          </w:p>
        </w:tc>
        <w:tc>
          <w:tcPr>
            <w:tcW w:w="2127" w:type="dxa"/>
          </w:tcPr>
          <w:p w14:paraId="379FA741" w14:textId="77777777" w:rsidR="00EA621D" w:rsidRDefault="00EA621D" w:rsidP="00380C9F">
            <w:pPr>
              <w:rPr>
                <w:color w:val="000000" w:themeColor="text1"/>
                <w:rtl/>
              </w:rPr>
            </w:pPr>
          </w:p>
        </w:tc>
        <w:tc>
          <w:tcPr>
            <w:tcW w:w="1910" w:type="dxa"/>
          </w:tcPr>
          <w:p w14:paraId="02E03232" w14:textId="77777777" w:rsidR="00EA621D" w:rsidRDefault="00EA621D" w:rsidP="00380C9F">
            <w:pPr>
              <w:rPr>
                <w:color w:val="000000" w:themeColor="text1"/>
                <w:rtl/>
              </w:rPr>
            </w:pPr>
          </w:p>
        </w:tc>
      </w:tr>
      <w:tr w:rsidR="00EA621D" w14:paraId="24A75A07" w14:textId="77777777" w:rsidTr="00380C9F">
        <w:trPr>
          <w:trHeight w:val="248"/>
        </w:trPr>
        <w:tc>
          <w:tcPr>
            <w:tcW w:w="2127" w:type="dxa"/>
          </w:tcPr>
          <w:p w14:paraId="07D49BAF" w14:textId="77777777" w:rsidR="00EA621D" w:rsidRDefault="00EA621D" w:rsidP="00380C9F">
            <w:pPr>
              <w:rPr>
                <w:color w:val="000000" w:themeColor="text1"/>
                <w:rtl/>
              </w:rPr>
            </w:pPr>
          </w:p>
        </w:tc>
        <w:tc>
          <w:tcPr>
            <w:tcW w:w="2127" w:type="dxa"/>
          </w:tcPr>
          <w:p w14:paraId="026542F3" w14:textId="77777777" w:rsidR="00EA621D" w:rsidRDefault="00EA621D" w:rsidP="00380C9F">
            <w:pPr>
              <w:rPr>
                <w:color w:val="000000" w:themeColor="text1"/>
                <w:rtl/>
              </w:rPr>
            </w:pPr>
          </w:p>
        </w:tc>
        <w:tc>
          <w:tcPr>
            <w:tcW w:w="1910" w:type="dxa"/>
          </w:tcPr>
          <w:p w14:paraId="01C60480" w14:textId="77777777" w:rsidR="00EA621D" w:rsidRDefault="00EA621D" w:rsidP="00380C9F">
            <w:pPr>
              <w:rPr>
                <w:color w:val="000000" w:themeColor="text1"/>
                <w:rtl/>
              </w:rPr>
            </w:pPr>
          </w:p>
        </w:tc>
      </w:tr>
      <w:tr w:rsidR="00EA621D" w14:paraId="6A58B92E" w14:textId="77777777" w:rsidTr="00380C9F">
        <w:trPr>
          <w:trHeight w:val="248"/>
        </w:trPr>
        <w:tc>
          <w:tcPr>
            <w:tcW w:w="2127" w:type="dxa"/>
          </w:tcPr>
          <w:p w14:paraId="43357982" w14:textId="77777777" w:rsidR="00EA621D" w:rsidRDefault="00EA621D" w:rsidP="00380C9F">
            <w:pPr>
              <w:rPr>
                <w:color w:val="000000" w:themeColor="text1"/>
                <w:rtl/>
              </w:rPr>
            </w:pPr>
          </w:p>
        </w:tc>
        <w:tc>
          <w:tcPr>
            <w:tcW w:w="2127" w:type="dxa"/>
          </w:tcPr>
          <w:p w14:paraId="7583408C" w14:textId="77777777" w:rsidR="00EA621D" w:rsidRDefault="00EA621D" w:rsidP="00380C9F">
            <w:pPr>
              <w:rPr>
                <w:color w:val="000000" w:themeColor="text1"/>
                <w:rtl/>
              </w:rPr>
            </w:pPr>
          </w:p>
        </w:tc>
        <w:tc>
          <w:tcPr>
            <w:tcW w:w="1910" w:type="dxa"/>
          </w:tcPr>
          <w:p w14:paraId="47503046" w14:textId="77777777" w:rsidR="00EA621D" w:rsidRDefault="00EA621D" w:rsidP="00380C9F">
            <w:pPr>
              <w:rPr>
                <w:color w:val="000000" w:themeColor="text1"/>
                <w:rtl/>
              </w:rPr>
            </w:pPr>
          </w:p>
        </w:tc>
      </w:tr>
      <w:tr w:rsidR="00EA621D" w14:paraId="4FFD97A8" w14:textId="77777777" w:rsidTr="00380C9F">
        <w:trPr>
          <w:trHeight w:val="248"/>
        </w:trPr>
        <w:tc>
          <w:tcPr>
            <w:tcW w:w="2127" w:type="dxa"/>
          </w:tcPr>
          <w:p w14:paraId="68C50C0D" w14:textId="77777777" w:rsidR="00EA621D" w:rsidRDefault="00EA621D" w:rsidP="00380C9F">
            <w:pPr>
              <w:rPr>
                <w:color w:val="000000" w:themeColor="text1"/>
                <w:rtl/>
              </w:rPr>
            </w:pPr>
          </w:p>
        </w:tc>
        <w:tc>
          <w:tcPr>
            <w:tcW w:w="2127" w:type="dxa"/>
          </w:tcPr>
          <w:p w14:paraId="6A6C2F9A" w14:textId="77777777" w:rsidR="00EA621D" w:rsidRDefault="00EA621D" w:rsidP="00380C9F">
            <w:pPr>
              <w:rPr>
                <w:color w:val="000000" w:themeColor="text1"/>
                <w:rtl/>
              </w:rPr>
            </w:pPr>
          </w:p>
        </w:tc>
        <w:tc>
          <w:tcPr>
            <w:tcW w:w="1910" w:type="dxa"/>
          </w:tcPr>
          <w:p w14:paraId="536B21D4" w14:textId="77777777" w:rsidR="00EA621D" w:rsidRDefault="00EA621D" w:rsidP="00380C9F">
            <w:pPr>
              <w:rPr>
                <w:color w:val="000000" w:themeColor="text1"/>
                <w:rtl/>
              </w:rPr>
            </w:pPr>
          </w:p>
        </w:tc>
      </w:tr>
      <w:tr w:rsidR="00EA621D" w14:paraId="75C68CD3" w14:textId="77777777" w:rsidTr="00380C9F">
        <w:trPr>
          <w:trHeight w:val="248"/>
        </w:trPr>
        <w:tc>
          <w:tcPr>
            <w:tcW w:w="2127" w:type="dxa"/>
          </w:tcPr>
          <w:p w14:paraId="4EAFF979" w14:textId="77777777" w:rsidR="00EA621D" w:rsidRDefault="00EA621D" w:rsidP="00380C9F">
            <w:pPr>
              <w:rPr>
                <w:color w:val="000000" w:themeColor="text1"/>
                <w:rtl/>
              </w:rPr>
            </w:pPr>
          </w:p>
        </w:tc>
        <w:tc>
          <w:tcPr>
            <w:tcW w:w="2127" w:type="dxa"/>
          </w:tcPr>
          <w:p w14:paraId="500270F2" w14:textId="77777777" w:rsidR="00EA621D" w:rsidRDefault="00EA621D" w:rsidP="00380C9F">
            <w:pPr>
              <w:rPr>
                <w:color w:val="000000" w:themeColor="text1"/>
                <w:rtl/>
              </w:rPr>
            </w:pPr>
          </w:p>
        </w:tc>
        <w:tc>
          <w:tcPr>
            <w:tcW w:w="1910" w:type="dxa"/>
          </w:tcPr>
          <w:p w14:paraId="08B3D387" w14:textId="77777777" w:rsidR="00EA621D" w:rsidRDefault="00EA621D" w:rsidP="00380C9F">
            <w:pPr>
              <w:rPr>
                <w:color w:val="000000" w:themeColor="text1"/>
                <w:rtl/>
              </w:rPr>
            </w:pPr>
          </w:p>
        </w:tc>
      </w:tr>
      <w:tr w:rsidR="00EA621D" w14:paraId="74682041" w14:textId="77777777" w:rsidTr="00380C9F">
        <w:trPr>
          <w:trHeight w:val="236"/>
        </w:trPr>
        <w:tc>
          <w:tcPr>
            <w:tcW w:w="2127" w:type="dxa"/>
          </w:tcPr>
          <w:p w14:paraId="5D156FFD" w14:textId="77777777" w:rsidR="00EA621D" w:rsidRDefault="00EA621D" w:rsidP="00380C9F">
            <w:pPr>
              <w:rPr>
                <w:color w:val="000000" w:themeColor="text1"/>
                <w:rtl/>
              </w:rPr>
            </w:pPr>
          </w:p>
        </w:tc>
        <w:tc>
          <w:tcPr>
            <w:tcW w:w="2127" w:type="dxa"/>
          </w:tcPr>
          <w:p w14:paraId="1A762823" w14:textId="77777777" w:rsidR="00EA621D" w:rsidRDefault="00EA621D" w:rsidP="00380C9F">
            <w:pPr>
              <w:rPr>
                <w:color w:val="000000" w:themeColor="text1"/>
                <w:rtl/>
              </w:rPr>
            </w:pPr>
          </w:p>
        </w:tc>
        <w:tc>
          <w:tcPr>
            <w:tcW w:w="1910" w:type="dxa"/>
          </w:tcPr>
          <w:p w14:paraId="41EE776B" w14:textId="77777777" w:rsidR="00EA621D" w:rsidRDefault="00EA621D" w:rsidP="00380C9F">
            <w:pPr>
              <w:rPr>
                <w:color w:val="000000" w:themeColor="text1"/>
              </w:rPr>
            </w:pPr>
          </w:p>
        </w:tc>
      </w:tr>
    </w:tbl>
    <w:p w14:paraId="59AA5C64" w14:textId="77777777" w:rsidR="00EA621D" w:rsidRDefault="00EA621D" w:rsidP="00EA621D">
      <w:pPr>
        <w:rPr>
          <w:rFonts w:asciiTheme="minorBidi" w:hAnsiTheme="minorBidi"/>
          <w:sz w:val="24"/>
          <w:szCs w:val="24"/>
          <w:rtl/>
        </w:rPr>
      </w:pPr>
    </w:p>
    <w:p w14:paraId="2BF98179" w14:textId="5F466750" w:rsidR="004864E4"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proofErr w:type="spellStart"/>
      <w:r w:rsidRPr="004864E4">
        <w:rPr>
          <w:b/>
          <w:bCs/>
          <w:sz w:val="24"/>
          <w:szCs w:val="24"/>
        </w:rPr>
        <w:lastRenderedPageBreak/>
        <w:t>Lda</w:t>
      </w:r>
      <w:proofErr w:type="spellEnd"/>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svd</w:t>
            </w:r>
            <w:proofErr w:type="spellEnd"/>
          </w:p>
        </w:tc>
        <w:tc>
          <w:tcPr>
            <w:tcW w:w="817" w:type="dxa"/>
          </w:tcPr>
          <w:p w14:paraId="2E6912F1" w14:textId="0A60C22F"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lsqr</w:t>
            </w:r>
            <w:proofErr w:type="spellEnd"/>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proofErr w:type="spellStart"/>
      <w:r>
        <w:rPr>
          <w:rFonts w:asciiTheme="minorBidi" w:hAnsiTheme="minorBidi"/>
          <w:sz w:val="24"/>
          <w:szCs w:val="24"/>
        </w:rPr>
        <w:t>lsqr</w:t>
      </w:r>
      <w:proofErr w:type="spellEnd"/>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F0271A" w14:textId="77777777" w:rsidR="008E54EC" w:rsidRPr="00E52EE5" w:rsidRDefault="008E54EC" w:rsidP="008E54EC">
      <w:pPr>
        <w:rPr>
          <w:b/>
          <w:bCs/>
          <w:rtl/>
        </w:rPr>
      </w:pPr>
      <w:r w:rsidRPr="00E52EE5">
        <w:rPr>
          <w:rFonts w:hint="cs"/>
          <w:b/>
          <w:bCs/>
          <w:rtl/>
        </w:rPr>
        <w:t>בחירת תכונות</w:t>
      </w:r>
    </w:p>
    <w:p w14:paraId="3A18BEC0" w14:textId="77777777" w:rsidR="008E54EC" w:rsidRDefault="008E54EC" w:rsidP="008E54EC">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625AAF54" w14:textId="77777777" w:rsidR="008E54EC" w:rsidRDefault="008E54EC" w:rsidP="008E54EC">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4C0512B7" w14:textId="77777777" w:rsidR="008E54EC" w:rsidRDefault="008E54EC" w:rsidP="008E54EC">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8E54EC" w14:paraId="2477DF61" w14:textId="77777777" w:rsidTr="00380C9F">
        <w:trPr>
          <w:trHeight w:val="258"/>
        </w:trPr>
        <w:tc>
          <w:tcPr>
            <w:tcW w:w="2127" w:type="dxa"/>
          </w:tcPr>
          <w:p w14:paraId="79ABD137" w14:textId="77777777" w:rsidR="008E54EC" w:rsidRDefault="008E54EC" w:rsidP="00380C9F">
            <w:pPr>
              <w:rPr>
                <w:color w:val="000000" w:themeColor="text1"/>
                <w:rtl/>
              </w:rPr>
            </w:pPr>
          </w:p>
        </w:tc>
        <w:tc>
          <w:tcPr>
            <w:tcW w:w="2127" w:type="dxa"/>
          </w:tcPr>
          <w:p w14:paraId="4F8629E9" w14:textId="77777777" w:rsidR="008E54EC" w:rsidRPr="001137CA" w:rsidRDefault="008E54EC" w:rsidP="00380C9F">
            <w:pPr>
              <w:jc w:val="center"/>
              <w:rPr>
                <w:b/>
                <w:bCs/>
                <w:color w:val="000000" w:themeColor="text1"/>
                <w:rtl/>
              </w:rPr>
            </w:pPr>
            <w:r w:rsidRPr="001137CA">
              <w:rPr>
                <w:b/>
                <w:bCs/>
              </w:rPr>
              <w:t>backward</w:t>
            </w:r>
          </w:p>
        </w:tc>
        <w:tc>
          <w:tcPr>
            <w:tcW w:w="1910" w:type="dxa"/>
          </w:tcPr>
          <w:p w14:paraId="69029E18" w14:textId="77777777" w:rsidR="008E54EC" w:rsidRPr="001137CA" w:rsidRDefault="008E54EC" w:rsidP="00380C9F">
            <w:pPr>
              <w:jc w:val="center"/>
              <w:rPr>
                <w:b/>
                <w:bCs/>
                <w:color w:val="000000" w:themeColor="text1"/>
                <w:rtl/>
              </w:rPr>
            </w:pPr>
            <w:r w:rsidRPr="001137CA">
              <w:rPr>
                <w:b/>
                <w:bCs/>
              </w:rPr>
              <w:t>forward</w:t>
            </w:r>
          </w:p>
        </w:tc>
      </w:tr>
      <w:tr w:rsidR="008E54EC" w14:paraId="3ADA3306" w14:textId="77777777" w:rsidTr="00380C9F">
        <w:trPr>
          <w:trHeight w:val="248"/>
        </w:trPr>
        <w:tc>
          <w:tcPr>
            <w:tcW w:w="2127" w:type="dxa"/>
          </w:tcPr>
          <w:p w14:paraId="25C14BDB" w14:textId="77777777" w:rsidR="008E54EC" w:rsidRPr="001137CA" w:rsidRDefault="008E54EC" w:rsidP="00380C9F">
            <w:pPr>
              <w:rPr>
                <w:b/>
                <w:bCs/>
                <w:color w:val="000000" w:themeColor="text1"/>
                <w:rtl/>
              </w:rPr>
            </w:pPr>
            <w:r w:rsidRPr="001137CA">
              <w:rPr>
                <w:rFonts w:hint="cs"/>
                <w:b/>
                <w:bCs/>
                <w:color w:val="000000" w:themeColor="text1"/>
                <w:rtl/>
              </w:rPr>
              <w:t>ללא הסרת אף תכונה</w:t>
            </w:r>
          </w:p>
        </w:tc>
        <w:tc>
          <w:tcPr>
            <w:tcW w:w="2127" w:type="dxa"/>
          </w:tcPr>
          <w:p w14:paraId="0387CC35" w14:textId="45262CB5" w:rsidR="008E54EC" w:rsidRDefault="008E54EC" w:rsidP="00380C9F">
            <w:pPr>
              <w:rPr>
                <w:color w:val="000000" w:themeColor="text1"/>
                <w:rtl/>
              </w:rPr>
            </w:pPr>
            <w:r>
              <w:rPr>
                <w:rFonts w:hint="cs"/>
                <w:color w:val="000000" w:themeColor="text1"/>
                <w:rtl/>
              </w:rPr>
              <w:t>0.718</w:t>
            </w:r>
          </w:p>
        </w:tc>
        <w:tc>
          <w:tcPr>
            <w:tcW w:w="1910" w:type="dxa"/>
          </w:tcPr>
          <w:p w14:paraId="0BB1B0D9" w14:textId="40EE8EE8" w:rsidR="008E54EC" w:rsidRDefault="008E54EC" w:rsidP="00380C9F">
            <w:pPr>
              <w:rPr>
                <w:color w:val="000000" w:themeColor="text1"/>
              </w:rPr>
            </w:pPr>
            <w:r>
              <w:rPr>
                <w:rFonts w:hint="cs"/>
                <w:color w:val="000000" w:themeColor="text1"/>
                <w:rtl/>
              </w:rPr>
              <w:t>0.718</w:t>
            </w:r>
          </w:p>
        </w:tc>
      </w:tr>
      <w:tr w:rsidR="008E54EC" w14:paraId="3FDF4DF6" w14:textId="77777777" w:rsidTr="00380C9F">
        <w:trPr>
          <w:trHeight w:val="248"/>
        </w:trPr>
        <w:tc>
          <w:tcPr>
            <w:tcW w:w="2127" w:type="dxa"/>
          </w:tcPr>
          <w:p w14:paraId="5FE43DE0" w14:textId="77777777" w:rsidR="008E54EC" w:rsidRDefault="008E54EC" w:rsidP="00380C9F">
            <w:pPr>
              <w:rPr>
                <w:color w:val="000000" w:themeColor="text1"/>
                <w:rtl/>
              </w:rPr>
            </w:pPr>
          </w:p>
        </w:tc>
        <w:tc>
          <w:tcPr>
            <w:tcW w:w="2127" w:type="dxa"/>
          </w:tcPr>
          <w:p w14:paraId="5226AC44" w14:textId="77777777" w:rsidR="008E54EC" w:rsidRDefault="008E54EC" w:rsidP="00380C9F">
            <w:pPr>
              <w:rPr>
                <w:color w:val="000000" w:themeColor="text1"/>
                <w:rtl/>
              </w:rPr>
            </w:pPr>
          </w:p>
        </w:tc>
        <w:tc>
          <w:tcPr>
            <w:tcW w:w="1910" w:type="dxa"/>
          </w:tcPr>
          <w:p w14:paraId="30AB8A24" w14:textId="77777777" w:rsidR="008E54EC" w:rsidRDefault="008E54EC" w:rsidP="00380C9F">
            <w:pPr>
              <w:rPr>
                <w:color w:val="000000" w:themeColor="text1"/>
                <w:rtl/>
              </w:rPr>
            </w:pPr>
          </w:p>
        </w:tc>
      </w:tr>
      <w:tr w:rsidR="008E54EC" w14:paraId="339C2333" w14:textId="77777777" w:rsidTr="00380C9F">
        <w:trPr>
          <w:trHeight w:val="248"/>
        </w:trPr>
        <w:tc>
          <w:tcPr>
            <w:tcW w:w="2127" w:type="dxa"/>
          </w:tcPr>
          <w:p w14:paraId="74BEA9C2" w14:textId="77777777" w:rsidR="008E54EC" w:rsidRDefault="008E54EC" w:rsidP="00380C9F">
            <w:pPr>
              <w:rPr>
                <w:color w:val="000000" w:themeColor="text1"/>
                <w:rtl/>
              </w:rPr>
            </w:pPr>
          </w:p>
        </w:tc>
        <w:tc>
          <w:tcPr>
            <w:tcW w:w="2127" w:type="dxa"/>
          </w:tcPr>
          <w:p w14:paraId="51837E0C" w14:textId="77777777" w:rsidR="008E54EC" w:rsidRDefault="008E54EC" w:rsidP="00380C9F">
            <w:pPr>
              <w:rPr>
                <w:color w:val="000000" w:themeColor="text1"/>
                <w:rtl/>
              </w:rPr>
            </w:pPr>
          </w:p>
        </w:tc>
        <w:tc>
          <w:tcPr>
            <w:tcW w:w="1910" w:type="dxa"/>
          </w:tcPr>
          <w:p w14:paraId="3C8774E4" w14:textId="77777777" w:rsidR="008E54EC" w:rsidRDefault="008E54EC" w:rsidP="00380C9F">
            <w:pPr>
              <w:rPr>
                <w:color w:val="000000" w:themeColor="text1"/>
                <w:rtl/>
              </w:rPr>
            </w:pPr>
          </w:p>
        </w:tc>
      </w:tr>
      <w:tr w:rsidR="008E54EC" w14:paraId="2630E55E" w14:textId="77777777" w:rsidTr="00380C9F">
        <w:trPr>
          <w:trHeight w:val="248"/>
        </w:trPr>
        <w:tc>
          <w:tcPr>
            <w:tcW w:w="2127" w:type="dxa"/>
          </w:tcPr>
          <w:p w14:paraId="07FF233D" w14:textId="77777777" w:rsidR="008E54EC" w:rsidRDefault="008E54EC" w:rsidP="00380C9F">
            <w:pPr>
              <w:rPr>
                <w:color w:val="000000" w:themeColor="text1"/>
                <w:rtl/>
              </w:rPr>
            </w:pPr>
          </w:p>
        </w:tc>
        <w:tc>
          <w:tcPr>
            <w:tcW w:w="2127" w:type="dxa"/>
          </w:tcPr>
          <w:p w14:paraId="61F7881E" w14:textId="77777777" w:rsidR="008E54EC" w:rsidRDefault="008E54EC" w:rsidP="00380C9F">
            <w:pPr>
              <w:rPr>
                <w:color w:val="000000" w:themeColor="text1"/>
                <w:rtl/>
              </w:rPr>
            </w:pPr>
          </w:p>
        </w:tc>
        <w:tc>
          <w:tcPr>
            <w:tcW w:w="1910" w:type="dxa"/>
          </w:tcPr>
          <w:p w14:paraId="702DC023" w14:textId="77777777" w:rsidR="008E54EC" w:rsidRDefault="008E54EC" w:rsidP="00380C9F">
            <w:pPr>
              <w:rPr>
                <w:color w:val="000000" w:themeColor="text1"/>
                <w:rtl/>
              </w:rPr>
            </w:pPr>
          </w:p>
        </w:tc>
      </w:tr>
      <w:tr w:rsidR="008E54EC" w14:paraId="121EB922" w14:textId="77777777" w:rsidTr="00380C9F">
        <w:trPr>
          <w:trHeight w:val="248"/>
        </w:trPr>
        <w:tc>
          <w:tcPr>
            <w:tcW w:w="2127" w:type="dxa"/>
          </w:tcPr>
          <w:p w14:paraId="3CDC1B4B" w14:textId="77777777" w:rsidR="008E54EC" w:rsidRDefault="008E54EC" w:rsidP="00380C9F">
            <w:pPr>
              <w:rPr>
                <w:color w:val="000000" w:themeColor="text1"/>
                <w:rtl/>
              </w:rPr>
            </w:pPr>
          </w:p>
        </w:tc>
        <w:tc>
          <w:tcPr>
            <w:tcW w:w="2127" w:type="dxa"/>
          </w:tcPr>
          <w:p w14:paraId="630FE569" w14:textId="77777777" w:rsidR="008E54EC" w:rsidRDefault="008E54EC" w:rsidP="00380C9F">
            <w:pPr>
              <w:rPr>
                <w:color w:val="000000" w:themeColor="text1"/>
                <w:rtl/>
              </w:rPr>
            </w:pPr>
          </w:p>
        </w:tc>
        <w:tc>
          <w:tcPr>
            <w:tcW w:w="1910" w:type="dxa"/>
          </w:tcPr>
          <w:p w14:paraId="73E0CCD3" w14:textId="77777777" w:rsidR="008E54EC" w:rsidRDefault="008E54EC" w:rsidP="00380C9F">
            <w:pPr>
              <w:rPr>
                <w:color w:val="000000" w:themeColor="text1"/>
                <w:rtl/>
              </w:rPr>
            </w:pPr>
          </w:p>
        </w:tc>
      </w:tr>
      <w:tr w:rsidR="008E54EC" w14:paraId="01059F02" w14:textId="77777777" w:rsidTr="00380C9F">
        <w:trPr>
          <w:trHeight w:val="248"/>
        </w:trPr>
        <w:tc>
          <w:tcPr>
            <w:tcW w:w="2127" w:type="dxa"/>
          </w:tcPr>
          <w:p w14:paraId="3FB11835" w14:textId="77777777" w:rsidR="008E54EC" w:rsidRDefault="008E54EC" w:rsidP="00380C9F">
            <w:pPr>
              <w:rPr>
                <w:color w:val="000000" w:themeColor="text1"/>
                <w:rtl/>
              </w:rPr>
            </w:pPr>
          </w:p>
        </w:tc>
        <w:tc>
          <w:tcPr>
            <w:tcW w:w="2127" w:type="dxa"/>
          </w:tcPr>
          <w:p w14:paraId="07FA6E57" w14:textId="77777777" w:rsidR="008E54EC" w:rsidRDefault="008E54EC" w:rsidP="00380C9F">
            <w:pPr>
              <w:rPr>
                <w:color w:val="000000" w:themeColor="text1"/>
                <w:rtl/>
              </w:rPr>
            </w:pPr>
          </w:p>
        </w:tc>
        <w:tc>
          <w:tcPr>
            <w:tcW w:w="1910" w:type="dxa"/>
          </w:tcPr>
          <w:p w14:paraId="2D67C537" w14:textId="77777777" w:rsidR="008E54EC" w:rsidRDefault="008E54EC" w:rsidP="00380C9F">
            <w:pPr>
              <w:rPr>
                <w:color w:val="000000" w:themeColor="text1"/>
                <w:rtl/>
              </w:rPr>
            </w:pPr>
          </w:p>
        </w:tc>
      </w:tr>
      <w:tr w:rsidR="008E54EC" w14:paraId="0D89372C" w14:textId="77777777" w:rsidTr="00380C9F">
        <w:trPr>
          <w:trHeight w:val="236"/>
        </w:trPr>
        <w:tc>
          <w:tcPr>
            <w:tcW w:w="2127" w:type="dxa"/>
          </w:tcPr>
          <w:p w14:paraId="4FB1C2E7" w14:textId="77777777" w:rsidR="008E54EC" w:rsidRDefault="008E54EC" w:rsidP="00380C9F">
            <w:pPr>
              <w:rPr>
                <w:color w:val="000000" w:themeColor="text1"/>
                <w:rtl/>
              </w:rPr>
            </w:pPr>
          </w:p>
        </w:tc>
        <w:tc>
          <w:tcPr>
            <w:tcW w:w="2127" w:type="dxa"/>
          </w:tcPr>
          <w:p w14:paraId="718EF414" w14:textId="77777777" w:rsidR="008E54EC" w:rsidRDefault="008E54EC" w:rsidP="00380C9F">
            <w:pPr>
              <w:rPr>
                <w:color w:val="000000" w:themeColor="text1"/>
                <w:rtl/>
              </w:rPr>
            </w:pPr>
          </w:p>
        </w:tc>
        <w:tc>
          <w:tcPr>
            <w:tcW w:w="1910" w:type="dxa"/>
          </w:tcPr>
          <w:p w14:paraId="1436989B" w14:textId="77777777" w:rsidR="008E54EC" w:rsidRDefault="008E54EC" w:rsidP="00380C9F">
            <w:pPr>
              <w:rPr>
                <w:color w:val="000000" w:themeColor="text1"/>
              </w:rPr>
            </w:pPr>
          </w:p>
        </w:tc>
      </w:tr>
    </w:tbl>
    <w:p w14:paraId="641643B0" w14:textId="77777777" w:rsidR="008E54EC" w:rsidRDefault="008E54EC" w:rsidP="008E54EC">
      <w:pPr>
        <w:rPr>
          <w:rFonts w:asciiTheme="minorBidi" w:hAnsiTheme="minorBidi"/>
          <w:sz w:val="24"/>
          <w:szCs w:val="24"/>
          <w:rtl/>
        </w:rPr>
      </w:pPr>
    </w:p>
    <w:p w14:paraId="702014CA" w14:textId="52ED220E" w:rsidR="008E54EC"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GaussianNB</w:t>
            </w:r>
            <w:proofErr w:type="spellEnd"/>
          </w:p>
        </w:tc>
        <w:tc>
          <w:tcPr>
            <w:tcW w:w="1001" w:type="dxa"/>
          </w:tcPr>
          <w:p w14:paraId="05058073" w14:textId="01F8B891" w:rsidR="00380C9F" w:rsidRPr="00380C9F" w:rsidRDefault="00380C9F" w:rsidP="008E54EC">
            <w:pPr>
              <w:spacing w:line="360" w:lineRule="auto"/>
              <w:rPr>
                <w:rFonts w:asciiTheme="minorBidi" w:hAnsiTheme="minorBidi" w:hint="cs"/>
                <w:b/>
                <w:bCs/>
                <w:rtl/>
              </w:rPr>
            </w:pPr>
            <w:proofErr w:type="spellStart"/>
            <w:r w:rsidRPr="00380C9F">
              <w:rPr>
                <w:rFonts w:asciiTheme="minorBidi" w:hAnsiTheme="minorBidi"/>
                <w:b/>
                <w:bCs/>
              </w:rPr>
              <w:t>BernoulliNB</w:t>
            </w:r>
            <w:proofErr w:type="spellEnd"/>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hint="cs"/>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 xml:space="preserve">התוצאה הטובה ביותר ניתנה אם כן עבור ההנחה שההתפלגות </w:t>
      </w:r>
      <w:proofErr w:type="spellStart"/>
      <w:r>
        <w:rPr>
          <w:rFonts w:asciiTheme="minorBidi" w:hAnsiTheme="minorBidi" w:hint="cs"/>
          <w:rtl/>
        </w:rPr>
        <w:t>ברנולית</w:t>
      </w:r>
      <w:proofErr w:type="spellEnd"/>
      <w:r>
        <w:rPr>
          <w:rFonts w:asciiTheme="minorBidi" w:hAnsiTheme="minorBidi" w:hint="cs"/>
          <w:rtl/>
        </w:rPr>
        <w:t>.</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3D608601" w14:textId="77777777" w:rsidR="00380C9F" w:rsidRPr="00E52EE5" w:rsidRDefault="00380C9F" w:rsidP="00380C9F">
      <w:pPr>
        <w:rPr>
          <w:b/>
          <w:bCs/>
          <w:rtl/>
        </w:rPr>
      </w:pPr>
      <w:r w:rsidRPr="00E52EE5">
        <w:rPr>
          <w:rFonts w:hint="cs"/>
          <w:b/>
          <w:bCs/>
          <w:rtl/>
        </w:rPr>
        <w:t>בחירת תכונות</w:t>
      </w:r>
    </w:p>
    <w:p w14:paraId="3B01B47F" w14:textId="77777777" w:rsidR="00380C9F" w:rsidRDefault="00380C9F" w:rsidP="00380C9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7647B3" w14:textId="77777777" w:rsidR="00380C9F" w:rsidRDefault="00380C9F" w:rsidP="00380C9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3A97685" w14:textId="77777777" w:rsidR="00380C9F" w:rsidRDefault="00380C9F" w:rsidP="00380C9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380C9F" w14:paraId="205A584D" w14:textId="77777777" w:rsidTr="00380C9F">
        <w:trPr>
          <w:trHeight w:val="258"/>
        </w:trPr>
        <w:tc>
          <w:tcPr>
            <w:tcW w:w="2127" w:type="dxa"/>
          </w:tcPr>
          <w:p w14:paraId="673493A5" w14:textId="77777777" w:rsidR="00380C9F" w:rsidRDefault="00380C9F" w:rsidP="00380C9F">
            <w:pPr>
              <w:rPr>
                <w:color w:val="000000" w:themeColor="text1"/>
                <w:rtl/>
              </w:rPr>
            </w:pPr>
          </w:p>
        </w:tc>
        <w:tc>
          <w:tcPr>
            <w:tcW w:w="2127" w:type="dxa"/>
          </w:tcPr>
          <w:p w14:paraId="67111E25" w14:textId="77777777" w:rsidR="00380C9F" w:rsidRPr="001137CA" w:rsidRDefault="00380C9F" w:rsidP="00380C9F">
            <w:pPr>
              <w:jc w:val="center"/>
              <w:rPr>
                <w:b/>
                <w:bCs/>
                <w:color w:val="000000" w:themeColor="text1"/>
                <w:rtl/>
              </w:rPr>
            </w:pPr>
            <w:r w:rsidRPr="001137CA">
              <w:rPr>
                <w:b/>
                <w:bCs/>
              </w:rPr>
              <w:t>backward</w:t>
            </w:r>
          </w:p>
        </w:tc>
        <w:tc>
          <w:tcPr>
            <w:tcW w:w="1910" w:type="dxa"/>
          </w:tcPr>
          <w:p w14:paraId="16BE5F4A" w14:textId="77777777" w:rsidR="00380C9F" w:rsidRPr="001137CA" w:rsidRDefault="00380C9F" w:rsidP="00380C9F">
            <w:pPr>
              <w:jc w:val="center"/>
              <w:rPr>
                <w:b/>
                <w:bCs/>
                <w:color w:val="000000" w:themeColor="text1"/>
                <w:rtl/>
              </w:rPr>
            </w:pPr>
            <w:r w:rsidRPr="001137CA">
              <w:rPr>
                <w:b/>
                <w:bCs/>
              </w:rPr>
              <w:t>forward</w:t>
            </w:r>
          </w:p>
        </w:tc>
      </w:tr>
      <w:tr w:rsidR="00380C9F" w14:paraId="20684EAF" w14:textId="77777777" w:rsidTr="00380C9F">
        <w:trPr>
          <w:trHeight w:val="248"/>
        </w:trPr>
        <w:tc>
          <w:tcPr>
            <w:tcW w:w="2127" w:type="dxa"/>
          </w:tcPr>
          <w:p w14:paraId="44FA4136" w14:textId="77777777" w:rsidR="00380C9F" w:rsidRPr="001137CA" w:rsidRDefault="00380C9F" w:rsidP="00380C9F">
            <w:pPr>
              <w:rPr>
                <w:b/>
                <w:bCs/>
                <w:color w:val="000000" w:themeColor="text1"/>
                <w:rtl/>
              </w:rPr>
            </w:pPr>
            <w:r w:rsidRPr="001137CA">
              <w:rPr>
                <w:rFonts w:hint="cs"/>
                <w:b/>
                <w:bCs/>
                <w:color w:val="000000" w:themeColor="text1"/>
                <w:rtl/>
              </w:rPr>
              <w:t>ללא הסרת אף תכונה</w:t>
            </w:r>
          </w:p>
        </w:tc>
        <w:tc>
          <w:tcPr>
            <w:tcW w:w="2127" w:type="dxa"/>
          </w:tcPr>
          <w:p w14:paraId="4FA49A25" w14:textId="33ECAACF" w:rsidR="00380C9F" w:rsidRDefault="00380C9F" w:rsidP="00380C9F">
            <w:pPr>
              <w:rPr>
                <w:rFonts w:hint="cs"/>
                <w:color w:val="000000" w:themeColor="text1"/>
                <w:rtl/>
              </w:rPr>
            </w:pPr>
            <w:r>
              <w:rPr>
                <w:rFonts w:hint="cs"/>
                <w:color w:val="000000" w:themeColor="text1"/>
                <w:rtl/>
              </w:rPr>
              <w:t>0.67</w:t>
            </w:r>
          </w:p>
        </w:tc>
        <w:tc>
          <w:tcPr>
            <w:tcW w:w="1910" w:type="dxa"/>
          </w:tcPr>
          <w:p w14:paraId="78BA5BFF" w14:textId="795E4ADD" w:rsidR="00380C9F" w:rsidRDefault="00380C9F" w:rsidP="00380C9F">
            <w:pPr>
              <w:rPr>
                <w:color w:val="000000" w:themeColor="text1"/>
              </w:rPr>
            </w:pPr>
            <w:r>
              <w:rPr>
                <w:rFonts w:hint="cs"/>
                <w:color w:val="000000" w:themeColor="text1"/>
                <w:rtl/>
              </w:rPr>
              <w:t>0.67</w:t>
            </w:r>
          </w:p>
        </w:tc>
      </w:tr>
      <w:tr w:rsidR="00380C9F" w14:paraId="695E69F8" w14:textId="77777777" w:rsidTr="00380C9F">
        <w:trPr>
          <w:trHeight w:val="248"/>
        </w:trPr>
        <w:tc>
          <w:tcPr>
            <w:tcW w:w="2127" w:type="dxa"/>
          </w:tcPr>
          <w:p w14:paraId="5C9F4B97" w14:textId="77777777" w:rsidR="00380C9F" w:rsidRDefault="00380C9F" w:rsidP="00380C9F">
            <w:pPr>
              <w:rPr>
                <w:color w:val="000000" w:themeColor="text1"/>
                <w:rtl/>
              </w:rPr>
            </w:pPr>
          </w:p>
        </w:tc>
        <w:tc>
          <w:tcPr>
            <w:tcW w:w="2127" w:type="dxa"/>
          </w:tcPr>
          <w:p w14:paraId="6623CCA6" w14:textId="77777777" w:rsidR="00380C9F" w:rsidRDefault="00380C9F" w:rsidP="00380C9F">
            <w:pPr>
              <w:rPr>
                <w:color w:val="000000" w:themeColor="text1"/>
                <w:rtl/>
              </w:rPr>
            </w:pPr>
          </w:p>
        </w:tc>
        <w:tc>
          <w:tcPr>
            <w:tcW w:w="1910" w:type="dxa"/>
          </w:tcPr>
          <w:p w14:paraId="066EF29F" w14:textId="77777777" w:rsidR="00380C9F" w:rsidRDefault="00380C9F" w:rsidP="00380C9F">
            <w:pPr>
              <w:rPr>
                <w:color w:val="000000" w:themeColor="text1"/>
                <w:rtl/>
              </w:rPr>
            </w:pPr>
          </w:p>
        </w:tc>
      </w:tr>
      <w:tr w:rsidR="00380C9F" w14:paraId="212CB1B5" w14:textId="77777777" w:rsidTr="00380C9F">
        <w:trPr>
          <w:trHeight w:val="248"/>
        </w:trPr>
        <w:tc>
          <w:tcPr>
            <w:tcW w:w="2127" w:type="dxa"/>
          </w:tcPr>
          <w:p w14:paraId="66142F60" w14:textId="77777777" w:rsidR="00380C9F" w:rsidRDefault="00380C9F" w:rsidP="00380C9F">
            <w:pPr>
              <w:rPr>
                <w:color w:val="000000" w:themeColor="text1"/>
                <w:rtl/>
              </w:rPr>
            </w:pPr>
          </w:p>
        </w:tc>
        <w:tc>
          <w:tcPr>
            <w:tcW w:w="2127" w:type="dxa"/>
          </w:tcPr>
          <w:p w14:paraId="2F6A5F60" w14:textId="77777777" w:rsidR="00380C9F" w:rsidRDefault="00380C9F" w:rsidP="00380C9F">
            <w:pPr>
              <w:rPr>
                <w:color w:val="000000" w:themeColor="text1"/>
                <w:rtl/>
              </w:rPr>
            </w:pPr>
          </w:p>
        </w:tc>
        <w:tc>
          <w:tcPr>
            <w:tcW w:w="1910" w:type="dxa"/>
          </w:tcPr>
          <w:p w14:paraId="1ED9B620" w14:textId="77777777" w:rsidR="00380C9F" w:rsidRDefault="00380C9F" w:rsidP="00380C9F">
            <w:pPr>
              <w:rPr>
                <w:color w:val="000000" w:themeColor="text1"/>
                <w:rtl/>
              </w:rPr>
            </w:pPr>
          </w:p>
        </w:tc>
      </w:tr>
      <w:tr w:rsidR="00380C9F" w14:paraId="67FD6179" w14:textId="77777777" w:rsidTr="00380C9F">
        <w:trPr>
          <w:trHeight w:val="248"/>
        </w:trPr>
        <w:tc>
          <w:tcPr>
            <w:tcW w:w="2127" w:type="dxa"/>
          </w:tcPr>
          <w:p w14:paraId="4AAA3C8D" w14:textId="77777777" w:rsidR="00380C9F" w:rsidRDefault="00380C9F" w:rsidP="00380C9F">
            <w:pPr>
              <w:rPr>
                <w:color w:val="000000" w:themeColor="text1"/>
                <w:rtl/>
              </w:rPr>
            </w:pPr>
          </w:p>
        </w:tc>
        <w:tc>
          <w:tcPr>
            <w:tcW w:w="2127" w:type="dxa"/>
          </w:tcPr>
          <w:p w14:paraId="7FE1D837" w14:textId="77777777" w:rsidR="00380C9F" w:rsidRDefault="00380C9F" w:rsidP="00380C9F">
            <w:pPr>
              <w:rPr>
                <w:color w:val="000000" w:themeColor="text1"/>
                <w:rtl/>
              </w:rPr>
            </w:pPr>
          </w:p>
        </w:tc>
        <w:tc>
          <w:tcPr>
            <w:tcW w:w="1910" w:type="dxa"/>
          </w:tcPr>
          <w:p w14:paraId="1630C4DF" w14:textId="77777777" w:rsidR="00380C9F" w:rsidRDefault="00380C9F" w:rsidP="00380C9F">
            <w:pPr>
              <w:rPr>
                <w:color w:val="000000" w:themeColor="text1"/>
                <w:rtl/>
              </w:rPr>
            </w:pPr>
          </w:p>
        </w:tc>
      </w:tr>
      <w:tr w:rsidR="00380C9F" w14:paraId="6620136B" w14:textId="77777777" w:rsidTr="00380C9F">
        <w:trPr>
          <w:trHeight w:val="248"/>
        </w:trPr>
        <w:tc>
          <w:tcPr>
            <w:tcW w:w="2127" w:type="dxa"/>
          </w:tcPr>
          <w:p w14:paraId="7E913D37" w14:textId="77777777" w:rsidR="00380C9F" w:rsidRDefault="00380C9F" w:rsidP="00380C9F">
            <w:pPr>
              <w:rPr>
                <w:color w:val="000000" w:themeColor="text1"/>
                <w:rtl/>
              </w:rPr>
            </w:pPr>
          </w:p>
        </w:tc>
        <w:tc>
          <w:tcPr>
            <w:tcW w:w="2127" w:type="dxa"/>
          </w:tcPr>
          <w:p w14:paraId="24E65427" w14:textId="77777777" w:rsidR="00380C9F" w:rsidRDefault="00380C9F" w:rsidP="00380C9F">
            <w:pPr>
              <w:rPr>
                <w:color w:val="000000" w:themeColor="text1"/>
                <w:rtl/>
              </w:rPr>
            </w:pPr>
          </w:p>
        </w:tc>
        <w:tc>
          <w:tcPr>
            <w:tcW w:w="1910" w:type="dxa"/>
          </w:tcPr>
          <w:p w14:paraId="333728AC" w14:textId="77777777" w:rsidR="00380C9F" w:rsidRDefault="00380C9F" w:rsidP="00380C9F">
            <w:pPr>
              <w:rPr>
                <w:color w:val="000000" w:themeColor="text1"/>
                <w:rtl/>
              </w:rPr>
            </w:pPr>
          </w:p>
        </w:tc>
      </w:tr>
      <w:tr w:rsidR="00380C9F" w14:paraId="3369A741" w14:textId="77777777" w:rsidTr="00380C9F">
        <w:trPr>
          <w:trHeight w:val="248"/>
        </w:trPr>
        <w:tc>
          <w:tcPr>
            <w:tcW w:w="2127" w:type="dxa"/>
          </w:tcPr>
          <w:p w14:paraId="7795CDE7" w14:textId="77777777" w:rsidR="00380C9F" w:rsidRDefault="00380C9F" w:rsidP="00380C9F">
            <w:pPr>
              <w:rPr>
                <w:color w:val="000000" w:themeColor="text1"/>
                <w:rtl/>
              </w:rPr>
            </w:pPr>
          </w:p>
        </w:tc>
        <w:tc>
          <w:tcPr>
            <w:tcW w:w="2127" w:type="dxa"/>
          </w:tcPr>
          <w:p w14:paraId="4909158C" w14:textId="77777777" w:rsidR="00380C9F" w:rsidRDefault="00380C9F" w:rsidP="00380C9F">
            <w:pPr>
              <w:rPr>
                <w:color w:val="000000" w:themeColor="text1"/>
                <w:rtl/>
              </w:rPr>
            </w:pPr>
          </w:p>
        </w:tc>
        <w:tc>
          <w:tcPr>
            <w:tcW w:w="1910" w:type="dxa"/>
          </w:tcPr>
          <w:p w14:paraId="7C8C74CC" w14:textId="77777777" w:rsidR="00380C9F" w:rsidRDefault="00380C9F" w:rsidP="00380C9F">
            <w:pPr>
              <w:rPr>
                <w:color w:val="000000" w:themeColor="text1"/>
                <w:rtl/>
              </w:rPr>
            </w:pPr>
          </w:p>
        </w:tc>
      </w:tr>
      <w:tr w:rsidR="00380C9F" w14:paraId="66519CFD" w14:textId="77777777" w:rsidTr="00380C9F">
        <w:trPr>
          <w:trHeight w:val="236"/>
        </w:trPr>
        <w:tc>
          <w:tcPr>
            <w:tcW w:w="2127" w:type="dxa"/>
          </w:tcPr>
          <w:p w14:paraId="774226E0" w14:textId="77777777" w:rsidR="00380C9F" w:rsidRDefault="00380C9F" w:rsidP="00380C9F">
            <w:pPr>
              <w:rPr>
                <w:color w:val="000000" w:themeColor="text1"/>
                <w:rtl/>
              </w:rPr>
            </w:pPr>
          </w:p>
        </w:tc>
        <w:tc>
          <w:tcPr>
            <w:tcW w:w="2127" w:type="dxa"/>
          </w:tcPr>
          <w:p w14:paraId="3FDA5D68" w14:textId="77777777" w:rsidR="00380C9F" w:rsidRDefault="00380C9F" w:rsidP="00380C9F">
            <w:pPr>
              <w:rPr>
                <w:color w:val="000000" w:themeColor="text1"/>
                <w:rtl/>
              </w:rPr>
            </w:pPr>
          </w:p>
        </w:tc>
        <w:tc>
          <w:tcPr>
            <w:tcW w:w="1910" w:type="dxa"/>
          </w:tcPr>
          <w:p w14:paraId="373E2657" w14:textId="77777777" w:rsidR="00380C9F" w:rsidRDefault="00380C9F" w:rsidP="00380C9F">
            <w:pPr>
              <w:rPr>
                <w:color w:val="000000" w:themeColor="text1"/>
              </w:rPr>
            </w:pPr>
          </w:p>
        </w:tc>
      </w:tr>
    </w:tbl>
    <w:p w14:paraId="64007764" w14:textId="77777777" w:rsidR="00380C9F" w:rsidRDefault="00380C9F" w:rsidP="00380C9F">
      <w:pPr>
        <w:rPr>
          <w:rFonts w:asciiTheme="minorBidi" w:hAnsiTheme="minorBidi"/>
          <w:sz w:val="24"/>
          <w:szCs w:val="24"/>
          <w:rtl/>
        </w:rPr>
      </w:pPr>
    </w:p>
    <w:p w14:paraId="341E3DFC" w14:textId="4ED1927F" w:rsidR="00380C9F" w:rsidRDefault="00380C9F" w:rsidP="008E54EC">
      <w:pPr>
        <w:rPr>
          <w:rFonts w:asciiTheme="minorBidi" w:hAnsiTheme="minorBidi"/>
          <w:rtl/>
        </w:rPr>
      </w:pP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rFonts w:hint="cs"/>
          <w:b/>
          <w:bCs/>
          <w:sz w:val="24"/>
          <w:szCs w:val="24"/>
        </w:rPr>
      </w:pPr>
      <w:proofErr w:type="spellStart"/>
      <w:r w:rsidRPr="00147BE9">
        <w:rPr>
          <w:b/>
          <w:bCs/>
          <w:sz w:val="24"/>
          <w:szCs w:val="24"/>
        </w:rPr>
        <w:lastRenderedPageBreak/>
        <w:t>Multy</w:t>
      </w:r>
      <w:proofErr w:type="spellEnd"/>
      <w:r w:rsidRPr="00147BE9">
        <w:rPr>
          <w:b/>
          <w:bCs/>
          <w:sz w:val="24"/>
          <w:szCs w:val="24"/>
        </w:rPr>
        <w:t xml:space="preserve">-layer </w:t>
      </w:r>
      <w:proofErr w:type="spellStart"/>
      <w:r w:rsidRPr="00147BE9">
        <w:rPr>
          <w:b/>
          <w:bCs/>
          <w:sz w:val="24"/>
          <w:szCs w:val="24"/>
        </w:rPr>
        <w:t>Preceptron</w:t>
      </w:r>
      <w:proofErr w:type="spellEnd"/>
      <w:r w:rsidRPr="00147BE9">
        <w:rPr>
          <w:b/>
          <w:bCs/>
          <w:sz w:val="24"/>
          <w:szCs w:val="24"/>
        </w:rPr>
        <w:t>,</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 xml:space="preserve">הפרמטרים אותם בחנו הם מספר השכבות ומספר </w:t>
      </w:r>
      <w:proofErr w:type="spellStart"/>
      <w:r>
        <w:rPr>
          <w:rFonts w:hint="cs"/>
          <w:sz w:val="24"/>
          <w:szCs w:val="24"/>
          <w:rtl/>
        </w:rPr>
        <w:t>הפרסיפטרוני</w:t>
      </w:r>
      <w:r>
        <w:rPr>
          <w:rFonts w:hint="eastAsia"/>
          <w:sz w:val="24"/>
          <w:szCs w:val="24"/>
          <w:rtl/>
        </w:rPr>
        <w:t>ם</w:t>
      </w:r>
      <w:proofErr w:type="spellEnd"/>
      <w:r>
        <w:rPr>
          <w:rFonts w:hint="cs"/>
          <w:sz w:val="24"/>
          <w:szCs w:val="24"/>
          <w:rtl/>
        </w:rPr>
        <w:t xml:space="preserve"> בכל שכבה.</w:t>
      </w:r>
    </w:p>
    <w:p w14:paraId="4E975BF8" w14:textId="77777777" w:rsidR="00147BE9" w:rsidRDefault="00147BE9" w:rsidP="006C4CFF">
      <w:pPr>
        <w:bidi w:val="0"/>
        <w:jc w:val="center"/>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1382"/>
        <w:gridCol w:w="1382"/>
        <w:gridCol w:w="1383"/>
        <w:gridCol w:w="1383"/>
        <w:gridCol w:w="1383"/>
        <w:gridCol w:w="1383"/>
      </w:tblGrid>
      <w:tr w:rsidR="00147BE9" w14:paraId="47C0BCBA" w14:textId="77777777" w:rsidTr="00147BE9">
        <w:tc>
          <w:tcPr>
            <w:tcW w:w="1382"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1382"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1383"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1383"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1383"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1383" w:type="dxa"/>
          </w:tcPr>
          <w:p w14:paraId="781138E6" w14:textId="77777777" w:rsidR="00147BE9" w:rsidRDefault="00147BE9" w:rsidP="006C4CFF">
            <w:pPr>
              <w:bidi w:val="0"/>
              <w:jc w:val="center"/>
              <w:rPr>
                <w:sz w:val="24"/>
                <w:szCs w:val="24"/>
              </w:rPr>
            </w:pPr>
          </w:p>
        </w:tc>
      </w:tr>
      <w:tr w:rsidR="00147BE9" w14:paraId="31654402" w14:textId="77777777" w:rsidTr="00147BE9">
        <w:tc>
          <w:tcPr>
            <w:tcW w:w="1382" w:type="dxa"/>
          </w:tcPr>
          <w:p w14:paraId="4814F812" w14:textId="63A9B2C1" w:rsidR="00147BE9" w:rsidRDefault="00147BE9" w:rsidP="00147BE9">
            <w:pPr>
              <w:bidi w:val="0"/>
              <w:jc w:val="right"/>
              <w:rPr>
                <w:sz w:val="24"/>
                <w:szCs w:val="24"/>
              </w:rPr>
            </w:pPr>
            <w:r>
              <w:rPr>
                <w:sz w:val="24"/>
                <w:szCs w:val="24"/>
              </w:rPr>
              <w:t>0.684</w:t>
            </w:r>
          </w:p>
        </w:tc>
        <w:tc>
          <w:tcPr>
            <w:tcW w:w="1382" w:type="dxa"/>
          </w:tcPr>
          <w:p w14:paraId="677DB5D6" w14:textId="7E6530A6" w:rsidR="00147BE9" w:rsidRDefault="00147BE9" w:rsidP="00147BE9">
            <w:pPr>
              <w:bidi w:val="0"/>
              <w:jc w:val="right"/>
              <w:rPr>
                <w:sz w:val="24"/>
                <w:szCs w:val="24"/>
              </w:rPr>
            </w:pPr>
            <w:r>
              <w:rPr>
                <w:sz w:val="24"/>
                <w:szCs w:val="24"/>
              </w:rPr>
              <w:t>0.692</w:t>
            </w:r>
          </w:p>
        </w:tc>
        <w:tc>
          <w:tcPr>
            <w:tcW w:w="1383" w:type="dxa"/>
          </w:tcPr>
          <w:p w14:paraId="5CB5B0C7" w14:textId="1EF31C28" w:rsidR="00147BE9" w:rsidRDefault="00147BE9" w:rsidP="00147BE9">
            <w:pPr>
              <w:bidi w:val="0"/>
              <w:jc w:val="right"/>
              <w:rPr>
                <w:sz w:val="24"/>
                <w:szCs w:val="24"/>
              </w:rPr>
            </w:pPr>
            <w:r>
              <w:rPr>
                <w:sz w:val="24"/>
                <w:szCs w:val="24"/>
              </w:rPr>
              <w:t>0.691</w:t>
            </w:r>
          </w:p>
        </w:tc>
        <w:tc>
          <w:tcPr>
            <w:tcW w:w="1383" w:type="dxa"/>
          </w:tcPr>
          <w:p w14:paraId="414B9A8F" w14:textId="7CC70107" w:rsidR="00147BE9" w:rsidRDefault="00147BE9" w:rsidP="00147BE9">
            <w:pPr>
              <w:bidi w:val="0"/>
              <w:jc w:val="right"/>
              <w:rPr>
                <w:sz w:val="24"/>
                <w:szCs w:val="24"/>
              </w:rPr>
            </w:pPr>
            <w:r>
              <w:rPr>
                <w:sz w:val="24"/>
                <w:szCs w:val="24"/>
              </w:rPr>
              <w:t>0.674</w:t>
            </w:r>
          </w:p>
        </w:tc>
        <w:tc>
          <w:tcPr>
            <w:tcW w:w="1383" w:type="dxa"/>
          </w:tcPr>
          <w:p w14:paraId="0C7538BE" w14:textId="628DA491" w:rsidR="00147BE9" w:rsidRDefault="00147BE9" w:rsidP="00147BE9">
            <w:pPr>
              <w:bidi w:val="0"/>
              <w:jc w:val="right"/>
              <w:rPr>
                <w:sz w:val="24"/>
                <w:szCs w:val="24"/>
              </w:rPr>
            </w:pPr>
            <w:r>
              <w:rPr>
                <w:sz w:val="24"/>
                <w:szCs w:val="24"/>
              </w:rPr>
              <w:t>0.67</w:t>
            </w:r>
          </w:p>
        </w:tc>
        <w:tc>
          <w:tcPr>
            <w:tcW w:w="1383"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147BE9">
        <w:tc>
          <w:tcPr>
            <w:tcW w:w="1382" w:type="dxa"/>
          </w:tcPr>
          <w:p w14:paraId="14EEC9B6" w14:textId="655FEFDE" w:rsidR="00147BE9" w:rsidRDefault="00147BE9" w:rsidP="00147BE9">
            <w:pPr>
              <w:bidi w:val="0"/>
              <w:jc w:val="right"/>
              <w:rPr>
                <w:sz w:val="24"/>
                <w:szCs w:val="24"/>
              </w:rPr>
            </w:pPr>
            <w:r>
              <w:rPr>
                <w:sz w:val="24"/>
                <w:szCs w:val="24"/>
              </w:rPr>
              <w:t>0.67</w:t>
            </w:r>
          </w:p>
        </w:tc>
        <w:tc>
          <w:tcPr>
            <w:tcW w:w="1382" w:type="dxa"/>
          </w:tcPr>
          <w:p w14:paraId="27BCFB73" w14:textId="5A923A19" w:rsidR="00147BE9" w:rsidRDefault="00147BE9" w:rsidP="00147BE9">
            <w:pPr>
              <w:bidi w:val="0"/>
              <w:jc w:val="right"/>
              <w:rPr>
                <w:sz w:val="24"/>
                <w:szCs w:val="24"/>
              </w:rPr>
            </w:pPr>
            <w:r>
              <w:rPr>
                <w:sz w:val="24"/>
                <w:szCs w:val="24"/>
              </w:rPr>
              <w:t>0.687</w:t>
            </w:r>
          </w:p>
        </w:tc>
        <w:tc>
          <w:tcPr>
            <w:tcW w:w="1383"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1383" w:type="dxa"/>
          </w:tcPr>
          <w:p w14:paraId="65094ACF" w14:textId="10A23398" w:rsidR="00147BE9" w:rsidRDefault="00147BE9" w:rsidP="00147BE9">
            <w:pPr>
              <w:bidi w:val="0"/>
              <w:jc w:val="right"/>
              <w:rPr>
                <w:sz w:val="24"/>
                <w:szCs w:val="24"/>
              </w:rPr>
            </w:pPr>
            <w:r>
              <w:rPr>
                <w:sz w:val="24"/>
                <w:szCs w:val="24"/>
              </w:rPr>
              <w:t>0.691</w:t>
            </w:r>
          </w:p>
        </w:tc>
        <w:tc>
          <w:tcPr>
            <w:tcW w:w="1383" w:type="dxa"/>
          </w:tcPr>
          <w:p w14:paraId="3087CC0E" w14:textId="158D5519" w:rsidR="00147BE9" w:rsidRDefault="00147BE9" w:rsidP="00147BE9">
            <w:pPr>
              <w:bidi w:val="0"/>
              <w:jc w:val="right"/>
              <w:rPr>
                <w:sz w:val="24"/>
                <w:szCs w:val="24"/>
              </w:rPr>
            </w:pPr>
            <w:r>
              <w:rPr>
                <w:sz w:val="24"/>
                <w:szCs w:val="24"/>
              </w:rPr>
              <w:t>0.679</w:t>
            </w:r>
          </w:p>
        </w:tc>
        <w:tc>
          <w:tcPr>
            <w:tcW w:w="1383"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147BE9">
        <w:tc>
          <w:tcPr>
            <w:tcW w:w="1382" w:type="dxa"/>
          </w:tcPr>
          <w:p w14:paraId="4FB3DE9A" w14:textId="5CFC72AC" w:rsidR="00147BE9" w:rsidRDefault="00147BE9" w:rsidP="00147BE9">
            <w:pPr>
              <w:bidi w:val="0"/>
              <w:jc w:val="right"/>
              <w:rPr>
                <w:sz w:val="24"/>
                <w:szCs w:val="24"/>
              </w:rPr>
            </w:pPr>
            <w:r>
              <w:rPr>
                <w:sz w:val="24"/>
                <w:szCs w:val="24"/>
              </w:rPr>
              <w:t>0.686</w:t>
            </w:r>
          </w:p>
        </w:tc>
        <w:tc>
          <w:tcPr>
            <w:tcW w:w="1382" w:type="dxa"/>
          </w:tcPr>
          <w:p w14:paraId="426F991B" w14:textId="2D349B1E" w:rsidR="00147BE9" w:rsidRDefault="00147BE9" w:rsidP="00147BE9">
            <w:pPr>
              <w:bidi w:val="0"/>
              <w:jc w:val="right"/>
              <w:rPr>
                <w:sz w:val="24"/>
                <w:szCs w:val="24"/>
              </w:rPr>
            </w:pPr>
            <w:r>
              <w:rPr>
                <w:sz w:val="24"/>
                <w:szCs w:val="24"/>
              </w:rPr>
              <w:t>0.676</w:t>
            </w:r>
          </w:p>
        </w:tc>
        <w:tc>
          <w:tcPr>
            <w:tcW w:w="1383" w:type="dxa"/>
          </w:tcPr>
          <w:p w14:paraId="4E516E82" w14:textId="6E170279" w:rsidR="00147BE9" w:rsidRDefault="00147BE9" w:rsidP="00147BE9">
            <w:pPr>
              <w:bidi w:val="0"/>
              <w:jc w:val="right"/>
              <w:rPr>
                <w:sz w:val="24"/>
                <w:szCs w:val="24"/>
              </w:rPr>
            </w:pPr>
            <w:r>
              <w:rPr>
                <w:sz w:val="24"/>
                <w:szCs w:val="24"/>
              </w:rPr>
              <w:t>0.681</w:t>
            </w:r>
          </w:p>
        </w:tc>
        <w:tc>
          <w:tcPr>
            <w:tcW w:w="1383" w:type="dxa"/>
          </w:tcPr>
          <w:p w14:paraId="250958EE" w14:textId="63D65130" w:rsidR="00147BE9" w:rsidRDefault="00147BE9" w:rsidP="00147BE9">
            <w:pPr>
              <w:bidi w:val="0"/>
              <w:jc w:val="right"/>
              <w:rPr>
                <w:sz w:val="24"/>
                <w:szCs w:val="24"/>
              </w:rPr>
            </w:pPr>
            <w:r>
              <w:rPr>
                <w:sz w:val="24"/>
                <w:szCs w:val="24"/>
              </w:rPr>
              <w:t>0.667</w:t>
            </w:r>
          </w:p>
        </w:tc>
        <w:tc>
          <w:tcPr>
            <w:tcW w:w="1383" w:type="dxa"/>
          </w:tcPr>
          <w:p w14:paraId="72A564EB" w14:textId="2F602F6B" w:rsidR="00147BE9" w:rsidRDefault="00147BE9" w:rsidP="00147BE9">
            <w:pPr>
              <w:bidi w:val="0"/>
              <w:jc w:val="right"/>
              <w:rPr>
                <w:sz w:val="24"/>
                <w:szCs w:val="24"/>
              </w:rPr>
            </w:pPr>
            <w:r>
              <w:rPr>
                <w:sz w:val="24"/>
                <w:szCs w:val="24"/>
              </w:rPr>
              <w:t>0.665</w:t>
            </w:r>
          </w:p>
        </w:tc>
        <w:tc>
          <w:tcPr>
            <w:tcW w:w="1383"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147BE9">
        <w:tc>
          <w:tcPr>
            <w:tcW w:w="1382" w:type="dxa"/>
          </w:tcPr>
          <w:p w14:paraId="66FFD195" w14:textId="1876D016" w:rsidR="00147BE9" w:rsidRDefault="00147BE9" w:rsidP="00147BE9">
            <w:pPr>
              <w:bidi w:val="0"/>
              <w:jc w:val="right"/>
              <w:rPr>
                <w:sz w:val="24"/>
                <w:szCs w:val="24"/>
              </w:rPr>
            </w:pPr>
            <w:r>
              <w:rPr>
                <w:sz w:val="24"/>
                <w:szCs w:val="24"/>
              </w:rPr>
              <w:t>0.661</w:t>
            </w:r>
          </w:p>
        </w:tc>
        <w:tc>
          <w:tcPr>
            <w:tcW w:w="1382" w:type="dxa"/>
          </w:tcPr>
          <w:p w14:paraId="7F181D36" w14:textId="4D3B9B53" w:rsidR="00147BE9" w:rsidRDefault="00147BE9" w:rsidP="00147BE9">
            <w:pPr>
              <w:bidi w:val="0"/>
              <w:jc w:val="right"/>
              <w:rPr>
                <w:sz w:val="24"/>
                <w:szCs w:val="24"/>
              </w:rPr>
            </w:pPr>
            <w:r>
              <w:rPr>
                <w:sz w:val="24"/>
                <w:szCs w:val="24"/>
              </w:rPr>
              <w:t>0.665</w:t>
            </w:r>
          </w:p>
        </w:tc>
        <w:tc>
          <w:tcPr>
            <w:tcW w:w="1383" w:type="dxa"/>
          </w:tcPr>
          <w:p w14:paraId="5B25A9E2" w14:textId="71756CDB" w:rsidR="00147BE9" w:rsidRDefault="00147BE9" w:rsidP="00147BE9">
            <w:pPr>
              <w:bidi w:val="0"/>
              <w:jc w:val="right"/>
              <w:rPr>
                <w:sz w:val="24"/>
                <w:szCs w:val="24"/>
              </w:rPr>
            </w:pPr>
            <w:r>
              <w:rPr>
                <w:sz w:val="24"/>
                <w:szCs w:val="24"/>
              </w:rPr>
              <w:t>0.682</w:t>
            </w:r>
          </w:p>
        </w:tc>
        <w:tc>
          <w:tcPr>
            <w:tcW w:w="1383" w:type="dxa"/>
          </w:tcPr>
          <w:p w14:paraId="4EF33A50" w14:textId="1D826B2D" w:rsidR="00147BE9" w:rsidRDefault="00147BE9" w:rsidP="00147BE9">
            <w:pPr>
              <w:bidi w:val="0"/>
              <w:jc w:val="right"/>
              <w:rPr>
                <w:sz w:val="24"/>
                <w:szCs w:val="24"/>
              </w:rPr>
            </w:pPr>
            <w:r>
              <w:rPr>
                <w:sz w:val="24"/>
                <w:szCs w:val="24"/>
              </w:rPr>
              <w:t>0.67</w:t>
            </w:r>
          </w:p>
        </w:tc>
        <w:tc>
          <w:tcPr>
            <w:tcW w:w="1383" w:type="dxa"/>
          </w:tcPr>
          <w:p w14:paraId="6410E886" w14:textId="478DB843" w:rsidR="00147BE9" w:rsidRDefault="00147BE9" w:rsidP="00147BE9">
            <w:pPr>
              <w:bidi w:val="0"/>
              <w:jc w:val="right"/>
              <w:rPr>
                <w:sz w:val="24"/>
                <w:szCs w:val="24"/>
              </w:rPr>
            </w:pPr>
            <w:r>
              <w:rPr>
                <w:sz w:val="24"/>
                <w:szCs w:val="24"/>
              </w:rPr>
              <w:t>0.653</w:t>
            </w:r>
          </w:p>
        </w:tc>
        <w:tc>
          <w:tcPr>
            <w:tcW w:w="1383"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147BE9">
        <w:tc>
          <w:tcPr>
            <w:tcW w:w="1382" w:type="dxa"/>
          </w:tcPr>
          <w:p w14:paraId="3A5DAF19" w14:textId="5315C57F" w:rsidR="00147BE9" w:rsidRDefault="00147BE9" w:rsidP="00147BE9">
            <w:pPr>
              <w:bidi w:val="0"/>
              <w:jc w:val="right"/>
              <w:rPr>
                <w:sz w:val="24"/>
                <w:szCs w:val="24"/>
              </w:rPr>
            </w:pPr>
            <w:r>
              <w:rPr>
                <w:sz w:val="24"/>
                <w:szCs w:val="24"/>
              </w:rPr>
              <w:t>0.665</w:t>
            </w:r>
          </w:p>
        </w:tc>
        <w:tc>
          <w:tcPr>
            <w:tcW w:w="1382" w:type="dxa"/>
          </w:tcPr>
          <w:p w14:paraId="37132F72" w14:textId="30930D15" w:rsidR="00147BE9" w:rsidRDefault="00147BE9" w:rsidP="00147BE9">
            <w:pPr>
              <w:bidi w:val="0"/>
              <w:jc w:val="right"/>
              <w:rPr>
                <w:sz w:val="24"/>
                <w:szCs w:val="24"/>
              </w:rPr>
            </w:pPr>
            <w:r>
              <w:rPr>
                <w:sz w:val="24"/>
                <w:szCs w:val="24"/>
              </w:rPr>
              <w:t>0.661</w:t>
            </w:r>
          </w:p>
        </w:tc>
        <w:tc>
          <w:tcPr>
            <w:tcW w:w="1383" w:type="dxa"/>
          </w:tcPr>
          <w:p w14:paraId="760FFF54" w14:textId="768A3E1C" w:rsidR="00147BE9" w:rsidRDefault="00147BE9" w:rsidP="00147BE9">
            <w:pPr>
              <w:bidi w:val="0"/>
              <w:jc w:val="right"/>
              <w:rPr>
                <w:sz w:val="24"/>
                <w:szCs w:val="24"/>
              </w:rPr>
            </w:pPr>
            <w:r>
              <w:rPr>
                <w:sz w:val="24"/>
                <w:szCs w:val="24"/>
              </w:rPr>
              <w:t>0.658</w:t>
            </w:r>
          </w:p>
        </w:tc>
        <w:tc>
          <w:tcPr>
            <w:tcW w:w="1383" w:type="dxa"/>
          </w:tcPr>
          <w:p w14:paraId="5EC32E54" w14:textId="3374E267" w:rsidR="00147BE9" w:rsidRDefault="00147BE9" w:rsidP="00147BE9">
            <w:pPr>
              <w:bidi w:val="0"/>
              <w:jc w:val="right"/>
              <w:rPr>
                <w:sz w:val="24"/>
                <w:szCs w:val="24"/>
              </w:rPr>
            </w:pPr>
            <w:r>
              <w:rPr>
                <w:sz w:val="24"/>
                <w:szCs w:val="24"/>
              </w:rPr>
              <w:t>0.664</w:t>
            </w:r>
          </w:p>
        </w:tc>
        <w:tc>
          <w:tcPr>
            <w:tcW w:w="1383" w:type="dxa"/>
          </w:tcPr>
          <w:p w14:paraId="00D52D41" w14:textId="52DFD4A3" w:rsidR="00147BE9" w:rsidRDefault="00147BE9" w:rsidP="00147BE9">
            <w:pPr>
              <w:bidi w:val="0"/>
              <w:jc w:val="right"/>
              <w:rPr>
                <w:sz w:val="24"/>
                <w:szCs w:val="24"/>
              </w:rPr>
            </w:pPr>
            <w:r>
              <w:rPr>
                <w:sz w:val="24"/>
                <w:szCs w:val="24"/>
              </w:rPr>
              <w:t>0.668</w:t>
            </w:r>
          </w:p>
        </w:tc>
        <w:tc>
          <w:tcPr>
            <w:tcW w:w="1383"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147BE9">
        <w:tc>
          <w:tcPr>
            <w:tcW w:w="1382" w:type="dxa"/>
          </w:tcPr>
          <w:p w14:paraId="70BBF188" w14:textId="1AC2A418" w:rsidR="00147BE9" w:rsidRDefault="00147BE9" w:rsidP="00147BE9">
            <w:pPr>
              <w:bidi w:val="0"/>
              <w:jc w:val="right"/>
              <w:rPr>
                <w:sz w:val="24"/>
                <w:szCs w:val="24"/>
              </w:rPr>
            </w:pPr>
            <w:r>
              <w:rPr>
                <w:sz w:val="24"/>
                <w:szCs w:val="24"/>
              </w:rPr>
              <w:t>0.643</w:t>
            </w:r>
          </w:p>
        </w:tc>
        <w:tc>
          <w:tcPr>
            <w:tcW w:w="1382" w:type="dxa"/>
          </w:tcPr>
          <w:p w14:paraId="752DDE0C" w14:textId="5E7F066F" w:rsidR="00147BE9" w:rsidRDefault="00147BE9" w:rsidP="00147BE9">
            <w:pPr>
              <w:bidi w:val="0"/>
              <w:jc w:val="right"/>
              <w:rPr>
                <w:sz w:val="24"/>
                <w:szCs w:val="24"/>
              </w:rPr>
            </w:pPr>
            <w:r>
              <w:rPr>
                <w:sz w:val="24"/>
                <w:szCs w:val="24"/>
              </w:rPr>
              <w:t>0.649</w:t>
            </w:r>
          </w:p>
        </w:tc>
        <w:tc>
          <w:tcPr>
            <w:tcW w:w="1383" w:type="dxa"/>
          </w:tcPr>
          <w:p w14:paraId="7BAC6512" w14:textId="291C58D4" w:rsidR="00147BE9" w:rsidRDefault="00147BE9" w:rsidP="00147BE9">
            <w:pPr>
              <w:bidi w:val="0"/>
              <w:jc w:val="right"/>
              <w:rPr>
                <w:sz w:val="24"/>
                <w:szCs w:val="24"/>
              </w:rPr>
            </w:pPr>
            <w:r>
              <w:rPr>
                <w:sz w:val="24"/>
                <w:szCs w:val="24"/>
              </w:rPr>
              <w:t>0.642</w:t>
            </w:r>
          </w:p>
        </w:tc>
        <w:tc>
          <w:tcPr>
            <w:tcW w:w="1383" w:type="dxa"/>
          </w:tcPr>
          <w:p w14:paraId="1FAE6757" w14:textId="3447B97D" w:rsidR="00147BE9" w:rsidRDefault="00147BE9" w:rsidP="00147BE9">
            <w:pPr>
              <w:bidi w:val="0"/>
              <w:jc w:val="right"/>
              <w:rPr>
                <w:sz w:val="24"/>
                <w:szCs w:val="24"/>
              </w:rPr>
            </w:pPr>
            <w:r>
              <w:rPr>
                <w:sz w:val="24"/>
                <w:szCs w:val="24"/>
              </w:rPr>
              <w:t>0.656</w:t>
            </w:r>
          </w:p>
        </w:tc>
        <w:tc>
          <w:tcPr>
            <w:tcW w:w="1383" w:type="dxa"/>
          </w:tcPr>
          <w:p w14:paraId="00BF3B91" w14:textId="17EE760E" w:rsidR="00147BE9" w:rsidRDefault="00147BE9" w:rsidP="00147BE9">
            <w:pPr>
              <w:bidi w:val="0"/>
              <w:jc w:val="right"/>
              <w:rPr>
                <w:sz w:val="24"/>
                <w:szCs w:val="24"/>
              </w:rPr>
            </w:pPr>
            <w:r>
              <w:rPr>
                <w:sz w:val="24"/>
                <w:szCs w:val="24"/>
              </w:rPr>
              <w:t>0.656</w:t>
            </w:r>
          </w:p>
        </w:tc>
        <w:tc>
          <w:tcPr>
            <w:tcW w:w="1383"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147BE9">
        <w:tc>
          <w:tcPr>
            <w:tcW w:w="1382" w:type="dxa"/>
          </w:tcPr>
          <w:p w14:paraId="1009EC32" w14:textId="671FEA8B" w:rsidR="00147BE9" w:rsidRDefault="00147BE9" w:rsidP="00147BE9">
            <w:pPr>
              <w:bidi w:val="0"/>
              <w:jc w:val="right"/>
              <w:rPr>
                <w:sz w:val="24"/>
                <w:szCs w:val="24"/>
              </w:rPr>
            </w:pPr>
            <w:r>
              <w:rPr>
                <w:sz w:val="24"/>
                <w:szCs w:val="24"/>
              </w:rPr>
              <w:t>0.633</w:t>
            </w:r>
          </w:p>
        </w:tc>
        <w:tc>
          <w:tcPr>
            <w:tcW w:w="1382" w:type="dxa"/>
          </w:tcPr>
          <w:p w14:paraId="67B702FE" w14:textId="27EA4288" w:rsidR="00147BE9" w:rsidRDefault="00147BE9" w:rsidP="00147BE9">
            <w:pPr>
              <w:bidi w:val="0"/>
              <w:jc w:val="right"/>
              <w:rPr>
                <w:sz w:val="24"/>
                <w:szCs w:val="24"/>
              </w:rPr>
            </w:pPr>
            <w:r>
              <w:rPr>
                <w:sz w:val="24"/>
                <w:szCs w:val="24"/>
              </w:rPr>
              <w:t>0.647</w:t>
            </w:r>
          </w:p>
        </w:tc>
        <w:tc>
          <w:tcPr>
            <w:tcW w:w="1383" w:type="dxa"/>
          </w:tcPr>
          <w:p w14:paraId="72FAB964" w14:textId="5FAE8942" w:rsidR="00147BE9" w:rsidRDefault="00147BE9" w:rsidP="00147BE9">
            <w:pPr>
              <w:bidi w:val="0"/>
              <w:jc w:val="right"/>
              <w:rPr>
                <w:sz w:val="24"/>
                <w:szCs w:val="24"/>
              </w:rPr>
            </w:pPr>
            <w:r>
              <w:rPr>
                <w:sz w:val="24"/>
                <w:szCs w:val="24"/>
              </w:rPr>
              <w:t>0.632</w:t>
            </w:r>
          </w:p>
        </w:tc>
        <w:tc>
          <w:tcPr>
            <w:tcW w:w="1383" w:type="dxa"/>
          </w:tcPr>
          <w:p w14:paraId="17A7197B" w14:textId="1FB3DA76" w:rsidR="00147BE9" w:rsidRDefault="00147BE9" w:rsidP="00147BE9">
            <w:pPr>
              <w:bidi w:val="0"/>
              <w:jc w:val="right"/>
              <w:rPr>
                <w:sz w:val="24"/>
                <w:szCs w:val="24"/>
              </w:rPr>
            </w:pPr>
            <w:r>
              <w:rPr>
                <w:sz w:val="24"/>
                <w:szCs w:val="24"/>
              </w:rPr>
              <w:t>0.66</w:t>
            </w:r>
          </w:p>
        </w:tc>
        <w:tc>
          <w:tcPr>
            <w:tcW w:w="1383" w:type="dxa"/>
          </w:tcPr>
          <w:p w14:paraId="008949BF" w14:textId="240229C2" w:rsidR="00147BE9" w:rsidRDefault="00147BE9" w:rsidP="00147BE9">
            <w:pPr>
              <w:bidi w:val="0"/>
              <w:jc w:val="right"/>
              <w:rPr>
                <w:sz w:val="24"/>
                <w:szCs w:val="24"/>
              </w:rPr>
            </w:pPr>
            <w:r>
              <w:rPr>
                <w:sz w:val="24"/>
                <w:szCs w:val="24"/>
              </w:rPr>
              <w:t>0.643</w:t>
            </w:r>
          </w:p>
        </w:tc>
        <w:tc>
          <w:tcPr>
            <w:tcW w:w="1383"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147BE9">
        <w:tc>
          <w:tcPr>
            <w:tcW w:w="1382" w:type="dxa"/>
          </w:tcPr>
          <w:p w14:paraId="0012C54A" w14:textId="678AC9F1" w:rsidR="00147BE9" w:rsidRDefault="00147BE9" w:rsidP="00147BE9">
            <w:pPr>
              <w:bidi w:val="0"/>
              <w:jc w:val="right"/>
              <w:rPr>
                <w:sz w:val="24"/>
                <w:szCs w:val="24"/>
              </w:rPr>
            </w:pPr>
            <w:r>
              <w:rPr>
                <w:sz w:val="24"/>
                <w:szCs w:val="24"/>
              </w:rPr>
              <w:t>0.641</w:t>
            </w:r>
          </w:p>
        </w:tc>
        <w:tc>
          <w:tcPr>
            <w:tcW w:w="1382" w:type="dxa"/>
          </w:tcPr>
          <w:p w14:paraId="6B2761A6" w14:textId="4B4326AC" w:rsidR="00147BE9" w:rsidRDefault="00147BE9" w:rsidP="00147BE9">
            <w:pPr>
              <w:bidi w:val="0"/>
              <w:jc w:val="right"/>
              <w:rPr>
                <w:sz w:val="24"/>
                <w:szCs w:val="24"/>
              </w:rPr>
            </w:pPr>
            <w:r>
              <w:rPr>
                <w:sz w:val="24"/>
                <w:szCs w:val="24"/>
              </w:rPr>
              <w:t>0.643</w:t>
            </w:r>
          </w:p>
        </w:tc>
        <w:tc>
          <w:tcPr>
            <w:tcW w:w="1383" w:type="dxa"/>
          </w:tcPr>
          <w:p w14:paraId="60DA1F3B" w14:textId="689A967C" w:rsidR="00147BE9" w:rsidRDefault="00147BE9" w:rsidP="00147BE9">
            <w:pPr>
              <w:bidi w:val="0"/>
              <w:jc w:val="right"/>
              <w:rPr>
                <w:sz w:val="24"/>
                <w:szCs w:val="24"/>
              </w:rPr>
            </w:pPr>
            <w:r>
              <w:rPr>
                <w:sz w:val="24"/>
                <w:szCs w:val="24"/>
              </w:rPr>
              <w:t>0.642</w:t>
            </w:r>
          </w:p>
        </w:tc>
        <w:tc>
          <w:tcPr>
            <w:tcW w:w="1383" w:type="dxa"/>
          </w:tcPr>
          <w:p w14:paraId="2AED00B6" w14:textId="4C5CFA66" w:rsidR="00147BE9" w:rsidRDefault="00147BE9" w:rsidP="00147BE9">
            <w:pPr>
              <w:bidi w:val="0"/>
              <w:jc w:val="right"/>
              <w:rPr>
                <w:sz w:val="24"/>
                <w:szCs w:val="24"/>
              </w:rPr>
            </w:pPr>
            <w:r>
              <w:rPr>
                <w:sz w:val="24"/>
                <w:szCs w:val="24"/>
              </w:rPr>
              <w:t>0.638</w:t>
            </w:r>
          </w:p>
        </w:tc>
        <w:tc>
          <w:tcPr>
            <w:tcW w:w="1383" w:type="dxa"/>
          </w:tcPr>
          <w:p w14:paraId="61411DA2" w14:textId="69A4C835" w:rsidR="00147BE9" w:rsidRDefault="00147BE9" w:rsidP="00147BE9">
            <w:pPr>
              <w:bidi w:val="0"/>
              <w:jc w:val="right"/>
              <w:rPr>
                <w:sz w:val="24"/>
                <w:szCs w:val="24"/>
              </w:rPr>
            </w:pPr>
            <w:r>
              <w:rPr>
                <w:sz w:val="24"/>
                <w:szCs w:val="24"/>
              </w:rPr>
              <w:t>0.634</w:t>
            </w:r>
          </w:p>
        </w:tc>
        <w:tc>
          <w:tcPr>
            <w:tcW w:w="1383"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 xml:space="preserve">ניתן לראות שהתוצאה הטובה ביותר התקבלה עבור 3 שכבות פנימיות עם 5 </w:t>
      </w:r>
      <w:proofErr w:type="spellStart"/>
      <w:r>
        <w:rPr>
          <w:rFonts w:hint="cs"/>
          <w:sz w:val="24"/>
          <w:szCs w:val="24"/>
          <w:rtl/>
        </w:rPr>
        <w:t>פרסיפטרונים</w:t>
      </w:r>
      <w:proofErr w:type="spellEnd"/>
      <w:r>
        <w:rPr>
          <w:rFonts w:hint="cs"/>
          <w:sz w:val="24"/>
          <w:szCs w:val="24"/>
          <w:rtl/>
        </w:rPr>
        <w:t xml:space="preserve">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1EC7C469" w14:textId="77777777" w:rsidR="006C4CFF" w:rsidRPr="00E52EE5" w:rsidRDefault="006C4CFF" w:rsidP="006C4CFF">
      <w:pPr>
        <w:rPr>
          <w:b/>
          <w:bCs/>
          <w:rtl/>
        </w:rPr>
      </w:pPr>
      <w:r w:rsidRPr="00E52EE5">
        <w:rPr>
          <w:rFonts w:hint="cs"/>
          <w:b/>
          <w:bCs/>
          <w:rtl/>
        </w:rPr>
        <w:t>בחירת תכונות</w:t>
      </w:r>
    </w:p>
    <w:p w14:paraId="70C6A3EB" w14:textId="77777777" w:rsidR="006C4CFF" w:rsidRDefault="006C4CFF" w:rsidP="006C4CF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0F8B5BEB" w14:textId="77777777" w:rsidR="006C4CFF" w:rsidRDefault="006C4CFF" w:rsidP="006C4CF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0520F6C" w14:textId="77777777" w:rsidR="006C4CFF" w:rsidRDefault="006C4CFF" w:rsidP="006C4CF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6C4CFF" w14:paraId="1FE6B5EA" w14:textId="77777777" w:rsidTr="00657177">
        <w:trPr>
          <w:trHeight w:val="258"/>
        </w:trPr>
        <w:tc>
          <w:tcPr>
            <w:tcW w:w="2127" w:type="dxa"/>
          </w:tcPr>
          <w:p w14:paraId="1726A643" w14:textId="77777777" w:rsidR="006C4CFF" w:rsidRDefault="006C4CFF" w:rsidP="00657177">
            <w:pPr>
              <w:rPr>
                <w:color w:val="000000" w:themeColor="text1"/>
                <w:rtl/>
              </w:rPr>
            </w:pPr>
          </w:p>
        </w:tc>
        <w:tc>
          <w:tcPr>
            <w:tcW w:w="2127" w:type="dxa"/>
          </w:tcPr>
          <w:p w14:paraId="40C50DEA" w14:textId="77777777" w:rsidR="006C4CFF" w:rsidRPr="001137CA" w:rsidRDefault="006C4CFF" w:rsidP="00657177">
            <w:pPr>
              <w:jc w:val="center"/>
              <w:rPr>
                <w:b/>
                <w:bCs/>
                <w:color w:val="000000" w:themeColor="text1"/>
                <w:rtl/>
              </w:rPr>
            </w:pPr>
            <w:r w:rsidRPr="001137CA">
              <w:rPr>
                <w:b/>
                <w:bCs/>
              </w:rPr>
              <w:t>backward</w:t>
            </w:r>
          </w:p>
        </w:tc>
        <w:tc>
          <w:tcPr>
            <w:tcW w:w="1910" w:type="dxa"/>
          </w:tcPr>
          <w:p w14:paraId="62B39EFA" w14:textId="77777777" w:rsidR="006C4CFF" w:rsidRPr="001137CA" w:rsidRDefault="006C4CFF" w:rsidP="00657177">
            <w:pPr>
              <w:jc w:val="center"/>
              <w:rPr>
                <w:b/>
                <w:bCs/>
                <w:color w:val="000000" w:themeColor="text1"/>
                <w:rtl/>
              </w:rPr>
            </w:pPr>
            <w:r w:rsidRPr="001137CA">
              <w:rPr>
                <w:b/>
                <w:bCs/>
              </w:rPr>
              <w:t>forward</w:t>
            </w:r>
          </w:p>
        </w:tc>
      </w:tr>
      <w:tr w:rsidR="006C4CFF" w14:paraId="3E87E3ED" w14:textId="77777777" w:rsidTr="00657177">
        <w:trPr>
          <w:trHeight w:val="248"/>
        </w:trPr>
        <w:tc>
          <w:tcPr>
            <w:tcW w:w="2127" w:type="dxa"/>
          </w:tcPr>
          <w:p w14:paraId="70DD845B" w14:textId="77777777" w:rsidR="006C4CFF" w:rsidRPr="001137CA" w:rsidRDefault="006C4CFF" w:rsidP="00657177">
            <w:pPr>
              <w:rPr>
                <w:b/>
                <w:bCs/>
                <w:color w:val="000000" w:themeColor="text1"/>
                <w:rtl/>
              </w:rPr>
            </w:pPr>
            <w:r w:rsidRPr="001137CA">
              <w:rPr>
                <w:rFonts w:hint="cs"/>
                <w:b/>
                <w:bCs/>
                <w:color w:val="000000" w:themeColor="text1"/>
                <w:rtl/>
              </w:rPr>
              <w:t>ללא הסרת אף תכונה</w:t>
            </w:r>
          </w:p>
        </w:tc>
        <w:tc>
          <w:tcPr>
            <w:tcW w:w="2127" w:type="dxa"/>
          </w:tcPr>
          <w:p w14:paraId="7D2B99A8" w14:textId="77777777" w:rsidR="006C4CFF" w:rsidRDefault="006C4CFF" w:rsidP="00657177">
            <w:pPr>
              <w:rPr>
                <w:rFonts w:hint="cs"/>
                <w:color w:val="000000" w:themeColor="text1"/>
                <w:rtl/>
              </w:rPr>
            </w:pPr>
            <w:r>
              <w:rPr>
                <w:rFonts w:hint="cs"/>
                <w:color w:val="000000" w:themeColor="text1"/>
                <w:rtl/>
              </w:rPr>
              <w:t>0.67</w:t>
            </w:r>
          </w:p>
        </w:tc>
        <w:tc>
          <w:tcPr>
            <w:tcW w:w="1910" w:type="dxa"/>
          </w:tcPr>
          <w:p w14:paraId="0CB2B2F4" w14:textId="77777777" w:rsidR="006C4CFF" w:rsidRDefault="006C4CFF" w:rsidP="00657177">
            <w:pPr>
              <w:rPr>
                <w:color w:val="000000" w:themeColor="text1"/>
              </w:rPr>
            </w:pPr>
            <w:r>
              <w:rPr>
                <w:rFonts w:hint="cs"/>
                <w:color w:val="000000" w:themeColor="text1"/>
                <w:rtl/>
              </w:rPr>
              <w:t>0.67</w:t>
            </w:r>
          </w:p>
        </w:tc>
      </w:tr>
      <w:tr w:rsidR="006C4CFF" w14:paraId="7B6C3CF3" w14:textId="77777777" w:rsidTr="00657177">
        <w:trPr>
          <w:trHeight w:val="248"/>
        </w:trPr>
        <w:tc>
          <w:tcPr>
            <w:tcW w:w="2127" w:type="dxa"/>
          </w:tcPr>
          <w:p w14:paraId="7E3FD828" w14:textId="77777777" w:rsidR="006C4CFF" w:rsidRDefault="006C4CFF" w:rsidP="00657177">
            <w:pPr>
              <w:rPr>
                <w:color w:val="000000" w:themeColor="text1"/>
                <w:rtl/>
              </w:rPr>
            </w:pPr>
          </w:p>
        </w:tc>
        <w:tc>
          <w:tcPr>
            <w:tcW w:w="2127" w:type="dxa"/>
          </w:tcPr>
          <w:p w14:paraId="7254674C" w14:textId="77777777" w:rsidR="006C4CFF" w:rsidRDefault="006C4CFF" w:rsidP="00657177">
            <w:pPr>
              <w:rPr>
                <w:color w:val="000000" w:themeColor="text1"/>
                <w:rtl/>
              </w:rPr>
            </w:pPr>
          </w:p>
        </w:tc>
        <w:tc>
          <w:tcPr>
            <w:tcW w:w="1910" w:type="dxa"/>
          </w:tcPr>
          <w:p w14:paraId="2B0BB6B0" w14:textId="77777777" w:rsidR="006C4CFF" w:rsidRDefault="006C4CFF" w:rsidP="00657177">
            <w:pPr>
              <w:rPr>
                <w:color w:val="000000" w:themeColor="text1"/>
                <w:rtl/>
              </w:rPr>
            </w:pPr>
          </w:p>
        </w:tc>
      </w:tr>
      <w:tr w:rsidR="006C4CFF" w14:paraId="3A8BF211" w14:textId="77777777" w:rsidTr="00657177">
        <w:trPr>
          <w:trHeight w:val="248"/>
        </w:trPr>
        <w:tc>
          <w:tcPr>
            <w:tcW w:w="2127" w:type="dxa"/>
          </w:tcPr>
          <w:p w14:paraId="026B2D44" w14:textId="77777777" w:rsidR="006C4CFF" w:rsidRDefault="006C4CFF" w:rsidP="00657177">
            <w:pPr>
              <w:rPr>
                <w:color w:val="000000" w:themeColor="text1"/>
                <w:rtl/>
              </w:rPr>
            </w:pPr>
          </w:p>
        </w:tc>
        <w:tc>
          <w:tcPr>
            <w:tcW w:w="2127" w:type="dxa"/>
          </w:tcPr>
          <w:p w14:paraId="64B44E43" w14:textId="77777777" w:rsidR="006C4CFF" w:rsidRDefault="006C4CFF" w:rsidP="00657177">
            <w:pPr>
              <w:rPr>
                <w:color w:val="000000" w:themeColor="text1"/>
                <w:rtl/>
              </w:rPr>
            </w:pPr>
          </w:p>
        </w:tc>
        <w:tc>
          <w:tcPr>
            <w:tcW w:w="1910" w:type="dxa"/>
          </w:tcPr>
          <w:p w14:paraId="742B41E5" w14:textId="77777777" w:rsidR="006C4CFF" w:rsidRDefault="006C4CFF" w:rsidP="00657177">
            <w:pPr>
              <w:rPr>
                <w:color w:val="000000" w:themeColor="text1"/>
                <w:rtl/>
              </w:rPr>
            </w:pPr>
          </w:p>
        </w:tc>
      </w:tr>
      <w:tr w:rsidR="006C4CFF" w14:paraId="7565CB3C" w14:textId="77777777" w:rsidTr="00657177">
        <w:trPr>
          <w:trHeight w:val="248"/>
        </w:trPr>
        <w:tc>
          <w:tcPr>
            <w:tcW w:w="2127" w:type="dxa"/>
          </w:tcPr>
          <w:p w14:paraId="25D24407" w14:textId="77777777" w:rsidR="006C4CFF" w:rsidRDefault="006C4CFF" w:rsidP="00657177">
            <w:pPr>
              <w:rPr>
                <w:color w:val="000000" w:themeColor="text1"/>
                <w:rtl/>
              </w:rPr>
            </w:pPr>
          </w:p>
        </w:tc>
        <w:tc>
          <w:tcPr>
            <w:tcW w:w="2127" w:type="dxa"/>
          </w:tcPr>
          <w:p w14:paraId="0E888FD2" w14:textId="77777777" w:rsidR="006C4CFF" w:rsidRDefault="006C4CFF" w:rsidP="00657177">
            <w:pPr>
              <w:rPr>
                <w:color w:val="000000" w:themeColor="text1"/>
                <w:rtl/>
              </w:rPr>
            </w:pPr>
          </w:p>
        </w:tc>
        <w:tc>
          <w:tcPr>
            <w:tcW w:w="1910" w:type="dxa"/>
          </w:tcPr>
          <w:p w14:paraId="28022583" w14:textId="77777777" w:rsidR="006C4CFF" w:rsidRDefault="006C4CFF" w:rsidP="00657177">
            <w:pPr>
              <w:rPr>
                <w:color w:val="000000" w:themeColor="text1"/>
                <w:rtl/>
              </w:rPr>
            </w:pPr>
          </w:p>
        </w:tc>
      </w:tr>
      <w:tr w:rsidR="006C4CFF" w14:paraId="055C5015" w14:textId="77777777" w:rsidTr="00657177">
        <w:trPr>
          <w:trHeight w:val="248"/>
        </w:trPr>
        <w:tc>
          <w:tcPr>
            <w:tcW w:w="2127" w:type="dxa"/>
          </w:tcPr>
          <w:p w14:paraId="5D32A2EC" w14:textId="77777777" w:rsidR="006C4CFF" w:rsidRDefault="006C4CFF" w:rsidP="00657177">
            <w:pPr>
              <w:rPr>
                <w:color w:val="000000" w:themeColor="text1"/>
                <w:rtl/>
              </w:rPr>
            </w:pPr>
          </w:p>
        </w:tc>
        <w:tc>
          <w:tcPr>
            <w:tcW w:w="2127" w:type="dxa"/>
          </w:tcPr>
          <w:p w14:paraId="7AA127C0" w14:textId="77777777" w:rsidR="006C4CFF" w:rsidRDefault="006C4CFF" w:rsidP="00657177">
            <w:pPr>
              <w:rPr>
                <w:color w:val="000000" w:themeColor="text1"/>
                <w:rtl/>
              </w:rPr>
            </w:pPr>
          </w:p>
        </w:tc>
        <w:tc>
          <w:tcPr>
            <w:tcW w:w="1910" w:type="dxa"/>
          </w:tcPr>
          <w:p w14:paraId="137EDFCC" w14:textId="77777777" w:rsidR="006C4CFF" w:rsidRDefault="006C4CFF" w:rsidP="00657177">
            <w:pPr>
              <w:rPr>
                <w:color w:val="000000" w:themeColor="text1"/>
                <w:rtl/>
              </w:rPr>
            </w:pPr>
          </w:p>
        </w:tc>
      </w:tr>
      <w:tr w:rsidR="006C4CFF" w14:paraId="26740C0F" w14:textId="77777777" w:rsidTr="00657177">
        <w:trPr>
          <w:trHeight w:val="248"/>
        </w:trPr>
        <w:tc>
          <w:tcPr>
            <w:tcW w:w="2127" w:type="dxa"/>
          </w:tcPr>
          <w:p w14:paraId="4178E73B" w14:textId="77777777" w:rsidR="006C4CFF" w:rsidRDefault="006C4CFF" w:rsidP="00657177">
            <w:pPr>
              <w:rPr>
                <w:color w:val="000000" w:themeColor="text1"/>
                <w:rtl/>
              </w:rPr>
            </w:pPr>
          </w:p>
        </w:tc>
        <w:tc>
          <w:tcPr>
            <w:tcW w:w="2127" w:type="dxa"/>
          </w:tcPr>
          <w:p w14:paraId="564BA5B6" w14:textId="77777777" w:rsidR="006C4CFF" w:rsidRDefault="006C4CFF" w:rsidP="00657177">
            <w:pPr>
              <w:rPr>
                <w:color w:val="000000" w:themeColor="text1"/>
                <w:rtl/>
              </w:rPr>
            </w:pPr>
          </w:p>
        </w:tc>
        <w:tc>
          <w:tcPr>
            <w:tcW w:w="1910" w:type="dxa"/>
          </w:tcPr>
          <w:p w14:paraId="2F212ACF" w14:textId="77777777" w:rsidR="006C4CFF" w:rsidRDefault="006C4CFF" w:rsidP="00657177">
            <w:pPr>
              <w:rPr>
                <w:color w:val="000000" w:themeColor="text1"/>
                <w:rtl/>
              </w:rPr>
            </w:pPr>
          </w:p>
        </w:tc>
      </w:tr>
      <w:tr w:rsidR="006C4CFF" w14:paraId="14C2BE8C" w14:textId="77777777" w:rsidTr="00657177">
        <w:trPr>
          <w:trHeight w:val="236"/>
        </w:trPr>
        <w:tc>
          <w:tcPr>
            <w:tcW w:w="2127" w:type="dxa"/>
          </w:tcPr>
          <w:p w14:paraId="4CFF7284" w14:textId="77777777" w:rsidR="006C4CFF" w:rsidRDefault="006C4CFF" w:rsidP="00657177">
            <w:pPr>
              <w:rPr>
                <w:color w:val="000000" w:themeColor="text1"/>
                <w:rtl/>
              </w:rPr>
            </w:pPr>
          </w:p>
        </w:tc>
        <w:tc>
          <w:tcPr>
            <w:tcW w:w="2127" w:type="dxa"/>
          </w:tcPr>
          <w:p w14:paraId="7ED90E56" w14:textId="77777777" w:rsidR="006C4CFF" w:rsidRDefault="006C4CFF" w:rsidP="00657177">
            <w:pPr>
              <w:rPr>
                <w:color w:val="000000" w:themeColor="text1"/>
                <w:rtl/>
              </w:rPr>
            </w:pPr>
          </w:p>
        </w:tc>
        <w:tc>
          <w:tcPr>
            <w:tcW w:w="1910" w:type="dxa"/>
          </w:tcPr>
          <w:p w14:paraId="6807F805" w14:textId="77777777" w:rsidR="006C4CFF" w:rsidRDefault="006C4CFF" w:rsidP="00657177">
            <w:pPr>
              <w:rPr>
                <w:color w:val="000000" w:themeColor="text1"/>
              </w:rPr>
            </w:pPr>
          </w:p>
        </w:tc>
      </w:tr>
    </w:tbl>
    <w:p w14:paraId="0E14B576" w14:textId="77777777" w:rsidR="006C4CFF" w:rsidRDefault="006C4CFF" w:rsidP="006C4CFF">
      <w:pPr>
        <w:rPr>
          <w:rFonts w:asciiTheme="minorBidi" w:hAnsiTheme="minorBidi"/>
          <w:sz w:val="24"/>
          <w:szCs w:val="24"/>
          <w:rtl/>
        </w:rPr>
      </w:pPr>
    </w:p>
    <w:p w14:paraId="6035F117" w14:textId="0192B4C1" w:rsidR="00147BE9" w:rsidRPr="00147BE9" w:rsidRDefault="00147BE9" w:rsidP="006C4CFF">
      <w:pPr>
        <w:bidi w:val="0"/>
        <w:jc w:val="right"/>
        <w:rPr>
          <w:rFonts w:hint="cs"/>
          <w:rtl/>
        </w:rPr>
      </w:pPr>
      <w:r w:rsidRPr="00147BE9">
        <w:rPr>
          <w:sz w:val="24"/>
          <w:szCs w:val="24"/>
        </w:rPr>
        <w:br w:type="page"/>
      </w:r>
    </w:p>
    <w:p w14:paraId="04E1C6D1" w14:textId="77777777" w:rsidR="00147BE9" w:rsidRPr="00147BE9" w:rsidRDefault="00B36622" w:rsidP="00147BE9">
      <w:pPr>
        <w:rPr>
          <w:rFonts w:asciiTheme="minorBidi" w:hAnsiTheme="minorBidi" w:hint="cs"/>
          <w:b/>
          <w:bCs/>
          <w:sz w:val="24"/>
          <w:szCs w:val="24"/>
          <w:rtl/>
        </w:rPr>
      </w:pPr>
      <w:r w:rsidRPr="00B36622">
        <w:rPr>
          <w:b/>
          <w:bCs/>
          <w:sz w:val="24"/>
          <w:szCs w:val="24"/>
        </w:rPr>
        <w:lastRenderedPageBreak/>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hint="cs"/>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proofErr w:type="spellStart"/>
      <w:r>
        <w:rPr>
          <w:rFonts w:asciiTheme="minorBidi" w:hAnsiTheme="minorBidi"/>
        </w:rPr>
        <w:t>lda</w:t>
      </w:r>
      <w:proofErr w:type="spellEnd"/>
      <w:r>
        <w:rPr>
          <w:rFonts w:asciiTheme="minorBidi" w:hAnsiTheme="minorBidi"/>
        </w:rPr>
        <w:t xml:space="preserve">, random forest, </w:t>
      </w:r>
      <w:proofErr w:type="spellStart"/>
      <w:r>
        <w:rPr>
          <w:rFonts w:asciiTheme="minorBidi" w:hAnsiTheme="minorBidi"/>
        </w:rPr>
        <w:t>svm</w:t>
      </w:r>
      <w:proofErr w:type="spellEnd"/>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10126CCE" w:rsidR="00705B18" w:rsidRPr="00705B18" w:rsidRDefault="00705B18" w:rsidP="00BA5112">
      <w:pPr>
        <w:rPr>
          <w:rFonts w:asciiTheme="minorBidi" w:hAnsiTheme="minorBidi" w:hint="cs"/>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7733FE55" w14:textId="77777777" w:rsidR="00BA5112" w:rsidRPr="00E52EE5" w:rsidRDefault="00BA5112" w:rsidP="00BA5112">
      <w:pPr>
        <w:rPr>
          <w:b/>
          <w:bCs/>
          <w:rtl/>
        </w:rPr>
      </w:pPr>
      <w:r w:rsidRPr="00E52EE5">
        <w:rPr>
          <w:rFonts w:hint="cs"/>
          <w:b/>
          <w:bCs/>
          <w:rtl/>
        </w:rPr>
        <w:t>בחירת תכונות</w:t>
      </w:r>
    </w:p>
    <w:p w14:paraId="20B0EDBB" w14:textId="77777777" w:rsidR="00BA5112" w:rsidRDefault="00BA5112" w:rsidP="00BA5112">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3E9CD34F" w14:textId="77777777" w:rsidR="00BA5112" w:rsidRDefault="00BA5112" w:rsidP="00BA5112">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1635644" w14:textId="77777777" w:rsidR="00BA5112" w:rsidRDefault="00BA5112" w:rsidP="00BA5112">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BA5112" w14:paraId="1038FF18" w14:textId="77777777" w:rsidTr="00657177">
        <w:trPr>
          <w:trHeight w:val="258"/>
        </w:trPr>
        <w:tc>
          <w:tcPr>
            <w:tcW w:w="2127" w:type="dxa"/>
          </w:tcPr>
          <w:p w14:paraId="7AF13D00" w14:textId="77777777" w:rsidR="00BA5112" w:rsidRDefault="00BA5112" w:rsidP="00657177">
            <w:pPr>
              <w:rPr>
                <w:color w:val="000000" w:themeColor="text1"/>
                <w:rtl/>
              </w:rPr>
            </w:pPr>
          </w:p>
        </w:tc>
        <w:tc>
          <w:tcPr>
            <w:tcW w:w="2127" w:type="dxa"/>
          </w:tcPr>
          <w:p w14:paraId="13BE2216" w14:textId="77777777" w:rsidR="00BA5112" w:rsidRPr="001137CA" w:rsidRDefault="00BA5112" w:rsidP="00657177">
            <w:pPr>
              <w:jc w:val="center"/>
              <w:rPr>
                <w:b/>
                <w:bCs/>
                <w:color w:val="000000" w:themeColor="text1"/>
                <w:rtl/>
              </w:rPr>
            </w:pPr>
            <w:r w:rsidRPr="001137CA">
              <w:rPr>
                <w:b/>
                <w:bCs/>
              </w:rPr>
              <w:t>backward</w:t>
            </w:r>
          </w:p>
        </w:tc>
        <w:tc>
          <w:tcPr>
            <w:tcW w:w="1910" w:type="dxa"/>
          </w:tcPr>
          <w:p w14:paraId="002E6DDA" w14:textId="77777777" w:rsidR="00BA5112" w:rsidRPr="001137CA" w:rsidRDefault="00BA5112" w:rsidP="00657177">
            <w:pPr>
              <w:jc w:val="center"/>
              <w:rPr>
                <w:b/>
                <w:bCs/>
                <w:color w:val="000000" w:themeColor="text1"/>
                <w:rtl/>
              </w:rPr>
            </w:pPr>
            <w:r w:rsidRPr="001137CA">
              <w:rPr>
                <w:b/>
                <w:bCs/>
              </w:rPr>
              <w:t>forward</w:t>
            </w:r>
          </w:p>
        </w:tc>
      </w:tr>
      <w:tr w:rsidR="00BA5112" w14:paraId="5F716819" w14:textId="77777777" w:rsidTr="00657177">
        <w:trPr>
          <w:trHeight w:val="248"/>
        </w:trPr>
        <w:tc>
          <w:tcPr>
            <w:tcW w:w="2127" w:type="dxa"/>
          </w:tcPr>
          <w:p w14:paraId="759EE65A" w14:textId="77777777" w:rsidR="00BA5112" w:rsidRPr="001137CA" w:rsidRDefault="00BA5112" w:rsidP="00657177">
            <w:pPr>
              <w:rPr>
                <w:b/>
                <w:bCs/>
                <w:color w:val="000000" w:themeColor="text1"/>
                <w:rtl/>
              </w:rPr>
            </w:pPr>
            <w:r w:rsidRPr="001137CA">
              <w:rPr>
                <w:rFonts w:hint="cs"/>
                <w:b/>
                <w:bCs/>
                <w:color w:val="000000" w:themeColor="text1"/>
                <w:rtl/>
              </w:rPr>
              <w:t>ללא הסרת אף תכונה</w:t>
            </w:r>
          </w:p>
        </w:tc>
        <w:tc>
          <w:tcPr>
            <w:tcW w:w="2127" w:type="dxa"/>
          </w:tcPr>
          <w:p w14:paraId="6BF80076" w14:textId="3C04EDA0" w:rsidR="00BA5112" w:rsidRDefault="00BA5112" w:rsidP="00657177">
            <w:pPr>
              <w:rPr>
                <w:rFonts w:hint="cs"/>
                <w:color w:val="000000" w:themeColor="text1"/>
                <w:rtl/>
              </w:rPr>
            </w:pPr>
            <w:r>
              <w:rPr>
                <w:rFonts w:hint="cs"/>
                <w:color w:val="000000" w:themeColor="text1"/>
                <w:rtl/>
              </w:rPr>
              <w:t>0.</w:t>
            </w:r>
            <w:r>
              <w:rPr>
                <w:rFonts w:hint="cs"/>
                <w:color w:val="000000" w:themeColor="text1"/>
                <w:rtl/>
              </w:rPr>
              <w:t>729</w:t>
            </w:r>
          </w:p>
        </w:tc>
        <w:tc>
          <w:tcPr>
            <w:tcW w:w="1910" w:type="dxa"/>
          </w:tcPr>
          <w:p w14:paraId="2436A555" w14:textId="31DEE7D2" w:rsidR="00BA5112" w:rsidRDefault="00BA5112" w:rsidP="00657177">
            <w:pPr>
              <w:rPr>
                <w:color w:val="000000" w:themeColor="text1"/>
              </w:rPr>
            </w:pPr>
            <w:r>
              <w:rPr>
                <w:rFonts w:hint="cs"/>
                <w:color w:val="000000" w:themeColor="text1"/>
                <w:rtl/>
              </w:rPr>
              <w:t>0.</w:t>
            </w:r>
            <w:r>
              <w:rPr>
                <w:rFonts w:hint="cs"/>
                <w:color w:val="000000" w:themeColor="text1"/>
                <w:rtl/>
              </w:rPr>
              <w:t>729</w:t>
            </w:r>
          </w:p>
        </w:tc>
      </w:tr>
      <w:tr w:rsidR="00BA5112" w14:paraId="5F7C1E33" w14:textId="77777777" w:rsidTr="00657177">
        <w:trPr>
          <w:trHeight w:val="248"/>
        </w:trPr>
        <w:tc>
          <w:tcPr>
            <w:tcW w:w="2127" w:type="dxa"/>
          </w:tcPr>
          <w:p w14:paraId="1CB36618" w14:textId="77777777" w:rsidR="00BA5112" w:rsidRDefault="00BA5112" w:rsidP="00657177">
            <w:pPr>
              <w:rPr>
                <w:color w:val="000000" w:themeColor="text1"/>
                <w:rtl/>
              </w:rPr>
            </w:pPr>
          </w:p>
        </w:tc>
        <w:tc>
          <w:tcPr>
            <w:tcW w:w="2127" w:type="dxa"/>
          </w:tcPr>
          <w:p w14:paraId="2960667C" w14:textId="77777777" w:rsidR="00BA5112" w:rsidRDefault="00BA5112" w:rsidP="00657177">
            <w:pPr>
              <w:rPr>
                <w:color w:val="000000" w:themeColor="text1"/>
                <w:rtl/>
              </w:rPr>
            </w:pPr>
          </w:p>
        </w:tc>
        <w:tc>
          <w:tcPr>
            <w:tcW w:w="1910" w:type="dxa"/>
          </w:tcPr>
          <w:p w14:paraId="72486CA0" w14:textId="77777777" w:rsidR="00BA5112" w:rsidRDefault="00BA5112" w:rsidP="00657177">
            <w:pPr>
              <w:rPr>
                <w:color w:val="000000" w:themeColor="text1"/>
                <w:rtl/>
              </w:rPr>
            </w:pPr>
          </w:p>
        </w:tc>
      </w:tr>
      <w:tr w:rsidR="00BA5112" w14:paraId="1015E0BE" w14:textId="77777777" w:rsidTr="00657177">
        <w:trPr>
          <w:trHeight w:val="248"/>
        </w:trPr>
        <w:tc>
          <w:tcPr>
            <w:tcW w:w="2127" w:type="dxa"/>
          </w:tcPr>
          <w:p w14:paraId="379F6FE8" w14:textId="77777777" w:rsidR="00BA5112" w:rsidRDefault="00BA5112" w:rsidP="00657177">
            <w:pPr>
              <w:rPr>
                <w:color w:val="000000" w:themeColor="text1"/>
                <w:rtl/>
              </w:rPr>
            </w:pPr>
          </w:p>
        </w:tc>
        <w:tc>
          <w:tcPr>
            <w:tcW w:w="2127" w:type="dxa"/>
          </w:tcPr>
          <w:p w14:paraId="7A94E7E7" w14:textId="77777777" w:rsidR="00BA5112" w:rsidRDefault="00BA5112" w:rsidP="00657177">
            <w:pPr>
              <w:rPr>
                <w:color w:val="000000" w:themeColor="text1"/>
                <w:rtl/>
              </w:rPr>
            </w:pPr>
          </w:p>
        </w:tc>
        <w:tc>
          <w:tcPr>
            <w:tcW w:w="1910" w:type="dxa"/>
          </w:tcPr>
          <w:p w14:paraId="3D9173D7" w14:textId="77777777" w:rsidR="00BA5112" w:rsidRDefault="00BA5112" w:rsidP="00657177">
            <w:pPr>
              <w:rPr>
                <w:color w:val="000000" w:themeColor="text1"/>
                <w:rtl/>
              </w:rPr>
            </w:pPr>
          </w:p>
        </w:tc>
      </w:tr>
      <w:tr w:rsidR="00BA5112" w14:paraId="050B48A6" w14:textId="77777777" w:rsidTr="00657177">
        <w:trPr>
          <w:trHeight w:val="248"/>
        </w:trPr>
        <w:tc>
          <w:tcPr>
            <w:tcW w:w="2127" w:type="dxa"/>
          </w:tcPr>
          <w:p w14:paraId="325B8023" w14:textId="77777777" w:rsidR="00BA5112" w:rsidRDefault="00BA5112" w:rsidP="00657177">
            <w:pPr>
              <w:rPr>
                <w:color w:val="000000" w:themeColor="text1"/>
                <w:rtl/>
              </w:rPr>
            </w:pPr>
          </w:p>
        </w:tc>
        <w:tc>
          <w:tcPr>
            <w:tcW w:w="2127" w:type="dxa"/>
          </w:tcPr>
          <w:p w14:paraId="7B4F9182" w14:textId="77777777" w:rsidR="00BA5112" w:rsidRDefault="00BA5112" w:rsidP="00657177">
            <w:pPr>
              <w:rPr>
                <w:color w:val="000000" w:themeColor="text1"/>
                <w:rtl/>
              </w:rPr>
            </w:pPr>
          </w:p>
        </w:tc>
        <w:tc>
          <w:tcPr>
            <w:tcW w:w="1910" w:type="dxa"/>
          </w:tcPr>
          <w:p w14:paraId="368E1D6A" w14:textId="77777777" w:rsidR="00BA5112" w:rsidRDefault="00BA5112" w:rsidP="00657177">
            <w:pPr>
              <w:rPr>
                <w:color w:val="000000" w:themeColor="text1"/>
                <w:rtl/>
              </w:rPr>
            </w:pPr>
          </w:p>
        </w:tc>
      </w:tr>
      <w:tr w:rsidR="00BA5112" w14:paraId="1AB3BF99" w14:textId="77777777" w:rsidTr="00657177">
        <w:trPr>
          <w:trHeight w:val="248"/>
        </w:trPr>
        <w:tc>
          <w:tcPr>
            <w:tcW w:w="2127" w:type="dxa"/>
          </w:tcPr>
          <w:p w14:paraId="1CEEB351" w14:textId="77777777" w:rsidR="00BA5112" w:rsidRDefault="00BA5112" w:rsidP="00657177">
            <w:pPr>
              <w:rPr>
                <w:color w:val="000000" w:themeColor="text1"/>
                <w:rtl/>
              </w:rPr>
            </w:pPr>
          </w:p>
        </w:tc>
        <w:tc>
          <w:tcPr>
            <w:tcW w:w="2127" w:type="dxa"/>
          </w:tcPr>
          <w:p w14:paraId="0C61E7F2" w14:textId="77777777" w:rsidR="00BA5112" w:rsidRDefault="00BA5112" w:rsidP="00657177">
            <w:pPr>
              <w:rPr>
                <w:color w:val="000000" w:themeColor="text1"/>
                <w:rtl/>
              </w:rPr>
            </w:pPr>
          </w:p>
        </w:tc>
        <w:tc>
          <w:tcPr>
            <w:tcW w:w="1910" w:type="dxa"/>
          </w:tcPr>
          <w:p w14:paraId="230BE743" w14:textId="77777777" w:rsidR="00BA5112" w:rsidRDefault="00BA5112" w:rsidP="00657177">
            <w:pPr>
              <w:rPr>
                <w:color w:val="000000" w:themeColor="text1"/>
                <w:rtl/>
              </w:rPr>
            </w:pPr>
          </w:p>
        </w:tc>
      </w:tr>
      <w:tr w:rsidR="00BA5112" w14:paraId="2F8FD873" w14:textId="77777777" w:rsidTr="00657177">
        <w:trPr>
          <w:trHeight w:val="248"/>
        </w:trPr>
        <w:tc>
          <w:tcPr>
            <w:tcW w:w="2127" w:type="dxa"/>
          </w:tcPr>
          <w:p w14:paraId="7CCA0447" w14:textId="77777777" w:rsidR="00BA5112" w:rsidRDefault="00BA5112" w:rsidP="00657177">
            <w:pPr>
              <w:rPr>
                <w:color w:val="000000" w:themeColor="text1"/>
                <w:rtl/>
              </w:rPr>
            </w:pPr>
          </w:p>
        </w:tc>
        <w:tc>
          <w:tcPr>
            <w:tcW w:w="2127" w:type="dxa"/>
          </w:tcPr>
          <w:p w14:paraId="6D1324BB" w14:textId="77777777" w:rsidR="00BA5112" w:rsidRDefault="00BA5112" w:rsidP="00657177">
            <w:pPr>
              <w:rPr>
                <w:color w:val="000000" w:themeColor="text1"/>
                <w:rtl/>
              </w:rPr>
            </w:pPr>
          </w:p>
        </w:tc>
        <w:tc>
          <w:tcPr>
            <w:tcW w:w="1910" w:type="dxa"/>
          </w:tcPr>
          <w:p w14:paraId="12750D67" w14:textId="77777777" w:rsidR="00BA5112" w:rsidRDefault="00BA5112" w:rsidP="00657177">
            <w:pPr>
              <w:rPr>
                <w:color w:val="000000" w:themeColor="text1"/>
                <w:rtl/>
              </w:rPr>
            </w:pPr>
          </w:p>
        </w:tc>
      </w:tr>
      <w:tr w:rsidR="00BA5112" w14:paraId="0C7944AF" w14:textId="77777777" w:rsidTr="00657177">
        <w:trPr>
          <w:trHeight w:val="236"/>
        </w:trPr>
        <w:tc>
          <w:tcPr>
            <w:tcW w:w="2127" w:type="dxa"/>
          </w:tcPr>
          <w:p w14:paraId="3C6F77D0" w14:textId="77777777" w:rsidR="00BA5112" w:rsidRDefault="00BA5112" w:rsidP="00657177">
            <w:pPr>
              <w:rPr>
                <w:color w:val="000000" w:themeColor="text1"/>
                <w:rtl/>
              </w:rPr>
            </w:pPr>
          </w:p>
        </w:tc>
        <w:tc>
          <w:tcPr>
            <w:tcW w:w="2127" w:type="dxa"/>
          </w:tcPr>
          <w:p w14:paraId="1B543DB5" w14:textId="77777777" w:rsidR="00BA5112" w:rsidRDefault="00BA5112" w:rsidP="00657177">
            <w:pPr>
              <w:rPr>
                <w:color w:val="000000" w:themeColor="text1"/>
                <w:rtl/>
              </w:rPr>
            </w:pPr>
          </w:p>
        </w:tc>
        <w:tc>
          <w:tcPr>
            <w:tcW w:w="1910" w:type="dxa"/>
          </w:tcPr>
          <w:p w14:paraId="09D005C0" w14:textId="77777777" w:rsidR="00BA5112" w:rsidRDefault="00BA5112" w:rsidP="00657177">
            <w:pPr>
              <w:rPr>
                <w:color w:val="000000" w:themeColor="text1"/>
              </w:rPr>
            </w:pPr>
          </w:p>
        </w:tc>
      </w:tr>
    </w:tbl>
    <w:p w14:paraId="234CAE50" w14:textId="77777777" w:rsidR="00BA5112" w:rsidRDefault="00BA5112" w:rsidP="00BA5112">
      <w:pPr>
        <w:rPr>
          <w:rFonts w:asciiTheme="minorBidi" w:hAnsiTheme="minorBidi"/>
          <w:sz w:val="24"/>
          <w:szCs w:val="24"/>
          <w:rtl/>
        </w:rPr>
      </w:pPr>
    </w:p>
    <w:p w14:paraId="0FC0EC40" w14:textId="77777777" w:rsidR="00BA5112" w:rsidRPr="00B36622" w:rsidRDefault="00BA5112" w:rsidP="00BA5112">
      <w:pPr>
        <w:rPr>
          <w:rFonts w:asciiTheme="minorBidi" w:hAnsiTheme="minorBidi" w:hint="cs"/>
          <w:rtl/>
        </w:rPr>
      </w:pPr>
    </w:p>
    <w:sectPr w:rsidR="00BA5112" w:rsidRPr="00B36622"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E1344" w14:textId="77777777" w:rsidR="00423126" w:rsidRDefault="00423126" w:rsidP="002D6C5E">
      <w:pPr>
        <w:spacing w:after="0" w:line="240" w:lineRule="auto"/>
      </w:pPr>
      <w:r>
        <w:separator/>
      </w:r>
    </w:p>
  </w:endnote>
  <w:endnote w:type="continuationSeparator" w:id="0">
    <w:p w14:paraId="32155B93" w14:textId="77777777" w:rsidR="00423126" w:rsidRDefault="00423126"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B0BFA" w14:textId="77777777" w:rsidR="00423126" w:rsidRDefault="00423126" w:rsidP="002D6C5E">
      <w:pPr>
        <w:spacing w:after="0" w:line="240" w:lineRule="auto"/>
      </w:pPr>
      <w:r>
        <w:separator/>
      </w:r>
    </w:p>
  </w:footnote>
  <w:footnote w:type="continuationSeparator" w:id="0">
    <w:p w14:paraId="6BD27FE5" w14:textId="77777777" w:rsidR="00423126" w:rsidRDefault="00423126"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3226"/>
    <w:rsid w:val="0007007C"/>
    <w:rsid w:val="00070DD4"/>
    <w:rsid w:val="00072BDF"/>
    <w:rsid w:val="0007501B"/>
    <w:rsid w:val="00082A16"/>
    <w:rsid w:val="00084D64"/>
    <w:rsid w:val="00094C91"/>
    <w:rsid w:val="0009631C"/>
    <w:rsid w:val="00097EED"/>
    <w:rsid w:val="000A6525"/>
    <w:rsid w:val="000E3BEA"/>
    <w:rsid w:val="000F25A0"/>
    <w:rsid w:val="000F3D29"/>
    <w:rsid w:val="000F7601"/>
    <w:rsid w:val="00106607"/>
    <w:rsid w:val="00110B36"/>
    <w:rsid w:val="00111A95"/>
    <w:rsid w:val="001137CA"/>
    <w:rsid w:val="00120457"/>
    <w:rsid w:val="0013364C"/>
    <w:rsid w:val="0013489C"/>
    <w:rsid w:val="00145936"/>
    <w:rsid w:val="00147BE9"/>
    <w:rsid w:val="00152504"/>
    <w:rsid w:val="001578F2"/>
    <w:rsid w:val="001636AE"/>
    <w:rsid w:val="00175E98"/>
    <w:rsid w:val="001771E7"/>
    <w:rsid w:val="00186DDD"/>
    <w:rsid w:val="00194DC2"/>
    <w:rsid w:val="001C5E43"/>
    <w:rsid w:val="002001A4"/>
    <w:rsid w:val="00212CD6"/>
    <w:rsid w:val="00220062"/>
    <w:rsid w:val="00222867"/>
    <w:rsid w:val="00233C4B"/>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400ADF"/>
    <w:rsid w:val="00400F17"/>
    <w:rsid w:val="00401983"/>
    <w:rsid w:val="00404F84"/>
    <w:rsid w:val="00412416"/>
    <w:rsid w:val="00423126"/>
    <w:rsid w:val="00454AF1"/>
    <w:rsid w:val="00461AB2"/>
    <w:rsid w:val="00474B51"/>
    <w:rsid w:val="004810F6"/>
    <w:rsid w:val="00485A3D"/>
    <w:rsid w:val="004864E4"/>
    <w:rsid w:val="004A0C6E"/>
    <w:rsid w:val="004A1AB6"/>
    <w:rsid w:val="004A4F9D"/>
    <w:rsid w:val="004C66DD"/>
    <w:rsid w:val="004D15F8"/>
    <w:rsid w:val="004D7C4B"/>
    <w:rsid w:val="004E378F"/>
    <w:rsid w:val="004E7E7A"/>
    <w:rsid w:val="004F5E95"/>
    <w:rsid w:val="00505C7E"/>
    <w:rsid w:val="00514A85"/>
    <w:rsid w:val="00516D31"/>
    <w:rsid w:val="00521730"/>
    <w:rsid w:val="00530788"/>
    <w:rsid w:val="00530C72"/>
    <w:rsid w:val="00535558"/>
    <w:rsid w:val="005400B0"/>
    <w:rsid w:val="00540543"/>
    <w:rsid w:val="005407C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4693"/>
    <w:rsid w:val="006A5271"/>
    <w:rsid w:val="006B025A"/>
    <w:rsid w:val="006B10EC"/>
    <w:rsid w:val="006C09F6"/>
    <w:rsid w:val="006C4CFF"/>
    <w:rsid w:val="006D6C99"/>
    <w:rsid w:val="006E4E24"/>
    <w:rsid w:val="006E4E5D"/>
    <w:rsid w:val="006F0EF7"/>
    <w:rsid w:val="006F216C"/>
    <w:rsid w:val="00705B1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37AD3"/>
    <w:rsid w:val="00A45628"/>
    <w:rsid w:val="00A5794E"/>
    <w:rsid w:val="00A66D92"/>
    <w:rsid w:val="00A67BEF"/>
    <w:rsid w:val="00A8315D"/>
    <w:rsid w:val="00A86192"/>
    <w:rsid w:val="00A91C95"/>
    <w:rsid w:val="00AA7D24"/>
    <w:rsid w:val="00AC1A42"/>
    <w:rsid w:val="00B05227"/>
    <w:rsid w:val="00B06DAD"/>
    <w:rsid w:val="00B17493"/>
    <w:rsid w:val="00B3541B"/>
    <w:rsid w:val="00B36622"/>
    <w:rsid w:val="00B503EE"/>
    <w:rsid w:val="00B548BE"/>
    <w:rsid w:val="00B56A33"/>
    <w:rsid w:val="00B67FD1"/>
    <w:rsid w:val="00B71978"/>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0D4E"/>
    <w:rsid w:val="00C66230"/>
    <w:rsid w:val="00C674AA"/>
    <w:rsid w:val="00C84450"/>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92BB9"/>
    <w:rsid w:val="00DA0367"/>
    <w:rsid w:val="00DA4069"/>
    <w:rsid w:val="00DB47D0"/>
    <w:rsid w:val="00DC0571"/>
    <w:rsid w:val="00DC0CE3"/>
    <w:rsid w:val="00DC2E8A"/>
    <w:rsid w:val="00DE0976"/>
    <w:rsid w:val="00DE1CF5"/>
    <w:rsid w:val="00E175EE"/>
    <w:rsid w:val="00E23205"/>
    <w:rsid w:val="00E33508"/>
    <w:rsid w:val="00E40A2E"/>
    <w:rsid w:val="00E41219"/>
    <w:rsid w:val="00E465D6"/>
    <w:rsid w:val="00E52EE5"/>
    <w:rsid w:val="00E57A13"/>
    <w:rsid w:val="00E61529"/>
    <w:rsid w:val="00E66FBC"/>
    <w:rsid w:val="00E76E06"/>
    <w:rsid w:val="00E85B51"/>
    <w:rsid w:val="00E91602"/>
    <w:rsid w:val="00EA621D"/>
    <w:rsid w:val="00EC17B3"/>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3108</TotalTime>
  <Pages>17</Pages>
  <Words>3222</Words>
  <Characters>16110</Characters>
  <Application>Microsoft Office Word</Application>
  <DocSecurity>0</DocSecurity>
  <Lines>134</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18</cp:revision>
  <dcterms:created xsi:type="dcterms:W3CDTF">2020-08-03T14:08:00Z</dcterms:created>
  <dcterms:modified xsi:type="dcterms:W3CDTF">2020-08-06T14:25:00Z</dcterms:modified>
</cp:coreProperties>
</file>