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7084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96"/>
          <w:szCs w:val="96"/>
          <w:lang w:eastAsia="en-GB"/>
        </w:rPr>
        <w:t>InteriAR</w:t>
      </w:r>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w:t>
      </w:r>
      <w:proofErr w:type="spellStart"/>
      <w:r w:rsidR="005A622E">
        <w:rPr>
          <w:rFonts w:cstheme="minorHAnsi"/>
          <w:b/>
          <w:bCs/>
          <w:color w:val="000000"/>
          <w:sz w:val="24"/>
          <w:szCs w:val="24"/>
          <w:lang w:eastAsia="en-GB"/>
        </w:rPr>
        <w:t>Tanzum</w:t>
      </w:r>
      <w:proofErr w:type="spellEnd"/>
      <w:r w:rsidR="005A622E">
        <w:rPr>
          <w:rFonts w:cstheme="minorHAnsi"/>
          <w:b/>
          <w:bCs/>
          <w:color w:val="000000"/>
          <w:sz w:val="24"/>
          <w:szCs w:val="24"/>
          <w:lang w:eastAsia="en-GB"/>
        </w:rPr>
        <w:t xml:space="preserve">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Tanzum</w:t>
      </w:r>
      <w:proofErr w:type="spellEnd"/>
      <w:r w:rsidRPr="004474BF">
        <w:rPr>
          <w:rFonts w:cstheme="minorHAnsi"/>
          <w:color w:val="000000"/>
          <w:lang w:eastAsia="en-GB"/>
        </w:rPr>
        <w:t xml:space="preserve"> Begum</w:t>
      </w:r>
    </w:p>
    <w:p w14:paraId="776CFE7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Jibril</w:t>
      </w:r>
      <w:proofErr w:type="spellEnd"/>
      <w:r w:rsidRPr="004474BF">
        <w:rPr>
          <w:rFonts w:cstheme="minorHAnsi"/>
          <w:color w:val="000000"/>
          <w:lang w:eastAsia="en-GB"/>
        </w:rPr>
        <w:t xml:space="preserve"> Omar Ali</w:t>
      </w:r>
    </w:p>
    <w:p w14:paraId="2B6B980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Ifrah</w:t>
      </w:r>
      <w:proofErr w:type="spellEnd"/>
      <w:r w:rsidRPr="004474BF">
        <w:rPr>
          <w:rFonts w:cstheme="minorHAnsi"/>
          <w:color w:val="000000"/>
          <w:lang w:eastAsia="en-GB"/>
        </w:rPr>
        <w:t xml:space="preserve"> </w:t>
      </w:r>
      <w:proofErr w:type="spellStart"/>
      <w:r w:rsidRPr="004474BF">
        <w:rPr>
          <w:rFonts w:cstheme="minorHAnsi"/>
          <w:color w:val="000000"/>
          <w:lang w:eastAsia="en-GB"/>
        </w:rPr>
        <w:t>Shahid</w:t>
      </w:r>
      <w:proofErr w:type="spellEnd"/>
    </w:p>
    <w:p w14:paraId="59B48C1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Liban</w:t>
      </w:r>
      <w:proofErr w:type="spellEnd"/>
      <w:r w:rsidRPr="004474BF">
        <w:rPr>
          <w:rFonts w:cstheme="minorHAnsi"/>
          <w:color w:val="000000"/>
          <w:lang w:eastAsia="en-GB"/>
        </w:rPr>
        <w:t xml:space="preserve">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 xml:space="preserve">Project supervisor: Frederic </w:t>
      </w:r>
      <w:proofErr w:type="spellStart"/>
      <w:r w:rsidRPr="004474BF">
        <w:rPr>
          <w:rFonts w:cstheme="minorHAnsi"/>
          <w:color w:val="000000"/>
          <w:lang w:eastAsia="en-GB"/>
        </w:rPr>
        <w:t>Fol</w:t>
      </w:r>
      <w:proofErr w:type="spellEnd"/>
      <w:r w:rsidRPr="004474BF">
        <w:rPr>
          <w:rFonts w:cstheme="minorHAnsi"/>
          <w:color w:val="000000"/>
          <w:lang w:eastAsia="en-GB"/>
        </w:rPr>
        <w:t xml:space="preserve"> </w:t>
      </w:r>
      <w:proofErr w:type="spellStart"/>
      <w:r w:rsidRPr="004474BF">
        <w:rPr>
          <w:rFonts w:cstheme="minorHAnsi"/>
          <w:color w:val="000000"/>
          <w:lang w:eastAsia="en-GB"/>
        </w:rPr>
        <w:t>Leymarie</w:t>
      </w:r>
      <w:proofErr w:type="spellEnd"/>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p>
    <w:p w14:paraId="1D4EE1A9" w14:textId="77777777" w:rsidR="00A462C7" w:rsidRPr="00FB4BA7" w:rsidRDefault="00A462C7" w:rsidP="00E04EBA">
      <w:pPr>
        <w:pStyle w:val="TOC2"/>
        <w:spacing w:line="480" w:lineRule="auto"/>
        <w:rPr>
          <w:rFonts w:eastAsiaTheme="minorEastAsia"/>
          <w:noProof/>
          <w:lang w:eastAsia="en-GB"/>
        </w:rPr>
      </w:pPr>
      <w:r w:rsidRPr="00FB4BA7">
        <w:rPr>
          <w:smallCaps/>
        </w:rPr>
        <w:lastRenderedPageBreak/>
        <w:fldChar w:fldCharType="begin"/>
      </w:r>
      <w:r w:rsidRPr="00FB4BA7">
        <w:rPr>
          <w:smallCaps/>
        </w:rPr>
        <w:instrText xml:space="preserve"> TOC \o "1-4" </w:instrText>
      </w:r>
      <w:r w:rsidRPr="00FB4BA7">
        <w:rPr>
          <w:smallCaps/>
        </w:rPr>
        <w:fldChar w:fldCharType="separate"/>
      </w:r>
      <w:r w:rsidRPr="00FB4BA7">
        <w:rPr>
          <w:noProof/>
          <w:u w:val="single"/>
        </w:rPr>
        <w:t>User Need Overview &amp; Concept Introduction</w:t>
      </w:r>
      <w:r w:rsidRPr="00FB4BA7">
        <w:rPr>
          <w:noProof/>
        </w:rPr>
        <w:tab/>
      </w:r>
      <w:r w:rsidRPr="00FB4BA7">
        <w:rPr>
          <w:noProof/>
        </w:rPr>
        <w:fldChar w:fldCharType="begin"/>
      </w:r>
      <w:r w:rsidRPr="00FB4BA7">
        <w:rPr>
          <w:noProof/>
        </w:rPr>
        <w:instrText xml:space="preserve"> PAGEREF _Toc500846731 \h </w:instrText>
      </w:r>
      <w:r w:rsidRPr="00FB4BA7">
        <w:rPr>
          <w:noProof/>
        </w:rPr>
      </w:r>
      <w:r w:rsidRPr="00FB4BA7">
        <w:rPr>
          <w:noProof/>
        </w:rPr>
        <w:fldChar w:fldCharType="separate"/>
      </w:r>
      <w:r w:rsidRPr="00FB4BA7">
        <w:rPr>
          <w:noProof/>
        </w:rPr>
        <w:t>2</w:t>
      </w:r>
      <w:r w:rsidRPr="00FB4BA7">
        <w:rPr>
          <w:noProof/>
        </w:rPr>
        <w:fldChar w:fldCharType="end"/>
      </w:r>
    </w:p>
    <w:p w14:paraId="7633C870" w14:textId="04D0168C" w:rsidR="00A462C7" w:rsidRPr="00FB4BA7" w:rsidRDefault="00A462C7" w:rsidP="00E04EBA">
      <w:pPr>
        <w:pStyle w:val="TOC2"/>
        <w:spacing w:line="480" w:lineRule="auto"/>
        <w:rPr>
          <w:rFonts w:eastAsiaTheme="minorEastAsia"/>
          <w:noProof/>
          <w:lang w:eastAsia="en-GB"/>
        </w:rPr>
      </w:pPr>
      <w:r w:rsidRPr="00FB4BA7">
        <w:rPr>
          <w:noProof/>
          <w:u w:val="single"/>
        </w:rPr>
        <w:t>Data gathering and requirements</w:t>
      </w:r>
      <w:r w:rsidRPr="00FB4BA7">
        <w:rPr>
          <w:noProof/>
        </w:rPr>
        <w:tab/>
      </w:r>
      <w:r w:rsidRPr="00FB4BA7">
        <w:rPr>
          <w:noProof/>
        </w:rPr>
        <w:fldChar w:fldCharType="begin"/>
      </w:r>
      <w:r w:rsidRPr="00FB4BA7">
        <w:rPr>
          <w:noProof/>
        </w:rPr>
        <w:instrText xml:space="preserve"> PAGEREF _Toc500846732 \h </w:instrText>
      </w:r>
      <w:r w:rsidRPr="00FB4BA7">
        <w:rPr>
          <w:noProof/>
        </w:rPr>
      </w:r>
      <w:r w:rsidRPr="00FB4BA7">
        <w:rPr>
          <w:noProof/>
        </w:rPr>
        <w:fldChar w:fldCharType="separate"/>
      </w:r>
      <w:r w:rsidRPr="00FB4BA7">
        <w:rPr>
          <w:noProof/>
        </w:rPr>
        <w:t>3</w:t>
      </w:r>
      <w:r w:rsidRPr="00FB4BA7">
        <w:rPr>
          <w:noProof/>
        </w:rPr>
        <w:fldChar w:fldCharType="end"/>
      </w:r>
    </w:p>
    <w:p w14:paraId="3B9D6BCC" w14:textId="77777777" w:rsidR="00A462C7" w:rsidRPr="00FB4BA7" w:rsidRDefault="00A462C7" w:rsidP="00E04EBA">
      <w:pPr>
        <w:pStyle w:val="TOC2"/>
        <w:spacing w:line="480" w:lineRule="auto"/>
        <w:rPr>
          <w:rFonts w:eastAsiaTheme="minorEastAsia"/>
          <w:noProof/>
          <w:lang w:eastAsia="en-GB"/>
        </w:rPr>
      </w:pPr>
      <w:r w:rsidRPr="00FB4BA7">
        <w:rPr>
          <w:noProof/>
          <w:u w:val="single"/>
        </w:rPr>
        <w:t>Functional Specification</w:t>
      </w:r>
      <w:r w:rsidRPr="00FB4BA7">
        <w:rPr>
          <w:noProof/>
        </w:rPr>
        <w:tab/>
      </w:r>
      <w:r w:rsidRPr="00FB4BA7">
        <w:rPr>
          <w:noProof/>
        </w:rPr>
        <w:fldChar w:fldCharType="begin"/>
      </w:r>
      <w:r w:rsidRPr="00FB4BA7">
        <w:rPr>
          <w:noProof/>
        </w:rPr>
        <w:instrText xml:space="preserve"> PAGEREF _Toc500846733 \h </w:instrText>
      </w:r>
      <w:r w:rsidRPr="00FB4BA7">
        <w:rPr>
          <w:noProof/>
        </w:rPr>
      </w:r>
      <w:r w:rsidRPr="00FB4BA7">
        <w:rPr>
          <w:noProof/>
        </w:rPr>
        <w:fldChar w:fldCharType="separate"/>
      </w:r>
      <w:r w:rsidRPr="00FB4BA7">
        <w:rPr>
          <w:noProof/>
        </w:rPr>
        <w:t>3</w:t>
      </w:r>
      <w:r w:rsidRPr="00FB4BA7">
        <w:rPr>
          <w:noProof/>
        </w:rPr>
        <w:fldChar w:fldCharType="end"/>
      </w:r>
    </w:p>
    <w:p w14:paraId="213D355F" w14:textId="77777777" w:rsidR="00A462C7" w:rsidRPr="00FB4BA7" w:rsidRDefault="00A462C7" w:rsidP="0060384B">
      <w:pPr>
        <w:pStyle w:val="TOC2"/>
        <w:rPr>
          <w:rFonts w:eastAsiaTheme="minorEastAsia"/>
          <w:noProof/>
          <w:lang w:eastAsia="en-GB"/>
        </w:rPr>
      </w:pPr>
      <w:r w:rsidRPr="00FB4BA7">
        <w:rPr>
          <w:noProof/>
          <w:u w:val="single"/>
        </w:rPr>
        <w:t>Ethical Audit</w:t>
      </w:r>
      <w:r w:rsidRPr="00FB4BA7">
        <w:rPr>
          <w:noProof/>
        </w:rPr>
        <w:tab/>
      </w:r>
      <w:r w:rsidRPr="00FB4BA7">
        <w:rPr>
          <w:noProof/>
        </w:rPr>
        <w:fldChar w:fldCharType="begin"/>
      </w:r>
      <w:r w:rsidRPr="00FB4BA7">
        <w:rPr>
          <w:noProof/>
        </w:rPr>
        <w:instrText xml:space="preserve"> PAGEREF _Toc500846734 \h </w:instrText>
      </w:r>
      <w:r w:rsidRPr="00FB4BA7">
        <w:rPr>
          <w:noProof/>
        </w:rPr>
      </w:r>
      <w:r w:rsidRPr="00FB4BA7">
        <w:rPr>
          <w:noProof/>
        </w:rPr>
        <w:fldChar w:fldCharType="separate"/>
      </w:r>
      <w:r w:rsidRPr="00FB4BA7">
        <w:rPr>
          <w:noProof/>
        </w:rPr>
        <w:t>5</w:t>
      </w:r>
      <w:r w:rsidRPr="00FB4BA7">
        <w:rPr>
          <w:noProof/>
        </w:rPr>
        <w:fldChar w:fldCharType="end"/>
      </w:r>
    </w:p>
    <w:p w14:paraId="44354332"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Data protection</w:t>
      </w:r>
      <w:r w:rsidRPr="00FB4BA7">
        <w:rPr>
          <w:b/>
          <w:noProof/>
        </w:rPr>
        <w:tab/>
      </w:r>
      <w:r w:rsidRPr="00FB4BA7">
        <w:rPr>
          <w:b/>
          <w:noProof/>
        </w:rPr>
        <w:fldChar w:fldCharType="begin"/>
      </w:r>
      <w:r w:rsidRPr="00FB4BA7">
        <w:rPr>
          <w:b/>
          <w:noProof/>
        </w:rPr>
        <w:instrText xml:space="preserve"> PAGEREF _Toc500846735 \h </w:instrText>
      </w:r>
      <w:r w:rsidRPr="00FB4BA7">
        <w:rPr>
          <w:b/>
          <w:noProof/>
        </w:rPr>
      </w:r>
      <w:r w:rsidRPr="00FB4BA7">
        <w:rPr>
          <w:b/>
          <w:noProof/>
        </w:rPr>
        <w:fldChar w:fldCharType="separate"/>
      </w:r>
      <w:r w:rsidRPr="00FB4BA7">
        <w:rPr>
          <w:b/>
          <w:noProof/>
        </w:rPr>
        <w:t>5</w:t>
      </w:r>
      <w:r w:rsidRPr="00FB4BA7">
        <w:rPr>
          <w:b/>
          <w:noProof/>
        </w:rPr>
        <w:fldChar w:fldCharType="end"/>
      </w:r>
    </w:p>
    <w:p w14:paraId="4A5FAC28" w14:textId="77777777" w:rsidR="00A462C7" w:rsidRPr="00FB4BA7" w:rsidRDefault="00A462C7" w:rsidP="00E04EBA">
      <w:pPr>
        <w:pStyle w:val="TOC3"/>
        <w:tabs>
          <w:tab w:val="right" w:leader="dot" w:pos="9016"/>
        </w:tabs>
        <w:spacing w:line="480" w:lineRule="auto"/>
        <w:rPr>
          <w:rFonts w:eastAsiaTheme="minorEastAsia"/>
          <w:b/>
          <w:noProof/>
          <w:lang w:eastAsia="en-GB"/>
        </w:rPr>
      </w:pPr>
      <w:r w:rsidRPr="00FB4BA7">
        <w:rPr>
          <w:b/>
          <w:noProof/>
          <w:lang w:eastAsia="en-GB"/>
        </w:rPr>
        <w:t>Intellectual Property rights</w:t>
      </w:r>
      <w:r w:rsidRPr="00FB4BA7">
        <w:rPr>
          <w:b/>
          <w:noProof/>
        </w:rPr>
        <w:tab/>
      </w:r>
      <w:r w:rsidRPr="00FB4BA7">
        <w:rPr>
          <w:b/>
          <w:noProof/>
        </w:rPr>
        <w:fldChar w:fldCharType="begin"/>
      </w:r>
      <w:r w:rsidRPr="00FB4BA7">
        <w:rPr>
          <w:b/>
          <w:noProof/>
        </w:rPr>
        <w:instrText xml:space="preserve"> PAGEREF _Toc500846736 \h </w:instrText>
      </w:r>
      <w:r w:rsidRPr="00FB4BA7">
        <w:rPr>
          <w:b/>
          <w:noProof/>
        </w:rPr>
      </w:r>
      <w:r w:rsidRPr="00FB4BA7">
        <w:rPr>
          <w:b/>
          <w:noProof/>
        </w:rPr>
        <w:fldChar w:fldCharType="separate"/>
      </w:r>
      <w:r w:rsidRPr="00FB4BA7">
        <w:rPr>
          <w:b/>
          <w:noProof/>
        </w:rPr>
        <w:t>5</w:t>
      </w:r>
      <w:r w:rsidRPr="00FB4BA7">
        <w:rPr>
          <w:b/>
          <w:noProof/>
        </w:rPr>
        <w:fldChar w:fldCharType="end"/>
      </w:r>
    </w:p>
    <w:p w14:paraId="535C4FF3" w14:textId="77777777" w:rsidR="00A462C7" w:rsidRPr="00FB4BA7" w:rsidRDefault="00A462C7" w:rsidP="00E04EBA">
      <w:pPr>
        <w:pStyle w:val="TOC2"/>
        <w:spacing w:line="480" w:lineRule="auto"/>
        <w:rPr>
          <w:rFonts w:eastAsiaTheme="minorEastAsia"/>
          <w:noProof/>
          <w:lang w:eastAsia="en-GB"/>
        </w:rPr>
      </w:pPr>
      <w:r w:rsidRPr="00FB4BA7">
        <w:rPr>
          <w:noProof/>
          <w:u w:val="single"/>
        </w:rPr>
        <w:t>Design</w:t>
      </w:r>
      <w:r w:rsidRPr="00FB4BA7">
        <w:rPr>
          <w:noProof/>
        </w:rPr>
        <w:tab/>
      </w:r>
      <w:r w:rsidRPr="00FB4BA7">
        <w:rPr>
          <w:noProof/>
        </w:rPr>
        <w:fldChar w:fldCharType="begin"/>
      </w:r>
      <w:r w:rsidRPr="00FB4BA7">
        <w:rPr>
          <w:noProof/>
        </w:rPr>
        <w:instrText xml:space="preserve"> PAGEREF _Toc500846737 \h </w:instrText>
      </w:r>
      <w:r w:rsidRPr="00FB4BA7">
        <w:rPr>
          <w:noProof/>
        </w:rPr>
      </w:r>
      <w:r w:rsidRPr="00FB4BA7">
        <w:rPr>
          <w:noProof/>
        </w:rPr>
        <w:fldChar w:fldCharType="separate"/>
      </w:r>
      <w:r w:rsidRPr="00FB4BA7">
        <w:rPr>
          <w:noProof/>
        </w:rPr>
        <w:t>6</w:t>
      </w:r>
      <w:r w:rsidRPr="00FB4BA7">
        <w:rPr>
          <w:noProof/>
        </w:rPr>
        <w:fldChar w:fldCharType="end"/>
      </w:r>
    </w:p>
    <w:p w14:paraId="1773F9D1" w14:textId="77777777" w:rsidR="00A462C7" w:rsidRPr="00FB4BA7" w:rsidRDefault="00A462C7" w:rsidP="0060384B">
      <w:pPr>
        <w:pStyle w:val="TOC2"/>
        <w:rPr>
          <w:rFonts w:eastAsiaTheme="minorEastAsia"/>
          <w:noProof/>
          <w:lang w:eastAsia="en-GB"/>
        </w:rPr>
      </w:pPr>
      <w:r w:rsidRPr="00FB4BA7">
        <w:rPr>
          <w:noProof/>
          <w:u w:val="single"/>
        </w:rPr>
        <w:t>Prototyping</w:t>
      </w:r>
      <w:r w:rsidRPr="00FB4BA7">
        <w:rPr>
          <w:noProof/>
        </w:rPr>
        <w:tab/>
      </w:r>
      <w:r w:rsidRPr="00FB4BA7">
        <w:rPr>
          <w:noProof/>
        </w:rPr>
        <w:fldChar w:fldCharType="begin"/>
      </w:r>
      <w:r w:rsidRPr="00FB4BA7">
        <w:rPr>
          <w:noProof/>
        </w:rPr>
        <w:instrText xml:space="preserve"> PAGEREF _Toc500846738 \h </w:instrText>
      </w:r>
      <w:r w:rsidRPr="00FB4BA7">
        <w:rPr>
          <w:noProof/>
        </w:rPr>
      </w:r>
      <w:r w:rsidRPr="00FB4BA7">
        <w:rPr>
          <w:noProof/>
        </w:rPr>
        <w:fldChar w:fldCharType="separate"/>
      </w:r>
      <w:r w:rsidRPr="00FB4BA7">
        <w:rPr>
          <w:noProof/>
        </w:rPr>
        <w:t>7</w:t>
      </w:r>
      <w:r w:rsidRPr="00FB4BA7">
        <w:rPr>
          <w:noProof/>
        </w:rPr>
        <w:fldChar w:fldCharType="end"/>
      </w:r>
    </w:p>
    <w:p w14:paraId="574386EA"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Conceptual prototyping</w:t>
      </w:r>
      <w:r w:rsidRPr="00FB4BA7">
        <w:rPr>
          <w:b/>
          <w:noProof/>
        </w:rPr>
        <w:tab/>
      </w:r>
      <w:r w:rsidRPr="00FB4BA7">
        <w:rPr>
          <w:b/>
          <w:noProof/>
        </w:rPr>
        <w:fldChar w:fldCharType="begin"/>
      </w:r>
      <w:r w:rsidRPr="00FB4BA7">
        <w:rPr>
          <w:b/>
          <w:noProof/>
        </w:rPr>
        <w:instrText xml:space="preserve"> PAGEREF _Toc500846739 \h </w:instrText>
      </w:r>
      <w:r w:rsidRPr="00FB4BA7">
        <w:rPr>
          <w:b/>
          <w:noProof/>
        </w:rPr>
      </w:r>
      <w:r w:rsidRPr="00FB4BA7">
        <w:rPr>
          <w:b/>
          <w:noProof/>
        </w:rPr>
        <w:fldChar w:fldCharType="separate"/>
      </w:r>
      <w:r w:rsidRPr="00FB4BA7">
        <w:rPr>
          <w:b/>
          <w:noProof/>
        </w:rPr>
        <w:t>7</w:t>
      </w:r>
      <w:r w:rsidRPr="00FB4BA7">
        <w:rPr>
          <w:b/>
          <w:noProof/>
        </w:rPr>
        <w:fldChar w:fldCharType="end"/>
      </w:r>
    </w:p>
    <w:p w14:paraId="549B9D7E"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Functional prototyping</w:t>
      </w:r>
      <w:r w:rsidRPr="00FB4BA7">
        <w:rPr>
          <w:b/>
          <w:noProof/>
        </w:rPr>
        <w:tab/>
      </w:r>
      <w:r w:rsidRPr="00FB4BA7">
        <w:rPr>
          <w:b/>
          <w:noProof/>
        </w:rPr>
        <w:fldChar w:fldCharType="begin"/>
      </w:r>
      <w:r w:rsidRPr="00FB4BA7">
        <w:rPr>
          <w:b/>
          <w:noProof/>
        </w:rPr>
        <w:instrText xml:space="preserve"> PAGEREF _Toc500846740 \h </w:instrText>
      </w:r>
      <w:r w:rsidRPr="00FB4BA7">
        <w:rPr>
          <w:b/>
          <w:noProof/>
        </w:rPr>
      </w:r>
      <w:r w:rsidRPr="00FB4BA7">
        <w:rPr>
          <w:b/>
          <w:noProof/>
        </w:rPr>
        <w:fldChar w:fldCharType="separate"/>
      </w:r>
      <w:r w:rsidRPr="00FB4BA7">
        <w:rPr>
          <w:b/>
          <w:noProof/>
        </w:rPr>
        <w:t>7</w:t>
      </w:r>
      <w:r w:rsidRPr="00FB4BA7">
        <w:rPr>
          <w:b/>
          <w:noProof/>
        </w:rPr>
        <w:fldChar w:fldCharType="end"/>
      </w:r>
    </w:p>
    <w:p w14:paraId="70F5C67C"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Wall colouring</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_Toc500846741 \h </w:instrText>
      </w:r>
      <w:r w:rsidRPr="00FB4BA7">
        <w:rPr>
          <w:b/>
          <w:noProof/>
          <w:sz w:val="22"/>
          <w:szCs w:val="22"/>
        </w:rPr>
      </w:r>
      <w:r w:rsidRPr="00FB4BA7">
        <w:rPr>
          <w:b/>
          <w:noProof/>
          <w:sz w:val="22"/>
          <w:szCs w:val="22"/>
        </w:rPr>
        <w:fldChar w:fldCharType="separate"/>
      </w:r>
      <w:r w:rsidRPr="00FB4BA7">
        <w:rPr>
          <w:b/>
          <w:noProof/>
          <w:sz w:val="22"/>
          <w:szCs w:val="22"/>
        </w:rPr>
        <w:t>7</w:t>
      </w:r>
      <w:r w:rsidRPr="00FB4BA7">
        <w:rPr>
          <w:b/>
          <w:noProof/>
          <w:sz w:val="22"/>
          <w:szCs w:val="22"/>
        </w:rPr>
        <w:fldChar w:fldCharType="end"/>
      </w:r>
    </w:p>
    <w:p w14:paraId="1FCC697A"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Augmented Reality Objects</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_Toc500846742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7FF72C7B" w14:textId="77777777" w:rsidR="00A462C7" w:rsidRPr="00FB4BA7" w:rsidRDefault="00A462C7" w:rsidP="007E5CB6">
      <w:pPr>
        <w:pStyle w:val="TOC4"/>
        <w:tabs>
          <w:tab w:val="right" w:leader="dot" w:pos="9016"/>
        </w:tabs>
        <w:spacing w:line="48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_Toc500846743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48726F9B" w14:textId="77777777" w:rsidR="00A462C7" w:rsidRPr="00FB4BA7" w:rsidRDefault="00A462C7" w:rsidP="007E5CB6">
      <w:pPr>
        <w:pStyle w:val="TOC2"/>
        <w:rPr>
          <w:rFonts w:eastAsiaTheme="minorEastAsia"/>
          <w:noProof/>
          <w:lang w:eastAsia="en-GB"/>
        </w:rPr>
      </w:pPr>
      <w:r w:rsidRPr="00FB4BA7">
        <w:rPr>
          <w:noProof/>
          <w:u w:val="single"/>
        </w:rPr>
        <w:t>Technical Architecture</w:t>
      </w:r>
      <w:r w:rsidRPr="00FB4BA7">
        <w:rPr>
          <w:noProof/>
        </w:rPr>
        <w:tab/>
      </w:r>
      <w:r w:rsidRPr="00FB4BA7">
        <w:rPr>
          <w:noProof/>
        </w:rPr>
        <w:fldChar w:fldCharType="begin"/>
      </w:r>
      <w:r w:rsidRPr="00FB4BA7">
        <w:rPr>
          <w:noProof/>
        </w:rPr>
        <w:instrText xml:space="preserve"> PAGEREF _Toc500846744 \h </w:instrText>
      </w:r>
      <w:r w:rsidRPr="00FB4BA7">
        <w:rPr>
          <w:noProof/>
        </w:rPr>
      </w:r>
      <w:r w:rsidRPr="00FB4BA7">
        <w:rPr>
          <w:noProof/>
        </w:rPr>
        <w:fldChar w:fldCharType="separate"/>
      </w:r>
      <w:r w:rsidRPr="00FB4BA7">
        <w:rPr>
          <w:noProof/>
        </w:rPr>
        <w:t>9</w:t>
      </w:r>
      <w:r w:rsidRPr="00FB4BA7">
        <w:rPr>
          <w:noProof/>
        </w:rPr>
        <w:fldChar w:fldCharType="end"/>
      </w:r>
    </w:p>
    <w:p w14:paraId="69307023" w14:textId="77777777" w:rsidR="00A462C7" w:rsidRPr="00FB4BA7" w:rsidRDefault="00A462C7" w:rsidP="007E5CB6">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_Toc500846745 \h </w:instrText>
      </w:r>
      <w:r w:rsidRPr="00FB4BA7">
        <w:rPr>
          <w:b/>
          <w:noProof/>
          <w:sz w:val="22"/>
          <w:szCs w:val="22"/>
        </w:rPr>
      </w:r>
      <w:r w:rsidRPr="00FB4BA7">
        <w:rPr>
          <w:b/>
          <w:noProof/>
          <w:sz w:val="22"/>
          <w:szCs w:val="22"/>
        </w:rPr>
        <w:fldChar w:fldCharType="separate"/>
      </w:r>
      <w:r w:rsidRPr="00FB4BA7">
        <w:rPr>
          <w:b/>
          <w:noProof/>
          <w:sz w:val="22"/>
          <w:szCs w:val="22"/>
        </w:rPr>
        <w:t>9</w:t>
      </w:r>
      <w:r w:rsidRPr="00FB4BA7">
        <w:rPr>
          <w:b/>
          <w:noProof/>
          <w:sz w:val="22"/>
          <w:szCs w:val="22"/>
        </w:rPr>
        <w:fldChar w:fldCharType="end"/>
      </w:r>
    </w:p>
    <w:p w14:paraId="024ADEF6"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Augmented Reality Implementation</w:t>
      </w:r>
      <w:r w:rsidRPr="00FB4BA7">
        <w:rPr>
          <w:b/>
          <w:noProof/>
        </w:rPr>
        <w:tab/>
      </w:r>
      <w:r w:rsidRPr="00FB4BA7">
        <w:rPr>
          <w:b/>
          <w:noProof/>
        </w:rPr>
        <w:fldChar w:fldCharType="begin"/>
      </w:r>
      <w:r w:rsidRPr="00FB4BA7">
        <w:rPr>
          <w:b/>
          <w:noProof/>
        </w:rPr>
        <w:instrText xml:space="preserve"> PAGEREF _Toc500846746 \h </w:instrText>
      </w:r>
      <w:r w:rsidRPr="00FB4BA7">
        <w:rPr>
          <w:b/>
          <w:noProof/>
        </w:rPr>
      </w:r>
      <w:r w:rsidRPr="00FB4BA7">
        <w:rPr>
          <w:b/>
          <w:noProof/>
        </w:rPr>
        <w:fldChar w:fldCharType="separate"/>
      </w:r>
      <w:r w:rsidRPr="00FB4BA7">
        <w:rPr>
          <w:b/>
          <w:noProof/>
        </w:rPr>
        <w:t>9</w:t>
      </w:r>
      <w:r w:rsidRPr="00FB4BA7">
        <w:rPr>
          <w:b/>
          <w:noProof/>
        </w:rPr>
        <w:fldChar w:fldCharType="end"/>
      </w:r>
    </w:p>
    <w:p w14:paraId="0D583A98"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Messaging</w:t>
      </w:r>
      <w:r w:rsidRPr="00FB4BA7">
        <w:rPr>
          <w:b/>
          <w:noProof/>
        </w:rPr>
        <w:tab/>
      </w:r>
      <w:r w:rsidRPr="00FB4BA7">
        <w:rPr>
          <w:b/>
          <w:noProof/>
        </w:rPr>
        <w:fldChar w:fldCharType="begin"/>
      </w:r>
      <w:r w:rsidRPr="00FB4BA7">
        <w:rPr>
          <w:b/>
          <w:noProof/>
        </w:rPr>
        <w:instrText xml:space="preserve"> PAGEREF _Toc500846747 \h </w:instrText>
      </w:r>
      <w:r w:rsidRPr="00FB4BA7">
        <w:rPr>
          <w:b/>
          <w:noProof/>
        </w:rPr>
      </w:r>
      <w:r w:rsidRPr="00FB4BA7">
        <w:rPr>
          <w:b/>
          <w:noProof/>
        </w:rPr>
        <w:fldChar w:fldCharType="separate"/>
      </w:r>
      <w:r w:rsidRPr="00FB4BA7">
        <w:rPr>
          <w:b/>
          <w:noProof/>
        </w:rPr>
        <w:t>10</w:t>
      </w:r>
      <w:r w:rsidRPr="00FB4BA7">
        <w:rPr>
          <w:b/>
          <w:noProof/>
        </w:rPr>
        <w:fldChar w:fldCharType="end"/>
      </w:r>
    </w:p>
    <w:p w14:paraId="0CCC87AE" w14:textId="77777777" w:rsidR="00A462C7" w:rsidRPr="00FB4BA7" w:rsidRDefault="00A462C7" w:rsidP="002F0AA4">
      <w:pPr>
        <w:pStyle w:val="TOC3"/>
        <w:tabs>
          <w:tab w:val="right" w:leader="dot" w:pos="9016"/>
        </w:tabs>
        <w:spacing w:line="480" w:lineRule="auto"/>
        <w:rPr>
          <w:rFonts w:eastAsiaTheme="minorEastAsia"/>
          <w:b/>
          <w:noProof/>
          <w:lang w:eastAsia="en-GB"/>
        </w:rPr>
      </w:pPr>
      <w:r w:rsidRPr="00FB4BA7">
        <w:rPr>
          <w:b/>
          <w:noProof/>
          <w:lang w:eastAsia="en-GB"/>
        </w:rPr>
        <w:t>Payment</w:t>
      </w:r>
      <w:r w:rsidRPr="00FB4BA7">
        <w:rPr>
          <w:b/>
          <w:noProof/>
        </w:rPr>
        <w:tab/>
      </w:r>
      <w:r w:rsidRPr="00FB4BA7">
        <w:rPr>
          <w:b/>
          <w:noProof/>
        </w:rPr>
        <w:fldChar w:fldCharType="begin"/>
      </w:r>
      <w:r w:rsidRPr="00FB4BA7">
        <w:rPr>
          <w:b/>
          <w:noProof/>
        </w:rPr>
        <w:instrText xml:space="preserve"> PAGEREF _Toc500846748 \h </w:instrText>
      </w:r>
      <w:r w:rsidRPr="00FB4BA7">
        <w:rPr>
          <w:b/>
          <w:noProof/>
        </w:rPr>
      </w:r>
      <w:r w:rsidRPr="00FB4BA7">
        <w:rPr>
          <w:b/>
          <w:noProof/>
        </w:rPr>
        <w:fldChar w:fldCharType="separate"/>
      </w:r>
      <w:r w:rsidRPr="00FB4BA7">
        <w:rPr>
          <w:b/>
          <w:noProof/>
        </w:rPr>
        <w:t>10</w:t>
      </w:r>
      <w:r w:rsidRPr="00FB4BA7">
        <w:rPr>
          <w:b/>
          <w:noProof/>
        </w:rPr>
        <w:fldChar w:fldCharType="end"/>
      </w:r>
    </w:p>
    <w:p w14:paraId="1D7DDA02" w14:textId="77777777" w:rsidR="00A462C7" w:rsidRPr="00FB4BA7" w:rsidRDefault="00A462C7" w:rsidP="002F0AA4">
      <w:pPr>
        <w:pStyle w:val="TOC2"/>
        <w:spacing w:line="480" w:lineRule="auto"/>
        <w:rPr>
          <w:rFonts w:eastAsiaTheme="minorEastAsia"/>
          <w:noProof/>
          <w:lang w:eastAsia="en-GB"/>
        </w:rPr>
      </w:pPr>
      <w:r w:rsidRPr="00FB4BA7">
        <w:rPr>
          <w:noProof/>
          <w:u w:val="single"/>
        </w:rPr>
        <w:t>Evaluation Plan</w:t>
      </w:r>
      <w:r w:rsidRPr="00FB4BA7">
        <w:rPr>
          <w:noProof/>
        </w:rPr>
        <w:tab/>
      </w:r>
      <w:r w:rsidRPr="00FB4BA7">
        <w:rPr>
          <w:noProof/>
        </w:rPr>
        <w:fldChar w:fldCharType="begin"/>
      </w:r>
      <w:r w:rsidRPr="00FB4BA7">
        <w:rPr>
          <w:noProof/>
        </w:rPr>
        <w:instrText xml:space="preserve"> PAGEREF _Toc500846749 \h </w:instrText>
      </w:r>
      <w:r w:rsidRPr="00FB4BA7">
        <w:rPr>
          <w:noProof/>
        </w:rPr>
      </w:r>
      <w:r w:rsidRPr="00FB4BA7">
        <w:rPr>
          <w:noProof/>
        </w:rPr>
        <w:fldChar w:fldCharType="separate"/>
      </w:r>
      <w:r w:rsidRPr="00FB4BA7">
        <w:rPr>
          <w:noProof/>
        </w:rPr>
        <w:t>10</w:t>
      </w:r>
      <w:r w:rsidRPr="00FB4BA7">
        <w:rPr>
          <w:noProof/>
        </w:rPr>
        <w:fldChar w:fldCharType="end"/>
      </w:r>
    </w:p>
    <w:p w14:paraId="00213042" w14:textId="77777777" w:rsidR="00A462C7" w:rsidRPr="00FB4BA7" w:rsidRDefault="00A462C7" w:rsidP="002F0AA4">
      <w:pPr>
        <w:pStyle w:val="TOC2"/>
        <w:spacing w:line="480" w:lineRule="auto"/>
        <w:rPr>
          <w:rFonts w:eastAsiaTheme="minorEastAsia"/>
          <w:noProof/>
          <w:lang w:eastAsia="en-GB"/>
        </w:rPr>
      </w:pPr>
      <w:r w:rsidRPr="00FB4BA7">
        <w:rPr>
          <w:noProof/>
          <w:u w:val="single"/>
        </w:rPr>
        <w:t>Project Management</w:t>
      </w:r>
      <w:r w:rsidRPr="00FB4BA7">
        <w:rPr>
          <w:noProof/>
        </w:rPr>
        <w:tab/>
      </w:r>
      <w:r w:rsidRPr="00FB4BA7">
        <w:rPr>
          <w:noProof/>
        </w:rPr>
        <w:fldChar w:fldCharType="begin"/>
      </w:r>
      <w:r w:rsidRPr="00FB4BA7">
        <w:rPr>
          <w:noProof/>
        </w:rPr>
        <w:instrText xml:space="preserve"> PAGEREF _Toc500846750 \h </w:instrText>
      </w:r>
      <w:r w:rsidRPr="00FB4BA7">
        <w:rPr>
          <w:noProof/>
        </w:rPr>
      </w:r>
      <w:r w:rsidRPr="00FB4BA7">
        <w:rPr>
          <w:noProof/>
        </w:rPr>
        <w:fldChar w:fldCharType="separate"/>
      </w:r>
      <w:r w:rsidRPr="00FB4BA7">
        <w:rPr>
          <w:noProof/>
        </w:rPr>
        <w:t>10</w:t>
      </w:r>
      <w:r w:rsidRPr="00FB4BA7">
        <w:rPr>
          <w:noProof/>
        </w:rPr>
        <w:fldChar w:fldCharType="end"/>
      </w:r>
    </w:p>
    <w:p w14:paraId="144509EE" w14:textId="77777777" w:rsidR="00A462C7" w:rsidRPr="00FB4BA7" w:rsidRDefault="00A462C7" w:rsidP="002F0AA4">
      <w:pPr>
        <w:pStyle w:val="TOC2"/>
        <w:spacing w:line="480" w:lineRule="auto"/>
        <w:rPr>
          <w:rFonts w:eastAsiaTheme="minorEastAsia"/>
          <w:noProof/>
          <w:lang w:eastAsia="en-GB"/>
        </w:rPr>
      </w:pPr>
      <w:r w:rsidRPr="00FB4BA7">
        <w:rPr>
          <w:noProof/>
          <w:u w:val="single"/>
        </w:rPr>
        <w:t>Conclusion</w:t>
      </w:r>
      <w:r w:rsidRPr="00FB4BA7">
        <w:rPr>
          <w:noProof/>
        </w:rPr>
        <w:tab/>
      </w:r>
      <w:r w:rsidRPr="00FB4BA7">
        <w:rPr>
          <w:noProof/>
        </w:rPr>
        <w:fldChar w:fldCharType="begin"/>
      </w:r>
      <w:r w:rsidRPr="00FB4BA7">
        <w:rPr>
          <w:noProof/>
        </w:rPr>
        <w:instrText xml:space="preserve"> PAGEREF _Toc500846751 \h </w:instrText>
      </w:r>
      <w:r w:rsidRPr="00FB4BA7">
        <w:rPr>
          <w:noProof/>
        </w:rPr>
      </w:r>
      <w:r w:rsidRPr="00FB4BA7">
        <w:rPr>
          <w:noProof/>
        </w:rPr>
        <w:fldChar w:fldCharType="separate"/>
      </w:r>
      <w:r w:rsidRPr="00FB4BA7">
        <w:rPr>
          <w:noProof/>
        </w:rPr>
        <w:t>11</w:t>
      </w:r>
      <w:r w:rsidRPr="00FB4BA7">
        <w:rPr>
          <w:noProof/>
        </w:rPr>
        <w:fldChar w:fldCharType="end"/>
      </w:r>
    </w:p>
    <w:p w14:paraId="379A9A8C" w14:textId="77777777" w:rsidR="00A462C7" w:rsidRPr="00FB4BA7" w:rsidRDefault="00A462C7" w:rsidP="002F0AA4">
      <w:pPr>
        <w:pStyle w:val="TOC2"/>
        <w:spacing w:line="480" w:lineRule="auto"/>
        <w:rPr>
          <w:rFonts w:eastAsiaTheme="minorEastAsia"/>
          <w:noProof/>
          <w:lang w:eastAsia="en-GB"/>
        </w:rPr>
      </w:pPr>
      <w:r w:rsidRPr="00FB4BA7">
        <w:rPr>
          <w:noProof/>
          <w:u w:val="single"/>
        </w:rPr>
        <w:t>Bibliography</w:t>
      </w:r>
      <w:r w:rsidRPr="00FB4BA7">
        <w:rPr>
          <w:noProof/>
        </w:rPr>
        <w:tab/>
      </w:r>
      <w:r w:rsidRPr="00FB4BA7">
        <w:rPr>
          <w:noProof/>
        </w:rPr>
        <w:fldChar w:fldCharType="begin"/>
      </w:r>
      <w:r w:rsidRPr="00FB4BA7">
        <w:rPr>
          <w:noProof/>
        </w:rPr>
        <w:instrText xml:space="preserve"> PAGEREF _Toc500846752 \h </w:instrText>
      </w:r>
      <w:r w:rsidRPr="00FB4BA7">
        <w:rPr>
          <w:noProof/>
        </w:rPr>
      </w:r>
      <w:r w:rsidRPr="00FB4BA7">
        <w:rPr>
          <w:noProof/>
        </w:rPr>
        <w:fldChar w:fldCharType="separate"/>
      </w:r>
      <w:r w:rsidRPr="00FB4BA7">
        <w:rPr>
          <w:noProof/>
        </w:rPr>
        <w:t>11</w:t>
      </w:r>
      <w:r w:rsidRPr="00FB4BA7">
        <w:rPr>
          <w:noProof/>
        </w:rPr>
        <w:fldChar w:fldCharType="end"/>
      </w:r>
    </w:p>
    <w:p w14:paraId="4127BFB6" w14:textId="77777777" w:rsidR="00A462C7" w:rsidRPr="00FB4BA7" w:rsidRDefault="00A462C7" w:rsidP="002F0AA4">
      <w:pPr>
        <w:pStyle w:val="TOC2"/>
        <w:spacing w:line="480" w:lineRule="auto"/>
        <w:rPr>
          <w:rFonts w:eastAsiaTheme="minorEastAsia"/>
          <w:noProof/>
          <w:lang w:eastAsia="en-GB"/>
        </w:rPr>
      </w:pPr>
      <w:r w:rsidRPr="00FB4BA7">
        <w:rPr>
          <w:noProof/>
          <w:u w:val="single"/>
        </w:rPr>
        <w:t>Appendices</w:t>
      </w:r>
      <w:r w:rsidRPr="00FB4BA7">
        <w:rPr>
          <w:noProof/>
        </w:rPr>
        <w:tab/>
      </w:r>
      <w:r w:rsidRPr="00FB4BA7">
        <w:rPr>
          <w:noProof/>
        </w:rPr>
        <w:fldChar w:fldCharType="begin"/>
      </w:r>
      <w:r w:rsidRPr="00FB4BA7">
        <w:rPr>
          <w:noProof/>
        </w:rPr>
        <w:instrText xml:space="preserve"> PAGEREF _Toc500846753 \h </w:instrText>
      </w:r>
      <w:r w:rsidRPr="00FB4BA7">
        <w:rPr>
          <w:noProof/>
        </w:rPr>
      </w:r>
      <w:r w:rsidRPr="00FB4BA7">
        <w:rPr>
          <w:noProof/>
        </w:rPr>
        <w:fldChar w:fldCharType="separate"/>
      </w:r>
      <w:r w:rsidRPr="00FB4BA7">
        <w:rPr>
          <w:noProof/>
        </w:rPr>
        <w:t>11</w:t>
      </w:r>
      <w:r w:rsidRPr="00FB4BA7">
        <w:rPr>
          <w:noProof/>
        </w:rPr>
        <w:fldChar w:fldCharType="end"/>
      </w:r>
    </w:p>
    <w:p w14:paraId="077818AB" w14:textId="0AFDDB10" w:rsidR="009A1F12" w:rsidRPr="00FB4BA7" w:rsidRDefault="00A462C7" w:rsidP="00AE4B70">
      <w:pPr>
        <w:spacing w:line="360" w:lineRule="auto"/>
        <w:rPr>
          <w:b/>
        </w:rPr>
      </w:pPr>
      <w:r w:rsidRPr="00FB4BA7">
        <w:rPr>
          <w:b/>
          <w:smallCaps/>
        </w:rPr>
        <w:fldChar w:fldCharType="end"/>
      </w:r>
    </w:p>
    <w:p w14:paraId="4D9F0C70" w14:textId="77777777" w:rsidR="002C090E" w:rsidRPr="00AE4B70" w:rsidRDefault="002C090E" w:rsidP="00AE4B70">
      <w:pPr>
        <w:spacing w:line="360" w:lineRule="auto"/>
        <w:rPr>
          <w:rFonts w:eastAsia="Times New Roman" w:cstheme="minorHAnsi"/>
          <w:lang w:eastAsia="en-GB"/>
        </w:rPr>
      </w:pPr>
    </w:p>
    <w:p w14:paraId="52CDA184" w14:textId="77777777" w:rsidR="002C090E" w:rsidRPr="00AE4B70" w:rsidRDefault="002C090E" w:rsidP="00AE4B70">
      <w:pPr>
        <w:spacing w:line="360" w:lineRule="auto"/>
        <w:rPr>
          <w:rFonts w:eastAsia="Times New Roman" w:cstheme="minorHAnsi"/>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7F0F73AF" w14:textId="77777777" w:rsidR="002C090E" w:rsidRPr="004474BF" w:rsidRDefault="002C090E" w:rsidP="002C090E">
      <w:pPr>
        <w:rPr>
          <w:rFonts w:eastAsia="Times New Roman" w:cstheme="minorHAnsi"/>
          <w:sz w:val="24"/>
          <w:szCs w:val="24"/>
          <w:lang w:eastAsia="en-GB"/>
        </w:rPr>
      </w:pPr>
    </w:p>
    <w:p w14:paraId="0ED5F8FD" w14:textId="77777777" w:rsidR="002C090E" w:rsidRPr="004474BF" w:rsidRDefault="002C090E" w:rsidP="002C090E">
      <w:pPr>
        <w:rPr>
          <w:rFonts w:eastAsia="Times New Roman" w:cstheme="minorHAnsi"/>
          <w:sz w:val="24"/>
          <w:szCs w:val="24"/>
          <w:lang w:eastAsia="en-GB"/>
        </w:rPr>
      </w:pPr>
    </w:p>
    <w:p w14:paraId="69AD0EDC"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40C9F1AE" w14:textId="77777777" w:rsidR="002406BC" w:rsidRDefault="002406BC" w:rsidP="002C090E">
      <w:pPr>
        <w:rPr>
          <w:rFonts w:cstheme="minorHAnsi"/>
          <w:color w:val="000000"/>
          <w:lang w:eastAsia="en-GB"/>
        </w:rPr>
      </w:pPr>
    </w:p>
    <w:p w14:paraId="25994CB8" w14:textId="77777777" w:rsidR="002406BC" w:rsidRDefault="002406BC" w:rsidP="002C090E">
      <w:pPr>
        <w:rPr>
          <w:rFonts w:cstheme="minorHAnsi"/>
          <w:color w:val="000000"/>
          <w:lang w:eastAsia="en-GB"/>
        </w:rPr>
      </w:pPr>
    </w:p>
    <w:p w14:paraId="052105D7" w14:textId="77777777" w:rsidR="002406BC" w:rsidRDefault="002406BC" w:rsidP="002C090E">
      <w:pPr>
        <w:rPr>
          <w:rFonts w:cstheme="minorHAnsi"/>
          <w:color w:val="000000"/>
          <w:lang w:eastAsia="en-GB"/>
        </w:rPr>
      </w:pPr>
    </w:p>
    <w:p w14:paraId="5EE9CF29" w14:textId="77777777" w:rsidR="002406BC" w:rsidRDefault="002406BC" w:rsidP="002C090E">
      <w:pPr>
        <w:rPr>
          <w:rFonts w:cstheme="minorHAnsi"/>
          <w:color w:val="000000"/>
          <w:lang w:eastAsia="en-GB"/>
        </w:rPr>
      </w:pPr>
    </w:p>
    <w:p w14:paraId="4ABD51BA" w14:textId="77777777" w:rsidR="002406BC" w:rsidRDefault="002406BC" w:rsidP="002C090E">
      <w:pPr>
        <w:rPr>
          <w:rFonts w:cstheme="minorHAnsi"/>
          <w:color w:val="000000"/>
          <w:lang w:eastAsia="en-GB"/>
        </w:rPr>
      </w:pPr>
    </w:p>
    <w:p w14:paraId="5BF533BF" w14:textId="77777777" w:rsidR="002406BC" w:rsidRDefault="002406BC" w:rsidP="002C090E">
      <w:pPr>
        <w:rPr>
          <w:rFonts w:cstheme="minorHAnsi"/>
          <w:color w:val="000000"/>
          <w:lang w:eastAsia="en-GB"/>
        </w:rPr>
      </w:pPr>
    </w:p>
    <w:p w14:paraId="68CF04CB" w14:textId="77777777" w:rsidR="002406BC" w:rsidRDefault="002406BC" w:rsidP="002C090E">
      <w:pPr>
        <w:rPr>
          <w:rFonts w:cstheme="minorHAnsi"/>
          <w:color w:val="000000"/>
          <w:lang w:eastAsia="en-GB"/>
        </w:rPr>
      </w:pPr>
    </w:p>
    <w:p w14:paraId="68F7DADA" w14:textId="77777777" w:rsidR="002406BC" w:rsidRDefault="002406BC" w:rsidP="002C090E">
      <w:pPr>
        <w:rPr>
          <w:rFonts w:cstheme="minorHAnsi"/>
          <w:color w:val="000000"/>
          <w:lang w:eastAsia="en-GB"/>
        </w:rPr>
      </w:pPr>
    </w:p>
    <w:p w14:paraId="0793C7BF" w14:textId="77777777" w:rsidR="002406BC" w:rsidRDefault="002406BC" w:rsidP="002C090E">
      <w:pPr>
        <w:rPr>
          <w:rFonts w:cstheme="minorHAnsi"/>
          <w:color w:val="000000"/>
          <w:lang w:eastAsia="en-GB"/>
        </w:rPr>
      </w:pPr>
    </w:p>
    <w:p w14:paraId="4B62A91A" w14:textId="77777777" w:rsidR="002406BC" w:rsidRDefault="002406BC" w:rsidP="002C090E">
      <w:pPr>
        <w:rPr>
          <w:rFonts w:cstheme="minorHAnsi"/>
          <w:color w:val="000000"/>
          <w:lang w:eastAsia="en-GB"/>
        </w:rPr>
      </w:pPr>
    </w:p>
    <w:p w14:paraId="22FE258F" w14:textId="77777777" w:rsidR="002406BC" w:rsidRDefault="002406BC" w:rsidP="002C090E">
      <w:pPr>
        <w:rPr>
          <w:rFonts w:cstheme="minorHAnsi"/>
          <w:color w:val="000000"/>
          <w:lang w:eastAsia="en-GB"/>
        </w:rPr>
      </w:pPr>
    </w:p>
    <w:p w14:paraId="0AF3B3FF" w14:textId="77777777" w:rsidR="002406BC" w:rsidRPr="004474BF" w:rsidRDefault="002406BC" w:rsidP="002C090E">
      <w:pPr>
        <w:rPr>
          <w:rFonts w:cstheme="minorHAnsi"/>
          <w:sz w:val="24"/>
          <w:szCs w:val="24"/>
          <w:lang w:eastAsia="en-GB"/>
        </w:rPr>
      </w:pPr>
    </w:p>
    <w:p w14:paraId="2F1FF686" w14:textId="64542A0C" w:rsidR="002C090E" w:rsidRPr="00CC6270" w:rsidRDefault="002C090E" w:rsidP="00CC6270">
      <w:pPr>
        <w:pStyle w:val="Heading2"/>
        <w:rPr>
          <w:sz w:val="30"/>
          <w:szCs w:val="30"/>
          <w:u w:val="single"/>
        </w:rPr>
      </w:pPr>
      <w:bookmarkStart w:id="0" w:name="_Toc500844029"/>
      <w:bookmarkStart w:id="1" w:name="_Toc500844286"/>
      <w:bookmarkStart w:id="2" w:name="_Toc500846731"/>
      <w:r w:rsidRPr="00CC6270">
        <w:rPr>
          <w:sz w:val="30"/>
          <w:szCs w:val="30"/>
          <w:u w:val="single"/>
        </w:rPr>
        <w:t>User Need Overview &amp; Concept Introduction</w:t>
      </w:r>
      <w:bookmarkEnd w:id="0"/>
      <w:bookmarkEnd w:id="1"/>
      <w:bookmarkEnd w:id="2"/>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77777777" w:rsidR="002C090E" w:rsidRPr="004474BF" w:rsidRDefault="002C090E" w:rsidP="002C090E">
      <w:pPr>
        <w:rPr>
          <w:rFonts w:cstheme="minorHAnsi"/>
          <w:sz w:val="24"/>
          <w:szCs w:val="24"/>
          <w:lang w:eastAsia="en-GB"/>
        </w:rPr>
      </w:pPr>
      <w:r w:rsidRPr="004474BF">
        <w:rPr>
          <w:rFonts w:cstheme="minorHAnsi"/>
          <w:color w:val="24292E"/>
          <w:shd w:val="clear" w:color="auto" w:fill="FFFFFF"/>
          <w:lang w:eastAsia="en-GB"/>
        </w:rPr>
        <w:t xml:space="preserve">InteriAR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make an entirely new room. InteriAR takes it a step further by allowing its users to also change the colour of their walls to really get the full picture.</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028E92F2" w:rsidR="002C090E" w:rsidRPr="00CC6270" w:rsidRDefault="002C090E" w:rsidP="00CC6270">
      <w:pPr>
        <w:pStyle w:val="Heading2"/>
        <w:rPr>
          <w:sz w:val="30"/>
          <w:szCs w:val="30"/>
          <w:u w:val="single"/>
        </w:rPr>
      </w:pPr>
      <w:bookmarkStart w:id="3" w:name="_Toc500844030"/>
      <w:bookmarkStart w:id="4" w:name="_Toc500844287"/>
      <w:bookmarkStart w:id="5" w:name="_Toc500846732"/>
      <w:r w:rsidRPr="00CC6270">
        <w:rPr>
          <w:sz w:val="30"/>
          <w:szCs w:val="30"/>
          <w:u w:val="single"/>
        </w:rPr>
        <w:t>Data gathering and requirements</w:t>
      </w:r>
      <w:bookmarkEnd w:id="3"/>
      <w:bookmarkEnd w:id="4"/>
      <w:bookmarkEnd w:id="5"/>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47C3D3C"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 xml:space="preserve">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w:t>
      </w:r>
      <w:r w:rsidRPr="0052240A">
        <w:rPr>
          <w:rFonts w:eastAsia="Times New Roman" w:cstheme="minorHAnsi"/>
          <w:color w:val="FF0000"/>
          <w:lang w:eastAsia="en-GB"/>
        </w:rPr>
        <w:t>Furthermore of the potential users we asked ‘If they heard of such of an idea before? ’ 95.7% of respondents said that they did not (1), and of the 95.7% which answered ‘no’ 65.2% were in the age group 26-45 (2)</w:t>
      </w:r>
      <w:r w:rsidRPr="0052240A">
        <w:rPr>
          <w:rFonts w:eastAsia="Times New Roman" w:cstheme="minorHAnsi"/>
          <w:color w:val="000000"/>
          <w:lang w:eastAsia="en-GB"/>
        </w:rPr>
        <w:t xml:space="preserve">. These resulted in us identifying users which fell into that age group as major stakeholders as they were also more likely to be homeowners or long term renters than students for instance </w:t>
      </w:r>
      <w:r w:rsidRPr="0052240A">
        <w:rPr>
          <w:rFonts w:eastAsia="Times New Roman" w:cstheme="minorHAnsi"/>
          <w:color w:val="FF0000"/>
          <w:lang w:eastAsia="en-GB"/>
        </w:rPr>
        <w:t>[REF]</w:t>
      </w:r>
      <w:r w:rsidRPr="0052240A">
        <w:rPr>
          <w:rFonts w:eastAsia="Times New Roman" w:cstheme="minorHAnsi"/>
          <w:color w:val="000000"/>
          <w:lang w:eastAsia="en-GB"/>
        </w:rPr>
        <w:t>. We gathered more data among users involving functions of the app, analysing the data showed 82.6% of users found the 3D viewing of the furniture most appealing aspect of the application (3). This meant that that we listed 3D functionality of the application as a project requirement.</w:t>
      </w:r>
    </w:p>
    <w:p w14:paraId="1D45F660"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 xml:space="preserve"> </w:t>
      </w:r>
    </w:p>
    <w:p w14:paraId="2009709B"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Another group of significant stakeholders we identified were retailers of furniture. Retailers want the data on the trends of the industry;</w:t>
      </w:r>
      <w:r w:rsidRPr="0052240A">
        <w:rPr>
          <w:rFonts w:eastAsia="Times New Roman" w:cstheme="minorHAnsi"/>
          <w:color w:val="00FF00"/>
          <w:lang w:eastAsia="en-GB"/>
        </w:rPr>
        <w:t xml:space="preserve"> </w:t>
      </w:r>
      <w:r w:rsidRPr="0052240A">
        <w:rPr>
          <w:rFonts w:eastAsia="Times New Roman" w:cstheme="minorHAnsi"/>
          <w:color w:val="000000"/>
          <w:lang w:eastAsia="en-GB"/>
        </w:rPr>
        <w:t>for instance what pieces of furniture customers mostly use within the app, and which designs are liked the most. This would enable them to produce the type of furniture wanted by the public and keep a closer eye on industry patterns. We concluded that IKEA, being one of the world’s largest furniture producers with a current market share of 7.7% in the UK (4) was also a potential stakeholder. This gave rise to the idea that we would use IKEA’s furniture database within our application to allow users to design their home using their extensive furniture catalogue.</w:t>
      </w:r>
    </w:p>
    <w:p w14:paraId="2531B8D6"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 xml:space="preserve"> </w:t>
      </w:r>
    </w:p>
    <w:p w14:paraId="7F8CAB00"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 xml:space="preserve">The final group of major stakeholders which were identified were decorating companies. We gathered data among decorators in the London region; two of the main questions posed were if they </w:t>
      </w:r>
      <w:r w:rsidRPr="0052240A">
        <w:rPr>
          <w:rFonts w:eastAsia="Times New Roman" w:cstheme="minorHAnsi"/>
          <w:color w:val="000000"/>
          <w:lang w:eastAsia="en-GB"/>
        </w:rPr>
        <w:lastRenderedPageBreak/>
        <w:t xml:space="preserve">would like to see an app such as this and if they </w:t>
      </w:r>
      <w:r w:rsidRPr="0052240A">
        <w:rPr>
          <w:rFonts w:eastAsia="Times New Roman" w:cstheme="minorHAnsi"/>
          <w:color w:val="FF0000"/>
          <w:lang w:eastAsia="en-GB"/>
        </w:rPr>
        <w:t xml:space="preserve">would contribute financially to use this service </w:t>
      </w:r>
      <w:r w:rsidRPr="0052240A">
        <w:rPr>
          <w:rFonts w:eastAsia="Times New Roman" w:cstheme="minorHAnsi"/>
          <w:color w:val="000000"/>
          <w:lang w:eastAsia="en-GB"/>
        </w:rPr>
        <w:t xml:space="preserve">which enables them to find customers efficiently. </w:t>
      </w:r>
      <w:r w:rsidRPr="0052240A">
        <w:rPr>
          <w:rFonts w:eastAsia="Times New Roman" w:cstheme="minorHAnsi"/>
          <w:color w:val="FF0000"/>
          <w:lang w:eastAsia="en-GB"/>
        </w:rPr>
        <w:t>90% of respondents said would like to see such an application’ and 72% said that they ‘pay a percentage of job fees for the matching service</w:t>
      </w:r>
      <w:r w:rsidRPr="0052240A">
        <w:rPr>
          <w:rFonts w:eastAsia="Times New Roman" w:cstheme="minorHAnsi"/>
          <w:color w:val="000000"/>
          <w:lang w:eastAsia="en-GB"/>
        </w:rPr>
        <w:t xml:space="preserve">’ (5).  Analysing the data gathered from this vital survey showed that decorators are major stakeholders in the application. </w:t>
      </w:r>
    </w:p>
    <w:p w14:paraId="52892738" w14:textId="77777777" w:rsidR="0052240A" w:rsidRPr="0052240A" w:rsidRDefault="0052240A" w:rsidP="0052240A">
      <w:pPr>
        <w:rPr>
          <w:rFonts w:eastAsia="Times New Roman" w:cstheme="minorHAnsi"/>
          <w:sz w:val="24"/>
          <w:szCs w:val="24"/>
          <w:lang w:eastAsia="en-GB"/>
        </w:rPr>
      </w:pPr>
    </w:p>
    <w:p w14:paraId="72B271DF" w14:textId="77777777" w:rsidR="0052240A" w:rsidRPr="0052240A" w:rsidRDefault="0052240A" w:rsidP="0052240A">
      <w:pPr>
        <w:rPr>
          <w:rFonts w:eastAsia="Times New Roman" w:cstheme="minorHAnsi"/>
          <w:sz w:val="24"/>
          <w:szCs w:val="24"/>
          <w:lang w:eastAsia="en-GB"/>
        </w:rPr>
      </w:pPr>
      <w:r w:rsidRPr="0052240A">
        <w:rPr>
          <w:rFonts w:eastAsia="Times New Roman" w:cstheme="minorHAnsi"/>
          <w:color w:val="000000"/>
          <w:lang w:eastAsia="en-GB"/>
        </w:rPr>
        <w:t>The primary computational problems we will encounter are the following:</w:t>
      </w:r>
    </w:p>
    <w:p w14:paraId="42C772BF" w14:textId="77777777" w:rsidR="0052240A" w:rsidRPr="0052240A" w:rsidRDefault="0052240A" w:rsidP="0052240A">
      <w:pPr>
        <w:numPr>
          <w:ilvl w:val="0"/>
          <w:numId w:val="11"/>
        </w:numPr>
        <w:textAlignment w:val="baseline"/>
        <w:rPr>
          <w:rFonts w:eastAsia="Times New Roman" w:cstheme="minorHAnsi"/>
          <w:color w:val="000000"/>
          <w:lang w:eastAsia="en-GB"/>
        </w:rPr>
      </w:pPr>
      <w:r w:rsidRPr="0052240A">
        <w:rPr>
          <w:rFonts w:eastAsia="Times New Roman" w:cstheme="minorHAnsi"/>
          <w:color w:val="000000"/>
          <w:lang w:eastAsia="en-GB"/>
        </w:rPr>
        <w:t>Accurately projecting 3D objects into an augmented reality space.</w:t>
      </w:r>
    </w:p>
    <w:p w14:paraId="7889D13D" w14:textId="77777777" w:rsidR="0052240A" w:rsidRPr="0052240A" w:rsidRDefault="0052240A" w:rsidP="0052240A">
      <w:pPr>
        <w:numPr>
          <w:ilvl w:val="0"/>
          <w:numId w:val="11"/>
        </w:numPr>
        <w:textAlignment w:val="baseline"/>
        <w:rPr>
          <w:rFonts w:eastAsia="Times New Roman" w:cstheme="minorHAnsi"/>
          <w:color w:val="000000"/>
          <w:lang w:eastAsia="en-GB"/>
        </w:rPr>
      </w:pPr>
      <w:r w:rsidRPr="0052240A">
        <w:rPr>
          <w:rFonts w:eastAsia="Times New Roman" w:cstheme="minorHAnsi"/>
          <w:color w:val="000000"/>
          <w:lang w:eastAsia="en-GB"/>
        </w:rPr>
        <w:t>Coding the ability to virtually paint walls which will include image segmentation, colour distance calculating and more.</w:t>
      </w:r>
    </w:p>
    <w:p w14:paraId="5A2D18C7" w14:textId="77777777" w:rsidR="0052240A" w:rsidRPr="0052240A" w:rsidRDefault="0052240A" w:rsidP="0052240A">
      <w:pPr>
        <w:numPr>
          <w:ilvl w:val="0"/>
          <w:numId w:val="11"/>
        </w:numPr>
        <w:textAlignment w:val="baseline"/>
        <w:rPr>
          <w:rFonts w:eastAsia="Times New Roman" w:cstheme="minorHAnsi"/>
          <w:color w:val="000000"/>
          <w:lang w:eastAsia="en-GB"/>
        </w:rPr>
      </w:pPr>
      <w:r w:rsidRPr="0052240A">
        <w:rPr>
          <w:rFonts w:eastAsia="Times New Roman" w:cstheme="minorHAnsi"/>
          <w:color w:val="000000"/>
          <w:lang w:eastAsia="en-GB"/>
        </w:rPr>
        <w:t>Building a secure, modular database to handle seamless interaction for two separate user-types.</w:t>
      </w:r>
    </w:p>
    <w:p w14:paraId="6D647A55" w14:textId="77777777" w:rsidR="002C090E" w:rsidRPr="004474BF" w:rsidRDefault="002C090E" w:rsidP="002C090E">
      <w:pPr>
        <w:rPr>
          <w:rFonts w:cstheme="minorHAnsi"/>
          <w:sz w:val="24"/>
          <w:szCs w:val="24"/>
          <w:lang w:eastAsia="en-GB"/>
        </w:rPr>
      </w:pPr>
    </w:p>
    <w:p w14:paraId="46942C69" w14:textId="77777777" w:rsidR="002C090E" w:rsidRPr="004474BF" w:rsidRDefault="002C090E" w:rsidP="002C090E">
      <w:pPr>
        <w:rPr>
          <w:rFonts w:cstheme="minorHAnsi"/>
          <w:color w:val="FF0000"/>
          <w:sz w:val="32"/>
          <w:szCs w:val="32"/>
          <w:lang w:eastAsia="en-GB"/>
        </w:rPr>
      </w:pPr>
    </w:p>
    <w:p w14:paraId="3D787FDA" w14:textId="77777777" w:rsidR="002C090E" w:rsidRPr="004474BF" w:rsidRDefault="002C090E" w:rsidP="002C090E">
      <w:pPr>
        <w:rPr>
          <w:rFonts w:cstheme="minorHAnsi"/>
          <w:sz w:val="24"/>
          <w:szCs w:val="24"/>
          <w:lang w:eastAsia="en-GB"/>
        </w:rPr>
      </w:pPr>
    </w:p>
    <w:p w14:paraId="0D37DDE4" w14:textId="746D282D" w:rsidR="002C090E" w:rsidRPr="00CC6270" w:rsidRDefault="002C090E" w:rsidP="00CC6270">
      <w:pPr>
        <w:pStyle w:val="Heading2"/>
        <w:rPr>
          <w:sz w:val="30"/>
          <w:szCs w:val="30"/>
          <w:u w:val="single"/>
        </w:rPr>
      </w:pPr>
      <w:bookmarkStart w:id="6" w:name="_Toc500844031"/>
      <w:bookmarkStart w:id="7" w:name="_Toc500844288"/>
      <w:bookmarkStart w:id="8" w:name="_Toc500846733"/>
      <w:r w:rsidRPr="00CC6270">
        <w:rPr>
          <w:sz w:val="30"/>
          <w:szCs w:val="30"/>
          <w:u w:val="single"/>
        </w:rPr>
        <w:t>Functional Specification</w:t>
      </w:r>
      <w:bookmarkEnd w:id="6"/>
      <w:bookmarkEnd w:id="7"/>
      <w:bookmarkEnd w:id="8"/>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65C6F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InteriAR would have all its users log in using an external </w:t>
      </w:r>
      <w:r w:rsidRPr="004474BF">
        <w:rPr>
          <w:rFonts w:cstheme="minorHAnsi"/>
          <w:color w:val="FF0000"/>
          <w:lang w:eastAsia="en-GB"/>
        </w:rPr>
        <w:t>API</w:t>
      </w:r>
      <w:r w:rsidRPr="004474BF">
        <w:rPr>
          <w:rFonts w:cstheme="minorHAnsi"/>
          <w:color w:val="000000"/>
          <w:lang w:eastAsia="en-GB"/>
        </w:rPr>
        <w:t xml:space="preserve">, eliminating the need for us to store sensitive data such as passwords. From that we will have </w:t>
      </w:r>
      <w:proofErr w:type="gramStart"/>
      <w:r w:rsidRPr="004474BF">
        <w:rPr>
          <w:rFonts w:cstheme="minorHAnsi"/>
          <w:color w:val="000000"/>
          <w:lang w:eastAsia="en-GB"/>
        </w:rPr>
        <w:t>a collection decorators</w:t>
      </w:r>
      <w:proofErr w:type="gramEnd"/>
      <w:r w:rsidRPr="004474BF">
        <w:rPr>
          <w:rFonts w:cstheme="minorHAnsi"/>
          <w:color w:val="000000"/>
          <w:lang w:eastAsia="en-GB"/>
        </w:rPr>
        <w:t xml:space="preserve">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6EC977F2" w14:textId="77777777" w:rsidR="002C090E" w:rsidRPr="004474BF" w:rsidRDefault="002C090E" w:rsidP="002C090E">
      <w:pPr>
        <w:rPr>
          <w:rFonts w:eastAsia="Times New Roman" w:cstheme="minorHAnsi"/>
          <w:sz w:val="24"/>
          <w:szCs w:val="24"/>
          <w:lang w:eastAsia="en-GB"/>
        </w:rPr>
      </w:pPr>
    </w:p>
    <w:p w14:paraId="54407E39" w14:textId="77777777" w:rsidR="00A612A7" w:rsidRPr="004474BF" w:rsidRDefault="00A612A7" w:rsidP="002C090E">
      <w:pPr>
        <w:rPr>
          <w:rFonts w:eastAsia="Times New Roman" w:cstheme="minorHAnsi"/>
          <w:sz w:val="24"/>
          <w:szCs w:val="24"/>
          <w:lang w:eastAsia="en-GB"/>
        </w:rPr>
      </w:pPr>
    </w:p>
    <w:p w14:paraId="493729A6" w14:textId="77777777" w:rsidR="00A612A7" w:rsidRPr="004474BF" w:rsidRDefault="00A612A7" w:rsidP="002C090E">
      <w:pPr>
        <w:rPr>
          <w:rFonts w:eastAsia="Times New Roman" w:cstheme="minorHAnsi"/>
          <w:sz w:val="24"/>
          <w:szCs w:val="24"/>
          <w:lang w:eastAsia="en-GB"/>
        </w:rPr>
      </w:pPr>
    </w:p>
    <w:p w14:paraId="64459015" w14:textId="77777777" w:rsidR="00A612A7" w:rsidRPr="004474BF" w:rsidRDefault="00A612A7" w:rsidP="002C090E">
      <w:pPr>
        <w:rPr>
          <w:rFonts w:eastAsia="Times New Roman" w:cstheme="minorHAnsi"/>
          <w:sz w:val="24"/>
          <w:szCs w:val="24"/>
          <w:lang w:eastAsia="en-GB"/>
        </w:rPr>
      </w:pPr>
    </w:p>
    <w:p w14:paraId="5BB55A1B" w14:textId="77777777" w:rsidR="00A612A7" w:rsidRPr="004474BF" w:rsidRDefault="00A612A7" w:rsidP="002C090E">
      <w:pPr>
        <w:rPr>
          <w:rFonts w:eastAsia="Times New Roman" w:cstheme="minorHAnsi"/>
          <w:sz w:val="24"/>
          <w:szCs w:val="24"/>
          <w:lang w:eastAsia="en-GB"/>
        </w:rPr>
      </w:pPr>
    </w:p>
    <w:p w14:paraId="574EADE6" w14:textId="77777777" w:rsidR="00A612A7" w:rsidRPr="004474BF" w:rsidRDefault="00A612A7" w:rsidP="002C090E">
      <w:pPr>
        <w:rPr>
          <w:rFonts w:eastAsia="Times New Roman" w:cstheme="minorHAnsi"/>
          <w:sz w:val="24"/>
          <w:szCs w:val="24"/>
          <w:lang w:eastAsia="en-GB"/>
        </w:rPr>
      </w:pPr>
    </w:p>
    <w:p w14:paraId="00724692" w14:textId="77777777" w:rsidR="00A612A7" w:rsidRPr="004474BF" w:rsidRDefault="00A612A7" w:rsidP="002C090E">
      <w:pPr>
        <w:rPr>
          <w:rFonts w:eastAsia="Times New Roman" w:cstheme="minorHAnsi"/>
          <w:sz w:val="24"/>
          <w:szCs w:val="24"/>
          <w:lang w:eastAsia="en-GB"/>
        </w:rPr>
      </w:pPr>
    </w:p>
    <w:p w14:paraId="3B0A05BD" w14:textId="77777777" w:rsidR="00A612A7" w:rsidRPr="004474BF" w:rsidRDefault="00A612A7" w:rsidP="002C090E">
      <w:pPr>
        <w:rPr>
          <w:rFonts w:eastAsia="Times New Roman" w:cstheme="minorHAnsi"/>
          <w:sz w:val="24"/>
          <w:szCs w:val="24"/>
          <w:lang w:eastAsia="en-GB"/>
        </w:rPr>
      </w:pPr>
    </w:p>
    <w:p w14:paraId="0A8AEE12" w14:textId="77777777" w:rsidR="00A612A7" w:rsidRPr="004474BF" w:rsidRDefault="00A612A7" w:rsidP="002C090E">
      <w:pPr>
        <w:rPr>
          <w:rFonts w:eastAsia="Times New Roman" w:cstheme="minorHAnsi"/>
          <w:sz w:val="24"/>
          <w:szCs w:val="24"/>
          <w:lang w:eastAsia="en-GB"/>
        </w:rPr>
      </w:pPr>
    </w:p>
    <w:p w14:paraId="0EDBCF48" w14:textId="77777777" w:rsidR="00A612A7" w:rsidRPr="004474BF" w:rsidRDefault="00A612A7" w:rsidP="002C090E">
      <w:pPr>
        <w:rPr>
          <w:rFonts w:eastAsia="Times New Roman" w:cstheme="minorHAnsi"/>
          <w:sz w:val="24"/>
          <w:szCs w:val="24"/>
          <w:lang w:eastAsia="en-GB"/>
        </w:rPr>
      </w:pPr>
    </w:p>
    <w:p w14:paraId="21ABAD1D" w14:textId="77777777" w:rsidR="00A612A7" w:rsidRPr="004474BF" w:rsidRDefault="00A612A7" w:rsidP="002C090E">
      <w:pPr>
        <w:rPr>
          <w:rFonts w:eastAsia="Times New Roman" w:cstheme="minorHAnsi"/>
          <w:sz w:val="24"/>
          <w:szCs w:val="24"/>
          <w:lang w:eastAsia="en-GB"/>
        </w:rPr>
      </w:pPr>
    </w:p>
    <w:p w14:paraId="521CEE9A" w14:textId="77777777" w:rsidR="00A612A7" w:rsidRPr="004474BF" w:rsidRDefault="00A612A7" w:rsidP="002C090E">
      <w:pPr>
        <w:rPr>
          <w:rFonts w:eastAsia="Times New Roman" w:cstheme="minorHAnsi"/>
          <w:sz w:val="24"/>
          <w:szCs w:val="24"/>
          <w:lang w:eastAsia="en-GB"/>
        </w:rPr>
      </w:pPr>
    </w:p>
    <w:p w14:paraId="3AFA6535" w14:textId="77777777" w:rsidR="00A612A7" w:rsidRPr="004474BF" w:rsidRDefault="00A612A7" w:rsidP="002C090E">
      <w:pPr>
        <w:rPr>
          <w:rFonts w:eastAsia="Times New Roman" w:cstheme="minorHAnsi"/>
          <w:sz w:val="24"/>
          <w:szCs w:val="24"/>
          <w:lang w:eastAsia="en-GB"/>
        </w:rPr>
      </w:pPr>
    </w:p>
    <w:p w14:paraId="3309853C" w14:textId="77777777" w:rsidR="00A612A7" w:rsidRPr="004474BF" w:rsidRDefault="00A612A7" w:rsidP="002C090E">
      <w:pPr>
        <w:rPr>
          <w:rFonts w:eastAsia="Times New Roman" w:cstheme="minorHAnsi"/>
          <w:sz w:val="24"/>
          <w:szCs w:val="24"/>
          <w:lang w:eastAsia="en-GB"/>
        </w:rPr>
      </w:pPr>
    </w:p>
    <w:p w14:paraId="0F49269E" w14:textId="77777777" w:rsidR="00A612A7" w:rsidRPr="004474BF" w:rsidRDefault="00A612A7" w:rsidP="002C090E">
      <w:pPr>
        <w:rPr>
          <w:rFonts w:eastAsia="Times New Roman" w:cstheme="minorHAnsi"/>
          <w:sz w:val="24"/>
          <w:szCs w:val="24"/>
          <w:lang w:eastAsia="en-GB"/>
        </w:rPr>
      </w:pPr>
    </w:p>
    <w:p w14:paraId="045B2A62" w14:textId="77777777" w:rsidR="00A612A7" w:rsidRPr="004474BF" w:rsidRDefault="00A612A7" w:rsidP="002C090E">
      <w:pPr>
        <w:rPr>
          <w:rFonts w:eastAsia="Times New Roman" w:cstheme="minorHAnsi"/>
          <w:sz w:val="24"/>
          <w:szCs w:val="24"/>
          <w:lang w:eastAsia="en-GB"/>
        </w:rPr>
      </w:pPr>
    </w:p>
    <w:p w14:paraId="3875A0CF" w14:textId="77777777" w:rsidR="00A612A7" w:rsidRPr="004474BF" w:rsidRDefault="00A612A7" w:rsidP="002C090E">
      <w:pPr>
        <w:rPr>
          <w:rFonts w:eastAsia="Times New Roman" w:cstheme="minorHAnsi"/>
          <w:sz w:val="24"/>
          <w:szCs w:val="24"/>
          <w:lang w:eastAsia="en-GB"/>
        </w:rPr>
      </w:pPr>
    </w:p>
    <w:p w14:paraId="13A6E950" w14:textId="77777777" w:rsidR="00A612A7" w:rsidRPr="004474BF" w:rsidRDefault="00A612A7" w:rsidP="002C090E">
      <w:pPr>
        <w:rPr>
          <w:rFonts w:eastAsia="Times New Roman" w:cstheme="minorHAnsi"/>
          <w:sz w:val="24"/>
          <w:szCs w:val="24"/>
          <w:lang w:eastAsia="en-GB"/>
        </w:rPr>
      </w:pPr>
    </w:p>
    <w:p w14:paraId="055159D0" w14:textId="77777777" w:rsidR="00A612A7" w:rsidRPr="004474BF" w:rsidRDefault="00A612A7" w:rsidP="002C090E">
      <w:pPr>
        <w:rPr>
          <w:rFonts w:eastAsia="Times New Roman" w:cstheme="minorHAnsi"/>
          <w:sz w:val="24"/>
          <w:szCs w:val="24"/>
          <w:lang w:eastAsia="en-GB"/>
        </w:rPr>
      </w:pPr>
    </w:p>
    <w:p w14:paraId="1CEF396F" w14:textId="77777777" w:rsidR="00A612A7" w:rsidRPr="004474BF" w:rsidRDefault="00A612A7" w:rsidP="002C090E">
      <w:pPr>
        <w:rPr>
          <w:rFonts w:eastAsia="Times New Roman" w:cstheme="minorHAnsi"/>
          <w:sz w:val="24"/>
          <w:szCs w:val="24"/>
          <w:lang w:eastAsia="en-GB"/>
        </w:rPr>
      </w:pPr>
    </w:p>
    <w:p w14:paraId="207B2BFF" w14:textId="77777777" w:rsidR="00A612A7" w:rsidRPr="004474BF" w:rsidRDefault="00A612A7" w:rsidP="002C090E">
      <w:pPr>
        <w:rPr>
          <w:rFonts w:eastAsia="Times New Roman" w:cstheme="minorHAnsi"/>
          <w:sz w:val="24"/>
          <w:szCs w:val="24"/>
          <w:lang w:eastAsia="en-GB"/>
        </w:rPr>
      </w:pPr>
    </w:p>
    <w:p w14:paraId="305392DB" w14:textId="77777777" w:rsidR="00A612A7" w:rsidRPr="004474BF" w:rsidRDefault="00A612A7" w:rsidP="002C090E">
      <w:pPr>
        <w:rPr>
          <w:rFonts w:eastAsia="Times New Roman" w:cstheme="minorHAnsi"/>
          <w:sz w:val="24"/>
          <w:szCs w:val="24"/>
          <w:lang w:eastAsia="en-GB"/>
        </w:rPr>
      </w:pPr>
    </w:p>
    <w:p w14:paraId="11359E66" w14:textId="77777777" w:rsidR="00A612A7" w:rsidRPr="004474BF" w:rsidRDefault="00A612A7" w:rsidP="002C090E">
      <w:pPr>
        <w:rPr>
          <w:rFonts w:eastAsia="Times New Roman" w:cstheme="minorHAnsi"/>
          <w:sz w:val="24"/>
          <w:szCs w:val="24"/>
          <w:lang w:eastAsia="en-GB"/>
        </w:rPr>
      </w:pPr>
    </w:p>
    <w:p w14:paraId="510A636E" w14:textId="77777777" w:rsidR="00A612A7" w:rsidRPr="004474BF" w:rsidRDefault="00A612A7" w:rsidP="002C090E">
      <w:pPr>
        <w:rPr>
          <w:rFonts w:eastAsia="Times New Roman" w:cstheme="minorHAnsi"/>
          <w:sz w:val="24"/>
          <w:szCs w:val="24"/>
          <w:lang w:eastAsia="en-GB"/>
        </w:rPr>
      </w:pPr>
    </w:p>
    <w:p w14:paraId="16954B87" w14:textId="77777777" w:rsidR="00A612A7" w:rsidRPr="004474BF" w:rsidRDefault="00A612A7" w:rsidP="002C090E">
      <w:pPr>
        <w:rPr>
          <w:rFonts w:eastAsia="Times New Roman" w:cstheme="minorHAnsi"/>
          <w:sz w:val="24"/>
          <w:szCs w:val="24"/>
          <w:lang w:eastAsia="en-GB"/>
        </w:rPr>
      </w:pP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2554CD63" w:rsidR="002C090E" w:rsidRPr="00CC6270" w:rsidRDefault="002C090E" w:rsidP="00CC6270">
      <w:pPr>
        <w:pStyle w:val="Heading2"/>
        <w:rPr>
          <w:sz w:val="30"/>
          <w:szCs w:val="30"/>
          <w:u w:val="single"/>
        </w:rPr>
      </w:pPr>
      <w:bookmarkStart w:id="9" w:name="_Toc500844032"/>
      <w:bookmarkStart w:id="10" w:name="_Toc500844289"/>
      <w:bookmarkStart w:id="11" w:name="_Toc500846734"/>
      <w:r w:rsidRPr="00CC6270">
        <w:rPr>
          <w:sz w:val="30"/>
          <w:szCs w:val="30"/>
          <w:u w:val="single"/>
        </w:rPr>
        <w:t>Ethical Audit</w:t>
      </w:r>
      <w:bookmarkEnd w:id="9"/>
      <w:bookmarkEnd w:id="10"/>
      <w:bookmarkEnd w:id="11"/>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74F717"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applications’ data protection will serve as a disclaimer, the application will have a “Terms and Conditions” which would assure our customers that their data is safe and will be processed only for the context its needed. This would raise some more issues and to calm the issues down here are the business ethics that our application will be working under.</w:t>
      </w:r>
    </w:p>
    <w:p w14:paraId="0A37DCD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C20C3E8" w14:textId="03009CD6" w:rsidR="002C090E" w:rsidRPr="009A1F12" w:rsidRDefault="002C090E" w:rsidP="009A1F12">
      <w:pPr>
        <w:pStyle w:val="Heading3"/>
        <w:rPr>
          <w:lang w:eastAsia="en-GB"/>
        </w:rPr>
      </w:pPr>
      <w:bookmarkStart w:id="12" w:name="_Toc500846735"/>
      <w:r w:rsidRPr="009A1F12">
        <w:rPr>
          <w:lang w:eastAsia="en-GB"/>
        </w:rPr>
        <w:t>Data protection</w:t>
      </w:r>
      <w:bookmarkEnd w:id="12"/>
    </w:p>
    <w:p w14:paraId="300868E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Customer ‘data protection principles’ is one of the main ethics that a business follows. Keeping and using our </w:t>
      </w:r>
      <w:proofErr w:type="gramStart"/>
      <w:r w:rsidRPr="004474BF">
        <w:rPr>
          <w:rFonts w:cstheme="minorHAnsi"/>
          <w:color w:val="000000"/>
          <w:lang w:eastAsia="en-GB"/>
        </w:rPr>
        <w:t>customers</w:t>
      </w:r>
      <w:proofErr w:type="gramEnd"/>
      <w:r w:rsidRPr="004474BF">
        <w:rPr>
          <w:rFonts w:cstheme="minorHAnsi"/>
          <w:color w:val="000000"/>
          <w:lang w:eastAsia="en-GB"/>
        </w:rPr>
        <w:t xml:space="preserve"> data under the Data Protection Act specifically the subsection ‘Basic Interpretative provisions’ and ‘Application of Act’. Following this act, the data that our user has provided will be processed only for the stated purpose. Under the section ‘Application of Act’ our customers establish that the data given will be processed in the context of the organisation.</w:t>
      </w:r>
    </w:p>
    <w:p w14:paraId="4DAD6D0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3BF90A"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 will be handling sensitive customer data and it assures our customers that their data will not be used otherwise. (Besides if other people try to copy or steal data from or through our application we are covered under the ‘Intellectual property rights’.)</w:t>
      </w:r>
    </w:p>
    <w:p w14:paraId="44CDAC28" w14:textId="77777777" w:rsidR="002C090E" w:rsidRPr="009A1F12" w:rsidRDefault="002C090E" w:rsidP="009A1F12">
      <w:pPr>
        <w:pStyle w:val="Heading3"/>
        <w:rPr>
          <w:lang w:eastAsia="en-GB"/>
        </w:rPr>
      </w:pPr>
      <w:r w:rsidRPr="009A1F12">
        <w:rPr>
          <w:lang w:eastAsia="en-GB"/>
        </w:rPr>
        <w:t xml:space="preserve"> </w:t>
      </w:r>
    </w:p>
    <w:p w14:paraId="215244DD" w14:textId="48A8FC4F" w:rsidR="002C090E" w:rsidRPr="009A1F12" w:rsidRDefault="002C090E" w:rsidP="009A1F12">
      <w:pPr>
        <w:pStyle w:val="Heading3"/>
        <w:rPr>
          <w:lang w:eastAsia="en-GB"/>
        </w:rPr>
      </w:pPr>
      <w:bookmarkStart w:id="13" w:name="_Toc500846736"/>
      <w:r w:rsidRPr="009A1F12">
        <w:rPr>
          <w:lang w:eastAsia="en-GB"/>
        </w:rPr>
        <w:t>Intellectual Property rights</w:t>
      </w:r>
      <w:bookmarkEnd w:id="13"/>
    </w:p>
    <w:p w14:paraId="6C288CF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Our establishment is covered with the right type of Intellectual property protection which would keep </w:t>
      </w:r>
      <w:proofErr w:type="gramStart"/>
      <w:r w:rsidRPr="004474BF">
        <w:rPr>
          <w:rFonts w:cstheme="minorHAnsi"/>
          <w:color w:val="000000"/>
          <w:lang w:eastAsia="en-GB"/>
        </w:rPr>
        <w:t>our  and</w:t>
      </w:r>
      <w:proofErr w:type="gramEnd"/>
      <w:r w:rsidRPr="004474BF">
        <w:rPr>
          <w:rFonts w:cstheme="minorHAnsi"/>
          <w:color w:val="000000"/>
          <w:lang w:eastAsia="en-GB"/>
        </w:rPr>
        <w:t xml:space="preserve"> our consumers data secure. Under this act we are assured that only we have the right to use and process the data we have or we transfer, any other interference could be taken as an offence and can take an action against it.</w:t>
      </w:r>
    </w:p>
    <w:p w14:paraId="6AB44F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4B3FA3"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will be using secure https to send and receive data sent by our users.</w:t>
      </w:r>
    </w:p>
    <w:p w14:paraId="3BD5039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F88F19"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is designed for mature adults who own a house and want to renovate it. Our app will also be asking about the property ownership and a written document which would give us the rights to perform the renovations into their places.</w:t>
      </w:r>
    </w:p>
    <w:p w14:paraId="5B96B5F4" w14:textId="77777777" w:rsidR="002C090E" w:rsidRPr="004474BF" w:rsidRDefault="002C090E" w:rsidP="002C090E">
      <w:pPr>
        <w:rPr>
          <w:rFonts w:cstheme="minorHAnsi"/>
          <w:color w:val="000000"/>
          <w:lang w:eastAsia="en-GB"/>
        </w:rPr>
      </w:pPr>
      <w:r w:rsidRPr="004474BF">
        <w:rPr>
          <w:rFonts w:cstheme="minorHAnsi"/>
          <w:color w:val="000000"/>
          <w:lang w:eastAsia="en-GB"/>
        </w:rPr>
        <w:t>We’ll be verifying the ownership rights and the person who is requesting the renovations as well.</w:t>
      </w: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69902FC9" w14:textId="77777777" w:rsidR="00A612A7" w:rsidRPr="004474BF" w:rsidRDefault="00A612A7" w:rsidP="002C090E">
      <w:pPr>
        <w:rPr>
          <w:rFonts w:cstheme="minorHAnsi"/>
          <w:color w:val="000000"/>
          <w:lang w:eastAsia="en-GB"/>
        </w:rPr>
      </w:pPr>
    </w:p>
    <w:p w14:paraId="5B862961" w14:textId="77777777" w:rsidR="00A612A7" w:rsidRPr="004474BF" w:rsidRDefault="00A612A7" w:rsidP="002C090E">
      <w:pPr>
        <w:rPr>
          <w:rFonts w:cstheme="minorHAnsi"/>
          <w:color w:val="000000"/>
          <w:lang w:eastAsia="en-GB"/>
        </w:rPr>
      </w:pPr>
    </w:p>
    <w:p w14:paraId="44EE55A4" w14:textId="77777777" w:rsidR="00A612A7" w:rsidRPr="004474BF" w:rsidRDefault="00A612A7" w:rsidP="002C090E">
      <w:pPr>
        <w:rPr>
          <w:rFonts w:cstheme="minorHAnsi"/>
          <w:color w:val="000000"/>
          <w:lang w:eastAsia="en-GB"/>
        </w:rPr>
      </w:pPr>
    </w:p>
    <w:p w14:paraId="06584189" w14:textId="77777777" w:rsidR="00A612A7" w:rsidRPr="004474BF" w:rsidRDefault="00A612A7" w:rsidP="002C090E">
      <w:pPr>
        <w:rPr>
          <w:rFonts w:cstheme="minorHAnsi"/>
          <w:color w:val="000000"/>
          <w:lang w:eastAsia="en-GB"/>
        </w:rPr>
      </w:pPr>
    </w:p>
    <w:p w14:paraId="02D6C6CB" w14:textId="77777777" w:rsidR="00A612A7" w:rsidRPr="004474BF" w:rsidRDefault="00A612A7" w:rsidP="002C090E">
      <w:pPr>
        <w:rPr>
          <w:rFonts w:cstheme="minorHAnsi"/>
          <w:color w:val="000000"/>
          <w:lang w:eastAsia="en-GB"/>
        </w:rPr>
      </w:pPr>
    </w:p>
    <w:p w14:paraId="0494F8B2" w14:textId="77777777" w:rsidR="00A612A7" w:rsidRPr="004474BF" w:rsidRDefault="00A612A7" w:rsidP="002C090E">
      <w:pPr>
        <w:rPr>
          <w:rFonts w:cstheme="minorHAnsi"/>
          <w:color w:val="000000"/>
          <w:lang w:eastAsia="en-GB"/>
        </w:rPr>
      </w:pPr>
    </w:p>
    <w:p w14:paraId="621578D1" w14:textId="77777777" w:rsidR="00A612A7" w:rsidRPr="004474BF" w:rsidRDefault="00A612A7" w:rsidP="002C090E">
      <w:pPr>
        <w:rPr>
          <w:rFonts w:cstheme="minorHAnsi"/>
          <w:color w:val="000000"/>
          <w:lang w:eastAsia="en-GB"/>
        </w:rPr>
      </w:pPr>
    </w:p>
    <w:p w14:paraId="6CC8C494" w14:textId="77777777" w:rsidR="00A612A7" w:rsidRPr="004474BF" w:rsidRDefault="00A612A7" w:rsidP="002C090E">
      <w:pPr>
        <w:rPr>
          <w:rFonts w:cstheme="minorHAnsi"/>
          <w:color w:val="000000"/>
          <w:lang w:eastAsia="en-GB"/>
        </w:rPr>
      </w:pPr>
    </w:p>
    <w:p w14:paraId="6D2A4A70" w14:textId="77777777" w:rsidR="00A612A7" w:rsidRPr="004474BF" w:rsidRDefault="00A612A7" w:rsidP="002C090E">
      <w:pPr>
        <w:rPr>
          <w:rFonts w:cstheme="minorHAnsi"/>
          <w:color w:val="000000"/>
          <w:lang w:eastAsia="en-GB"/>
        </w:rPr>
      </w:pPr>
    </w:p>
    <w:p w14:paraId="0A76A174" w14:textId="77777777" w:rsidR="00A612A7" w:rsidRPr="004474BF" w:rsidRDefault="00A612A7" w:rsidP="002C090E">
      <w:pPr>
        <w:rPr>
          <w:rFonts w:cstheme="minorHAnsi"/>
          <w:color w:val="000000"/>
          <w:lang w:eastAsia="en-GB"/>
        </w:rPr>
      </w:pPr>
    </w:p>
    <w:p w14:paraId="041C8EE0" w14:textId="77777777" w:rsidR="00A612A7" w:rsidRPr="004474BF" w:rsidRDefault="00A612A7" w:rsidP="002C090E">
      <w:pPr>
        <w:rPr>
          <w:rFonts w:cstheme="minorHAnsi"/>
          <w:color w:val="000000"/>
          <w:lang w:eastAsia="en-GB"/>
        </w:rPr>
      </w:pPr>
    </w:p>
    <w:p w14:paraId="56A1CF89" w14:textId="77777777" w:rsidR="00A612A7" w:rsidRPr="004474BF" w:rsidRDefault="00A612A7" w:rsidP="002C090E">
      <w:pPr>
        <w:rPr>
          <w:rFonts w:cstheme="minorHAnsi"/>
          <w:color w:val="000000"/>
          <w:lang w:eastAsia="en-GB"/>
        </w:rPr>
      </w:pPr>
    </w:p>
    <w:p w14:paraId="18A3A266" w14:textId="77777777" w:rsidR="00A612A7" w:rsidRPr="004474BF" w:rsidRDefault="00A612A7" w:rsidP="002C090E">
      <w:pPr>
        <w:rPr>
          <w:rFonts w:cstheme="minorHAnsi"/>
          <w:color w:val="000000"/>
          <w:lang w:eastAsia="en-GB"/>
        </w:rPr>
      </w:pPr>
    </w:p>
    <w:p w14:paraId="5899DE8C" w14:textId="77777777" w:rsidR="00A612A7" w:rsidRPr="004474BF" w:rsidRDefault="00A612A7" w:rsidP="002C090E">
      <w:pPr>
        <w:rPr>
          <w:rFonts w:cstheme="minorHAnsi"/>
          <w:color w:val="000000"/>
          <w:lang w:eastAsia="en-GB"/>
        </w:rPr>
      </w:pPr>
    </w:p>
    <w:p w14:paraId="21FB833E" w14:textId="77777777" w:rsidR="00A612A7" w:rsidRPr="004474BF" w:rsidRDefault="00A612A7" w:rsidP="002C090E">
      <w:pPr>
        <w:rPr>
          <w:rFonts w:cstheme="minorHAnsi"/>
          <w:color w:val="000000"/>
          <w:lang w:eastAsia="en-GB"/>
        </w:rPr>
      </w:pPr>
    </w:p>
    <w:p w14:paraId="48E6A7F5" w14:textId="77777777" w:rsidR="00A612A7" w:rsidRPr="004474BF" w:rsidRDefault="00A612A7" w:rsidP="002C090E">
      <w:pPr>
        <w:rPr>
          <w:rFonts w:cstheme="minorHAnsi"/>
          <w:color w:val="000000"/>
          <w:lang w:eastAsia="en-GB"/>
        </w:rPr>
      </w:pPr>
    </w:p>
    <w:p w14:paraId="0352E549" w14:textId="77777777" w:rsidR="0080177B" w:rsidRPr="004474BF" w:rsidRDefault="0080177B" w:rsidP="002C090E">
      <w:pPr>
        <w:rPr>
          <w:rFonts w:cstheme="minorHAnsi"/>
          <w:sz w:val="24"/>
          <w:szCs w:val="24"/>
          <w:lang w:eastAsia="en-GB"/>
        </w:rPr>
      </w:pPr>
    </w:p>
    <w:p w14:paraId="3FCF45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B2E18F6" w14:textId="4F4EDC2F" w:rsidR="002C090E" w:rsidRPr="00CC6270" w:rsidRDefault="002C090E" w:rsidP="00CC6270">
      <w:pPr>
        <w:pStyle w:val="Heading2"/>
        <w:rPr>
          <w:sz w:val="30"/>
          <w:szCs w:val="30"/>
          <w:u w:val="single"/>
        </w:rPr>
      </w:pPr>
      <w:bookmarkStart w:id="14" w:name="_Toc500844033"/>
      <w:bookmarkStart w:id="15" w:name="_Toc500844290"/>
      <w:bookmarkStart w:id="16" w:name="_Toc500846737"/>
      <w:r w:rsidRPr="00CC6270">
        <w:rPr>
          <w:sz w:val="30"/>
          <w:szCs w:val="30"/>
          <w:u w:val="single"/>
        </w:rPr>
        <w:t>Design</w:t>
      </w:r>
      <w:bookmarkEnd w:id="14"/>
      <w:bookmarkEnd w:id="15"/>
      <w:bookmarkEnd w:id="16"/>
    </w:p>
    <w:p w14:paraId="12807461" w14:textId="77777777" w:rsidR="002C090E" w:rsidRPr="004474BF" w:rsidRDefault="002C090E" w:rsidP="002C090E">
      <w:pPr>
        <w:rPr>
          <w:rFonts w:cstheme="minorHAnsi"/>
          <w:sz w:val="24"/>
          <w:szCs w:val="24"/>
          <w:lang w:eastAsia="en-GB"/>
        </w:rPr>
      </w:pPr>
      <w:r w:rsidRPr="004474BF">
        <w:rPr>
          <w:rFonts w:cstheme="minorHAnsi"/>
          <w:b/>
          <w:bCs/>
          <w:color w:val="000000"/>
          <w:lang w:eastAsia="en-GB"/>
        </w:rPr>
        <w:t xml:space="preserve"> </w:t>
      </w:r>
    </w:p>
    <w:p w14:paraId="64FD6D00"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The stakeholders who would be involved in the use and deployment</w:t>
      </w:r>
      <w:r w:rsidRPr="004474BF">
        <w:rPr>
          <w:rFonts w:cstheme="minorHAnsi"/>
          <w:color w:val="FF0000"/>
          <w:lang w:eastAsia="en-GB"/>
        </w:rPr>
        <w:t xml:space="preserve"> </w:t>
      </w:r>
      <w:r w:rsidRPr="004474BF">
        <w:rPr>
          <w:rFonts w:cstheme="minorHAnsi"/>
          <w:color w:val="000000"/>
          <w:lang w:eastAsia="en-GB"/>
        </w:rPr>
        <w:t>of our concept</w:t>
      </w:r>
      <w:r w:rsidRPr="004474BF">
        <w:rPr>
          <w:rFonts w:cstheme="minorHAnsi"/>
          <w:color w:val="FF0000"/>
          <w:lang w:eastAsia="en-GB"/>
        </w:rPr>
        <w:t xml:space="preserve"> </w:t>
      </w:r>
      <w:r w:rsidRPr="004474BF">
        <w:rPr>
          <w:rFonts w:cstheme="minorHAnsi"/>
          <w:color w:val="000000"/>
          <w:lang w:eastAsia="en-GB"/>
        </w:rPr>
        <w:t>are decorating companies, freelance decorators and furniture retailers. The decorators will be interacting with users via instant messaging, whom will have interest in having their AR design implemented.</w:t>
      </w:r>
    </w:p>
    <w:p w14:paraId="694B88F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 </w:t>
      </w:r>
    </w:p>
    <w:p w14:paraId="11D16DA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 </w:t>
      </w:r>
    </w:p>
    <w:p w14:paraId="2A6778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83DD9D" w14:textId="21205894" w:rsidR="002C090E" w:rsidRPr="004474BF" w:rsidRDefault="002C090E" w:rsidP="002C090E">
      <w:pPr>
        <w:rPr>
          <w:rFonts w:cstheme="minorHAnsi"/>
          <w:sz w:val="24"/>
          <w:szCs w:val="24"/>
          <w:lang w:eastAsia="en-GB"/>
        </w:rPr>
      </w:pPr>
      <w:r w:rsidRPr="004474BF">
        <w:rPr>
          <w:rFonts w:cstheme="minorHAnsi"/>
          <w:color w:val="000000"/>
          <w:lang w:eastAsia="en-GB"/>
        </w:rPr>
        <w:t xml:space="preserve">Using the sequence diagram </w:t>
      </w:r>
      <w:r w:rsidR="00E41B5C">
        <w:rPr>
          <w:rFonts w:cstheme="minorHAnsi"/>
          <w:color w:val="FF0000"/>
          <w:lang w:eastAsia="en-GB"/>
        </w:rPr>
        <w:t>[APPENDIX</w:t>
      </w:r>
      <w:r w:rsidRPr="004474BF">
        <w:rPr>
          <w:rFonts w:cstheme="minorHAnsi"/>
          <w:color w:val="FF0000"/>
          <w:lang w:eastAsia="en-GB"/>
        </w:rPr>
        <w:t xml:space="preserve">] </w:t>
      </w:r>
      <w:r w:rsidRPr="004474BF">
        <w:rPr>
          <w:rFonts w:cstheme="minorHAnsi"/>
          <w:color w:val="000000"/>
          <w:lang w:eastAsia="en-GB"/>
        </w:rPr>
        <w:t xml:space="preserve">and the activity diagram </w:t>
      </w:r>
      <w:r w:rsidR="00E41B5C">
        <w:rPr>
          <w:rFonts w:cstheme="minorHAnsi"/>
          <w:color w:val="FF0000"/>
          <w:lang w:eastAsia="en-GB"/>
        </w:rPr>
        <w:t>[APPENDIX</w:t>
      </w:r>
      <w:r w:rsidRPr="004474BF">
        <w:rPr>
          <w:rFonts w:cstheme="minorHAnsi"/>
          <w:color w:val="FF0000"/>
          <w:lang w:eastAsia="en-GB"/>
        </w:rPr>
        <w:t>],</w:t>
      </w:r>
      <w:r w:rsidRPr="004474BF">
        <w:rPr>
          <w:rFonts w:cstheme="minorHAnsi"/>
          <w:color w:val="000000"/>
          <w:lang w:eastAsia="en-GB"/>
        </w:rPr>
        <w:t xml:space="preserve"> we have outlined the use of our app as well as the data paths.</w:t>
      </w:r>
    </w:p>
    <w:p w14:paraId="03D9BF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53C927E7" w14:textId="77777777" w:rsidR="0080177B" w:rsidRPr="004474BF" w:rsidRDefault="0080177B" w:rsidP="002C090E">
      <w:pPr>
        <w:rPr>
          <w:rFonts w:cstheme="minorHAnsi"/>
          <w:color w:val="000000"/>
          <w:sz w:val="28"/>
          <w:szCs w:val="28"/>
          <w:lang w:eastAsia="en-GB"/>
        </w:rPr>
      </w:pPr>
    </w:p>
    <w:p w14:paraId="670CAE72" w14:textId="77777777" w:rsidR="0080177B" w:rsidRPr="004474BF" w:rsidRDefault="0080177B" w:rsidP="002C090E">
      <w:pPr>
        <w:rPr>
          <w:rFonts w:cstheme="minorHAnsi"/>
          <w:color w:val="000000"/>
          <w:sz w:val="28"/>
          <w:szCs w:val="28"/>
          <w:lang w:eastAsia="en-GB"/>
        </w:rPr>
      </w:pPr>
    </w:p>
    <w:p w14:paraId="6C8D29F9" w14:textId="77777777" w:rsidR="0080177B" w:rsidRPr="004474BF" w:rsidRDefault="0080177B" w:rsidP="002C090E">
      <w:pPr>
        <w:rPr>
          <w:rFonts w:cstheme="minorHAnsi"/>
          <w:color w:val="000000"/>
          <w:sz w:val="28"/>
          <w:szCs w:val="28"/>
          <w:lang w:eastAsia="en-GB"/>
        </w:rPr>
      </w:pPr>
    </w:p>
    <w:p w14:paraId="7E901822" w14:textId="77777777" w:rsidR="0080177B" w:rsidRPr="004474BF" w:rsidRDefault="0080177B" w:rsidP="002C090E">
      <w:pPr>
        <w:rPr>
          <w:rFonts w:cstheme="minorHAnsi"/>
          <w:color w:val="000000"/>
          <w:sz w:val="28"/>
          <w:szCs w:val="28"/>
          <w:lang w:eastAsia="en-GB"/>
        </w:rPr>
      </w:pPr>
    </w:p>
    <w:p w14:paraId="78FAD918" w14:textId="77777777" w:rsidR="0080177B" w:rsidRPr="004474BF" w:rsidRDefault="0080177B" w:rsidP="002C090E">
      <w:pPr>
        <w:rPr>
          <w:rFonts w:cstheme="minorHAnsi"/>
          <w:color w:val="000000"/>
          <w:sz w:val="28"/>
          <w:szCs w:val="28"/>
          <w:lang w:eastAsia="en-GB"/>
        </w:rPr>
      </w:pPr>
    </w:p>
    <w:p w14:paraId="4A675A97" w14:textId="77777777" w:rsidR="0080177B" w:rsidRPr="004474BF" w:rsidRDefault="0080177B" w:rsidP="002C090E">
      <w:pPr>
        <w:rPr>
          <w:rFonts w:cstheme="minorHAnsi"/>
          <w:color w:val="000000"/>
          <w:sz w:val="28"/>
          <w:szCs w:val="28"/>
          <w:lang w:eastAsia="en-GB"/>
        </w:rPr>
      </w:pPr>
    </w:p>
    <w:p w14:paraId="7A0B29D8" w14:textId="77777777" w:rsidR="0080177B" w:rsidRPr="004474BF" w:rsidRDefault="0080177B" w:rsidP="002C090E">
      <w:pPr>
        <w:rPr>
          <w:rFonts w:cstheme="minorHAnsi"/>
          <w:color w:val="000000"/>
          <w:sz w:val="28"/>
          <w:szCs w:val="28"/>
          <w:lang w:eastAsia="en-GB"/>
        </w:rPr>
      </w:pPr>
    </w:p>
    <w:p w14:paraId="19513F41" w14:textId="77777777" w:rsidR="0080177B" w:rsidRPr="004474BF" w:rsidRDefault="0080177B" w:rsidP="002C090E">
      <w:pPr>
        <w:rPr>
          <w:rFonts w:cstheme="minorHAnsi"/>
          <w:sz w:val="24"/>
          <w:szCs w:val="24"/>
          <w:lang w:eastAsia="en-GB"/>
        </w:rPr>
      </w:pPr>
    </w:p>
    <w:p w14:paraId="6B24337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6D81893" w14:textId="37E2F804" w:rsidR="002C090E" w:rsidRPr="00CC6270" w:rsidRDefault="002C090E" w:rsidP="00CC6270">
      <w:pPr>
        <w:pStyle w:val="Heading2"/>
        <w:rPr>
          <w:sz w:val="30"/>
          <w:szCs w:val="30"/>
          <w:u w:val="single"/>
        </w:rPr>
      </w:pPr>
      <w:bookmarkStart w:id="17" w:name="_Toc500844034"/>
      <w:bookmarkStart w:id="18" w:name="_Toc500844291"/>
      <w:bookmarkStart w:id="19" w:name="_Toc500846738"/>
      <w:r w:rsidRPr="00CC6270">
        <w:rPr>
          <w:sz w:val="30"/>
          <w:szCs w:val="30"/>
          <w:u w:val="single"/>
        </w:rPr>
        <w:t>Prototyping</w:t>
      </w:r>
      <w:bookmarkEnd w:id="17"/>
      <w:bookmarkEnd w:id="18"/>
      <w:bookmarkEnd w:id="19"/>
    </w:p>
    <w:p w14:paraId="14BC398E" w14:textId="77777777" w:rsidR="00417F94" w:rsidRDefault="00417F94" w:rsidP="002C090E">
      <w:pPr>
        <w:rPr>
          <w:rFonts w:cstheme="minorHAnsi"/>
          <w:bCs/>
          <w:color w:val="000000"/>
          <w:sz w:val="32"/>
          <w:szCs w:val="32"/>
          <w:u w:val="single"/>
          <w:lang w:eastAsia="en-GB"/>
        </w:rPr>
      </w:pPr>
    </w:p>
    <w:p w14:paraId="13F8AC9E" w14:textId="27821FFC" w:rsidR="00417F94" w:rsidRPr="00417F94" w:rsidRDefault="00CC6270" w:rsidP="009A1F12">
      <w:pPr>
        <w:pStyle w:val="Heading3"/>
        <w:rPr>
          <w:lang w:eastAsia="en-GB"/>
        </w:rPr>
      </w:pPr>
      <w:bookmarkStart w:id="20" w:name="_Toc500846739"/>
      <w:r>
        <w:rPr>
          <w:lang w:eastAsia="en-GB"/>
        </w:rPr>
        <w:t>Conceptual prototyping</w:t>
      </w:r>
      <w:bookmarkEnd w:id="20"/>
    </w:p>
    <w:p w14:paraId="0B69FCC6" w14:textId="77777777" w:rsidR="0034422A" w:rsidRDefault="0034422A" w:rsidP="002C090E">
      <w:pPr>
        <w:rPr>
          <w:rFonts w:cstheme="minorHAnsi"/>
          <w:b/>
          <w:bCs/>
          <w:color w:val="000000"/>
          <w:sz w:val="32"/>
          <w:szCs w:val="32"/>
          <w:u w:val="single"/>
          <w:lang w:eastAsia="en-GB"/>
        </w:rPr>
      </w:pPr>
    </w:p>
    <w:p w14:paraId="7C12E6C2" w14:textId="6BADC175" w:rsidR="0034422A" w:rsidRPr="0034422A" w:rsidRDefault="0034422A" w:rsidP="009A1F12">
      <w:pPr>
        <w:pStyle w:val="Heading3"/>
        <w:rPr>
          <w:lang w:eastAsia="en-GB"/>
        </w:rPr>
      </w:pPr>
      <w:bookmarkStart w:id="21" w:name="_Toc500846740"/>
      <w:r w:rsidRPr="0034422A">
        <w:rPr>
          <w:lang w:eastAsia="en-GB"/>
        </w:rPr>
        <w:t>Functional prototyping</w:t>
      </w:r>
      <w:bookmarkEnd w:id="21"/>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The functional prototyping for InteriAR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03C50D54" w14:textId="77777777" w:rsidR="004474BF" w:rsidRPr="004474BF" w:rsidRDefault="004474BF" w:rsidP="004474BF">
      <w:pPr>
        <w:pStyle w:val="ListParagraph"/>
        <w:numPr>
          <w:ilvl w:val="0"/>
          <w:numId w:val="1"/>
        </w:numPr>
        <w:spacing w:after="0" w:line="240" w:lineRule="auto"/>
      </w:pPr>
      <w:r w:rsidRPr="004474BF">
        <w:t>Will MongoDB be able to handle the volume of users and transactions the app may need in future?</w:t>
      </w:r>
    </w:p>
    <w:p w14:paraId="7CF588D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28E85AD" w14:textId="3F9486E2" w:rsidR="002C090E" w:rsidRPr="004474BF" w:rsidRDefault="002C090E" w:rsidP="00254C72">
      <w:pPr>
        <w:pStyle w:val="Heading4"/>
        <w:rPr>
          <w:sz w:val="24"/>
          <w:szCs w:val="24"/>
          <w:lang w:eastAsia="en-GB"/>
        </w:rPr>
      </w:pPr>
      <w:bookmarkStart w:id="22" w:name="_Toc500846741"/>
      <w:r w:rsidRPr="004474BF">
        <w:rPr>
          <w:lang w:eastAsia="en-GB"/>
        </w:rPr>
        <w:t>Wall colouring</w:t>
      </w:r>
      <w:bookmarkEnd w:id="22"/>
    </w:p>
    <w:p w14:paraId="60AB3043" w14:textId="77777777" w:rsidR="002C090E" w:rsidRPr="004474BF" w:rsidRDefault="002C090E" w:rsidP="00254C72">
      <w:pPr>
        <w:pStyle w:val="Heading4"/>
        <w:rPr>
          <w:sz w:val="24"/>
          <w:szCs w:val="24"/>
          <w:lang w:eastAsia="en-GB"/>
        </w:rPr>
      </w:pPr>
      <w:r w:rsidRPr="004474BF">
        <w:rPr>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w:t>
      </w:r>
      <w:proofErr w:type="spellStart"/>
      <w:r w:rsidRPr="004474BF">
        <w:rPr>
          <w:rFonts w:cstheme="minorHAnsi"/>
          <w:color w:val="000000"/>
          <w:lang w:eastAsia="en-GB"/>
        </w:rPr>
        <w:t>Ketai</w:t>
      </w:r>
      <w:proofErr w:type="spellEnd"/>
      <w:r w:rsidRPr="004474BF">
        <w:rPr>
          <w:rFonts w:cstheme="minorHAnsi"/>
          <w:color w:val="000000"/>
          <w:lang w:eastAsia="en-GB"/>
        </w:rPr>
        <w:t xml:space="preserve">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bookmarkStart w:id="23" w:name="_GoBack"/>
      <w:bookmarkEnd w:id="23"/>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55762571" w14:textId="77777777" w:rsidR="002C090E" w:rsidRPr="004474BF" w:rsidRDefault="002C090E" w:rsidP="002C090E">
      <w:pPr>
        <w:rPr>
          <w:rFonts w:asciiTheme="majorHAnsi" w:hAnsiTheme="majorHAnsi" w:cstheme="minorHAnsi"/>
          <w:sz w:val="24"/>
          <w:szCs w:val="24"/>
          <w:lang w:eastAsia="en-GB"/>
        </w:rPr>
      </w:pPr>
      <w:r w:rsidRPr="004474BF">
        <w:rPr>
          <w:rFonts w:asciiTheme="majorHAnsi" w:hAnsiTheme="majorHAnsi" w:cstheme="minorHAnsi"/>
          <w:color w:val="000000"/>
          <w:sz w:val="18"/>
          <w:szCs w:val="18"/>
          <w:lang w:eastAsia="en-GB"/>
        </w:rPr>
        <w:t>InteriAR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D3FACB1" w14:textId="77777777" w:rsidR="002C090E" w:rsidRPr="004474BF" w:rsidRDefault="002C090E" w:rsidP="002C090E">
      <w:pPr>
        <w:rPr>
          <w:rFonts w:eastAsia="Times New Roman" w:cstheme="minorHAnsi"/>
          <w:sz w:val="24"/>
          <w:szCs w:val="24"/>
          <w:lang w:eastAsia="en-GB"/>
        </w:rPr>
      </w:pPr>
    </w:p>
    <w:p w14:paraId="6ED0EBB9"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5FF007D9" w14:textId="7730FE98" w:rsidR="002C090E" w:rsidRPr="004474BF" w:rsidRDefault="002C090E" w:rsidP="00254C72">
      <w:pPr>
        <w:pStyle w:val="Heading4"/>
        <w:rPr>
          <w:sz w:val="24"/>
          <w:szCs w:val="24"/>
          <w:lang w:eastAsia="en-GB"/>
        </w:rPr>
      </w:pPr>
      <w:bookmarkStart w:id="24" w:name="_Toc500846742"/>
      <w:r w:rsidRPr="004474BF">
        <w:rPr>
          <w:lang w:eastAsia="en-GB"/>
        </w:rPr>
        <w:t>Augmented Reality Objects</w:t>
      </w:r>
      <w:bookmarkEnd w:id="24"/>
    </w:p>
    <w:p w14:paraId="166A028D" w14:textId="77777777" w:rsidR="002C090E" w:rsidRPr="004474BF" w:rsidRDefault="002C090E" w:rsidP="00254C72">
      <w:pPr>
        <w:pStyle w:val="Heading4"/>
        <w:rPr>
          <w:sz w:val="24"/>
          <w:szCs w:val="24"/>
          <w:lang w:eastAsia="en-GB"/>
        </w:rPr>
      </w:pPr>
      <w:r w:rsidRPr="004474BF">
        <w:rPr>
          <w:lang w:eastAsia="en-GB"/>
        </w:rPr>
        <w:t xml:space="preserve"> </w:t>
      </w:r>
    </w:p>
    <w:p w14:paraId="7BF09237" w14:textId="77EA536A"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Unity </w:t>
      </w:r>
      <w:r w:rsidRPr="004474BF">
        <w:rPr>
          <w:rFonts w:cstheme="minorHAnsi"/>
          <w:color w:val="FF0000"/>
          <w:lang w:eastAsia="en-GB"/>
        </w:rPr>
        <w:t xml:space="preserve">[REF] </w:t>
      </w:r>
      <w:r w:rsidRPr="004474BF">
        <w:rPr>
          <w:rFonts w:cstheme="minorHAnsi"/>
          <w:color w:val="000000"/>
          <w:lang w:eastAsia="en-GB"/>
        </w:rPr>
        <w:t xml:space="preserve">using the Vuforia AR library </w:t>
      </w:r>
      <w:r w:rsidRPr="004474BF">
        <w:rPr>
          <w:rFonts w:cstheme="minorHAnsi"/>
          <w:color w:val="FF0000"/>
          <w:lang w:eastAsia="en-GB"/>
        </w:rPr>
        <w:t>[REF]</w:t>
      </w:r>
      <w:r w:rsidRPr="004474BF">
        <w:rPr>
          <w:rFonts w:cstheme="minorHAnsi"/>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r w:rsidRPr="004474BF">
        <w:rPr>
          <w:rFonts w:asciiTheme="majorHAnsi" w:hAnsiTheme="majorHAnsi" w:cstheme="minorHAnsi"/>
          <w:color w:val="000000"/>
          <w:sz w:val="18"/>
          <w:szCs w:val="18"/>
          <w:lang w:eastAsia="en-GB"/>
        </w:rPr>
        <w:t>InteriAR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78586C5D" w:rsidR="002C090E" w:rsidRPr="004474BF" w:rsidRDefault="002C090E" w:rsidP="002C090E">
      <w:pPr>
        <w:rPr>
          <w:rFonts w:cstheme="minorHAnsi"/>
          <w:sz w:val="24"/>
          <w:szCs w:val="24"/>
          <w:lang w:eastAsia="en-GB"/>
        </w:rPr>
      </w:pPr>
      <w:r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73423221" w:rsidR="002C090E" w:rsidRPr="004474BF" w:rsidRDefault="00152E47"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4D8A100D">
            <wp:simplePos x="0" y="0"/>
            <wp:positionH relativeFrom="column">
              <wp:posOffset>2914650</wp:posOffset>
            </wp:positionH>
            <wp:positionV relativeFrom="paragraph">
              <wp:posOffset>10160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4E686417" w14:textId="77777777" w:rsidR="00152E47" w:rsidRDefault="00152E47" w:rsidP="00152E47">
      <w:pPr>
        <w:rPr>
          <w:rFonts w:asciiTheme="majorHAnsi" w:hAnsiTheme="majorHAnsi" w:cstheme="minorHAnsi"/>
          <w:color w:val="000000"/>
          <w:sz w:val="18"/>
          <w:szCs w:val="18"/>
          <w:lang w:eastAsia="en-GB"/>
        </w:rPr>
      </w:pPr>
    </w:p>
    <w:p w14:paraId="654FA749" w14:textId="3BD1761C" w:rsidR="00152E47" w:rsidRPr="00152E47" w:rsidRDefault="00152E47" w:rsidP="00152E47">
      <w:pPr>
        <w:ind w:left="4320"/>
        <w:rPr>
          <w:rFonts w:cstheme="minorHAnsi"/>
          <w:sz w:val="24"/>
          <w:szCs w:val="24"/>
          <w:lang w:eastAsia="en-GB"/>
        </w:rPr>
      </w:pPr>
      <w:r>
        <w:rPr>
          <w:rFonts w:asciiTheme="majorHAnsi" w:hAnsiTheme="majorHAnsi" w:cstheme="minorHAnsi"/>
          <w:color w:val="000000"/>
          <w:sz w:val="18"/>
          <w:szCs w:val="18"/>
          <w:lang w:eastAsia="en-GB"/>
        </w:rPr>
        <w:t xml:space="preserve">        InteriAR objects prototype v1 utilising Vuforia</w:t>
      </w:r>
    </w:p>
    <w:p w14:paraId="70E7CB5B" w14:textId="66E534B1" w:rsidR="002C090E" w:rsidRPr="004474BF" w:rsidRDefault="002C090E" w:rsidP="00254C72">
      <w:pPr>
        <w:pStyle w:val="Heading4"/>
        <w:rPr>
          <w:sz w:val="24"/>
          <w:szCs w:val="24"/>
          <w:lang w:eastAsia="en-GB"/>
        </w:rPr>
      </w:pPr>
      <w:bookmarkStart w:id="25" w:name="_Toc500846743"/>
      <w:r w:rsidRPr="004474BF">
        <w:rPr>
          <w:lang w:eastAsia="en-GB"/>
        </w:rPr>
        <w:t>Database</w:t>
      </w:r>
      <w:bookmarkEnd w:id="25"/>
      <w:r w:rsidRPr="004474BF">
        <w:rPr>
          <w:lang w:eastAsia="en-GB"/>
        </w:rPr>
        <w:t xml:space="preserv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To assess the feasibility of using MongoDB [REF] for our project we implemented a cloud-based database using </w:t>
      </w:r>
      <w:proofErr w:type="spellStart"/>
      <w:r w:rsidRPr="004474BF">
        <w:rPr>
          <w:rFonts w:cstheme="minorHAnsi"/>
          <w:color w:val="000000"/>
          <w:lang w:eastAsia="en-GB"/>
        </w:rPr>
        <w:t>mLab</w:t>
      </w:r>
      <w:proofErr w:type="spellEnd"/>
      <w:r w:rsidRPr="004474BF">
        <w:rPr>
          <w:rFonts w:cstheme="minorHAnsi"/>
          <w:color w:val="000000"/>
          <w:lang w:eastAsia="en-GB"/>
        </w:rPr>
        <w:t xml:space="preserve"> services [REF]. We wanted to test if the cloud-based service was capable of handling high quantities of data being thrown at it and updated via </w:t>
      </w:r>
      <w:proofErr w:type="spellStart"/>
      <w:r w:rsidRPr="004474BF">
        <w:rPr>
          <w:rFonts w:cstheme="minorHAnsi"/>
          <w:color w:val="000000"/>
          <w:lang w:eastAsia="en-GB"/>
        </w:rPr>
        <w:t>Pymongo</w:t>
      </w:r>
      <w:proofErr w:type="spellEnd"/>
      <w:r w:rsidRPr="004474BF">
        <w:rPr>
          <w:rFonts w:cstheme="minorHAnsi"/>
          <w:color w:val="000000"/>
          <w:lang w:eastAsia="en-GB"/>
        </w:rPr>
        <w:t xml:space="preserve"> [REF] 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257F2C0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AC88F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5CF456C9" w14:textId="77777777" w:rsidR="0080177B" w:rsidRPr="004474BF" w:rsidRDefault="0080177B" w:rsidP="002C090E">
      <w:pPr>
        <w:rPr>
          <w:rFonts w:cstheme="minorHAnsi"/>
          <w:color w:val="000000"/>
          <w:lang w:eastAsia="en-GB"/>
        </w:rPr>
      </w:pPr>
    </w:p>
    <w:p w14:paraId="24B24360" w14:textId="77777777" w:rsidR="0080177B" w:rsidRPr="004474BF" w:rsidRDefault="0080177B" w:rsidP="002C090E">
      <w:pPr>
        <w:rPr>
          <w:rFonts w:cstheme="minorHAnsi"/>
          <w:sz w:val="24"/>
          <w:szCs w:val="24"/>
          <w:lang w:eastAsia="en-GB"/>
        </w:rPr>
      </w:pPr>
    </w:p>
    <w:p w14:paraId="1B44C9A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8F93C3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5E7866FF" w:rsidR="002C090E" w:rsidRPr="00CC6270" w:rsidRDefault="002C090E" w:rsidP="00CC6270">
      <w:pPr>
        <w:pStyle w:val="Heading2"/>
        <w:rPr>
          <w:sz w:val="30"/>
          <w:szCs w:val="30"/>
          <w:u w:val="single"/>
        </w:rPr>
      </w:pPr>
      <w:bookmarkStart w:id="26" w:name="_Toc500844035"/>
      <w:bookmarkStart w:id="27" w:name="_Toc500844292"/>
      <w:bookmarkStart w:id="28" w:name="_Toc500846744"/>
      <w:r w:rsidRPr="00CC6270">
        <w:rPr>
          <w:sz w:val="30"/>
          <w:szCs w:val="30"/>
          <w:u w:val="single"/>
        </w:rPr>
        <w:t>Technical Architecture</w:t>
      </w:r>
      <w:bookmarkEnd w:id="26"/>
      <w:bookmarkEnd w:id="27"/>
      <w:bookmarkEnd w:id="28"/>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0B4CA009" w:rsidR="002C090E" w:rsidRPr="004474BF" w:rsidRDefault="002C090E" w:rsidP="006C0772">
      <w:pPr>
        <w:pStyle w:val="Heading3"/>
        <w:rPr>
          <w:lang w:eastAsia="en-GB"/>
        </w:rPr>
      </w:pPr>
      <w:bookmarkStart w:id="29" w:name="_Toc500846745"/>
      <w:r w:rsidRPr="004474BF">
        <w:rPr>
          <w:lang w:eastAsia="en-GB"/>
        </w:rPr>
        <w:t>Database</w:t>
      </w:r>
      <w:bookmarkEnd w:id="29"/>
    </w:p>
    <w:p w14:paraId="1ADF28FB" w14:textId="77777777" w:rsidR="002C090E" w:rsidRPr="004474BF" w:rsidRDefault="002C090E" w:rsidP="00254C72">
      <w:pPr>
        <w:pStyle w:val="Heading4"/>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In our account database, we have decided to use a MongoDB.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2D3F2E80" w:rsidR="002C090E" w:rsidRPr="004474BF" w:rsidRDefault="002C090E" w:rsidP="004C46B5">
      <w:pPr>
        <w:pStyle w:val="Heading3"/>
        <w:rPr>
          <w:lang w:eastAsia="en-GB"/>
        </w:rPr>
      </w:pPr>
      <w:bookmarkStart w:id="30" w:name="_Toc500846746"/>
      <w:r w:rsidRPr="004474BF">
        <w:rPr>
          <w:lang w:eastAsia="en-GB"/>
        </w:rPr>
        <w:t>Augmented Reality Implementation</w:t>
      </w:r>
      <w:bookmarkEnd w:id="30"/>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InteriAR,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w:t>
      </w:r>
      <w:r w:rsidRPr="004474BF">
        <w:rPr>
          <w:rFonts w:cstheme="minorHAnsi"/>
          <w:color w:val="000000"/>
          <w:lang w:eastAsia="en-GB"/>
        </w:rPr>
        <w:lastRenderedPageBreak/>
        <w:t>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 We chose this over Vuforia (another Unity lib</w:t>
      </w:r>
      <w:r w:rsidR="00B739EC">
        <w:rPr>
          <w:rFonts w:cstheme="minorHAnsi"/>
          <w:color w:val="000000"/>
          <w:lang w:eastAsia="en-GB"/>
        </w:rPr>
        <w:t>rary for AR) as Vuforia is only</w:t>
      </w:r>
      <w:r w:rsidRPr="004474BF">
        <w:rPr>
          <w:rFonts w:cstheme="minorHAnsi"/>
          <w:color w:val="000000"/>
          <w:lang w:eastAsia="en-GB"/>
        </w:rPr>
        <w:t xml:space="preserve">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uses a projection based augmentation called SLAM. Simultaneous Localisation and Mapping is the type of AR that we need as it can recognise space and angles and correctly project the orientation of the 3D object. We also looked at </w:t>
      </w:r>
      <w:proofErr w:type="spellStart"/>
      <w:r w:rsidRPr="004474BF">
        <w:rPr>
          <w:rFonts w:cstheme="minorHAnsi"/>
          <w:color w:val="000000"/>
          <w:lang w:eastAsia="en-GB"/>
        </w:rPr>
        <w:t>ARCore</w:t>
      </w:r>
      <w:proofErr w:type="spellEnd"/>
      <w:r w:rsidRPr="004474BF">
        <w:rPr>
          <w:rFonts w:cstheme="minorHAnsi"/>
          <w:color w:val="000000"/>
          <w:lang w:eastAsia="en-GB"/>
        </w:rPr>
        <w:t xml:space="preserve"> (Android’s AR library) and </w:t>
      </w:r>
      <w:proofErr w:type="spellStart"/>
      <w:r w:rsidRPr="004474BF">
        <w:rPr>
          <w:rFonts w:cstheme="minorHAnsi"/>
          <w:color w:val="000000"/>
          <w:lang w:eastAsia="en-GB"/>
        </w:rPr>
        <w:t>ARKit</w:t>
      </w:r>
      <w:proofErr w:type="spellEnd"/>
      <w:r w:rsidRPr="004474BF">
        <w:rPr>
          <w:rFonts w:cstheme="minorHAnsi"/>
          <w:color w:val="000000"/>
          <w:lang w:eastAsia="en-GB"/>
        </w:rPr>
        <w:t xml:space="preserve"> (Apple’s AR library) however they only support their respective platforms.</w:t>
      </w:r>
    </w:p>
    <w:p w14:paraId="6266F5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5CF71FF" w14:textId="77777777" w:rsidR="0080177B" w:rsidRPr="004474BF" w:rsidRDefault="0080177B" w:rsidP="002C090E">
      <w:pPr>
        <w:rPr>
          <w:rFonts w:cstheme="minorHAnsi"/>
          <w:sz w:val="24"/>
          <w:szCs w:val="24"/>
          <w:lang w:eastAsia="en-GB"/>
        </w:rPr>
      </w:pPr>
    </w:p>
    <w:p w14:paraId="22F3FE7A" w14:textId="620EB52C" w:rsidR="002C090E" w:rsidRPr="004474BF" w:rsidRDefault="002C090E" w:rsidP="009A1F12">
      <w:pPr>
        <w:pStyle w:val="Heading3"/>
        <w:rPr>
          <w:lang w:eastAsia="en-GB"/>
        </w:rPr>
      </w:pPr>
      <w:bookmarkStart w:id="31" w:name="_Toc500846747"/>
      <w:r w:rsidRPr="004474BF">
        <w:rPr>
          <w:lang w:eastAsia="en-GB"/>
        </w:rPr>
        <w:t>Messaging</w:t>
      </w:r>
      <w:bookmarkEnd w:id="31"/>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CD7EF46" w:rsidR="002C090E" w:rsidRPr="004474BF" w:rsidRDefault="002C090E" w:rsidP="009A1F12">
      <w:pPr>
        <w:pStyle w:val="Heading3"/>
        <w:rPr>
          <w:lang w:eastAsia="en-GB"/>
        </w:rPr>
      </w:pPr>
      <w:bookmarkStart w:id="32" w:name="_Toc500846748"/>
      <w:r w:rsidRPr="004474BF">
        <w:rPr>
          <w:lang w:eastAsia="en-GB"/>
        </w:rPr>
        <w:t>Payment</w:t>
      </w:r>
      <w:bookmarkEnd w:id="32"/>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57444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62F27E6A" w:rsidR="002C090E" w:rsidRPr="00CC6270" w:rsidRDefault="002C090E" w:rsidP="00CC6270">
      <w:pPr>
        <w:pStyle w:val="Heading2"/>
        <w:rPr>
          <w:sz w:val="30"/>
          <w:szCs w:val="30"/>
          <w:u w:val="single"/>
        </w:rPr>
      </w:pPr>
      <w:bookmarkStart w:id="33" w:name="_Toc500844036"/>
      <w:bookmarkStart w:id="34" w:name="_Toc500844293"/>
      <w:bookmarkStart w:id="35" w:name="_Toc500846749"/>
      <w:r w:rsidRPr="00CC6270">
        <w:rPr>
          <w:sz w:val="30"/>
          <w:szCs w:val="30"/>
          <w:u w:val="single"/>
        </w:rPr>
        <w:t>Evaluation Plan</w:t>
      </w:r>
      <w:bookmarkEnd w:id="33"/>
      <w:bookmarkEnd w:id="34"/>
      <w:bookmarkEnd w:id="35"/>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96CAD6C" w14:textId="77777777" w:rsidR="002C090E" w:rsidRDefault="002C090E" w:rsidP="002C090E">
      <w:pPr>
        <w:rPr>
          <w:rFonts w:cstheme="minorHAnsi"/>
          <w:color w:val="000000"/>
          <w:lang w:eastAsia="en-GB"/>
        </w:rPr>
      </w:pPr>
      <w:r w:rsidRPr="004474BF">
        <w:rPr>
          <w:rFonts w:cstheme="minorHAnsi"/>
          <w:color w:val="000000"/>
          <w:lang w:eastAsia="en-GB"/>
        </w:rPr>
        <w:t>We will be focusing most of the test cases around the augmentation the app projects as this is the main focus of InteriAR. An example of one of our main test cases would be to look at whether the app is projecting the 3D objects correctly, with the accurate focal points and angle.</w:t>
      </w:r>
    </w:p>
    <w:p w14:paraId="1A20686D" w14:textId="77777777" w:rsidR="00AE2643" w:rsidRPr="004474BF" w:rsidRDefault="00AE2643" w:rsidP="002C090E">
      <w:pPr>
        <w:rPr>
          <w:rFonts w:cstheme="minorHAnsi"/>
          <w:sz w:val="24"/>
          <w:szCs w:val="24"/>
          <w:lang w:eastAsia="en-GB"/>
        </w:rPr>
      </w:pPr>
    </w:p>
    <w:p w14:paraId="1945D5F0" w14:textId="4001E8AE" w:rsidR="002C090E" w:rsidRPr="00AE2643" w:rsidRDefault="00AE2643" w:rsidP="002C090E">
      <w:pPr>
        <w:rPr>
          <w:rFonts w:eastAsia="Times New Roman" w:cstheme="minorHAnsi"/>
          <w:color w:val="FF0000"/>
          <w:sz w:val="24"/>
          <w:szCs w:val="24"/>
          <w:lang w:eastAsia="en-GB"/>
        </w:rPr>
      </w:pPr>
      <w:r>
        <w:rPr>
          <w:rFonts w:eastAsia="Times New Roman" w:cstheme="minorHAnsi"/>
          <w:color w:val="FF0000"/>
          <w:sz w:val="24"/>
          <w:szCs w:val="24"/>
          <w:lang w:eastAsia="en-GB"/>
        </w:rPr>
        <w:t>MORE STUFF HERE</w:t>
      </w: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391282" w14:textId="69F26CED" w:rsidR="002C090E" w:rsidRPr="00CC6270" w:rsidRDefault="002C090E" w:rsidP="00CC6270">
      <w:pPr>
        <w:pStyle w:val="Heading2"/>
        <w:rPr>
          <w:sz w:val="30"/>
          <w:szCs w:val="30"/>
          <w:u w:val="single"/>
        </w:rPr>
      </w:pPr>
      <w:bookmarkStart w:id="36" w:name="_Toc500844037"/>
      <w:bookmarkStart w:id="37" w:name="_Toc500844294"/>
      <w:bookmarkStart w:id="38" w:name="_Toc500846750"/>
      <w:r w:rsidRPr="00CC6270">
        <w:rPr>
          <w:sz w:val="30"/>
          <w:szCs w:val="30"/>
          <w:u w:val="single"/>
        </w:rPr>
        <w:t>Project Management</w:t>
      </w:r>
      <w:bookmarkEnd w:id="36"/>
      <w:bookmarkEnd w:id="37"/>
      <w:bookmarkEnd w:id="38"/>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0AF34DB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The future development of this project will be focussed around splitting our </w:t>
      </w:r>
      <w:r w:rsidRPr="00E41B5C">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Trello for sub-tasks and documented with a Gantt chart</w:t>
      </w:r>
      <w:r w:rsidR="00E41B5C">
        <w:rPr>
          <w:rFonts w:cstheme="minorHAnsi"/>
          <w:color w:val="000000"/>
          <w:lang w:eastAsia="en-GB"/>
        </w:rPr>
        <w:t xml:space="preserve"> </w:t>
      </w:r>
      <w:r w:rsidR="00E41B5C">
        <w:rPr>
          <w:rFonts w:cstheme="minorHAnsi"/>
          <w:color w:val="FF0000"/>
          <w:lang w:eastAsia="en-GB"/>
        </w:rPr>
        <w:t>[APPENDIX]</w:t>
      </w:r>
      <w:r w:rsidR="00E41B5C">
        <w:rPr>
          <w:rFonts w:cstheme="minorHAnsi"/>
          <w:color w:val="000000"/>
          <w:lang w:eastAsia="en-GB"/>
        </w:rPr>
        <w:t xml:space="preserve"> based off a critical path diagram</w:t>
      </w:r>
      <w:r w:rsidRPr="004474BF">
        <w:rPr>
          <w:rFonts w:cstheme="minorHAnsi"/>
          <w:color w:val="000000"/>
          <w:lang w:eastAsia="en-GB"/>
        </w:rPr>
        <w:t xml:space="preserve"> </w:t>
      </w:r>
      <w:r w:rsidR="00E41B5C">
        <w:rPr>
          <w:rFonts w:cstheme="minorHAnsi"/>
          <w:color w:val="FF0000"/>
          <w:lang w:eastAsia="en-GB"/>
        </w:rPr>
        <w:t xml:space="preserve">[APPENDIX] </w:t>
      </w:r>
      <w:r w:rsidRPr="004474BF">
        <w:rPr>
          <w:rFonts w:cstheme="minorHAnsi"/>
          <w:color w:val="000000"/>
          <w:lang w:eastAsia="en-GB"/>
        </w:rPr>
        <w:t>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4474BF">
        <w:rPr>
          <w:rFonts w:cstheme="minorHAnsi"/>
          <w:color w:val="FF0000"/>
          <w:lang w:eastAsia="en-GB"/>
        </w:rPr>
        <w:t>any changes that have</w:t>
      </w:r>
      <w:r w:rsidRPr="004474BF">
        <w:rPr>
          <w:rFonts w:cstheme="minorHAnsi"/>
          <w:color w:val="000000"/>
          <w:lang w:eastAsia="en-GB"/>
        </w:rPr>
        <w:t xml:space="preserve"> been 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00FDB16B" w:rsidR="002C090E" w:rsidRPr="00CC6270" w:rsidRDefault="002C090E" w:rsidP="00CC6270">
      <w:pPr>
        <w:pStyle w:val="Heading2"/>
        <w:rPr>
          <w:sz w:val="30"/>
          <w:szCs w:val="30"/>
          <w:u w:val="single"/>
        </w:rPr>
      </w:pPr>
      <w:bookmarkStart w:id="39" w:name="_Toc500844038"/>
      <w:bookmarkStart w:id="40" w:name="_Toc500844295"/>
      <w:bookmarkStart w:id="41" w:name="_Toc500846751"/>
      <w:r w:rsidRPr="00CC6270">
        <w:rPr>
          <w:sz w:val="30"/>
          <w:szCs w:val="30"/>
          <w:u w:val="single"/>
        </w:rPr>
        <w:t>Conclusion</w:t>
      </w:r>
      <w:bookmarkEnd w:id="39"/>
      <w:bookmarkEnd w:id="40"/>
      <w:bookmarkEnd w:id="41"/>
    </w:p>
    <w:p w14:paraId="58566C1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67DFEF6" w14:textId="77777777" w:rsidR="002C090E" w:rsidRPr="004474BF" w:rsidRDefault="002C090E" w:rsidP="002C090E">
      <w:pPr>
        <w:rPr>
          <w:rFonts w:cstheme="minorHAnsi"/>
          <w:sz w:val="24"/>
          <w:szCs w:val="24"/>
          <w:lang w:eastAsia="en-GB"/>
        </w:rPr>
      </w:pPr>
      <w:r w:rsidRPr="004474BF">
        <w:rPr>
          <w:rFonts w:cstheme="minorHAnsi"/>
          <w:color w:val="000000"/>
          <w:lang w:eastAsia="en-GB"/>
        </w:rPr>
        <w:t>Still to write</w:t>
      </w:r>
    </w:p>
    <w:p w14:paraId="2AAACA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3502D4" w14:textId="4C9A3B51" w:rsidR="002C090E" w:rsidRPr="00CC6270" w:rsidRDefault="002C090E" w:rsidP="00CC6270">
      <w:pPr>
        <w:pStyle w:val="Heading2"/>
        <w:rPr>
          <w:sz w:val="30"/>
          <w:szCs w:val="30"/>
          <w:u w:val="single"/>
        </w:rPr>
      </w:pPr>
      <w:bookmarkStart w:id="42" w:name="_Toc500844039"/>
      <w:bookmarkStart w:id="43" w:name="_Toc500844296"/>
      <w:bookmarkStart w:id="44" w:name="_Toc500846752"/>
      <w:r w:rsidRPr="00CC6270">
        <w:rPr>
          <w:sz w:val="30"/>
          <w:szCs w:val="30"/>
          <w:u w:val="single"/>
        </w:rPr>
        <w:t>Bibliography</w:t>
      </w:r>
      <w:bookmarkEnd w:id="42"/>
      <w:bookmarkEnd w:id="43"/>
      <w:bookmarkEnd w:id="44"/>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5" w:name="_Toc500844040"/>
      <w:bookmarkStart w:id="46" w:name="_Toc500844297"/>
      <w:bookmarkStart w:id="47" w:name="_Toc500846753"/>
      <w:r w:rsidRPr="00CC6270">
        <w:rPr>
          <w:sz w:val="30"/>
          <w:szCs w:val="30"/>
          <w:u w:val="single"/>
        </w:rPr>
        <w:t>Appendices</w:t>
      </w:r>
      <w:bookmarkEnd w:id="45"/>
      <w:bookmarkEnd w:id="46"/>
      <w:bookmarkEnd w:id="47"/>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E0ECBE2" w14:textId="77777777" w:rsidR="002C090E" w:rsidRPr="004474BF" w:rsidRDefault="002C090E" w:rsidP="002C090E">
      <w:pPr>
        <w:rPr>
          <w:rFonts w:cstheme="minorHAnsi"/>
          <w:sz w:val="24"/>
          <w:szCs w:val="24"/>
          <w:lang w:eastAsia="en-GB"/>
        </w:rPr>
      </w:pPr>
      <w:r w:rsidRPr="004474BF">
        <w:rPr>
          <w:rFonts w:cstheme="minorHAnsi"/>
          <w:b/>
          <w:bCs/>
          <w:color w:val="000000"/>
          <w:sz w:val="24"/>
          <w:szCs w:val="24"/>
          <w:u w:val="single"/>
          <w:lang w:eastAsia="en-GB"/>
        </w:rPr>
        <w:t>Activity diagram</w:t>
      </w:r>
    </w:p>
    <w:p w14:paraId="08B06F1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94B5B" w14:textId="77777777" w:rsidR="00C2137F" w:rsidRDefault="00C2137F" w:rsidP="009A1F12">
      <w:r>
        <w:separator/>
      </w:r>
    </w:p>
  </w:endnote>
  <w:endnote w:type="continuationSeparator" w:id="0">
    <w:p w14:paraId="5A7A49D0" w14:textId="77777777" w:rsidR="00C2137F" w:rsidRDefault="00C2137F"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2C7F7" w14:textId="77777777" w:rsidR="00C2137F" w:rsidRDefault="00C2137F" w:rsidP="009A1F12">
      <w:r>
        <w:separator/>
      </w:r>
    </w:p>
  </w:footnote>
  <w:footnote w:type="continuationSeparator" w:id="0">
    <w:p w14:paraId="4E88EBE9" w14:textId="77777777" w:rsidR="00C2137F" w:rsidRDefault="00C2137F" w:rsidP="009A1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735DA2"/>
    <w:multiLevelType w:val="multilevel"/>
    <w:tmpl w:val="B9B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7">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
  </w:num>
  <w:num w:numId="5">
    <w:abstractNumId w:val="7"/>
  </w:num>
  <w:num w:numId="6">
    <w:abstractNumId w:val="0"/>
  </w:num>
  <w:num w:numId="7">
    <w:abstractNumId w:val="2"/>
  </w:num>
  <w:num w:numId="8">
    <w:abstractNumId w:val="9"/>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E579A"/>
    <w:rsid w:val="00105D79"/>
    <w:rsid w:val="00120132"/>
    <w:rsid w:val="00127C2B"/>
    <w:rsid w:val="00140075"/>
    <w:rsid w:val="00152E47"/>
    <w:rsid w:val="001552FD"/>
    <w:rsid w:val="00184F1F"/>
    <w:rsid w:val="001C63E4"/>
    <w:rsid w:val="001D1CA6"/>
    <w:rsid w:val="001D256F"/>
    <w:rsid w:val="001D4A92"/>
    <w:rsid w:val="00211883"/>
    <w:rsid w:val="002406BC"/>
    <w:rsid w:val="00243D2F"/>
    <w:rsid w:val="00254C72"/>
    <w:rsid w:val="0028129F"/>
    <w:rsid w:val="002B2B0D"/>
    <w:rsid w:val="002C090E"/>
    <w:rsid w:val="002C4AFC"/>
    <w:rsid w:val="002E1B3A"/>
    <w:rsid w:val="002F0AA4"/>
    <w:rsid w:val="00342308"/>
    <w:rsid w:val="0034422A"/>
    <w:rsid w:val="00371452"/>
    <w:rsid w:val="003D18D2"/>
    <w:rsid w:val="00417F94"/>
    <w:rsid w:val="0043648F"/>
    <w:rsid w:val="004474BF"/>
    <w:rsid w:val="004478A5"/>
    <w:rsid w:val="004A5B92"/>
    <w:rsid w:val="004B3468"/>
    <w:rsid w:val="004C46B5"/>
    <w:rsid w:val="0052240A"/>
    <w:rsid w:val="00542CAF"/>
    <w:rsid w:val="00571D9D"/>
    <w:rsid w:val="00595745"/>
    <w:rsid w:val="005A622E"/>
    <w:rsid w:val="005F3AD1"/>
    <w:rsid w:val="0060384B"/>
    <w:rsid w:val="006C0772"/>
    <w:rsid w:val="006D6F74"/>
    <w:rsid w:val="006E2E43"/>
    <w:rsid w:val="0072550C"/>
    <w:rsid w:val="00747639"/>
    <w:rsid w:val="00752B3B"/>
    <w:rsid w:val="007D4045"/>
    <w:rsid w:val="007E5CB6"/>
    <w:rsid w:val="007F504B"/>
    <w:rsid w:val="0080177B"/>
    <w:rsid w:val="00807B44"/>
    <w:rsid w:val="00836249"/>
    <w:rsid w:val="00855C29"/>
    <w:rsid w:val="00874435"/>
    <w:rsid w:val="00874E5F"/>
    <w:rsid w:val="008A1DD8"/>
    <w:rsid w:val="008A1F02"/>
    <w:rsid w:val="008D469A"/>
    <w:rsid w:val="0090007E"/>
    <w:rsid w:val="00904E1D"/>
    <w:rsid w:val="00951C7C"/>
    <w:rsid w:val="009A1F12"/>
    <w:rsid w:val="009D30CB"/>
    <w:rsid w:val="00A06DA6"/>
    <w:rsid w:val="00A25B0A"/>
    <w:rsid w:val="00A462C7"/>
    <w:rsid w:val="00A5743D"/>
    <w:rsid w:val="00A612A7"/>
    <w:rsid w:val="00A75942"/>
    <w:rsid w:val="00A85ACD"/>
    <w:rsid w:val="00AA3E23"/>
    <w:rsid w:val="00AE2643"/>
    <w:rsid w:val="00AE4B70"/>
    <w:rsid w:val="00B11C42"/>
    <w:rsid w:val="00B25218"/>
    <w:rsid w:val="00B54C36"/>
    <w:rsid w:val="00B739EC"/>
    <w:rsid w:val="00B77969"/>
    <w:rsid w:val="00B80175"/>
    <w:rsid w:val="00B81F12"/>
    <w:rsid w:val="00B93B16"/>
    <w:rsid w:val="00BB5FF8"/>
    <w:rsid w:val="00BC39D9"/>
    <w:rsid w:val="00BD01FA"/>
    <w:rsid w:val="00BE0D14"/>
    <w:rsid w:val="00BE1894"/>
    <w:rsid w:val="00BF04A8"/>
    <w:rsid w:val="00C2137F"/>
    <w:rsid w:val="00C217C6"/>
    <w:rsid w:val="00C22678"/>
    <w:rsid w:val="00C60FD1"/>
    <w:rsid w:val="00C677F2"/>
    <w:rsid w:val="00C71EB4"/>
    <w:rsid w:val="00C7284E"/>
    <w:rsid w:val="00C7638D"/>
    <w:rsid w:val="00CC6270"/>
    <w:rsid w:val="00CC6425"/>
    <w:rsid w:val="00CD0AE2"/>
    <w:rsid w:val="00CF5D45"/>
    <w:rsid w:val="00D04D7D"/>
    <w:rsid w:val="00D2648C"/>
    <w:rsid w:val="00D67815"/>
    <w:rsid w:val="00D96014"/>
    <w:rsid w:val="00DF592B"/>
    <w:rsid w:val="00E04EBA"/>
    <w:rsid w:val="00E07E64"/>
    <w:rsid w:val="00E41B5C"/>
    <w:rsid w:val="00E64CD5"/>
    <w:rsid w:val="00E91D36"/>
    <w:rsid w:val="00F00470"/>
    <w:rsid w:val="00F15F17"/>
    <w:rsid w:val="00F96BE1"/>
    <w:rsid w:val="00FA3B84"/>
    <w:rsid w:val="00FB4BA7"/>
    <w:rsid w:val="00FD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819731124">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46619-80D8-495B-B389-0FE54057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11</Pages>
  <Words>2878</Words>
  <Characters>16410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64</cp:revision>
  <dcterms:created xsi:type="dcterms:W3CDTF">2017-12-02T12:32:00Z</dcterms:created>
  <dcterms:modified xsi:type="dcterms:W3CDTF">2017-12-13T11:51:00Z</dcterms:modified>
</cp:coreProperties>
</file>