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30100" w14:textId="77777777" w:rsidR="00F77F22" w:rsidRPr="00462286" w:rsidRDefault="00F77F22" w:rsidP="00F77F22">
      <w:pPr>
        <w:tabs>
          <w:tab w:val="left" w:pos="2325"/>
        </w:tabs>
        <w:rPr>
          <w:rFonts w:ascii="Arial" w:hAnsi="Arial" w:cs="Arial"/>
        </w:rPr>
      </w:pPr>
      <w:r w:rsidRPr="00462286">
        <w:rPr>
          <w:rFonts w:ascii="Arial" w:hAnsi="Arial" w:cs="Arial"/>
        </w:rPr>
        <w:t>Survey Questions:</w:t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371B4792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3A32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18F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was your first reaction to the app?</w:t>
            </w:r>
          </w:p>
        </w:tc>
      </w:tr>
    </w:tbl>
    <w:p w14:paraId="2C958907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510319E3" wp14:editId="7F04EEF4">
            <wp:extent cx="5486400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4A8C995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FB694F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E26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was it to get comfortable with the app?</w:t>
            </w:r>
          </w:p>
        </w:tc>
      </w:tr>
    </w:tbl>
    <w:p w14:paraId="0A4A57C3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7B501081" wp14:editId="49962D7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15866A" w14:textId="77777777" w:rsidR="00F77F22" w:rsidRPr="00462286" w:rsidRDefault="00F77F22" w:rsidP="00F77F22">
      <w:pPr>
        <w:rPr>
          <w:rFonts w:ascii="Arial" w:hAnsi="Arial" w:cs="Arial"/>
        </w:rPr>
      </w:pPr>
    </w:p>
    <w:p w14:paraId="11D281A7" w14:textId="45D3FD16" w:rsidR="00F77F22" w:rsidRDefault="00F77F22" w:rsidP="00F77F22">
      <w:pPr>
        <w:rPr>
          <w:rFonts w:ascii="Arial" w:hAnsi="Arial" w:cs="Arial"/>
        </w:rPr>
      </w:pPr>
    </w:p>
    <w:p w14:paraId="70A10E74" w14:textId="77777777" w:rsidR="00F77F22" w:rsidRDefault="00F77F22" w:rsidP="00F77F22">
      <w:pPr>
        <w:rPr>
          <w:rFonts w:ascii="Arial" w:hAnsi="Arial" w:cs="Arial"/>
        </w:rPr>
      </w:pPr>
    </w:p>
    <w:p w14:paraId="3BFBC30E" w14:textId="77777777" w:rsidR="00787414" w:rsidRDefault="00787414" w:rsidP="00F77F22">
      <w:pPr>
        <w:rPr>
          <w:rFonts w:ascii="Arial" w:hAnsi="Arial" w:cs="Arial"/>
        </w:rPr>
      </w:pPr>
    </w:p>
    <w:p w14:paraId="4476BF36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701"/>
        <w:tblW w:w="5098" w:type="dxa"/>
        <w:tblLook w:val="04A0" w:firstRow="1" w:lastRow="0" w:firstColumn="1" w:lastColumn="0" w:noHBand="0" w:noVBand="1"/>
      </w:tblPr>
      <w:tblGrid>
        <w:gridCol w:w="788"/>
        <w:gridCol w:w="4310"/>
      </w:tblGrid>
      <w:tr w:rsidR="00F77F22" w:rsidRPr="00462286" w14:paraId="676F4666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C4A1C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Users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97F65C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123A2AFA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2EC94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0D4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simple and easy to understand for the most part</w:t>
            </w:r>
          </w:p>
        </w:tc>
      </w:tr>
      <w:tr w:rsidR="00F77F22" w:rsidRPr="00462286" w14:paraId="069981FD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8F70C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6E9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little too simplistic, doesn’t include many different features</w:t>
            </w:r>
          </w:p>
        </w:tc>
      </w:tr>
      <w:tr w:rsidR="00F77F22" w:rsidRPr="00462286" w14:paraId="414AB5C0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A1C854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0C6E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are a bit large for the screen</w:t>
            </w:r>
          </w:p>
        </w:tc>
      </w:tr>
      <w:tr w:rsidR="00F77F22" w:rsidRPr="00462286" w14:paraId="37CFDC17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2B64E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C0B0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look too cartoony</w:t>
            </w:r>
          </w:p>
        </w:tc>
      </w:tr>
      <w:tr w:rsidR="00F77F22" w:rsidRPr="00462286" w14:paraId="67406D5E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C3B42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BB66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Screen looks messy</w:t>
            </w:r>
          </w:p>
        </w:tc>
      </w:tr>
      <w:tr w:rsidR="00F77F22" w:rsidRPr="00462286" w14:paraId="2F5CFBAA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DB0AFF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E05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should look more realistic</w:t>
            </w:r>
          </w:p>
        </w:tc>
      </w:tr>
      <w:tr w:rsidR="00F77F22" w:rsidRPr="00462286" w14:paraId="2558E478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2F7A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A47F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Text is difficult to see</w:t>
            </w:r>
          </w:p>
        </w:tc>
      </w:tr>
      <w:tr w:rsidR="00F77F22" w:rsidRPr="00462286" w14:paraId="25B46D5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4199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948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picture of the furniture should be the icons</w:t>
            </w:r>
          </w:p>
        </w:tc>
      </w:tr>
      <w:tr w:rsidR="00F77F22" w:rsidRPr="00462286" w14:paraId="73EFA9B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5D2879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819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slider on the right is confusing</w:t>
            </w:r>
          </w:p>
        </w:tc>
      </w:tr>
      <w:tr w:rsidR="00F77F22" w:rsidRPr="00462286" w14:paraId="2F97C84C" w14:textId="77777777" w:rsidTr="0095751E">
        <w:trPr>
          <w:trHeight w:val="20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C4DE33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173E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simple to use and understand </w:t>
            </w:r>
          </w:p>
        </w:tc>
      </w:tr>
      <w:tr w:rsidR="00F77F22" w:rsidRPr="00462286" w14:paraId="28C8B4D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CEBD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1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clear guidelines on how to use the interface</w:t>
            </w:r>
          </w:p>
        </w:tc>
      </w:tr>
      <w:tr w:rsidR="00F77F22" w:rsidRPr="00462286" w14:paraId="185214F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D86B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53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Back button too obscure</w:t>
            </w:r>
          </w:p>
        </w:tc>
      </w:tr>
      <w:tr w:rsidR="00F77F22" w:rsidRPr="00462286" w14:paraId="52205DC7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FFC41E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8BE1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All the buttons are very responsive</w:t>
            </w:r>
          </w:p>
        </w:tc>
      </w:tr>
    </w:tbl>
    <w:p w14:paraId="0A6AFF62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-373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F6241DB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3C1B8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AF12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think about the user interface?</w:t>
            </w:r>
          </w:p>
        </w:tc>
      </w:tr>
    </w:tbl>
    <w:p w14:paraId="67853C7B" w14:textId="77777777" w:rsidR="00F77F22" w:rsidRPr="00462286" w:rsidRDefault="00F77F22" w:rsidP="00F77F22">
      <w:pPr>
        <w:rPr>
          <w:rFonts w:ascii="Arial" w:hAnsi="Arial" w:cs="Arial"/>
        </w:rPr>
      </w:pPr>
    </w:p>
    <w:p w14:paraId="7D6E3749" w14:textId="77777777" w:rsidR="00F77F22" w:rsidRPr="00462286" w:rsidRDefault="00F77F22" w:rsidP="00F77F22">
      <w:pPr>
        <w:rPr>
          <w:rFonts w:ascii="Arial" w:hAnsi="Arial" w:cs="Arial"/>
        </w:rPr>
      </w:pPr>
    </w:p>
    <w:p w14:paraId="084BEE59" w14:textId="77777777" w:rsidR="00F77F22" w:rsidRPr="00462286" w:rsidRDefault="00F77F22" w:rsidP="00F77F22">
      <w:pPr>
        <w:rPr>
          <w:rFonts w:ascii="Arial" w:hAnsi="Arial" w:cs="Arial"/>
        </w:rPr>
      </w:pPr>
    </w:p>
    <w:p w14:paraId="64038580" w14:textId="77777777" w:rsidR="00F77F22" w:rsidRPr="00462286" w:rsidRDefault="00F77F22" w:rsidP="00F77F22">
      <w:pPr>
        <w:rPr>
          <w:rFonts w:ascii="Arial" w:hAnsi="Arial" w:cs="Arial"/>
        </w:rPr>
      </w:pPr>
    </w:p>
    <w:p w14:paraId="7625700A" w14:textId="77777777" w:rsidR="00F77F22" w:rsidRPr="00462286" w:rsidRDefault="00F77F22" w:rsidP="00F77F22">
      <w:pPr>
        <w:rPr>
          <w:rFonts w:ascii="Arial" w:hAnsi="Arial" w:cs="Arial"/>
        </w:rPr>
      </w:pPr>
    </w:p>
    <w:p w14:paraId="15482918" w14:textId="77777777" w:rsidR="00F77F22" w:rsidRPr="00462286" w:rsidRDefault="00F77F22" w:rsidP="00F77F22">
      <w:pPr>
        <w:rPr>
          <w:rFonts w:ascii="Arial" w:hAnsi="Arial" w:cs="Arial"/>
        </w:rPr>
      </w:pPr>
    </w:p>
    <w:p w14:paraId="0C5D4222" w14:textId="77777777" w:rsidR="00F77F22" w:rsidRPr="00462286" w:rsidRDefault="00F77F22" w:rsidP="00F77F22">
      <w:pPr>
        <w:rPr>
          <w:rFonts w:ascii="Arial" w:hAnsi="Arial" w:cs="Arial"/>
        </w:rPr>
      </w:pPr>
    </w:p>
    <w:p w14:paraId="70BEBF9B" w14:textId="77777777" w:rsidR="00F77F22" w:rsidRPr="00462286" w:rsidRDefault="00F77F22" w:rsidP="00F77F22">
      <w:pPr>
        <w:rPr>
          <w:rFonts w:ascii="Arial" w:hAnsi="Arial" w:cs="Arial"/>
        </w:rPr>
      </w:pPr>
    </w:p>
    <w:p w14:paraId="60C9926B" w14:textId="77777777" w:rsidR="00F77F22" w:rsidRPr="00462286" w:rsidRDefault="00F77F22" w:rsidP="00F77F22">
      <w:pPr>
        <w:rPr>
          <w:rFonts w:ascii="Arial" w:hAnsi="Arial" w:cs="Arial"/>
        </w:rPr>
      </w:pPr>
    </w:p>
    <w:p w14:paraId="30030F7A" w14:textId="77777777" w:rsidR="00F77F22" w:rsidRPr="00462286" w:rsidRDefault="00F77F22" w:rsidP="00F77F22">
      <w:pPr>
        <w:rPr>
          <w:rFonts w:ascii="Arial" w:hAnsi="Arial" w:cs="Arial"/>
        </w:rPr>
      </w:pPr>
    </w:p>
    <w:p w14:paraId="007597C9" w14:textId="77777777" w:rsidR="00F77F22" w:rsidRDefault="00F77F22" w:rsidP="00F77F22">
      <w:pPr>
        <w:rPr>
          <w:rFonts w:ascii="Arial" w:hAnsi="Arial" w:cs="Arial"/>
        </w:rPr>
      </w:pPr>
    </w:p>
    <w:p w14:paraId="3A4CB30A" w14:textId="77777777" w:rsidR="00F77F22" w:rsidRDefault="00F77F22" w:rsidP="00F77F22">
      <w:pPr>
        <w:rPr>
          <w:rFonts w:ascii="Arial" w:hAnsi="Arial" w:cs="Arial"/>
        </w:rPr>
      </w:pPr>
    </w:p>
    <w:p w14:paraId="2B7D693E" w14:textId="77777777" w:rsidR="00F77F22" w:rsidRPr="00462286" w:rsidRDefault="00F77F22" w:rsidP="00F77F22">
      <w:pPr>
        <w:rPr>
          <w:rFonts w:ascii="Arial" w:hAnsi="Arial" w:cs="Arial"/>
        </w:rPr>
      </w:pPr>
    </w:p>
    <w:p w14:paraId="053B2FF7" w14:textId="77777777" w:rsidR="00F77F22" w:rsidRPr="00462286" w:rsidRDefault="00F77F22" w:rsidP="00F77F22">
      <w:pPr>
        <w:rPr>
          <w:rFonts w:ascii="Arial" w:hAnsi="Arial" w:cs="Arial"/>
        </w:rPr>
      </w:pPr>
    </w:p>
    <w:p w14:paraId="4AABD24C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0B626C8A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CAF96F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1DA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did you find deleting the furniture?</w:t>
            </w:r>
          </w:p>
        </w:tc>
      </w:tr>
    </w:tbl>
    <w:p w14:paraId="59EA92D1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215AC071" wp14:editId="319567D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0F4DF8" w14:textId="77777777" w:rsidR="00F77F22" w:rsidRPr="00462286" w:rsidRDefault="00F77F22" w:rsidP="00F77F22">
      <w:pPr>
        <w:rPr>
          <w:rFonts w:ascii="Arial" w:hAnsi="Arial" w:cs="Arial"/>
        </w:rPr>
      </w:pPr>
    </w:p>
    <w:p w14:paraId="412EE81A" w14:textId="77777777" w:rsidR="00F77F22" w:rsidRPr="00462286" w:rsidRDefault="00F77F22" w:rsidP="00F77F22">
      <w:pPr>
        <w:rPr>
          <w:rFonts w:ascii="Arial" w:hAnsi="Arial" w:cs="Arial"/>
        </w:rPr>
      </w:pPr>
    </w:p>
    <w:p w14:paraId="3F8B1273" w14:textId="77777777" w:rsidR="00F77F22" w:rsidRPr="00F71B7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F71B76" w14:paraId="0A2B163E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54F99E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0CBE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like the most about the apps features?</w:t>
            </w:r>
          </w:p>
        </w:tc>
      </w:tr>
    </w:tbl>
    <w:p w14:paraId="3200FA47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bottomFromText="160" w:vertAnchor="text" w:horzAnchor="page" w:tblpX="2266" w:tblpY="175"/>
        <w:tblW w:w="5240" w:type="dxa"/>
        <w:tblLook w:val="04A0" w:firstRow="1" w:lastRow="0" w:firstColumn="1" w:lastColumn="0" w:noHBand="0" w:noVBand="1"/>
      </w:tblPr>
      <w:tblGrid>
        <w:gridCol w:w="739"/>
        <w:gridCol w:w="4569"/>
      </w:tblGrid>
      <w:tr w:rsidR="00F77F22" w:rsidRPr="00F71B76" w14:paraId="7D36F2EF" w14:textId="77777777" w:rsidTr="0095751E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8E40A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E52E563" w14:textId="1C71A34D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F71B76" w14:paraId="74F30A44" w14:textId="77777777" w:rsidTr="0095751E">
        <w:trPr>
          <w:trHeight w:val="24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12B14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81E1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drag, drop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and reposition the furniture</w:t>
            </w:r>
          </w:p>
          <w:p w14:paraId="2617AA7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3F5C71EA" w14:textId="77777777" w:rsidTr="0095751E">
        <w:trPr>
          <w:trHeight w:val="13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ADDC2A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1C2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position once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it’s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on the screen</w:t>
            </w:r>
          </w:p>
          <w:p w14:paraId="2C226A8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4417FE6F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88AE77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D8DD3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furniture manages to stay in place even when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away.</w:t>
            </w:r>
          </w:p>
          <w:p w14:paraId="4596C5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76E98B0C" w14:textId="77777777" w:rsidTr="0095751E">
        <w:trPr>
          <w:trHeight w:val="1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788B80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98865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Extremely easy to visualise potential design ideas</w:t>
            </w:r>
          </w:p>
          <w:p w14:paraId="1FC22A9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289C583F" w14:textId="77777777" w:rsidTr="0095751E">
        <w:trPr>
          <w:trHeight w:val="7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8883D2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FBDE4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furniture looks proportionate to real furniture</w:t>
            </w:r>
          </w:p>
          <w:p w14:paraId="1444A5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C29220C" w14:textId="77777777" w:rsidTr="0095751E">
        <w:trPr>
          <w:trHeight w:val="1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0F2228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2A2DA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Not complicated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to navigate</w:t>
            </w:r>
          </w:p>
          <w:p w14:paraId="2FCE65E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31297CF" w14:textId="77777777" w:rsidTr="0095751E">
        <w:trPr>
          <w:trHeight w:val="12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10BDD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BF16E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was uncluttered which meant that it was easy to view the room and make changes</w:t>
            </w:r>
          </w:p>
          <w:p w14:paraId="4F79E9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511672D" w14:textId="77777777" w:rsidTr="0095751E">
        <w:trPr>
          <w:trHeight w:val="384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568E3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4EF6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isn’t very complex</w:t>
            </w:r>
          </w:p>
          <w:p w14:paraId="04D406B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B3A38DD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7B0100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2A3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Gives me an outlet to be creative</w:t>
            </w:r>
          </w:p>
        </w:tc>
      </w:tr>
      <w:tr w:rsidR="00F77F22" w:rsidRPr="00F71B76" w14:paraId="4494D972" w14:textId="77777777" w:rsidTr="0095751E">
        <w:trPr>
          <w:trHeight w:val="8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A45E3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F14F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There aren’t many functions around the screen, so it allows more of the screen to be free for viewing my design</w:t>
            </w:r>
          </w:p>
        </w:tc>
      </w:tr>
      <w:tr w:rsidR="00F77F22" w:rsidRPr="00F71B76" w14:paraId="082AC50B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66B25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C2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Furniture stays on the floor</w:t>
            </w:r>
          </w:p>
        </w:tc>
      </w:tr>
      <w:tr w:rsidR="00F77F22" w:rsidRPr="00F71B76" w14:paraId="5B54EA8A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BD5F868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79D9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That the furniture has been taken directly from the ikea catalogue </w:t>
            </w:r>
          </w:p>
        </w:tc>
      </w:tr>
      <w:tr w:rsidR="00F77F22" w:rsidRPr="00F71B76" w14:paraId="7C217F9E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B69DA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BE51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app doesn’t lag when I place the objects</w:t>
            </w:r>
          </w:p>
        </w:tc>
      </w:tr>
    </w:tbl>
    <w:p w14:paraId="2C29DA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CBB641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BFC28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B5A41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A644CCF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4E38E3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8D3DF3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266D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44CA6B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BA4265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35F1D5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42F453E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244074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76D835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F9272A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045F04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61E90D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DA6FD17" w14:textId="77777777" w:rsidR="00F77F22" w:rsidRPr="00F71B76" w:rsidRDefault="00F77F22" w:rsidP="00F77F22">
      <w:pPr>
        <w:rPr>
          <w:rFonts w:ascii="Arial" w:hAnsi="Arial" w:cs="Arial"/>
          <w:noProof/>
          <w:sz w:val="20"/>
          <w:szCs w:val="20"/>
        </w:rPr>
      </w:pPr>
    </w:p>
    <w:p w14:paraId="4A4840A9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0E55D0C" w14:textId="77777777" w:rsidR="00F77F22" w:rsidRPr="00462286" w:rsidRDefault="00F77F22" w:rsidP="00F77F22">
      <w:pPr>
        <w:rPr>
          <w:rFonts w:ascii="Arial" w:hAnsi="Arial" w:cs="Arial"/>
        </w:rPr>
      </w:pPr>
    </w:p>
    <w:p w14:paraId="0A2F8468" w14:textId="77777777" w:rsidR="00F77F22" w:rsidRPr="00462286" w:rsidRDefault="00F77F22" w:rsidP="00F77F22">
      <w:pPr>
        <w:rPr>
          <w:rFonts w:ascii="Arial" w:hAnsi="Arial" w:cs="Arial"/>
        </w:rPr>
      </w:pPr>
    </w:p>
    <w:p w14:paraId="5BF74499" w14:textId="77777777" w:rsidR="00F77F22" w:rsidRPr="00462286" w:rsidRDefault="00F77F22" w:rsidP="00F77F22">
      <w:pPr>
        <w:rPr>
          <w:rFonts w:ascii="Arial" w:hAnsi="Arial" w:cs="Arial"/>
        </w:rPr>
      </w:pPr>
    </w:p>
    <w:p w14:paraId="380F91FA" w14:textId="77777777" w:rsidR="00F77F22" w:rsidRPr="00462286" w:rsidRDefault="00F77F22" w:rsidP="00F77F22">
      <w:pPr>
        <w:rPr>
          <w:rFonts w:ascii="Arial" w:hAnsi="Arial" w:cs="Arial"/>
        </w:rPr>
      </w:pPr>
    </w:p>
    <w:p w14:paraId="485FE8FB" w14:textId="77777777" w:rsidR="00F77F22" w:rsidRDefault="00F77F22" w:rsidP="00F77F22">
      <w:pPr>
        <w:rPr>
          <w:rFonts w:ascii="Arial" w:hAnsi="Arial" w:cs="Arial"/>
        </w:rPr>
      </w:pPr>
    </w:p>
    <w:p w14:paraId="1A924D44" w14:textId="77777777" w:rsidR="00787414" w:rsidRDefault="00787414" w:rsidP="00F77F22">
      <w:pPr>
        <w:rPr>
          <w:rFonts w:ascii="Arial" w:hAnsi="Arial" w:cs="Arial"/>
        </w:rPr>
      </w:pPr>
    </w:p>
    <w:p w14:paraId="79AAEA96" w14:textId="77777777" w:rsidR="00787414" w:rsidRDefault="00787414" w:rsidP="00F77F22">
      <w:pPr>
        <w:rPr>
          <w:rFonts w:ascii="Arial" w:hAnsi="Arial" w:cs="Arial"/>
        </w:rPr>
      </w:pPr>
    </w:p>
    <w:p w14:paraId="2CF6883C" w14:textId="77777777" w:rsidR="00787414" w:rsidRDefault="00787414" w:rsidP="00F77F22">
      <w:pPr>
        <w:rPr>
          <w:rFonts w:ascii="Arial" w:hAnsi="Arial" w:cs="Arial"/>
        </w:rPr>
      </w:pPr>
    </w:p>
    <w:p w14:paraId="08D53680" w14:textId="77777777" w:rsidR="00787414" w:rsidRDefault="00787414" w:rsidP="00F77F22">
      <w:pPr>
        <w:rPr>
          <w:rFonts w:ascii="Arial" w:hAnsi="Arial" w:cs="Arial"/>
        </w:rPr>
      </w:pPr>
    </w:p>
    <w:p w14:paraId="769871A9" w14:textId="77777777" w:rsidR="00787414" w:rsidRDefault="00787414" w:rsidP="00F77F22">
      <w:pPr>
        <w:rPr>
          <w:rFonts w:ascii="Arial" w:hAnsi="Arial" w:cs="Arial"/>
        </w:rPr>
      </w:pPr>
    </w:p>
    <w:p w14:paraId="514D6431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E3DBFF0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279B1C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6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51B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are the things that you would want to see improved?</w:t>
            </w:r>
          </w:p>
        </w:tc>
      </w:tr>
    </w:tbl>
    <w:p w14:paraId="11F932D5" w14:textId="77777777" w:rsidR="00F77F22" w:rsidRPr="00462286" w:rsidRDefault="00F77F22" w:rsidP="00F77F22">
      <w:pPr>
        <w:tabs>
          <w:tab w:val="left" w:pos="2920"/>
        </w:tabs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5949" w:type="dxa"/>
        <w:tblLook w:val="04A0" w:firstRow="1" w:lastRow="0" w:firstColumn="1" w:lastColumn="0" w:noHBand="0" w:noVBand="1"/>
      </w:tblPr>
      <w:tblGrid>
        <w:gridCol w:w="788"/>
        <w:gridCol w:w="5161"/>
      </w:tblGrid>
      <w:tr w:rsidR="00F77F22" w:rsidRPr="00462286" w14:paraId="61B0B47E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01FC44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DB9F31E" w14:textId="4C2E3BE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1C5CA75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09238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414F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It took me a few goes to figure it out, a help section might be useful</w:t>
            </w:r>
          </w:p>
        </w:tc>
      </w:tr>
      <w:tr w:rsidR="00F77F22" w:rsidRPr="00462286" w14:paraId="7E811C7C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BF4CC3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0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Design</w:t>
            </w:r>
          </w:p>
        </w:tc>
      </w:tr>
      <w:tr w:rsidR="00F77F22" w:rsidRPr="00462286" w14:paraId="4CEAAB85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A2EB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585D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D165C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ability to rotate the furniture</w:t>
            </w:r>
          </w:p>
        </w:tc>
      </w:tr>
      <w:tr w:rsidR="00F77F22" w:rsidRPr="00462286" w14:paraId="07F797EA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1C2EE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5ADC2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back button should remove all of the furniture, just the last one</w:t>
            </w:r>
          </w:p>
        </w:tc>
      </w:tr>
      <w:tr w:rsidR="00F77F22" w:rsidRPr="00462286" w14:paraId="0BE22B38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8B94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B9CBB" w14:textId="77777777" w:rsidR="00F77F22" w:rsidRPr="00457EB7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Kept double tapping the furniture icons when trying to drag them in and ended up making multiple unwanted furniture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items, and</w:t>
            </w: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had to get help with taking them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off, would be useful for a way to delete items individually.</w:t>
            </w:r>
          </w:p>
          <w:p w14:paraId="2F4883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9E1AD4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EA0BBB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D3F8D" w14:textId="77777777" w:rsidR="00F77F22" w:rsidRPr="00A62F5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text buttons look a little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boring, doesn’t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very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appealing, would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rather have a simple furniture icon.</w:t>
            </w:r>
          </w:p>
          <w:p w14:paraId="698C04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5B745E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B7806E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D246F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7F73BA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More variety of furniture</w:t>
            </w:r>
          </w:p>
        </w:tc>
      </w:tr>
      <w:tr w:rsidR="00F77F22" w:rsidRPr="00462286" w14:paraId="0A9DA13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E8BFC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4A6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Text tends to blend into bright backgrounds </w:t>
            </w:r>
          </w:p>
        </w:tc>
      </w:tr>
      <w:tr w:rsidR="00F77F22" w:rsidRPr="00462286" w14:paraId="5BA5C30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3DC91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D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Different catalogues to choose from(e.g. dfs)</w:t>
            </w:r>
          </w:p>
        </w:tc>
      </w:tr>
      <w:tr w:rsidR="00F77F22" w:rsidRPr="00462286" w14:paraId="3B3154CF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385C6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CD7D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Clearer way of deleting items, one by one rather than resetting the whole design (which really is a frustrating)</w:t>
            </w:r>
          </w:p>
        </w:tc>
      </w:tr>
      <w:tr w:rsidR="00F77F22" w:rsidRPr="00462286" w14:paraId="0F62219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E8F58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5AE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Categorise more items into their own type</w:t>
            </w:r>
          </w:p>
        </w:tc>
      </w:tr>
      <w:tr w:rsidR="00F77F22" w:rsidRPr="00462286" w14:paraId="2CB4FB24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2B09D5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0DE8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Provide the measurements for the furniture</w:t>
            </w:r>
          </w:p>
        </w:tc>
      </w:tr>
      <w:tr w:rsidR="00F77F22" w:rsidRPr="00462286" w14:paraId="582ABB2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136CB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A41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the back button have and ‘undo’ feature instead</w:t>
            </w:r>
          </w:p>
        </w:tc>
      </w:tr>
    </w:tbl>
    <w:p w14:paraId="7A59F5F1" w14:textId="77777777" w:rsidR="00F77F22" w:rsidRPr="00462286" w:rsidRDefault="00F77F22" w:rsidP="00F77F22">
      <w:pPr>
        <w:rPr>
          <w:rFonts w:ascii="Arial" w:hAnsi="Arial" w:cs="Arial"/>
        </w:rPr>
      </w:pPr>
    </w:p>
    <w:p w14:paraId="683D22A6" w14:textId="77777777" w:rsidR="00F77F22" w:rsidRPr="00462286" w:rsidRDefault="00F77F22" w:rsidP="00F77F22">
      <w:pPr>
        <w:rPr>
          <w:rFonts w:ascii="Arial" w:hAnsi="Arial" w:cs="Arial"/>
        </w:rPr>
      </w:pPr>
    </w:p>
    <w:p w14:paraId="0C671D23" w14:textId="77777777" w:rsidR="00F77F22" w:rsidRPr="00462286" w:rsidRDefault="00F77F22" w:rsidP="00F77F22">
      <w:pPr>
        <w:rPr>
          <w:rFonts w:ascii="Arial" w:hAnsi="Arial" w:cs="Arial"/>
        </w:rPr>
      </w:pPr>
    </w:p>
    <w:p w14:paraId="6AD59198" w14:textId="77777777" w:rsidR="00F77F22" w:rsidRPr="00462286" w:rsidRDefault="00F77F22" w:rsidP="00F77F22">
      <w:pPr>
        <w:rPr>
          <w:rFonts w:ascii="Arial" w:hAnsi="Arial" w:cs="Arial"/>
        </w:rPr>
      </w:pPr>
    </w:p>
    <w:p w14:paraId="1E3F51CE" w14:textId="77777777" w:rsidR="00F77F22" w:rsidRPr="00462286" w:rsidRDefault="00F77F22" w:rsidP="00F77F22">
      <w:pPr>
        <w:rPr>
          <w:rFonts w:ascii="Arial" w:hAnsi="Arial" w:cs="Arial"/>
        </w:rPr>
      </w:pPr>
    </w:p>
    <w:p w14:paraId="7E3220BA" w14:textId="77777777" w:rsidR="00F77F22" w:rsidRPr="00462286" w:rsidRDefault="00F77F22" w:rsidP="00F77F22">
      <w:pPr>
        <w:rPr>
          <w:rFonts w:ascii="Arial" w:hAnsi="Arial" w:cs="Arial"/>
        </w:rPr>
      </w:pPr>
    </w:p>
    <w:p w14:paraId="641E780E" w14:textId="77777777" w:rsidR="00F77F22" w:rsidRPr="00462286" w:rsidRDefault="00F77F22" w:rsidP="00F77F22">
      <w:pPr>
        <w:rPr>
          <w:rFonts w:ascii="Arial" w:hAnsi="Arial" w:cs="Arial"/>
        </w:rPr>
      </w:pPr>
    </w:p>
    <w:p w14:paraId="7FF08DEB" w14:textId="77777777" w:rsidR="00F77F22" w:rsidRPr="00462286" w:rsidRDefault="00F77F22" w:rsidP="00F77F22">
      <w:pPr>
        <w:rPr>
          <w:rFonts w:ascii="Arial" w:hAnsi="Arial" w:cs="Arial"/>
        </w:rPr>
      </w:pPr>
    </w:p>
    <w:p w14:paraId="4A817299" w14:textId="77777777" w:rsidR="00F77F22" w:rsidRPr="00462286" w:rsidRDefault="00F77F22" w:rsidP="00F77F22">
      <w:pPr>
        <w:rPr>
          <w:rFonts w:ascii="Arial" w:hAnsi="Arial" w:cs="Arial"/>
        </w:rPr>
      </w:pPr>
    </w:p>
    <w:p w14:paraId="631625BB" w14:textId="77777777" w:rsidR="00F77F22" w:rsidRPr="00462286" w:rsidRDefault="00F77F22" w:rsidP="00F77F22">
      <w:pPr>
        <w:rPr>
          <w:rFonts w:ascii="Arial" w:hAnsi="Arial" w:cs="Arial"/>
        </w:rPr>
      </w:pPr>
    </w:p>
    <w:p w14:paraId="63B26214" w14:textId="77777777" w:rsidR="00F77F22" w:rsidRPr="00462286" w:rsidRDefault="00F77F22" w:rsidP="00F77F22">
      <w:pPr>
        <w:rPr>
          <w:rFonts w:ascii="Arial" w:hAnsi="Arial" w:cs="Arial"/>
        </w:rPr>
      </w:pPr>
    </w:p>
    <w:p w14:paraId="4D698FBA" w14:textId="77777777" w:rsidR="00F77F22" w:rsidRDefault="00F77F22" w:rsidP="00F77F22">
      <w:pPr>
        <w:rPr>
          <w:rFonts w:ascii="Arial" w:hAnsi="Arial" w:cs="Arial"/>
        </w:rPr>
      </w:pPr>
    </w:p>
    <w:p w14:paraId="65BBB313" w14:textId="77777777" w:rsidR="00F77F22" w:rsidRDefault="00F77F22" w:rsidP="00F77F22">
      <w:pPr>
        <w:rPr>
          <w:rFonts w:ascii="Arial" w:hAnsi="Arial" w:cs="Arial"/>
        </w:rPr>
      </w:pPr>
    </w:p>
    <w:p w14:paraId="6CD1DE4E" w14:textId="77777777" w:rsidR="00F77F22" w:rsidRDefault="00F77F22" w:rsidP="00F77F22">
      <w:pPr>
        <w:rPr>
          <w:rFonts w:ascii="Arial" w:hAnsi="Arial" w:cs="Arial"/>
        </w:rPr>
      </w:pPr>
    </w:p>
    <w:p w14:paraId="4A4A4095" w14:textId="77777777" w:rsidR="00F77F22" w:rsidRPr="00462286" w:rsidRDefault="00F77F22" w:rsidP="00F77F22">
      <w:pPr>
        <w:rPr>
          <w:rFonts w:ascii="Arial" w:hAnsi="Arial" w:cs="Arial"/>
        </w:rPr>
      </w:pPr>
    </w:p>
    <w:p w14:paraId="1D9C83D9" w14:textId="77777777" w:rsidR="00F77F22" w:rsidRPr="00462286" w:rsidRDefault="00F77F22" w:rsidP="00F77F22">
      <w:pPr>
        <w:rPr>
          <w:rFonts w:ascii="Arial" w:hAnsi="Arial" w:cs="Arial"/>
        </w:rPr>
      </w:pPr>
    </w:p>
    <w:p w14:paraId="187AEF01" w14:textId="77777777" w:rsidR="00F77F22" w:rsidRPr="00462286" w:rsidRDefault="00F77F22" w:rsidP="00F77F22">
      <w:pPr>
        <w:rPr>
          <w:rFonts w:ascii="Arial" w:hAnsi="Arial" w:cs="Arial"/>
        </w:rPr>
      </w:pPr>
    </w:p>
    <w:p w14:paraId="3F2FC4AB" w14:textId="77777777" w:rsidR="00F77F22" w:rsidRDefault="00F77F22" w:rsidP="00F77F22">
      <w:pPr>
        <w:rPr>
          <w:rFonts w:ascii="Arial" w:hAnsi="Arial" w:cs="Arial"/>
        </w:rPr>
      </w:pPr>
    </w:p>
    <w:p w14:paraId="21099920" w14:textId="77777777" w:rsidR="00787414" w:rsidRDefault="00787414" w:rsidP="00F77F22">
      <w:pPr>
        <w:rPr>
          <w:rFonts w:ascii="Arial" w:hAnsi="Arial" w:cs="Arial"/>
        </w:rPr>
      </w:pPr>
    </w:p>
    <w:p w14:paraId="084414A1" w14:textId="77777777" w:rsidR="00787414" w:rsidRDefault="00787414" w:rsidP="00F77F22">
      <w:pPr>
        <w:rPr>
          <w:rFonts w:ascii="Arial" w:hAnsi="Arial" w:cs="Arial"/>
        </w:rPr>
      </w:pPr>
    </w:p>
    <w:p w14:paraId="36D81A36" w14:textId="77777777" w:rsidR="00787414" w:rsidRDefault="00787414" w:rsidP="00F77F22">
      <w:pPr>
        <w:rPr>
          <w:rFonts w:ascii="Arial" w:hAnsi="Arial" w:cs="Arial"/>
        </w:rPr>
      </w:pPr>
    </w:p>
    <w:p w14:paraId="1B726C86" w14:textId="77777777" w:rsidR="00787414" w:rsidRDefault="00787414" w:rsidP="00F77F22">
      <w:pPr>
        <w:rPr>
          <w:rFonts w:ascii="Arial" w:hAnsi="Arial" w:cs="Arial"/>
        </w:rPr>
      </w:pPr>
    </w:p>
    <w:p w14:paraId="0FBA2188" w14:textId="77777777" w:rsidR="00787414" w:rsidRDefault="00787414" w:rsidP="00F77F22">
      <w:pPr>
        <w:rPr>
          <w:rFonts w:ascii="Arial" w:hAnsi="Arial" w:cs="Arial"/>
        </w:rPr>
      </w:pPr>
    </w:p>
    <w:p w14:paraId="72A51181" w14:textId="77777777" w:rsidR="00787414" w:rsidRDefault="00787414" w:rsidP="00F77F22">
      <w:pPr>
        <w:rPr>
          <w:rFonts w:ascii="Arial" w:hAnsi="Arial" w:cs="Arial"/>
        </w:rPr>
      </w:pPr>
    </w:p>
    <w:p w14:paraId="419D7D6C" w14:textId="77777777" w:rsidR="00787414" w:rsidRDefault="00787414" w:rsidP="00F77F22">
      <w:pPr>
        <w:rPr>
          <w:rFonts w:ascii="Arial" w:hAnsi="Arial" w:cs="Arial"/>
        </w:rPr>
      </w:pPr>
    </w:p>
    <w:p w14:paraId="51E15FF1" w14:textId="77777777" w:rsidR="00787414" w:rsidRDefault="00787414" w:rsidP="00F77F22">
      <w:pPr>
        <w:rPr>
          <w:rFonts w:ascii="Arial" w:hAnsi="Arial" w:cs="Arial"/>
        </w:rPr>
      </w:pPr>
    </w:p>
    <w:p w14:paraId="4E2A73DF" w14:textId="77777777" w:rsidR="00787414" w:rsidRDefault="00787414" w:rsidP="00F77F22">
      <w:pPr>
        <w:rPr>
          <w:rFonts w:ascii="Arial" w:hAnsi="Arial" w:cs="Arial"/>
        </w:rPr>
      </w:pPr>
    </w:p>
    <w:p w14:paraId="4DAC0B40" w14:textId="77777777" w:rsidR="00787414" w:rsidRDefault="00787414" w:rsidP="00F77F22">
      <w:pPr>
        <w:rPr>
          <w:rFonts w:ascii="Arial" w:hAnsi="Arial" w:cs="Arial"/>
        </w:rPr>
      </w:pPr>
    </w:p>
    <w:p w14:paraId="5C387CE6" w14:textId="77777777" w:rsidR="00787414" w:rsidRDefault="00787414" w:rsidP="00F77F22">
      <w:pPr>
        <w:rPr>
          <w:rFonts w:ascii="Arial" w:hAnsi="Arial" w:cs="Arial"/>
        </w:rPr>
      </w:pPr>
    </w:p>
    <w:p w14:paraId="7E1C7DE9" w14:textId="77777777" w:rsidR="00787414" w:rsidRPr="00462286" w:rsidRDefault="00787414" w:rsidP="00F77F22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3243447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6989CA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7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E85E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Which features would you want implemented in the future?</w:t>
            </w:r>
          </w:p>
        </w:tc>
      </w:tr>
    </w:tbl>
    <w:p w14:paraId="4EF67291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6232" w:type="dxa"/>
        <w:tblLook w:val="04A0" w:firstRow="1" w:lastRow="0" w:firstColumn="1" w:lastColumn="0" w:noHBand="0" w:noVBand="1"/>
      </w:tblPr>
      <w:tblGrid>
        <w:gridCol w:w="788"/>
        <w:gridCol w:w="5444"/>
      </w:tblGrid>
      <w:tr w:rsidR="00F77F22" w:rsidRPr="00462286" w14:paraId="456EEB7B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95F85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7662A3C" w14:textId="2CF863A3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31816E1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4CA38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B383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</w:t>
            </w:r>
          </w:p>
        </w:tc>
      </w:tr>
      <w:tr w:rsidR="00F77F22" w:rsidRPr="00462286" w14:paraId="44419A05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3296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366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tutorial option to walk through new users around the app</w:t>
            </w:r>
          </w:p>
        </w:tc>
      </w:tr>
      <w:tr w:rsidR="00F77F22" w:rsidRPr="00462286" w14:paraId="62F39C69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3BE7C2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D78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Implement a furniture rotation feature</w:t>
            </w:r>
          </w:p>
        </w:tc>
      </w:tr>
      <w:tr w:rsidR="00F77F22" w:rsidRPr="00462286" w14:paraId="6CD285E6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45B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6C5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 feature</w:t>
            </w:r>
          </w:p>
        </w:tc>
      </w:tr>
      <w:tr w:rsidR="00F77F22" w:rsidRPr="00462286" w14:paraId="610648AB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67CBA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DA74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large library of furniture to choose from</w:t>
            </w:r>
          </w:p>
        </w:tc>
      </w:tr>
      <w:tr w:rsidR="00F77F22" w:rsidRPr="00462286" w14:paraId="669128B1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91EC31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B2E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Deeper trees of furniture </w:t>
            </w: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e.g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chair button includes armchairs as well as High chairs</w:t>
            </w:r>
          </w:p>
        </w:tc>
      </w:tr>
      <w:tr w:rsidR="00F77F22" w:rsidRPr="00462286" w14:paraId="196C1265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9D30F0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45BA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Include prices of the furniture</w:t>
            </w:r>
          </w:p>
        </w:tc>
      </w:tr>
      <w:tr w:rsidR="00F77F22" w:rsidRPr="00462286" w14:paraId="6BE0F2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20A7D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F0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Panoramic views</w:t>
            </w:r>
          </w:p>
        </w:tc>
      </w:tr>
      <w:tr w:rsidR="00F77F22" w:rsidRPr="00462286" w14:paraId="6467042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FCE83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7E77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menu bar to make it less cluttered</w:t>
            </w:r>
          </w:p>
        </w:tc>
      </w:tr>
      <w:tr w:rsidR="00F77F22" w:rsidRPr="00462286" w14:paraId="49E86837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1698F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1F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Options to change the colour of the furniture</w:t>
            </w:r>
          </w:p>
        </w:tc>
      </w:tr>
      <w:tr w:rsidR="00F77F22" w:rsidRPr="00462286" w14:paraId="7EFF8B4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3F2EC0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E35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 to alternate the speed of the drag and drop movement</w:t>
            </w:r>
          </w:p>
        </w:tc>
      </w:tr>
      <w:tr w:rsidR="00F77F22" w:rsidRPr="00462286" w14:paraId="1A2B13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C8FC4C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6B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Have a screenshot feature that saves the page to a gallery</w:t>
            </w:r>
          </w:p>
        </w:tc>
      </w:tr>
      <w:tr w:rsidR="00F77F22" w:rsidRPr="00462286" w14:paraId="679490D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A25C2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FF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Ability to rotate the furniture</w:t>
            </w:r>
          </w:p>
        </w:tc>
      </w:tr>
    </w:tbl>
    <w:p w14:paraId="4984C1E6" w14:textId="77777777" w:rsidR="00F77F22" w:rsidRPr="00462286" w:rsidRDefault="00F77F22" w:rsidP="00F77F22">
      <w:pPr>
        <w:rPr>
          <w:rFonts w:ascii="Arial" w:hAnsi="Arial" w:cs="Arial"/>
        </w:rPr>
      </w:pPr>
    </w:p>
    <w:p w14:paraId="050F66D4" w14:textId="77777777" w:rsidR="00F77F22" w:rsidRPr="00462286" w:rsidRDefault="00F77F22" w:rsidP="00F77F22">
      <w:pPr>
        <w:rPr>
          <w:rFonts w:ascii="Arial" w:hAnsi="Arial" w:cs="Arial"/>
        </w:rPr>
      </w:pPr>
    </w:p>
    <w:p w14:paraId="3AE8976D" w14:textId="77777777" w:rsidR="00F77F22" w:rsidRPr="00462286" w:rsidRDefault="00F77F22" w:rsidP="00F77F22">
      <w:pPr>
        <w:rPr>
          <w:rFonts w:ascii="Arial" w:hAnsi="Arial" w:cs="Arial"/>
        </w:rPr>
      </w:pPr>
    </w:p>
    <w:p w14:paraId="08060439" w14:textId="77777777" w:rsidR="00F77F22" w:rsidRPr="00116703" w:rsidRDefault="00F77F22" w:rsidP="00F77F22">
      <w:pPr>
        <w:rPr>
          <w:rFonts w:ascii="Arial" w:hAnsi="Arial" w:cs="Arial"/>
        </w:rPr>
      </w:pPr>
    </w:p>
    <w:p w14:paraId="69DCA717" w14:textId="77777777" w:rsidR="00F77F22" w:rsidRPr="00116703" w:rsidRDefault="00F77F22" w:rsidP="00F77F22">
      <w:pPr>
        <w:rPr>
          <w:rFonts w:ascii="Arial" w:hAnsi="Arial" w:cs="Arial"/>
        </w:rPr>
      </w:pPr>
      <w:r w:rsidRPr="00116703">
        <w:rPr>
          <w:rFonts w:ascii="Arial" w:hAnsi="Arial" w:cs="Arial"/>
        </w:rPr>
        <w:t xml:space="preserve"> </w:t>
      </w:r>
    </w:p>
    <w:p w14:paraId="1141C25C" w14:textId="77777777" w:rsidR="00F77F22" w:rsidRDefault="00F77F22"/>
    <w:sectPr w:rsidR="00F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22"/>
    <w:rsid w:val="00787414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Positive</c:v>
                </c:pt>
                <c:pt idx="1">
                  <c:v>Somewhat Positive</c:v>
                </c:pt>
                <c:pt idx="2">
                  <c:v>Neutral</c:v>
                </c:pt>
                <c:pt idx="3">
                  <c:v>Somewhat Negative</c:v>
                </c:pt>
                <c:pt idx="4">
                  <c:v>Very Negative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01-44EA-BD22-0B91D22B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418944"/>
        <c:axId val="385704704"/>
      </c:barChart>
      <c:catAx>
        <c:axId val="36641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704704"/>
        <c:crosses val="autoZero"/>
        <c:auto val="1"/>
        <c:lblAlgn val="ctr"/>
        <c:lblOffset val="100"/>
        <c:noMultiLvlLbl val="0"/>
      </c:catAx>
      <c:valAx>
        <c:axId val="38570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41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was it to get comfortable with the app?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Dificulty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1-4992-914E-6BD26F86C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016192"/>
        <c:axId val="387017728"/>
      </c:barChart>
      <c:catAx>
        <c:axId val="3870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17728"/>
        <c:crosses val="autoZero"/>
        <c:auto val="1"/>
        <c:lblAlgn val="ctr"/>
        <c:lblOffset val="100"/>
        <c:noMultiLvlLbl val="0"/>
      </c:catAx>
      <c:valAx>
        <c:axId val="38701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1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did you find</a:t>
            </a:r>
            <a:r>
              <a:rPr lang="en-GB" sz="1600" baseline="0">
                <a:effectLst/>
              </a:rPr>
              <a:t> deleting the furniture</a:t>
            </a:r>
            <a:r>
              <a:rPr lang="en-GB" sz="1600">
                <a:effectLst/>
              </a:rPr>
              <a:t>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What was your first reaction to the app?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EF-4487-9BFA-D782AFD2A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863680"/>
        <c:axId val="385865216"/>
      </c:barChart>
      <c:catAx>
        <c:axId val="3858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65216"/>
        <c:crosses val="autoZero"/>
        <c:auto val="1"/>
        <c:lblAlgn val="ctr"/>
        <c:lblOffset val="100"/>
        <c:noMultiLvlLbl val="0"/>
      </c:catAx>
      <c:valAx>
        <c:axId val="3858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Ethan</cp:lastModifiedBy>
  <cp:revision>2</cp:revision>
  <dcterms:created xsi:type="dcterms:W3CDTF">2018-04-29T16:12:00Z</dcterms:created>
  <dcterms:modified xsi:type="dcterms:W3CDTF">2018-04-29T21:46:00Z</dcterms:modified>
</cp:coreProperties>
</file>