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558589" w14:textId="5F063CCF" w:rsidR="00231318" w:rsidRPr="00875305" w:rsidRDefault="0061175E" w:rsidP="0061175E">
      <w:pPr>
        <w:pStyle w:val="Tittel"/>
      </w:pPr>
      <w:r w:rsidRPr="00875305">
        <w:t>Crystallographic Reality Documentation</w:t>
      </w:r>
    </w:p>
    <w:p w14:paraId="0D57C2B8" w14:textId="2FAB095F" w:rsidR="0061175E" w:rsidRPr="00875305" w:rsidRDefault="0061175E" w:rsidP="0061175E">
      <w:pPr>
        <w:pStyle w:val="Undertittel"/>
      </w:pPr>
      <w:r w:rsidRPr="00875305">
        <w:t xml:space="preserve">This document outlines the processes that have been used during the development of the VR software </w:t>
      </w:r>
      <w:r w:rsidRPr="00875305">
        <w:rPr>
          <w:i/>
          <w:iCs/>
        </w:rPr>
        <w:t>Crystallographic Reality</w:t>
      </w:r>
      <w:r w:rsidRPr="00875305">
        <w:t>.</w:t>
      </w:r>
    </w:p>
    <w:p w14:paraId="7DCCD34A" w14:textId="20E80A7C" w:rsidR="0061175E" w:rsidRPr="00875305" w:rsidRDefault="0061175E" w:rsidP="0061175E">
      <w:pPr>
        <w:pStyle w:val="Overskrift1"/>
      </w:pPr>
      <w:r w:rsidRPr="00875305">
        <w:t>Initial setup</w:t>
      </w:r>
    </w:p>
    <w:p w14:paraId="00E6FE4F" w14:textId="4F703450" w:rsidR="0061175E" w:rsidRPr="00875305" w:rsidRDefault="0061175E" w:rsidP="0061175E">
      <w:r w:rsidRPr="00875305">
        <w:t>Note: The software was developed on a 64-bit Windows 10 computer.</w:t>
      </w:r>
    </w:p>
    <w:p w14:paraId="64DCD71D" w14:textId="7C032D26" w:rsidR="0061175E" w:rsidRPr="00875305" w:rsidRDefault="0061175E" w:rsidP="0061175E">
      <w:pPr>
        <w:pStyle w:val="Overskrift2"/>
      </w:pPr>
      <w:r w:rsidRPr="00875305">
        <w:t>Installing Unity</w:t>
      </w:r>
    </w:p>
    <w:p w14:paraId="5F90472F" w14:textId="1C347EB7" w:rsidR="0061175E" w:rsidRPr="00875305" w:rsidRDefault="0061175E" w:rsidP="0061175E">
      <w:pPr>
        <w:pStyle w:val="Listeavsnitt"/>
        <w:numPr>
          <w:ilvl w:val="0"/>
          <w:numId w:val="1"/>
        </w:numPr>
      </w:pPr>
      <w:r w:rsidRPr="00875305">
        <w:t xml:space="preserve">Install Unity Hub. I signed up for a personal account on </w:t>
      </w:r>
      <w:hyperlink r:id="rId5" w:history="1">
        <w:r w:rsidRPr="00875305">
          <w:rPr>
            <w:rStyle w:val="Hyperkobling"/>
          </w:rPr>
          <w:t>https://unity.com/</w:t>
        </w:r>
      </w:hyperlink>
      <w:r w:rsidRPr="00875305">
        <w:t xml:space="preserve"> and downloaded </w:t>
      </w:r>
      <w:r w:rsidRPr="00875305">
        <w:rPr>
          <w:i/>
          <w:iCs/>
        </w:rPr>
        <w:t>UnityHubSetup.exe</w:t>
      </w:r>
      <w:r w:rsidRPr="00875305">
        <w:t xml:space="preserve"> from there.</w:t>
      </w:r>
    </w:p>
    <w:p w14:paraId="2960A5A1" w14:textId="7B08519F" w:rsidR="0061175E" w:rsidRPr="00875305" w:rsidRDefault="0061175E" w:rsidP="0061175E">
      <w:pPr>
        <w:pStyle w:val="Listeavsnitt"/>
        <w:numPr>
          <w:ilvl w:val="0"/>
          <w:numId w:val="1"/>
        </w:numPr>
      </w:pPr>
      <w:r w:rsidRPr="00875305">
        <w:t>Once Unity Hub is installed, you need to install an actual version of Unity.</w:t>
      </w:r>
      <w:r w:rsidR="003F5588">
        <w:t xml:space="preserve"> Go to </w:t>
      </w:r>
      <w:r w:rsidR="003F5588" w:rsidRPr="003F5588">
        <w:rPr>
          <w:i/>
          <w:iCs/>
        </w:rPr>
        <w:t>Installs</w:t>
      </w:r>
      <w:r w:rsidR="003F5588">
        <w:t xml:space="preserve"> and select </w:t>
      </w:r>
      <w:r w:rsidR="003F5588" w:rsidRPr="003F5588">
        <w:rPr>
          <w:i/>
          <w:iCs/>
        </w:rPr>
        <w:t>Add</w:t>
      </w:r>
      <w:r w:rsidR="003F5588">
        <w:t>.</w:t>
      </w:r>
      <w:r w:rsidRPr="00875305">
        <w:t xml:space="preserve"> Here I picked the recommended version at the time, </w:t>
      </w:r>
      <w:r w:rsidRPr="00875305">
        <w:rPr>
          <w:i/>
          <w:iCs/>
        </w:rPr>
        <w:t>Unity 2020.3.11f1 (LTS)</w:t>
      </w:r>
      <w:r w:rsidRPr="00875305">
        <w:t xml:space="preserve">. </w:t>
      </w:r>
    </w:p>
    <w:p w14:paraId="21394FB6" w14:textId="4D2F47EE" w:rsidR="00A86EFB" w:rsidRPr="00875305" w:rsidRDefault="00A86EFB" w:rsidP="00A86EFB">
      <w:pPr>
        <w:pStyle w:val="Listeavsnitt"/>
        <w:numPr>
          <w:ilvl w:val="0"/>
          <w:numId w:val="1"/>
        </w:numPr>
      </w:pPr>
      <w:r w:rsidRPr="00875305">
        <w:t xml:space="preserve">After selecting </w:t>
      </w:r>
      <w:r w:rsidR="00875305" w:rsidRPr="00875305">
        <w:t>version,</w:t>
      </w:r>
      <w:r w:rsidRPr="00875305">
        <w:t xml:space="preserve"> you will be asked to pick Dev tools, Platforms, Documentation, and Language pa</w:t>
      </w:r>
      <w:r w:rsidR="00875305">
        <w:t>ck</w:t>
      </w:r>
      <w:r w:rsidRPr="00875305">
        <w:t>s. Here I picked the following:</w:t>
      </w:r>
      <w:r w:rsidRPr="00875305">
        <w:br/>
        <w:t>Dev tools: Microsoft Visual Studio Community 2019. This will be the program where the C#-scripts are written.</w:t>
      </w:r>
      <w:r w:rsidRPr="00875305">
        <w:br/>
        <w:t>Platforms: Android build support, with Android SDK &amp; NDK Tools and OpenJDK. This is not needed for SteamVR headsets, but I wanted to be able to export the program to a standalone headset (Oculus Quest 2). This can also be of use if the Department invests in</w:t>
      </w:r>
      <w:r w:rsidR="00EE3522">
        <w:t xml:space="preserve"> </w:t>
      </w:r>
      <w:r w:rsidRPr="00875305">
        <w:t>standalone headsets</w:t>
      </w:r>
      <w:r w:rsidR="00CB6FF1" w:rsidRPr="00875305">
        <w:t>.</w:t>
      </w:r>
      <w:r w:rsidR="005801C2" w:rsidRPr="00875305">
        <w:br/>
        <w:t>Read and accept the License term, then Unity hub will begin installing your version of Unity.</w:t>
      </w:r>
    </w:p>
    <w:p w14:paraId="1FDBCA62" w14:textId="6318E046" w:rsidR="005801C2" w:rsidRPr="00875305" w:rsidRDefault="005801C2" w:rsidP="005801C2">
      <w:pPr>
        <w:pStyle w:val="Overskrift2"/>
      </w:pPr>
      <w:r w:rsidRPr="00875305">
        <w:t xml:space="preserve">Creating </w:t>
      </w:r>
      <w:r w:rsidR="00193B6A" w:rsidRPr="00875305">
        <w:t>the project</w:t>
      </w:r>
    </w:p>
    <w:p w14:paraId="3C664389" w14:textId="19F6BD34" w:rsidR="00193B6A" w:rsidRPr="00875305" w:rsidRDefault="00193B6A" w:rsidP="00193B6A">
      <w:pPr>
        <w:pStyle w:val="Listeavsnitt"/>
        <w:numPr>
          <w:ilvl w:val="0"/>
          <w:numId w:val="2"/>
        </w:numPr>
      </w:pPr>
      <w:r w:rsidRPr="00875305">
        <w:t xml:space="preserve">Go to Unity Hub’s </w:t>
      </w:r>
      <w:r w:rsidRPr="00875305">
        <w:rPr>
          <w:i/>
          <w:iCs/>
        </w:rPr>
        <w:t>Projects</w:t>
      </w:r>
      <w:r w:rsidRPr="00875305">
        <w:t xml:space="preserve"> </w:t>
      </w:r>
      <w:r w:rsidR="00875305" w:rsidRPr="00875305">
        <w:t>tab and</w:t>
      </w:r>
      <w:r w:rsidRPr="00875305">
        <w:t xml:space="preserve"> select new (If you have multiple versions installed, select the version we made previously).</w:t>
      </w:r>
    </w:p>
    <w:p w14:paraId="355CD70D" w14:textId="601CCA48" w:rsidR="00193B6A" w:rsidRPr="00875305" w:rsidRDefault="00875305" w:rsidP="00193B6A">
      <w:pPr>
        <w:pStyle w:val="Listeavsnitt"/>
        <w:numPr>
          <w:ilvl w:val="0"/>
          <w:numId w:val="2"/>
        </w:numPr>
      </w:pPr>
      <w:r w:rsidRPr="00875305">
        <w:t>Pick template</w:t>
      </w:r>
      <w:r>
        <w:t>, then</w:t>
      </w:r>
      <w:r w:rsidR="00193B6A" w:rsidRPr="00875305">
        <w:t xml:space="preserve"> enter name and save location. I have seen a tutorial selecting </w:t>
      </w:r>
      <w:r w:rsidR="00193B6A" w:rsidRPr="00875305">
        <w:rPr>
          <w:i/>
          <w:iCs/>
        </w:rPr>
        <w:t>Universal Render Pip</w:t>
      </w:r>
      <w:r>
        <w:rPr>
          <w:i/>
          <w:iCs/>
        </w:rPr>
        <w:t>e</w:t>
      </w:r>
      <w:r w:rsidR="00193B6A" w:rsidRPr="00875305">
        <w:rPr>
          <w:i/>
          <w:iCs/>
        </w:rPr>
        <w:t>line</w:t>
      </w:r>
      <w:r w:rsidR="00193B6A" w:rsidRPr="00875305">
        <w:t xml:space="preserve">, but that was before the </w:t>
      </w:r>
      <w:r w:rsidR="00193B6A" w:rsidRPr="00875305">
        <w:rPr>
          <w:i/>
          <w:iCs/>
        </w:rPr>
        <w:t>VR</w:t>
      </w:r>
      <w:r w:rsidR="00193B6A" w:rsidRPr="00875305">
        <w:t xml:space="preserve"> template was made, and so I will pick the template </w:t>
      </w:r>
      <w:r w:rsidR="00193B6A" w:rsidRPr="00875305">
        <w:rPr>
          <w:i/>
          <w:iCs/>
        </w:rPr>
        <w:t>VR</w:t>
      </w:r>
      <w:r w:rsidR="00193B6A" w:rsidRPr="00875305">
        <w:t xml:space="preserve">, which needs to be downloaded. Press download, then install, to install the template. I picked the (temporary?) name </w:t>
      </w:r>
      <w:r w:rsidR="00193B6A" w:rsidRPr="00875305">
        <w:rPr>
          <w:i/>
          <w:iCs/>
        </w:rPr>
        <w:t>Crystallographic Reality</w:t>
      </w:r>
      <w:r w:rsidR="00193B6A" w:rsidRPr="00875305">
        <w:t xml:space="preserve"> and chose to save it in my GitHub repository.</w:t>
      </w:r>
    </w:p>
    <w:p w14:paraId="4FE31F37" w14:textId="6AECEAA8" w:rsidR="00193B6A" w:rsidRDefault="00193B6A" w:rsidP="00193B6A">
      <w:pPr>
        <w:pStyle w:val="Listeavsnitt"/>
        <w:numPr>
          <w:ilvl w:val="0"/>
          <w:numId w:val="2"/>
        </w:numPr>
      </w:pPr>
      <w:r w:rsidRPr="00875305">
        <w:t xml:space="preserve">Finally, click </w:t>
      </w:r>
      <w:r w:rsidR="00875305">
        <w:t>I</w:t>
      </w:r>
      <w:r w:rsidRPr="00875305">
        <w:t>nstall.</w:t>
      </w:r>
      <w:r w:rsidR="00C9274E">
        <w:t xml:space="preserve"> This will begin the process of setting up the </w:t>
      </w:r>
      <w:r w:rsidR="00BD1725">
        <w:t>project and</w:t>
      </w:r>
      <w:r w:rsidR="00C9274E">
        <w:t xml:space="preserve"> might take a few minutes.</w:t>
      </w:r>
    </w:p>
    <w:p w14:paraId="1B06CFCC" w14:textId="6A15DE97" w:rsidR="00555F79" w:rsidRDefault="00555F79" w:rsidP="00555F79">
      <w:pPr>
        <w:pStyle w:val="Overskrift2"/>
      </w:pPr>
      <w:bookmarkStart w:id="0" w:name="_Setting_up_the"/>
      <w:bookmarkEnd w:id="0"/>
      <w:r>
        <w:lastRenderedPageBreak/>
        <w:t>Setting up the project for VR</w:t>
      </w:r>
    </w:p>
    <w:p w14:paraId="4DEB2448" w14:textId="41AA5447" w:rsidR="00DD0F94" w:rsidRDefault="007C20B9" w:rsidP="0034045B">
      <w:pPr>
        <w:pStyle w:val="Listeavsnitt"/>
        <w:numPr>
          <w:ilvl w:val="0"/>
          <w:numId w:val="3"/>
        </w:numPr>
      </w:pPr>
      <w:r>
        <w:rPr>
          <w:noProof/>
        </w:rPr>
        <mc:AlternateContent>
          <mc:Choice Requires="wps">
            <w:drawing>
              <wp:anchor distT="0" distB="0" distL="114300" distR="114300" simplePos="0" relativeHeight="251669504" behindDoc="0" locked="0" layoutInCell="1" allowOverlap="1" wp14:anchorId="0C5F1FCC" wp14:editId="111D2C84">
                <wp:simplePos x="0" y="0"/>
                <wp:positionH relativeFrom="column">
                  <wp:posOffset>469900</wp:posOffset>
                </wp:positionH>
                <wp:positionV relativeFrom="paragraph">
                  <wp:posOffset>4587875</wp:posOffset>
                </wp:positionV>
                <wp:extent cx="5293995" cy="635"/>
                <wp:effectExtent l="0" t="0" r="0" b="0"/>
                <wp:wrapSquare wrapText="bothSides"/>
                <wp:docPr id="13" name="Tekstboks 13"/>
                <wp:cNvGraphicFramePr/>
                <a:graphic xmlns:a="http://schemas.openxmlformats.org/drawingml/2006/main">
                  <a:graphicData uri="http://schemas.microsoft.com/office/word/2010/wordprocessingShape">
                    <wps:wsp>
                      <wps:cNvSpPr txBox="1"/>
                      <wps:spPr>
                        <a:xfrm>
                          <a:off x="0" y="0"/>
                          <a:ext cx="5293995" cy="635"/>
                        </a:xfrm>
                        <a:prstGeom prst="rect">
                          <a:avLst/>
                        </a:prstGeom>
                        <a:solidFill>
                          <a:prstClr val="white"/>
                        </a:solidFill>
                        <a:ln>
                          <a:noFill/>
                        </a:ln>
                      </wps:spPr>
                      <wps:txbx>
                        <w:txbxContent>
                          <w:p w14:paraId="015C4AED" w14:textId="700FBB71" w:rsidR="00B314D2" w:rsidRDefault="00B314D2" w:rsidP="007C20B9">
                            <w:pPr>
                              <w:pStyle w:val="Bildetekst"/>
                              <w:rPr>
                                <w:noProof/>
                              </w:rPr>
                            </w:pPr>
                            <w:r>
                              <w:t xml:space="preserve">Figure </w:t>
                            </w:r>
                            <w:r>
                              <w:fldChar w:fldCharType="begin"/>
                            </w:r>
                            <w:r>
                              <w:instrText xml:space="preserve"> SEQ Figure \* ARABIC </w:instrText>
                            </w:r>
                            <w:r>
                              <w:fldChar w:fldCharType="separate"/>
                            </w:r>
                            <w:r w:rsidR="007F0BFA">
                              <w:rPr>
                                <w:noProof/>
                              </w:rPr>
                              <w:t>1</w:t>
                            </w:r>
                            <w:r>
                              <w:rPr>
                                <w:noProof/>
                              </w:rPr>
                              <w:fldChar w:fldCharType="end"/>
                            </w:r>
                            <w:r>
                              <w:t xml:space="preserve"> </w:t>
                            </w:r>
                            <w:r w:rsidRPr="00257E02">
                              <w:t>- Welcome message after installation and project start-up.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C5F1FCC" id="_x0000_t202" coordsize="21600,21600" o:spt="202" path="m,l,21600r21600,l21600,xe">
                <v:stroke joinstyle="miter"/>
                <v:path gradientshapeok="t" o:connecttype="rect"/>
              </v:shapetype>
              <v:shape id="Tekstboks 13" o:spid="_x0000_s1026" type="#_x0000_t202" style="position:absolute;left:0;text-align:left;margin-left:37pt;margin-top:361.25pt;width:416.8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" stroked="f">
                <v:textbox style="mso-fit-shape-to-text:t" inset="0,0,0,0">
                  <w:txbxContent>
                    <w:p w14:paraId="015C4AED" w14:textId="700FBB71" w:rsidR="00B314D2" w:rsidRDefault="00B314D2" w:rsidP="007C20B9">
                      <w:pPr>
                        <w:pStyle w:val="Bildetekst"/>
                        <w:rPr>
                          <w:noProof/>
                        </w:rPr>
                      </w:pPr>
                      <w:r>
                        <w:t xml:space="preserve">Figure </w:t>
                      </w:r>
                      <w:r>
                        <w:fldChar w:fldCharType="begin"/>
                      </w:r>
                      <w:r>
                        <w:instrText xml:space="preserve"> SEQ Figure \* ARABIC </w:instrText>
                      </w:r>
                      <w:r>
                        <w:fldChar w:fldCharType="separate"/>
                      </w:r>
                      <w:r w:rsidR="007F0BFA">
                        <w:rPr>
                          <w:noProof/>
                        </w:rPr>
                        <w:t>1</w:t>
                      </w:r>
                      <w:r>
                        <w:rPr>
                          <w:noProof/>
                        </w:rPr>
                        <w:fldChar w:fldCharType="end"/>
                      </w:r>
                      <w:r>
                        <w:t xml:space="preserve"> </w:t>
                      </w:r>
                      <w:r w:rsidRPr="00257E02">
                        <w:t>- Welcome message after installation and project start-up.</w:t>
                      </w:r>
                    </w:p>
                  </w:txbxContent>
                </v:textbox>
                <w10:wrap type="square"/>
              </v:shape>
            </w:pict>
          </mc:Fallback>
        </mc:AlternateContent>
      </w:r>
      <w:r w:rsidRPr="00555F79">
        <w:rPr>
          <w:noProof/>
        </w:rPr>
        <w:drawing>
          <wp:anchor distT="0" distB="0" distL="114300" distR="114300" simplePos="0" relativeHeight="251658240" behindDoc="0" locked="0" layoutInCell="1" allowOverlap="1" wp14:anchorId="15E39EA4" wp14:editId="501C7DF0">
            <wp:simplePos x="0" y="0"/>
            <wp:positionH relativeFrom="margin">
              <wp:posOffset>469900</wp:posOffset>
            </wp:positionH>
            <wp:positionV relativeFrom="paragraph">
              <wp:posOffset>368300</wp:posOffset>
            </wp:positionV>
            <wp:extent cx="5293995" cy="4162425"/>
            <wp:effectExtent l="0" t="0" r="1905" b="9525"/>
            <wp:wrapSquare wrapText="bothSides"/>
            <wp:docPr id="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93995" cy="4162425"/>
                    </a:xfrm>
                    <a:prstGeom prst="rect">
                      <a:avLst/>
                    </a:prstGeom>
                  </pic:spPr>
                </pic:pic>
              </a:graphicData>
            </a:graphic>
            <wp14:sizeRelH relativeFrom="page">
              <wp14:pctWidth>0</wp14:pctWidth>
            </wp14:sizeRelH>
            <wp14:sizeRelV relativeFrom="page">
              <wp14:pctHeight>0</wp14:pctHeight>
            </wp14:sizeRelV>
          </wp:anchor>
        </w:drawing>
      </w:r>
      <w:r w:rsidR="0034045B">
        <w:t>A</w:t>
      </w:r>
      <w:r w:rsidR="00555F79">
        <w:t xml:space="preserve"> welcome message</w:t>
      </w:r>
      <w:r w:rsidR="00DD0F94">
        <w:t xml:space="preserve"> (Figure 1)</w:t>
      </w:r>
      <w:r w:rsidR="00555F79">
        <w:t xml:space="preserve"> pops up when the project is installed and has started</w:t>
      </w:r>
      <w:r w:rsidR="0034045B">
        <w:t>, telling us to enable XR Plug-In Management and select the platform(s) we wish to de</w:t>
      </w:r>
      <w:r w:rsidR="00DD0F94">
        <w:t>velop for</w:t>
      </w:r>
      <w:r w:rsidR="00555F79">
        <w:t xml:space="preserve">. </w:t>
      </w:r>
      <w:r w:rsidR="0034045B">
        <w:t xml:space="preserve">Select </w:t>
      </w:r>
      <w:r w:rsidR="0034045B">
        <w:rPr>
          <w:i/>
          <w:iCs/>
        </w:rPr>
        <w:t>Project Settings</w:t>
      </w:r>
      <w:r w:rsidR="0034045B">
        <w:t xml:space="preserve"> on the drop-down menu </w:t>
      </w:r>
      <w:r w:rsidR="0034045B">
        <w:rPr>
          <w:i/>
          <w:iCs/>
        </w:rPr>
        <w:t>Edit</w:t>
      </w:r>
      <w:r w:rsidR="0034045B">
        <w:t xml:space="preserve"> to the top right.</w:t>
      </w:r>
      <w:r w:rsidR="0034045B">
        <w:br/>
        <w:t xml:space="preserve">From there we select </w:t>
      </w:r>
      <w:r w:rsidR="0034045B">
        <w:rPr>
          <w:i/>
          <w:iCs/>
        </w:rPr>
        <w:t>XR Plug-In Management.</w:t>
      </w:r>
      <w:r w:rsidR="0034045B">
        <w:t xml:space="preserve"> We want to develop the software for OpenXR (SteamVR), and mark that off, and Unity will install the necessary packages.</w:t>
      </w:r>
    </w:p>
    <w:p w14:paraId="19D5104D" w14:textId="334A5D32" w:rsidR="00DD0F94" w:rsidRDefault="00DD0F94" w:rsidP="0034045B">
      <w:pPr>
        <w:pStyle w:val="Listeavsnitt"/>
        <w:numPr>
          <w:ilvl w:val="0"/>
          <w:numId w:val="3"/>
        </w:numPr>
      </w:pPr>
      <w:r>
        <w:rPr>
          <w:noProof/>
        </w:rPr>
        <mc:AlternateContent>
          <mc:Choice Requires="wps">
            <w:drawing>
              <wp:anchor distT="0" distB="0" distL="114300" distR="114300" simplePos="0" relativeHeight="251665408" behindDoc="0" locked="0" layoutInCell="1" allowOverlap="1" wp14:anchorId="3C550C66" wp14:editId="5CAC1650">
                <wp:simplePos x="0" y="0"/>
                <wp:positionH relativeFrom="column">
                  <wp:posOffset>2712720</wp:posOffset>
                </wp:positionH>
                <wp:positionV relativeFrom="paragraph">
                  <wp:posOffset>1624965</wp:posOffset>
                </wp:positionV>
                <wp:extent cx="3048000" cy="635"/>
                <wp:effectExtent l="0" t="0" r="0" b="0"/>
                <wp:wrapSquare wrapText="bothSides"/>
                <wp:docPr id="6" name="Tekstboks 6"/>
                <wp:cNvGraphicFramePr/>
                <a:graphic xmlns:a="http://schemas.openxmlformats.org/drawingml/2006/main">
                  <a:graphicData uri="http://schemas.microsoft.com/office/word/2010/wordprocessingShape">
                    <wps:wsp>
                      <wps:cNvSpPr txBox="1"/>
                      <wps:spPr>
                        <a:xfrm>
                          <a:off x="0" y="0"/>
                          <a:ext cx="3048000" cy="635"/>
                        </a:xfrm>
                        <a:prstGeom prst="rect">
                          <a:avLst/>
                        </a:prstGeom>
                        <a:solidFill>
                          <a:prstClr val="white"/>
                        </a:solidFill>
                        <a:ln>
                          <a:noFill/>
                        </a:ln>
                      </wps:spPr>
                      <wps:txbx>
                        <w:txbxContent>
                          <w:p w14:paraId="496F620F" w14:textId="4F743FE5" w:rsidR="00B314D2" w:rsidRDefault="00B314D2" w:rsidP="00DD0F94">
                            <w:pPr>
                              <w:pStyle w:val="Bildetekst"/>
                            </w:pPr>
                            <w:r>
                              <w:t xml:space="preserve">Figure </w:t>
                            </w:r>
                            <w:r>
                              <w:fldChar w:fldCharType="begin"/>
                            </w:r>
                            <w:r>
                              <w:instrText xml:space="preserve"> SEQ Figure \* ARABIC </w:instrText>
                            </w:r>
                            <w:r>
                              <w:fldChar w:fldCharType="separate"/>
                            </w:r>
                            <w:r w:rsidR="007F0BFA">
                              <w:rPr>
                                <w:noProof/>
                              </w:rPr>
                              <w:t>2</w:t>
                            </w:r>
                            <w:r>
                              <w:rPr>
                                <w:noProof/>
                              </w:rPr>
                              <w:fldChar w:fldCharType="end"/>
                            </w:r>
                            <w:r>
                              <w:t xml:space="preserve"> - Waring about enabling backends for the new input system (the Open XR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550C66" id="Tekstboks 6" o:spid="_x0000_s1027" type="#_x0000_t202" style="position:absolute;left:0;text-align:left;margin-left:213.6pt;margin-top:127.95pt;width:240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" stroked="f">
                <v:textbox style="mso-fit-shape-to-text:t" inset="0,0,0,0">
                  <w:txbxContent>
                    <w:p w14:paraId="496F620F" w14:textId="4F743FE5" w:rsidR="00B314D2" w:rsidRDefault="00B314D2" w:rsidP="00DD0F94">
                      <w:pPr>
                        <w:pStyle w:val="Bildetekst"/>
                      </w:pPr>
                      <w:r>
                        <w:t xml:space="preserve">Figure </w:t>
                      </w:r>
                      <w:r>
                        <w:fldChar w:fldCharType="begin"/>
                      </w:r>
                      <w:r>
                        <w:instrText xml:space="preserve"> SEQ Figure \* ARABIC </w:instrText>
                      </w:r>
                      <w:r>
                        <w:fldChar w:fldCharType="separate"/>
                      </w:r>
                      <w:r w:rsidR="007F0BFA">
                        <w:rPr>
                          <w:noProof/>
                        </w:rPr>
                        <w:t>2</w:t>
                      </w:r>
                      <w:r>
                        <w:rPr>
                          <w:noProof/>
                        </w:rPr>
                        <w:fldChar w:fldCharType="end"/>
                      </w:r>
                      <w:r>
                        <w:t xml:space="preserve"> - Waring about enabling backends for the new input system (the Open XR system).</w:t>
                      </w:r>
                    </w:p>
                  </w:txbxContent>
                </v:textbox>
                <w10:wrap type="square"/>
              </v:shape>
            </w:pict>
          </mc:Fallback>
        </mc:AlternateContent>
      </w:r>
      <w:r w:rsidRPr="0034045B">
        <w:rPr>
          <w:noProof/>
        </w:rPr>
        <w:drawing>
          <wp:anchor distT="0" distB="0" distL="114300" distR="114300" simplePos="0" relativeHeight="251663360" behindDoc="0" locked="0" layoutInCell="1" allowOverlap="1" wp14:anchorId="0652F4E5" wp14:editId="5A9F7629">
            <wp:simplePos x="0" y="0"/>
            <wp:positionH relativeFrom="margin">
              <wp:align>right</wp:align>
            </wp:positionH>
            <wp:positionV relativeFrom="paragraph">
              <wp:posOffset>0</wp:posOffset>
            </wp:positionV>
            <wp:extent cx="3048000" cy="1568388"/>
            <wp:effectExtent l="0" t="0" r="0" b="0"/>
            <wp:wrapSquare wrapText="bothSides"/>
            <wp:docPr id="3"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048000" cy="1568388"/>
                    </a:xfrm>
                    <a:prstGeom prst="rect">
                      <a:avLst/>
                    </a:prstGeom>
                  </pic:spPr>
                </pic:pic>
              </a:graphicData>
            </a:graphic>
            <wp14:sizeRelH relativeFrom="page">
              <wp14:pctWidth>0</wp14:pctWidth>
            </wp14:sizeRelH>
            <wp14:sizeRelV relativeFrom="page">
              <wp14:pctHeight>0</wp14:pctHeight>
            </wp14:sizeRelV>
          </wp:anchor>
        </w:drawing>
      </w:r>
      <w:r w:rsidR="0034045B">
        <w:t xml:space="preserve">After the installation I received the </w:t>
      </w:r>
      <w:r>
        <w:t>warning to the right</w:t>
      </w:r>
      <w:r w:rsidR="007C20B9">
        <w:t xml:space="preserve"> (Figure 2)</w:t>
      </w:r>
      <w:r>
        <w:t>:</w:t>
      </w:r>
      <w:r w:rsidR="0034045B">
        <w:br/>
      </w:r>
      <w:r>
        <w:t xml:space="preserve">Not having native input sounds bad (controllers will likely not work) and so I press </w:t>
      </w:r>
      <w:r>
        <w:rPr>
          <w:i/>
          <w:iCs/>
        </w:rPr>
        <w:t>Yes</w:t>
      </w:r>
      <w:r>
        <w:t>. After installing the Editor then restarts, as the warning message said.</w:t>
      </w:r>
      <w:r w:rsidR="007C20B9">
        <w:br/>
      </w:r>
      <w:r w:rsidR="007C20B9">
        <w:br/>
      </w:r>
      <w:r w:rsidR="007C20B9">
        <w:br/>
      </w:r>
      <w:r w:rsidR="007C20B9">
        <w:br/>
      </w:r>
      <w:r w:rsidR="007C20B9">
        <w:br/>
      </w:r>
    </w:p>
    <w:p w14:paraId="547325D2" w14:textId="442DA129" w:rsidR="00BD1725" w:rsidRDefault="007C20B9" w:rsidP="007C20B9">
      <w:pPr>
        <w:pStyle w:val="Listeavsnitt"/>
        <w:numPr>
          <w:ilvl w:val="0"/>
          <w:numId w:val="3"/>
        </w:numPr>
      </w:pPr>
      <w:r>
        <w:rPr>
          <w:noProof/>
        </w:rPr>
        <w:lastRenderedPageBreak/>
        <mc:AlternateContent>
          <mc:Choice Requires="wps">
            <w:drawing>
              <wp:anchor distT="0" distB="0" distL="114300" distR="114300" simplePos="0" relativeHeight="251676672" behindDoc="0" locked="0" layoutInCell="1" allowOverlap="1" wp14:anchorId="0D9A57AF" wp14:editId="7AA47E52">
                <wp:simplePos x="0" y="0"/>
                <wp:positionH relativeFrom="column">
                  <wp:posOffset>445770</wp:posOffset>
                </wp:positionH>
                <wp:positionV relativeFrom="paragraph">
                  <wp:posOffset>3423285</wp:posOffset>
                </wp:positionV>
                <wp:extent cx="5313045" cy="635"/>
                <wp:effectExtent l="0" t="0" r="0" b="0"/>
                <wp:wrapSquare wrapText="bothSides"/>
                <wp:docPr id="19" name="Tekstboks 19"/>
                <wp:cNvGraphicFramePr/>
                <a:graphic xmlns:a="http://schemas.openxmlformats.org/drawingml/2006/main">
                  <a:graphicData uri="http://schemas.microsoft.com/office/word/2010/wordprocessingShape">
                    <wps:wsp>
                      <wps:cNvSpPr txBox="1"/>
                      <wps:spPr>
                        <a:xfrm>
                          <a:off x="0" y="0"/>
                          <a:ext cx="5313045" cy="635"/>
                        </a:xfrm>
                        <a:prstGeom prst="rect">
                          <a:avLst/>
                        </a:prstGeom>
                        <a:solidFill>
                          <a:prstClr val="white"/>
                        </a:solidFill>
                        <a:ln>
                          <a:noFill/>
                        </a:ln>
                      </wps:spPr>
                      <wps:txbx>
                        <w:txbxContent>
                          <w:p w14:paraId="624249FC" w14:textId="0E0301BE" w:rsidR="00B314D2" w:rsidRDefault="00B314D2" w:rsidP="007C20B9">
                            <w:pPr>
                              <w:pStyle w:val="Bildetekst"/>
                            </w:pPr>
                            <w:r>
                              <w:t xml:space="preserve">Figure </w:t>
                            </w:r>
                            <w:r>
                              <w:fldChar w:fldCharType="begin"/>
                            </w:r>
                            <w:r>
                              <w:instrText xml:space="preserve"> SEQ Figure \* ARABIC </w:instrText>
                            </w:r>
                            <w:r>
                              <w:fldChar w:fldCharType="separate"/>
                            </w:r>
                            <w:r w:rsidR="007F0BFA">
                              <w:rPr>
                                <w:noProof/>
                              </w:rPr>
                              <w:t>3</w:t>
                            </w:r>
                            <w:r>
                              <w:rPr>
                                <w:noProof/>
                              </w:rPr>
                              <w:fldChar w:fldCharType="end"/>
                            </w:r>
                            <w:r>
                              <w:t xml:space="preserve"> - OpenXR issues after enabling.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9A57AF" id="Tekstboks 19" o:spid="_x0000_s1028" type="#_x0000_t202" style="position:absolute;left:0;text-align:left;margin-left:35.1pt;margin-top:269.55pt;width:418.3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" stroked="f">
                <v:textbox style="mso-fit-shape-to-text:t" inset="0,0,0,0">
                  <w:txbxContent>
                    <w:p w14:paraId="624249FC" w14:textId="0E0301BE" w:rsidR="00B314D2" w:rsidRDefault="00B314D2" w:rsidP="007C20B9">
                      <w:pPr>
                        <w:pStyle w:val="Bildetekst"/>
                      </w:pPr>
                      <w:r>
                        <w:t xml:space="preserve">Figure </w:t>
                      </w:r>
                      <w:r>
                        <w:fldChar w:fldCharType="begin"/>
                      </w:r>
                      <w:r>
                        <w:instrText xml:space="preserve"> SEQ Figure \* ARABIC </w:instrText>
                      </w:r>
                      <w:r>
                        <w:fldChar w:fldCharType="separate"/>
                      </w:r>
                      <w:r w:rsidR="007F0BFA">
                        <w:rPr>
                          <w:noProof/>
                        </w:rPr>
                        <w:t>3</w:t>
                      </w:r>
                      <w:r>
                        <w:rPr>
                          <w:noProof/>
                        </w:rPr>
                        <w:fldChar w:fldCharType="end"/>
                      </w:r>
                      <w:r>
                        <w:t xml:space="preserve"> - OpenXR issues after enabling.</w:t>
                      </w:r>
                    </w:p>
                  </w:txbxContent>
                </v:textbox>
                <w10:wrap type="square"/>
              </v:shape>
            </w:pict>
          </mc:Fallback>
        </mc:AlternateContent>
      </w:r>
      <w:r w:rsidRPr="00DD0F94">
        <w:rPr>
          <w:noProof/>
        </w:rPr>
        <w:drawing>
          <wp:anchor distT="0" distB="0" distL="114300" distR="114300" simplePos="0" relativeHeight="251674624" behindDoc="0" locked="0" layoutInCell="1" allowOverlap="1" wp14:anchorId="68A48B2D" wp14:editId="6B3B8509">
            <wp:simplePos x="0" y="0"/>
            <wp:positionH relativeFrom="margin">
              <wp:align>right</wp:align>
            </wp:positionH>
            <wp:positionV relativeFrom="paragraph">
              <wp:posOffset>383540</wp:posOffset>
            </wp:positionV>
            <wp:extent cx="5313045" cy="2982595"/>
            <wp:effectExtent l="0" t="0" r="1905" b="8255"/>
            <wp:wrapSquare wrapText="bothSides"/>
            <wp:docPr id="4" name="Bil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13045" cy="298259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8720" behindDoc="0" locked="0" layoutInCell="1" allowOverlap="1" wp14:anchorId="22747BBD" wp14:editId="742FD465">
                <wp:simplePos x="0" y="0"/>
                <wp:positionH relativeFrom="column">
                  <wp:posOffset>421640</wp:posOffset>
                </wp:positionH>
                <wp:positionV relativeFrom="paragraph">
                  <wp:posOffset>7177405</wp:posOffset>
                </wp:positionV>
                <wp:extent cx="5339080" cy="635"/>
                <wp:effectExtent l="0" t="0" r="0" b="0"/>
                <wp:wrapSquare wrapText="bothSides"/>
                <wp:docPr id="20" name="Tekstboks 20"/>
                <wp:cNvGraphicFramePr/>
                <a:graphic xmlns:a="http://schemas.openxmlformats.org/drawingml/2006/main">
                  <a:graphicData uri="http://schemas.microsoft.com/office/word/2010/wordprocessingShape">
                    <wps:wsp>
                      <wps:cNvSpPr txBox="1"/>
                      <wps:spPr>
                        <a:xfrm>
                          <a:off x="0" y="0"/>
                          <a:ext cx="5339080" cy="635"/>
                        </a:xfrm>
                        <a:prstGeom prst="rect">
                          <a:avLst/>
                        </a:prstGeom>
                        <a:solidFill>
                          <a:prstClr val="white"/>
                        </a:solidFill>
                        <a:ln>
                          <a:noFill/>
                        </a:ln>
                      </wps:spPr>
                      <wps:txbx>
                        <w:txbxContent>
                          <w:p w14:paraId="0EBE5B3A" w14:textId="39836F23" w:rsidR="00B314D2" w:rsidRDefault="00B314D2" w:rsidP="007C20B9">
                            <w:pPr>
                              <w:pStyle w:val="Bildetekst"/>
                              <w:rPr>
                                <w:noProof/>
                              </w:rPr>
                            </w:pPr>
                            <w:r>
                              <w:t xml:space="preserve">Figure </w:t>
                            </w:r>
                            <w:r>
                              <w:fldChar w:fldCharType="begin"/>
                            </w:r>
                            <w:r>
                              <w:instrText xml:space="preserve"> SEQ Figure \* ARABIC </w:instrText>
                            </w:r>
                            <w:r>
                              <w:fldChar w:fldCharType="separate"/>
                            </w:r>
                            <w:r w:rsidR="007F0BFA">
                              <w:rPr>
                                <w:noProof/>
                              </w:rPr>
                              <w:t>4</w:t>
                            </w:r>
                            <w:r>
                              <w:rPr>
                                <w:noProof/>
                              </w:rPr>
                              <w:fldChar w:fldCharType="end"/>
                            </w:r>
                            <w:r>
                              <w:t xml:space="preserve"> - Interaction Profiles.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747BBD" id="Tekstboks 20" o:spid="_x0000_s1029" type="#_x0000_t202" style="position:absolute;left:0;text-align:left;margin-left:33.2pt;margin-top:565.15pt;width:420.4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" stroked="f">
                <v:textbox style="mso-fit-shape-to-text:t" inset="0,0,0,0">
                  <w:txbxContent>
                    <w:p w14:paraId="0EBE5B3A" w14:textId="39836F23" w:rsidR="00B314D2" w:rsidRDefault="00B314D2" w:rsidP="007C20B9">
                      <w:pPr>
                        <w:pStyle w:val="Bildetekst"/>
                        <w:rPr>
                          <w:noProof/>
                        </w:rPr>
                      </w:pPr>
                      <w:r>
                        <w:t xml:space="preserve">Figure </w:t>
                      </w:r>
                      <w:r>
                        <w:fldChar w:fldCharType="begin"/>
                      </w:r>
                      <w:r>
                        <w:instrText xml:space="preserve"> SEQ Figure \* ARABIC </w:instrText>
                      </w:r>
                      <w:r>
                        <w:fldChar w:fldCharType="separate"/>
                      </w:r>
                      <w:r w:rsidR="007F0BFA">
                        <w:rPr>
                          <w:noProof/>
                        </w:rPr>
                        <w:t>4</w:t>
                      </w:r>
                      <w:r>
                        <w:rPr>
                          <w:noProof/>
                        </w:rPr>
                        <w:fldChar w:fldCharType="end"/>
                      </w:r>
                      <w:r>
                        <w:t xml:space="preserve"> - Interaction Profiles.</w:t>
                      </w:r>
                    </w:p>
                  </w:txbxContent>
                </v:textbox>
                <w10:wrap type="square"/>
              </v:shape>
            </w:pict>
          </mc:Fallback>
        </mc:AlternateContent>
      </w:r>
      <w:r w:rsidRPr="007C20B9">
        <w:rPr>
          <w:noProof/>
        </w:rPr>
        <w:drawing>
          <wp:anchor distT="0" distB="0" distL="114300" distR="114300" simplePos="0" relativeHeight="251672576" behindDoc="0" locked="0" layoutInCell="1" allowOverlap="1" wp14:anchorId="16173C12" wp14:editId="5645FC68">
            <wp:simplePos x="0" y="0"/>
            <wp:positionH relativeFrom="margin">
              <wp:align>right</wp:align>
            </wp:positionH>
            <wp:positionV relativeFrom="paragraph">
              <wp:posOffset>4281805</wp:posOffset>
            </wp:positionV>
            <wp:extent cx="5339080" cy="2838450"/>
            <wp:effectExtent l="0" t="0" r="0" b="0"/>
            <wp:wrapSquare wrapText="bothSides"/>
            <wp:docPr id="15" name="Bild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339080" cy="2838450"/>
                    </a:xfrm>
                    <a:prstGeom prst="rect">
                      <a:avLst/>
                    </a:prstGeom>
                  </pic:spPr>
                </pic:pic>
              </a:graphicData>
            </a:graphic>
            <wp14:sizeRelH relativeFrom="page">
              <wp14:pctWidth>0</wp14:pctWidth>
            </wp14:sizeRelH>
            <wp14:sizeRelV relativeFrom="page">
              <wp14:pctHeight>0</wp14:pctHeight>
            </wp14:sizeRelV>
          </wp:anchor>
        </w:drawing>
      </w:r>
      <w:r w:rsidR="00DD0F94">
        <w:t>After restarting we can see that OpenXR is enabled, but there is a warning symbol next to it. By clicking it, we get a pop-up window</w:t>
      </w:r>
      <w:r>
        <w:t xml:space="preserve"> (Figure 3)</w:t>
      </w:r>
      <w:r w:rsidR="00DD0F94">
        <w:t xml:space="preserve"> that explains the current issues.</w:t>
      </w:r>
      <w:r>
        <w:br/>
      </w:r>
      <w:r w:rsidRPr="007C20B9">
        <w:rPr>
          <w:noProof/>
        </w:rPr>
        <w:t>The</w:t>
      </w:r>
      <w:r>
        <w:rPr>
          <w:noProof/>
        </w:rPr>
        <w:t xml:space="preserve"> second issue (Lock Input to Game View…) is solved simply by pressing </w:t>
      </w:r>
      <w:r>
        <w:rPr>
          <w:i/>
          <w:iCs/>
          <w:noProof/>
        </w:rPr>
        <w:t>Fix</w:t>
      </w:r>
      <w:r>
        <w:rPr>
          <w:noProof/>
        </w:rPr>
        <w:t>.</w:t>
      </w:r>
      <w:r>
        <w:rPr>
          <w:noProof/>
        </w:rPr>
        <w:br/>
        <w:t xml:space="preserve">On the first issue we press </w:t>
      </w:r>
      <w:r w:rsidRPr="007C20B9">
        <w:rPr>
          <w:i/>
          <w:iCs/>
          <w:noProof/>
        </w:rPr>
        <w:t>Edit</w:t>
      </w:r>
      <w:r>
        <w:rPr>
          <w:noProof/>
        </w:rPr>
        <w:t xml:space="preserve"> and are taken to the sub-menu </w:t>
      </w:r>
      <w:r>
        <w:rPr>
          <w:i/>
          <w:iCs/>
          <w:noProof/>
        </w:rPr>
        <w:t>OpenXR</w:t>
      </w:r>
      <w:r>
        <w:rPr>
          <w:noProof/>
        </w:rPr>
        <w:t xml:space="preserve"> to select which controllers we will be testing against</w:t>
      </w:r>
      <w:r w:rsidRPr="007C20B9">
        <w:rPr>
          <w:noProof/>
        </w:rPr>
        <w:t>.</w:t>
      </w:r>
      <w:r>
        <w:rPr>
          <w:noProof/>
        </w:rPr>
        <w:t xml:space="preserve"> Under </w:t>
      </w:r>
      <w:r>
        <w:rPr>
          <w:i/>
          <w:iCs/>
          <w:noProof/>
        </w:rPr>
        <w:t>Interaction Profiles</w:t>
      </w:r>
      <w:r>
        <w:rPr>
          <w:noProof/>
        </w:rPr>
        <w:t xml:space="preserve"> we see the list is empty, and we add the headsets we wish to be functioning (Figure 4).</w:t>
      </w:r>
      <w:r>
        <w:rPr>
          <w:noProof/>
        </w:rPr>
        <w:br/>
        <w:t xml:space="preserve">Sissel spoke of HTC, and so we add the </w:t>
      </w:r>
      <w:r w:rsidRPr="007C20B9">
        <w:rPr>
          <w:i/>
          <w:iCs/>
          <w:noProof/>
        </w:rPr>
        <w:t>HTC Vive Controller Profile</w:t>
      </w:r>
      <w:r>
        <w:rPr>
          <w:noProof/>
        </w:rPr>
        <w:t xml:space="preserve">. This solves the issue. In addition, </w:t>
      </w:r>
      <w:r w:rsidR="00BD1725">
        <w:rPr>
          <w:noProof/>
        </w:rPr>
        <w:t xml:space="preserve">I add </w:t>
      </w:r>
      <w:r w:rsidR="00BD1725" w:rsidRPr="00BD1725">
        <w:rPr>
          <w:i/>
          <w:iCs/>
          <w:noProof/>
        </w:rPr>
        <w:t>Valve Index</w:t>
      </w:r>
      <w:r w:rsidR="00BD1725">
        <w:rPr>
          <w:noProof/>
        </w:rPr>
        <w:t xml:space="preserve"> and </w:t>
      </w:r>
      <w:r w:rsidR="00BD1725" w:rsidRPr="00BD1725">
        <w:rPr>
          <w:i/>
          <w:iCs/>
          <w:noProof/>
        </w:rPr>
        <w:t>Oculus Touch</w:t>
      </w:r>
      <w:r w:rsidR="00BD1725">
        <w:rPr>
          <w:noProof/>
        </w:rPr>
        <w:t xml:space="preserve"> as they are popular headsets as well. I need </w:t>
      </w:r>
      <w:r w:rsidR="00BD1725" w:rsidRPr="00BD1725">
        <w:rPr>
          <w:i/>
          <w:iCs/>
          <w:noProof/>
        </w:rPr>
        <w:t>Oculus Touch</w:t>
      </w:r>
      <w:r w:rsidR="00BD1725">
        <w:rPr>
          <w:noProof/>
        </w:rPr>
        <w:t xml:space="preserve"> for my own headset during development.</w:t>
      </w:r>
    </w:p>
    <w:p w14:paraId="266D31F4" w14:textId="77B2CE15" w:rsidR="00DC2D85" w:rsidRDefault="00BD1725" w:rsidP="00DC2D85">
      <w:pPr>
        <w:pStyle w:val="Listeavsnitt"/>
        <w:numPr>
          <w:ilvl w:val="0"/>
          <w:numId w:val="3"/>
        </w:numPr>
      </w:pPr>
      <w:r>
        <w:rPr>
          <w:noProof/>
        </w:rPr>
        <w:t>I want the software to work on standalone an</w:t>
      </w:r>
      <w:r w:rsidR="0034045B">
        <w:t>droid headsets, and as such I go</w:t>
      </w:r>
      <w:r>
        <w:t xml:space="preserve"> back to the main </w:t>
      </w:r>
      <w:r w:rsidRPr="00BD1725">
        <w:rPr>
          <w:i/>
          <w:iCs/>
        </w:rPr>
        <w:t>XR Plug-In Management</w:t>
      </w:r>
      <w:r>
        <w:t xml:space="preserve"> menu, then</w:t>
      </w:r>
      <w:r w:rsidR="0034045B">
        <w:t xml:space="preserve"> to the tab with the Android image, and mark of</w:t>
      </w:r>
      <w:r>
        <w:t>f Oculus.</w:t>
      </w:r>
      <w:r w:rsidR="00DC2D85">
        <w:br/>
      </w:r>
      <w:r>
        <w:lastRenderedPageBreak/>
        <w:t>On the bottom of the window I saw a message, but as it concerns Android (aka. not out main development platform) I leave it alone (Figure 5).</w:t>
      </w:r>
      <w:r w:rsidR="00DC2D85">
        <w:rPr>
          <w:noProof/>
        </w:rPr>
        <w:br/>
      </w:r>
      <w:r>
        <w:rPr>
          <w:noProof/>
        </w:rPr>
        <mc:AlternateContent>
          <mc:Choice Requires="wps">
            <w:drawing>
              <wp:anchor distT="0" distB="0" distL="114300" distR="114300" simplePos="0" relativeHeight="251681792" behindDoc="0" locked="0" layoutInCell="1" allowOverlap="1" wp14:anchorId="14589CAA" wp14:editId="52B52603">
                <wp:simplePos x="0" y="0"/>
                <wp:positionH relativeFrom="column">
                  <wp:posOffset>452755</wp:posOffset>
                </wp:positionH>
                <wp:positionV relativeFrom="paragraph">
                  <wp:posOffset>2922905</wp:posOffset>
                </wp:positionV>
                <wp:extent cx="5760720" cy="635"/>
                <wp:effectExtent l="0" t="0" r="0" b="0"/>
                <wp:wrapSquare wrapText="bothSides"/>
                <wp:docPr id="22" name="Tekstboks 22"/>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1FFE904E" w14:textId="6E2B3171" w:rsidR="00B314D2" w:rsidRDefault="00B314D2" w:rsidP="00BD1725">
                            <w:pPr>
                              <w:pStyle w:val="Bildetekst"/>
                            </w:pPr>
                            <w:r>
                              <w:t xml:space="preserve">Figure </w:t>
                            </w:r>
                            <w:r>
                              <w:fldChar w:fldCharType="begin"/>
                            </w:r>
                            <w:r>
                              <w:instrText xml:space="preserve"> SEQ Figure \* ARABIC </w:instrText>
                            </w:r>
                            <w:r>
                              <w:fldChar w:fldCharType="separate"/>
                            </w:r>
                            <w:r w:rsidR="007F0BFA">
                              <w:rPr>
                                <w:noProof/>
                              </w:rPr>
                              <w:t>5</w:t>
                            </w:r>
                            <w:r>
                              <w:rPr>
                                <w:noProof/>
                              </w:rPr>
                              <w:fldChar w:fldCharType="end"/>
                            </w:r>
                            <w:r>
                              <w:t xml:space="preserve"> - Console warning message after enabling Android -&gt; Oculus support.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589CAA" id="Tekstboks 22" o:spid="_x0000_s1030" type="#_x0000_t202" style="position:absolute;left:0;text-align:left;margin-left:35.65pt;margin-top:230.15pt;width:453.6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" stroked="f">
                <v:textbox style="mso-fit-shape-to-text:t" inset="0,0,0,0">
                  <w:txbxContent>
                    <w:p w14:paraId="1FFE904E" w14:textId="6E2B3171" w:rsidR="00B314D2" w:rsidRDefault="00B314D2" w:rsidP="00BD1725">
                      <w:pPr>
                        <w:pStyle w:val="Bildetekst"/>
                      </w:pPr>
                      <w:r>
                        <w:t xml:space="preserve">Figure </w:t>
                      </w:r>
                      <w:r>
                        <w:fldChar w:fldCharType="begin"/>
                      </w:r>
                      <w:r>
                        <w:instrText xml:space="preserve"> SEQ Figure \* ARABIC </w:instrText>
                      </w:r>
                      <w:r>
                        <w:fldChar w:fldCharType="separate"/>
                      </w:r>
                      <w:r w:rsidR="007F0BFA">
                        <w:rPr>
                          <w:noProof/>
                        </w:rPr>
                        <w:t>5</w:t>
                      </w:r>
                      <w:r>
                        <w:rPr>
                          <w:noProof/>
                        </w:rPr>
                        <w:fldChar w:fldCharType="end"/>
                      </w:r>
                      <w:r>
                        <w:t xml:space="preserve"> - Console warning message after enabling Android -&gt; Oculus support.</w:t>
                      </w:r>
                    </w:p>
                  </w:txbxContent>
                </v:textbox>
                <w10:wrap type="square"/>
              </v:shape>
            </w:pict>
          </mc:Fallback>
        </mc:AlternateContent>
      </w:r>
      <w:r w:rsidRPr="00BD1725">
        <w:rPr>
          <w:noProof/>
        </w:rPr>
        <w:drawing>
          <wp:anchor distT="0" distB="0" distL="114300" distR="114300" simplePos="0" relativeHeight="251679744" behindDoc="0" locked="0" layoutInCell="1" allowOverlap="1" wp14:anchorId="30F8EDC6" wp14:editId="4B7FE4B6">
            <wp:simplePos x="0" y="0"/>
            <wp:positionH relativeFrom="column">
              <wp:posOffset>452755</wp:posOffset>
            </wp:positionH>
            <wp:positionV relativeFrom="paragraph">
              <wp:posOffset>370205</wp:posOffset>
            </wp:positionV>
            <wp:extent cx="5760720" cy="2495550"/>
            <wp:effectExtent l="0" t="0" r="0" b="0"/>
            <wp:wrapSquare wrapText="bothSides"/>
            <wp:docPr id="21" name="Bild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60720" cy="2495550"/>
                    </a:xfrm>
                    <a:prstGeom prst="rect">
                      <a:avLst/>
                    </a:prstGeom>
                  </pic:spPr>
                </pic:pic>
              </a:graphicData>
            </a:graphic>
            <wp14:sizeRelH relativeFrom="page">
              <wp14:pctWidth>0</wp14:pctWidth>
            </wp14:sizeRelH>
            <wp14:sizeRelV relativeFrom="page">
              <wp14:pctHeight>0</wp14:pctHeight>
            </wp14:sizeRelV>
          </wp:anchor>
        </w:drawing>
      </w:r>
      <w:r w:rsidR="00301D5B">
        <w:t>I re-launched the project, and the issue disappeared.</w:t>
      </w:r>
    </w:p>
    <w:p w14:paraId="5548DE74" w14:textId="76A3D13F" w:rsidR="00B82407" w:rsidRDefault="00DC2D85" w:rsidP="00B82407">
      <w:pPr>
        <w:pStyle w:val="Listeavsnitt"/>
        <w:numPr>
          <w:ilvl w:val="0"/>
          <w:numId w:val="3"/>
        </w:numPr>
      </w:pPr>
      <w:r>
        <w:t xml:space="preserve">In an attempt to add </w:t>
      </w:r>
      <w:r w:rsidR="005E5C50">
        <w:t>hands,</w:t>
      </w:r>
      <w:r>
        <w:t xml:space="preserve"> I looked at the Package Manager. In this case, this was done by pressing Asset Store over the Scene window, then selecting </w:t>
      </w:r>
      <w:r>
        <w:rPr>
          <w:i/>
          <w:iCs/>
        </w:rPr>
        <w:t>Open Package Manager</w:t>
      </w:r>
      <w:r>
        <w:t xml:space="preserve">. I was looking to see if I had any installed assets, but </w:t>
      </w:r>
      <w:r w:rsidR="005E5C50">
        <w:t xml:space="preserve">instead </w:t>
      </w:r>
      <w:r>
        <w:t xml:space="preserve">saw there were </w:t>
      </w:r>
      <w:r w:rsidR="005E5C50">
        <w:t>some</w:t>
      </w:r>
      <w:r>
        <w:t xml:space="preserve"> packages that had updates available. These were then installed (Figure 6).</w:t>
      </w:r>
      <w:r w:rsidR="00CA72C1">
        <w:rPr>
          <w:noProof/>
        </w:rPr>
        <w:br/>
      </w:r>
      <w:r>
        <w:rPr>
          <w:noProof/>
        </w:rPr>
        <mc:AlternateContent>
          <mc:Choice Requires="wps">
            <w:drawing>
              <wp:anchor distT="0" distB="0" distL="114300" distR="114300" simplePos="0" relativeHeight="251684864" behindDoc="0" locked="0" layoutInCell="1" allowOverlap="1" wp14:anchorId="61EDD2A5" wp14:editId="7E037BB6">
                <wp:simplePos x="0" y="0"/>
                <wp:positionH relativeFrom="column">
                  <wp:posOffset>452755</wp:posOffset>
                </wp:positionH>
                <wp:positionV relativeFrom="paragraph">
                  <wp:posOffset>4039870</wp:posOffset>
                </wp:positionV>
                <wp:extent cx="5760720" cy="635"/>
                <wp:effectExtent l="0" t="0" r="0" b="0"/>
                <wp:wrapSquare wrapText="bothSides"/>
                <wp:docPr id="24" name="Tekstboks 24"/>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52391BB" w14:textId="0B01654F" w:rsidR="00B314D2" w:rsidRDefault="00B314D2" w:rsidP="00DC2D85">
                            <w:pPr>
                              <w:pStyle w:val="Bildetekst"/>
                            </w:pPr>
                            <w:r>
                              <w:t xml:space="preserve">Figure </w:t>
                            </w:r>
                            <w:r>
                              <w:fldChar w:fldCharType="begin"/>
                            </w:r>
                            <w:r>
                              <w:instrText xml:space="preserve"> SEQ Figure \* ARABIC </w:instrText>
                            </w:r>
                            <w:r>
                              <w:fldChar w:fldCharType="separate"/>
                            </w:r>
                            <w:r w:rsidR="007F0BFA">
                              <w:rPr>
                                <w:noProof/>
                              </w:rPr>
                              <w:t>6</w:t>
                            </w:r>
                            <w:r>
                              <w:rPr>
                                <w:noProof/>
                              </w:rPr>
                              <w:fldChar w:fldCharType="end"/>
                            </w:r>
                            <w:r>
                              <w:t xml:space="preserve"> - Package Manager with updates as upwards facing arrows.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EDD2A5" id="Tekstboks 24" o:spid="_x0000_s1031" type="#_x0000_t202" style="position:absolute;left:0;text-align:left;margin-left:35.65pt;margin-top:318.1pt;width:453.6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" stroked="f">
                <v:textbox style="mso-fit-shape-to-text:t" inset="0,0,0,0">
                  <w:txbxContent>
                    <w:p w14:paraId="552391BB" w14:textId="0B01654F" w:rsidR="00B314D2" w:rsidRDefault="00B314D2" w:rsidP="00DC2D85">
                      <w:pPr>
                        <w:pStyle w:val="Bildetekst"/>
                      </w:pPr>
                      <w:r>
                        <w:t xml:space="preserve">Figure </w:t>
                      </w:r>
                      <w:r>
                        <w:fldChar w:fldCharType="begin"/>
                      </w:r>
                      <w:r>
                        <w:instrText xml:space="preserve"> SEQ Figure \* ARABIC </w:instrText>
                      </w:r>
                      <w:r>
                        <w:fldChar w:fldCharType="separate"/>
                      </w:r>
                      <w:r w:rsidR="007F0BFA">
                        <w:rPr>
                          <w:noProof/>
                        </w:rPr>
                        <w:t>6</w:t>
                      </w:r>
                      <w:r>
                        <w:rPr>
                          <w:noProof/>
                        </w:rPr>
                        <w:fldChar w:fldCharType="end"/>
                      </w:r>
                      <w:r>
                        <w:t xml:space="preserve"> - Package Manager with updates as upwards facing arrows.</w:t>
                      </w:r>
                    </w:p>
                  </w:txbxContent>
                </v:textbox>
                <w10:wrap type="square"/>
              </v:shape>
            </w:pict>
          </mc:Fallback>
        </mc:AlternateContent>
      </w:r>
      <w:r w:rsidRPr="00DC2D85">
        <w:rPr>
          <w:noProof/>
        </w:rPr>
        <w:drawing>
          <wp:anchor distT="0" distB="0" distL="114300" distR="114300" simplePos="0" relativeHeight="251682816" behindDoc="0" locked="0" layoutInCell="1" allowOverlap="1" wp14:anchorId="25F13FBA" wp14:editId="25323C2E">
            <wp:simplePos x="0" y="0"/>
            <wp:positionH relativeFrom="column">
              <wp:posOffset>452755</wp:posOffset>
            </wp:positionH>
            <wp:positionV relativeFrom="paragraph">
              <wp:posOffset>733425</wp:posOffset>
            </wp:positionV>
            <wp:extent cx="5760720" cy="3249295"/>
            <wp:effectExtent l="0" t="0" r="0" b="8255"/>
            <wp:wrapSquare wrapText="bothSides"/>
            <wp:docPr id="23" name="Bild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249295"/>
                    </a:xfrm>
                    <a:prstGeom prst="rect">
                      <a:avLst/>
                    </a:prstGeom>
                  </pic:spPr>
                </pic:pic>
              </a:graphicData>
            </a:graphic>
            <wp14:sizeRelH relativeFrom="page">
              <wp14:pctWidth>0</wp14:pctWidth>
            </wp14:sizeRelH>
            <wp14:sizeRelV relativeFrom="page">
              <wp14:pctHeight>0</wp14:pctHeight>
            </wp14:sizeRelV>
          </wp:anchor>
        </w:drawing>
      </w:r>
      <w:r w:rsidR="00CA72C1">
        <w:rPr>
          <w:noProof/>
        </w:rPr>
        <w:t>XR Plug-In Management was updated from 4.0.5 to 4.0.6.</w:t>
      </w:r>
      <w:r w:rsidR="00CA72C1">
        <w:rPr>
          <w:noProof/>
        </w:rPr>
        <w:br/>
        <w:t>Visual Studio Editor was updated from 2.0.8 to 2.0.9.</w:t>
      </w:r>
      <w:r w:rsidR="00CA72C1">
        <w:rPr>
          <w:noProof/>
        </w:rPr>
        <w:br/>
        <w:t>Test Framework was updated from 1.1.24 to 1.1.26.</w:t>
      </w:r>
      <w:r w:rsidR="00B82407">
        <w:rPr>
          <w:noProof/>
        </w:rPr>
        <w:br/>
        <w:t>Later on I saw a new update for Test Framework, and updated it to 1.1.27.</w:t>
      </w:r>
    </w:p>
    <w:p w14:paraId="6DC83869" w14:textId="7578294B" w:rsidR="00796460" w:rsidRDefault="00796460" w:rsidP="00DC2D85">
      <w:pPr>
        <w:pStyle w:val="Listeavsnitt"/>
        <w:numPr>
          <w:ilvl w:val="0"/>
          <w:numId w:val="3"/>
        </w:numPr>
      </w:pPr>
      <w:r>
        <w:t xml:space="preserve">In the </w:t>
      </w:r>
      <w:r>
        <w:rPr>
          <w:i/>
          <w:iCs/>
        </w:rPr>
        <w:t>Project</w:t>
      </w:r>
      <w:r>
        <w:t xml:space="preserve"> tab I went into the Assets</w:t>
      </w:r>
      <w:r w:rsidR="00B040A9">
        <w:t xml:space="preserve"> </w:t>
      </w:r>
      <w:r>
        <w:t>folder and made folders called “Prefabs”, “Materials” and “Scripts”.</w:t>
      </w:r>
    </w:p>
    <w:p w14:paraId="31186C84" w14:textId="4F3F97A5" w:rsidR="00DC26CA" w:rsidRDefault="00DC26CA" w:rsidP="00DC2D85">
      <w:pPr>
        <w:pStyle w:val="Listeavsnitt"/>
        <w:numPr>
          <w:ilvl w:val="0"/>
          <w:numId w:val="3"/>
        </w:numPr>
      </w:pPr>
      <w:r>
        <w:rPr>
          <w:noProof/>
        </w:rPr>
        <w:lastRenderedPageBreak/>
        <w:t xml:space="preserve">I went to the Asset Store online, and searched for VR Hands and filtered to free. There I found the </w:t>
      </w:r>
      <w:r w:rsidRPr="00DC26CA">
        <w:rPr>
          <w:i/>
          <w:iCs/>
          <w:noProof/>
        </w:rPr>
        <w:t>SteamVR Plugin</w:t>
      </w:r>
      <w:r>
        <w:rPr>
          <w:noProof/>
        </w:rPr>
        <w:t>, which is developed by Valve, and handles 3d models for controllers, input from the controllers, and estimating what the hand looks like while using the controllers. This seems promising, and while</w:t>
      </w:r>
      <w:r w:rsidR="006A4EAA">
        <w:rPr>
          <w:noProof/>
        </w:rPr>
        <w:t xml:space="preserve"> I did</w:t>
      </w:r>
      <w:r>
        <w:rPr>
          <w:noProof/>
        </w:rPr>
        <w:t xml:space="preserve"> not install</w:t>
      </w:r>
      <w:r w:rsidR="006A4EAA">
        <w:rPr>
          <w:noProof/>
        </w:rPr>
        <w:t xml:space="preserve"> it. It could</w:t>
      </w:r>
      <w:r>
        <w:rPr>
          <w:noProof/>
        </w:rPr>
        <w:t xml:space="preserve"> be later. </w:t>
      </w:r>
      <w:hyperlink r:id="rId12" w:history="1">
        <w:r w:rsidRPr="005F0C87">
          <w:rPr>
            <w:rStyle w:val="Hyperkobling"/>
            <w:noProof/>
          </w:rPr>
          <w:t>https://assetstore.unity.com/packages/tools/integration/steamvr-plugin-32647</w:t>
        </w:r>
      </w:hyperlink>
    </w:p>
    <w:p w14:paraId="66C79E1E" w14:textId="3FFC9766" w:rsidR="00DC26CA" w:rsidRDefault="00001F7D" w:rsidP="00DC2D85">
      <w:pPr>
        <w:pStyle w:val="Listeavsnitt"/>
        <w:numPr>
          <w:ilvl w:val="0"/>
          <w:numId w:val="3"/>
        </w:numPr>
      </w:pPr>
      <w:r>
        <w:t>Before continuing I wanted to make sure that the XRRig that was automatically made during setup worked. As my setup consists of an Oculus Quest 2 connected to PC by Virtual Desktop, I needed to find a way for this to work. After searching the web I found a promising guide</w:t>
      </w:r>
      <w:r w:rsidR="007F1940">
        <w:t xml:space="preserve"> (</w:t>
      </w:r>
      <w:hyperlink r:id="rId13" w:history="1">
        <w:r w:rsidR="007F1940" w:rsidRPr="005F0C87">
          <w:rPr>
            <w:rStyle w:val="Hyperkobling"/>
          </w:rPr>
          <w:t>https://forum.unity.com/threads/unity-editor-and-virtual-desktop.881449/</w:t>
        </w:r>
      </w:hyperlink>
      <w:r w:rsidR="007F1940">
        <w:t>)</w:t>
      </w:r>
      <w:r>
        <w:t>.</w:t>
      </w:r>
    </w:p>
    <w:p w14:paraId="773A76CB" w14:textId="687DCF78" w:rsidR="00001F7D" w:rsidRDefault="007F1940" w:rsidP="00001F7D">
      <w:pPr>
        <w:pStyle w:val="Listeavsnitt"/>
        <w:numPr>
          <w:ilvl w:val="1"/>
          <w:numId w:val="3"/>
        </w:numPr>
      </w:pPr>
      <w:r>
        <w:t>Launch</w:t>
      </w:r>
      <w:r w:rsidR="00001F7D">
        <w:t xml:space="preserve"> Virtual Desktop on the PC.</w:t>
      </w:r>
    </w:p>
    <w:p w14:paraId="7DF12BF3" w14:textId="120E7F2C" w:rsidR="00001F7D" w:rsidRDefault="007F1940" w:rsidP="00001F7D">
      <w:pPr>
        <w:pStyle w:val="Listeavsnitt"/>
        <w:numPr>
          <w:ilvl w:val="1"/>
          <w:numId w:val="3"/>
        </w:numPr>
      </w:pPr>
      <w:r>
        <w:t>L</w:t>
      </w:r>
      <w:r w:rsidR="00001F7D">
        <w:t>aunch Virtual Desktop on the Quest 2.</w:t>
      </w:r>
    </w:p>
    <w:p w14:paraId="237537AC" w14:textId="0292F74C" w:rsidR="007F1940" w:rsidRDefault="007F1940" w:rsidP="007F1940">
      <w:pPr>
        <w:pStyle w:val="Listeavsnitt"/>
        <w:numPr>
          <w:ilvl w:val="1"/>
          <w:numId w:val="3"/>
        </w:numPr>
      </w:pPr>
      <w:r>
        <w:t>Execute the following command in cmd, substituting for personal file locations:</w:t>
      </w:r>
      <w:r>
        <w:br/>
      </w:r>
      <w:r w:rsidRPr="007F1940">
        <w:rPr>
          <w:rFonts w:ascii="Courier New" w:hAnsi="Courier New" w:cs="Courier New"/>
          <w:color w:val="333333"/>
        </w:rPr>
        <w:t>"C:\Program Files\Virtual Desktop Streamer\VirtualDesktop.Streamer.exe" "C:\Program Files\Unity\Hub\Editor\2020.3.11f1\Editor\Unity.exe" -projectpath "\"C:\Users\erlen\Documents\Github\Crystallographic-Reality\Crystallographic Reality\" -cloudEnvironment"</w:t>
      </w:r>
      <w:r>
        <w:rPr>
          <w:rFonts w:ascii="Courier New" w:hAnsi="Courier New" w:cs="Courier New"/>
          <w:color w:val="333333"/>
        </w:rPr>
        <w:br/>
      </w:r>
      <w:r>
        <w:t xml:space="preserve">(\” after </w:t>
      </w:r>
      <w:r w:rsidR="00626BDD">
        <w:t>-</w:t>
      </w:r>
      <w:r>
        <w:t xml:space="preserve">projectpath </w:t>
      </w:r>
      <w:r w:rsidR="00626BDD">
        <w:t xml:space="preserve">the string </w:t>
      </w:r>
      <w:r>
        <w:t>is parsed as a</w:t>
      </w:r>
      <w:r w:rsidR="00626BDD">
        <w:t>n</w:t>
      </w:r>
      <w:r>
        <w:t xml:space="preserve"> </w:t>
      </w:r>
      <w:r w:rsidR="00626BDD">
        <w:t>argument to VRDesktop, then to Unity</w:t>
      </w:r>
      <w:r>
        <w:t>, so white spaces causes issues</w:t>
      </w:r>
      <w:r w:rsidR="00626BDD">
        <w:t xml:space="preserve"> without \”).</w:t>
      </w:r>
    </w:p>
    <w:p w14:paraId="5E6B56BE" w14:textId="37F3BAB9" w:rsidR="00AA4DEE" w:rsidRDefault="001E2F15" w:rsidP="00AA4DEE">
      <w:pPr>
        <w:pStyle w:val="Listeavsnitt"/>
        <w:numPr>
          <w:ilvl w:val="1"/>
          <w:numId w:val="3"/>
        </w:numPr>
      </w:pPr>
      <w:r>
        <w:rPr>
          <w:noProof/>
        </w:rPr>
        <mc:AlternateContent>
          <mc:Choice Requires="wps">
            <w:drawing>
              <wp:anchor distT="0" distB="0" distL="114300" distR="114300" simplePos="0" relativeHeight="251687936" behindDoc="0" locked="0" layoutInCell="1" allowOverlap="1" wp14:anchorId="4CC21444" wp14:editId="0390B590">
                <wp:simplePos x="0" y="0"/>
                <wp:positionH relativeFrom="margin">
                  <wp:posOffset>3125470</wp:posOffset>
                </wp:positionH>
                <wp:positionV relativeFrom="paragraph">
                  <wp:posOffset>3213487</wp:posOffset>
                </wp:positionV>
                <wp:extent cx="2635250" cy="183515"/>
                <wp:effectExtent l="0" t="0" r="0" b="6985"/>
                <wp:wrapSquare wrapText="bothSides"/>
                <wp:docPr id="26" name="Tekstboks 26"/>
                <wp:cNvGraphicFramePr/>
                <a:graphic xmlns:a="http://schemas.openxmlformats.org/drawingml/2006/main">
                  <a:graphicData uri="http://schemas.microsoft.com/office/word/2010/wordprocessingShape">
                    <wps:wsp>
                      <wps:cNvSpPr txBox="1"/>
                      <wps:spPr>
                        <a:xfrm>
                          <a:off x="0" y="0"/>
                          <a:ext cx="2635250" cy="183515"/>
                        </a:xfrm>
                        <a:prstGeom prst="rect">
                          <a:avLst/>
                        </a:prstGeom>
                        <a:solidFill>
                          <a:prstClr val="white"/>
                        </a:solidFill>
                        <a:ln>
                          <a:noFill/>
                        </a:ln>
                      </wps:spPr>
                      <wps:txbx>
                        <w:txbxContent>
                          <w:p w14:paraId="07536BBF" w14:textId="577F8DE5" w:rsidR="00B314D2" w:rsidRDefault="00B314D2" w:rsidP="00626BDD">
                            <w:pPr>
                              <w:pStyle w:val="Bildetekst"/>
                            </w:pPr>
                            <w:r>
                              <w:t xml:space="preserve">Figure </w:t>
                            </w:r>
                            <w:r>
                              <w:fldChar w:fldCharType="begin"/>
                            </w:r>
                            <w:r>
                              <w:instrText xml:space="preserve"> SEQ Figure \* ARABIC </w:instrText>
                            </w:r>
                            <w:r>
                              <w:fldChar w:fldCharType="separate"/>
                            </w:r>
                            <w:r w:rsidR="007F0BFA">
                              <w:rPr>
                                <w:noProof/>
                              </w:rPr>
                              <w:t>7</w:t>
                            </w:r>
                            <w:r>
                              <w:rPr>
                                <w:noProof/>
                              </w:rPr>
                              <w:fldChar w:fldCharType="end"/>
                            </w:r>
                            <w:r>
                              <w:t xml:space="preserve"> - OpenXR settings for XR Plug-In Management.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C21444" id="Tekstboks 26" o:spid="_x0000_s1032" type="#_x0000_t202" style="position:absolute;left:0;text-align:left;margin-left:246.1pt;margin-top:253.05pt;width:207.5pt;height:14.4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" stroked="f">
                <v:textbox inset="0,0,0,0">
                  <w:txbxContent>
                    <w:p w14:paraId="07536BBF" w14:textId="577F8DE5" w:rsidR="00B314D2" w:rsidRDefault="00B314D2" w:rsidP="00626BDD">
                      <w:pPr>
                        <w:pStyle w:val="Bildetekst"/>
                      </w:pPr>
                      <w:r>
                        <w:t xml:space="preserve">Figure </w:t>
                      </w:r>
                      <w:r>
                        <w:fldChar w:fldCharType="begin"/>
                      </w:r>
                      <w:r>
                        <w:instrText xml:space="preserve"> SEQ Figure \* ARABIC </w:instrText>
                      </w:r>
                      <w:r>
                        <w:fldChar w:fldCharType="separate"/>
                      </w:r>
                      <w:r w:rsidR="007F0BFA">
                        <w:rPr>
                          <w:noProof/>
                        </w:rPr>
                        <w:t>7</w:t>
                      </w:r>
                      <w:r>
                        <w:rPr>
                          <w:noProof/>
                        </w:rPr>
                        <w:fldChar w:fldCharType="end"/>
                      </w:r>
                      <w:r>
                        <w:t xml:space="preserve"> - OpenXR settings for XR Plug-In Management.</w:t>
                      </w:r>
                    </w:p>
                  </w:txbxContent>
                </v:textbox>
                <w10:wrap type="square" anchorx="margin"/>
              </v:shape>
            </w:pict>
          </mc:Fallback>
        </mc:AlternateContent>
      </w:r>
      <w:r w:rsidRPr="00626BDD">
        <w:rPr>
          <w:noProof/>
        </w:rPr>
        <w:drawing>
          <wp:anchor distT="0" distB="0" distL="114300" distR="114300" simplePos="0" relativeHeight="251685888" behindDoc="0" locked="0" layoutInCell="1" allowOverlap="1" wp14:anchorId="02939E7D" wp14:editId="4B48D767">
            <wp:simplePos x="0" y="0"/>
            <wp:positionH relativeFrom="margin">
              <wp:posOffset>3105150</wp:posOffset>
            </wp:positionH>
            <wp:positionV relativeFrom="paragraph">
              <wp:posOffset>565785</wp:posOffset>
            </wp:positionV>
            <wp:extent cx="2653030" cy="2599690"/>
            <wp:effectExtent l="0" t="0" r="0" b="0"/>
            <wp:wrapSquare wrapText="bothSides"/>
            <wp:docPr id="25" name="Bild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53030" cy="2599690"/>
                    </a:xfrm>
                    <a:prstGeom prst="rect">
                      <a:avLst/>
                    </a:prstGeom>
                  </pic:spPr>
                </pic:pic>
              </a:graphicData>
            </a:graphic>
            <wp14:sizeRelH relativeFrom="page">
              <wp14:pctWidth>0</wp14:pctWidth>
            </wp14:sizeRelH>
            <wp14:sizeRelV relativeFrom="page">
              <wp14:pctHeight>0</wp14:pctHeight>
            </wp14:sizeRelV>
          </wp:anchor>
        </w:drawing>
      </w:r>
      <w:r w:rsidR="00626BDD">
        <w:t xml:space="preserve">The steps above did not work, likely as Oculus is not enabled for desktop development. Under OpenXR </w:t>
      </w:r>
      <w:r w:rsidR="00FC2B30">
        <w:t>I</w:t>
      </w:r>
      <w:r w:rsidR="00626BDD">
        <w:t xml:space="preserve"> chose Oculus as the </w:t>
      </w:r>
      <w:r w:rsidR="00626BDD">
        <w:rPr>
          <w:i/>
          <w:iCs/>
        </w:rPr>
        <w:t>Play Mode OpenXR Runtime</w:t>
      </w:r>
      <w:r w:rsidR="00626BDD">
        <w:t xml:space="preserve"> to see if that made a difference (Figure 7).</w:t>
      </w:r>
      <w:r w:rsidR="00FC2B30">
        <w:rPr>
          <w:noProof/>
        </w:rPr>
        <w:br/>
        <w:t xml:space="preserve">It did not work, but changing to </w:t>
      </w:r>
      <w:r w:rsidR="002E35AF">
        <w:rPr>
          <w:noProof/>
        </w:rPr>
        <w:t xml:space="preserve">Play mode OpenXR Runtime to </w:t>
      </w:r>
      <w:r w:rsidR="00FC2B30">
        <w:rPr>
          <w:noProof/>
        </w:rPr>
        <w:t>SteamVR fixed it</w:t>
      </w:r>
      <w:r w:rsidR="00727847">
        <w:rPr>
          <w:noProof/>
        </w:rPr>
        <w:t>.</w:t>
      </w:r>
      <w:r w:rsidR="00FC2B30">
        <w:rPr>
          <w:noProof/>
        </w:rPr>
        <w:t xml:space="preserve"> </w:t>
      </w:r>
      <w:r w:rsidR="00622B9D">
        <w:rPr>
          <w:noProof/>
        </w:rPr>
        <w:t>We now have a functioning XRRig for our software!</w:t>
      </w:r>
      <w:r w:rsidR="00622B9D">
        <w:rPr>
          <w:noProof/>
        </w:rPr>
        <w:br/>
      </w:r>
      <w:r w:rsidR="00D25B4F">
        <w:rPr>
          <w:noProof/>
        </w:rPr>
        <w:t>This is only relevant for my own development on Quest 2, but is still useful to have written down somewhere.</w:t>
      </w:r>
    </w:p>
    <w:p w14:paraId="32821932" w14:textId="3F848625" w:rsidR="002545EC" w:rsidRDefault="002545EC" w:rsidP="00AA4DEE">
      <w:pPr>
        <w:pStyle w:val="Listeavsnitt"/>
        <w:numPr>
          <w:ilvl w:val="1"/>
          <w:numId w:val="3"/>
        </w:numPr>
      </w:pPr>
      <w:r>
        <w:rPr>
          <w:noProof/>
        </w:rPr>
        <w:t>The command actually seems redundant, but every time I launch the project the Play Mode is set back to “System Default”, and I have to change it before testing.</w:t>
      </w:r>
    </w:p>
    <w:p w14:paraId="683E0657" w14:textId="4BDFCAAD" w:rsidR="00BE5817" w:rsidRPr="00BE5817" w:rsidRDefault="00DE1CEA" w:rsidP="00A46998">
      <w:pPr>
        <w:pStyle w:val="Listeavsnitt"/>
        <w:numPr>
          <w:ilvl w:val="0"/>
          <w:numId w:val="3"/>
        </w:numPr>
        <w:rPr>
          <w:i/>
          <w:iCs/>
        </w:rPr>
      </w:pPr>
      <w:r>
        <w:t>We can now walk around in VR, but there are no controls set up yet</w:t>
      </w:r>
      <w:r w:rsidR="006A184D">
        <w:t>. W</w:t>
      </w:r>
      <w:r>
        <w:t xml:space="preserve">e return to the Package Manager (Window-&gt;Packager </w:t>
      </w:r>
      <w:r>
        <w:lastRenderedPageBreak/>
        <w:t xml:space="preserve">Manager). Here we filter Packages from </w:t>
      </w:r>
      <w:r>
        <w:rPr>
          <w:i/>
          <w:iCs/>
        </w:rPr>
        <w:t xml:space="preserve">In </w:t>
      </w:r>
      <w:r w:rsidR="00E63128">
        <w:rPr>
          <w:noProof/>
        </w:rPr>
        <mc:AlternateContent>
          <mc:Choice Requires="wps">
            <w:drawing>
              <wp:anchor distT="0" distB="0" distL="114300" distR="114300" simplePos="0" relativeHeight="251691008" behindDoc="0" locked="0" layoutInCell="1" allowOverlap="1" wp14:anchorId="70E6C54F" wp14:editId="61382291">
                <wp:simplePos x="0" y="0"/>
                <wp:positionH relativeFrom="column">
                  <wp:posOffset>459740</wp:posOffset>
                </wp:positionH>
                <wp:positionV relativeFrom="paragraph">
                  <wp:posOffset>4286250</wp:posOffset>
                </wp:positionV>
                <wp:extent cx="5760720" cy="635"/>
                <wp:effectExtent l="0" t="0" r="0" b="0"/>
                <wp:wrapSquare wrapText="bothSides"/>
                <wp:docPr id="5" name="Tekstboks 5"/>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46D411B" w14:textId="0215A941" w:rsidR="00B314D2" w:rsidRDefault="00B314D2" w:rsidP="00E63128">
                            <w:pPr>
                              <w:pStyle w:val="Bildetekst"/>
                            </w:pPr>
                            <w:r>
                              <w:t xml:space="preserve">Figure </w:t>
                            </w:r>
                            <w:r>
                              <w:fldChar w:fldCharType="begin"/>
                            </w:r>
                            <w:r>
                              <w:instrText xml:space="preserve"> SEQ Figure \* ARABIC </w:instrText>
                            </w:r>
                            <w:r>
                              <w:fldChar w:fldCharType="separate"/>
                            </w:r>
                            <w:r w:rsidR="007F0BFA">
                              <w:rPr>
                                <w:noProof/>
                              </w:rPr>
                              <w:t>8</w:t>
                            </w:r>
                            <w:r>
                              <w:rPr>
                                <w:noProof/>
                              </w:rPr>
                              <w:fldChar w:fldCharType="end"/>
                            </w:r>
                            <w:r>
                              <w:t xml:space="preserve"> - Package Manager and Project Settings.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E6C54F" id="Tekstboks 5" o:spid="_x0000_s1033" type="#_x0000_t202" style="position:absolute;left:0;text-align:left;margin-left:36.2pt;margin-top:337.5pt;width:453.6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" stroked="f">
                <v:textbox style="mso-fit-shape-to-text:t" inset="0,0,0,0">
                  <w:txbxContent>
                    <w:p w14:paraId="546D411B" w14:textId="0215A941" w:rsidR="00B314D2" w:rsidRDefault="00B314D2" w:rsidP="00E63128">
                      <w:pPr>
                        <w:pStyle w:val="Bildetekst"/>
                      </w:pPr>
                      <w:r>
                        <w:t xml:space="preserve">Figure </w:t>
                      </w:r>
                      <w:r>
                        <w:fldChar w:fldCharType="begin"/>
                      </w:r>
                      <w:r>
                        <w:instrText xml:space="preserve"> SEQ Figure \* ARABIC </w:instrText>
                      </w:r>
                      <w:r>
                        <w:fldChar w:fldCharType="separate"/>
                      </w:r>
                      <w:r w:rsidR="007F0BFA">
                        <w:rPr>
                          <w:noProof/>
                        </w:rPr>
                        <w:t>8</w:t>
                      </w:r>
                      <w:r>
                        <w:rPr>
                          <w:noProof/>
                        </w:rPr>
                        <w:fldChar w:fldCharType="end"/>
                      </w:r>
                      <w:r>
                        <w:t xml:space="preserve"> - Package Manager and Project Settings.</w:t>
                      </w:r>
                    </w:p>
                  </w:txbxContent>
                </v:textbox>
                <w10:wrap type="square"/>
              </v:shape>
            </w:pict>
          </mc:Fallback>
        </mc:AlternateContent>
      </w:r>
      <w:r w:rsidR="00E63128" w:rsidRPr="00E63128">
        <w:rPr>
          <w:noProof/>
        </w:rPr>
        <w:drawing>
          <wp:anchor distT="0" distB="0" distL="114300" distR="114300" simplePos="0" relativeHeight="251688960" behindDoc="0" locked="0" layoutInCell="1" allowOverlap="1" wp14:anchorId="014BDC10" wp14:editId="024A5080">
            <wp:simplePos x="0" y="0"/>
            <wp:positionH relativeFrom="column">
              <wp:posOffset>459740</wp:posOffset>
            </wp:positionH>
            <wp:positionV relativeFrom="paragraph">
              <wp:posOffset>354965</wp:posOffset>
            </wp:positionV>
            <wp:extent cx="5760720" cy="3874135"/>
            <wp:effectExtent l="0" t="0" r="0" b="0"/>
            <wp:wrapSquare wrapText="bothSides"/>
            <wp:docPr id="2"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760720" cy="3874135"/>
                    </a:xfrm>
                    <a:prstGeom prst="rect">
                      <a:avLst/>
                    </a:prstGeom>
                  </pic:spPr>
                </pic:pic>
              </a:graphicData>
            </a:graphic>
            <wp14:sizeRelH relativeFrom="page">
              <wp14:pctWidth>0</wp14:pctWidth>
            </wp14:sizeRelH>
            <wp14:sizeRelV relativeFrom="page">
              <wp14:pctHeight>0</wp14:pctHeight>
            </wp14:sizeRelV>
          </wp:anchor>
        </w:drawing>
      </w:r>
      <w:r>
        <w:rPr>
          <w:i/>
          <w:iCs/>
        </w:rPr>
        <w:t>Project</w:t>
      </w:r>
      <w:r>
        <w:t xml:space="preserve"> to </w:t>
      </w:r>
      <w:r>
        <w:rPr>
          <w:i/>
          <w:iCs/>
        </w:rPr>
        <w:t>Unity Registry</w:t>
      </w:r>
      <w:r>
        <w:t xml:space="preserve">. We now click the settings wheel and </w:t>
      </w:r>
      <w:r w:rsidRPr="00DE1CEA">
        <w:rPr>
          <w:i/>
          <w:iCs/>
        </w:rPr>
        <w:t>Advanced Project Settings</w:t>
      </w:r>
      <w:r>
        <w:t>.</w:t>
      </w:r>
      <w:r w:rsidR="001D32EA">
        <w:t xml:space="preserve"> We now </w:t>
      </w:r>
      <w:r w:rsidR="001D32EA" w:rsidRPr="00A60CA5">
        <w:rPr>
          <w:i/>
          <w:iCs/>
        </w:rPr>
        <w:t>Enable Preview Packages</w:t>
      </w:r>
      <w:r w:rsidR="001D32EA">
        <w:t xml:space="preserve"> (Figure 8)</w:t>
      </w:r>
      <w:r w:rsidR="00D40C1A">
        <w:t>, and click on I Understand on the pop-up.</w:t>
      </w:r>
      <w:r w:rsidR="00E63128" w:rsidRPr="00E63128">
        <w:rPr>
          <w:noProof/>
        </w:rPr>
        <w:t xml:space="preserve"> </w:t>
      </w:r>
      <w:r w:rsidR="000C02F4">
        <w:rPr>
          <w:noProof/>
        </w:rPr>
        <w:t xml:space="preserve">Keep the </w:t>
      </w:r>
      <w:r w:rsidR="000C02F4">
        <w:rPr>
          <w:i/>
          <w:iCs/>
          <w:noProof/>
        </w:rPr>
        <w:t>Advanced Project Settings</w:t>
      </w:r>
      <w:r w:rsidR="000C02F4">
        <w:rPr>
          <w:noProof/>
        </w:rPr>
        <w:t xml:space="preserve"> window open.</w:t>
      </w:r>
      <w:r w:rsidR="00671273">
        <w:rPr>
          <w:noProof/>
        </w:rPr>
        <w:br/>
        <w:t xml:space="preserve">We scroll down to </w:t>
      </w:r>
      <w:r w:rsidR="00671273">
        <w:rPr>
          <w:i/>
          <w:iCs/>
          <w:noProof/>
        </w:rPr>
        <w:t>XR Interaction Toolkit</w:t>
      </w:r>
      <w:r w:rsidR="00671273">
        <w:rPr>
          <w:noProof/>
        </w:rPr>
        <w:t xml:space="preserve"> and press install.</w:t>
      </w:r>
      <w:r w:rsidR="00CC4754">
        <w:rPr>
          <w:noProof/>
        </w:rPr>
        <w:t xml:space="preserve"> Now, to get som default controls, we press the drop-down on this </w:t>
      </w:r>
      <w:r w:rsidR="00CC4754">
        <w:rPr>
          <w:i/>
          <w:iCs/>
          <w:noProof/>
        </w:rPr>
        <w:t>XR Interaction Toolkit</w:t>
      </w:r>
      <w:r w:rsidR="00CC4754">
        <w:rPr>
          <w:noProof/>
        </w:rPr>
        <w:t xml:space="preserve"> and Import the </w:t>
      </w:r>
      <w:r w:rsidR="00CC4754">
        <w:rPr>
          <w:i/>
          <w:iCs/>
          <w:noProof/>
        </w:rPr>
        <w:t>Default Input Actions</w:t>
      </w:r>
      <w:r w:rsidR="00CC4754">
        <w:rPr>
          <w:noProof/>
        </w:rPr>
        <w:t>.</w:t>
      </w:r>
      <w:r w:rsidR="00B71F36">
        <w:rPr>
          <w:noProof/>
        </w:rPr>
        <w:t xml:space="preserve"> These are not in our project, but not on our controllers. Do do this, we go to our Project folders and enter the new folder </w:t>
      </w:r>
      <w:r w:rsidR="00B71F36">
        <w:rPr>
          <w:i/>
          <w:iCs/>
          <w:noProof/>
        </w:rPr>
        <w:t xml:space="preserve">Samples-&gt;XR Interaction Toolkit-&gt;1.0.0-pre.4-&gt;Default Input </w:t>
      </w:r>
      <w:r w:rsidR="00B61A71">
        <w:rPr>
          <w:noProof/>
        </w:rPr>
        <mc:AlternateContent>
          <mc:Choice Requires="wps">
            <w:drawing>
              <wp:anchor distT="0" distB="0" distL="114300" distR="114300" simplePos="0" relativeHeight="251694080" behindDoc="0" locked="0" layoutInCell="1" allowOverlap="1" wp14:anchorId="6905E4E8" wp14:editId="23919FCB">
                <wp:simplePos x="0" y="0"/>
                <wp:positionH relativeFrom="column">
                  <wp:posOffset>2545080</wp:posOffset>
                </wp:positionH>
                <wp:positionV relativeFrom="paragraph">
                  <wp:posOffset>8322945</wp:posOffset>
                </wp:positionV>
                <wp:extent cx="3660775" cy="635"/>
                <wp:effectExtent l="0" t="0" r="0" b="0"/>
                <wp:wrapSquare wrapText="bothSides"/>
                <wp:docPr id="8" name="Tekstboks 8"/>
                <wp:cNvGraphicFramePr/>
                <a:graphic xmlns:a="http://schemas.openxmlformats.org/drawingml/2006/main">
                  <a:graphicData uri="http://schemas.microsoft.com/office/word/2010/wordprocessingShape">
                    <wps:wsp>
                      <wps:cNvSpPr txBox="1"/>
                      <wps:spPr>
                        <a:xfrm>
                          <a:off x="0" y="0"/>
                          <a:ext cx="3660775" cy="635"/>
                        </a:xfrm>
                        <a:prstGeom prst="rect">
                          <a:avLst/>
                        </a:prstGeom>
                        <a:solidFill>
                          <a:prstClr val="white"/>
                        </a:solidFill>
                        <a:ln>
                          <a:noFill/>
                        </a:ln>
                      </wps:spPr>
                      <wps:txbx>
                        <w:txbxContent>
                          <w:p w14:paraId="38BD153E" w14:textId="11EC57F9" w:rsidR="00B314D2" w:rsidRDefault="00B314D2" w:rsidP="00B61A71">
                            <w:pPr>
                              <w:pStyle w:val="Bildetekst"/>
                            </w:pPr>
                            <w:r>
                              <w:t xml:space="preserve">Figure </w:t>
                            </w:r>
                            <w:r>
                              <w:fldChar w:fldCharType="begin"/>
                            </w:r>
                            <w:r>
                              <w:instrText xml:space="preserve"> SEQ Figure \* ARABIC </w:instrText>
                            </w:r>
                            <w:r>
                              <w:fldChar w:fldCharType="separate"/>
                            </w:r>
                            <w:r w:rsidR="007F0BFA">
                              <w:rPr>
                                <w:noProof/>
                              </w:rPr>
                              <w:t>9</w:t>
                            </w:r>
                            <w:r>
                              <w:rPr>
                                <w:noProof/>
                              </w:rPr>
                              <w:fldChar w:fldCharType="end"/>
                            </w:r>
                            <w:r>
                              <w:t xml:space="preserve"> - Advanced Project Settings.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05E4E8" id="Tekstboks 8" o:spid="_x0000_s1034" type="#_x0000_t202" style="position:absolute;left:0;text-align:left;margin-left:200.4pt;margin-top:655.35pt;width:288.2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" stroked="f">
                <v:textbox style="mso-fit-shape-to-text:t" inset="0,0,0,0">
                  <w:txbxContent>
                    <w:p w14:paraId="38BD153E" w14:textId="11EC57F9" w:rsidR="00B314D2" w:rsidRDefault="00B314D2" w:rsidP="00B61A71">
                      <w:pPr>
                        <w:pStyle w:val="Bildetekst"/>
                      </w:pPr>
                      <w:r>
                        <w:t xml:space="preserve">Figure </w:t>
                      </w:r>
                      <w:r>
                        <w:fldChar w:fldCharType="begin"/>
                      </w:r>
                      <w:r>
                        <w:instrText xml:space="preserve"> SEQ Figure \* ARABIC </w:instrText>
                      </w:r>
                      <w:r>
                        <w:fldChar w:fldCharType="separate"/>
                      </w:r>
                      <w:r w:rsidR="007F0BFA">
                        <w:rPr>
                          <w:noProof/>
                        </w:rPr>
                        <w:t>9</w:t>
                      </w:r>
                      <w:r>
                        <w:rPr>
                          <w:noProof/>
                        </w:rPr>
                        <w:fldChar w:fldCharType="end"/>
                      </w:r>
                      <w:r>
                        <w:t xml:space="preserve"> - Advanced Project Settings.</w:t>
                      </w:r>
                    </w:p>
                  </w:txbxContent>
                </v:textbox>
                <w10:wrap type="square"/>
              </v:shape>
            </w:pict>
          </mc:Fallback>
        </mc:AlternateContent>
      </w:r>
      <w:r w:rsidR="00B61A71" w:rsidRPr="00B61A71">
        <w:rPr>
          <w:noProof/>
        </w:rPr>
        <w:drawing>
          <wp:anchor distT="0" distB="0" distL="114300" distR="114300" simplePos="0" relativeHeight="251692032" behindDoc="0" locked="0" layoutInCell="1" allowOverlap="1" wp14:anchorId="59D18B52" wp14:editId="16684799">
            <wp:simplePos x="0" y="0"/>
            <wp:positionH relativeFrom="margin">
              <wp:posOffset>2545218</wp:posOffset>
            </wp:positionH>
            <wp:positionV relativeFrom="paragraph">
              <wp:posOffset>5564229</wp:posOffset>
            </wp:positionV>
            <wp:extent cx="3660775" cy="2701925"/>
            <wp:effectExtent l="0" t="0" r="0" b="3175"/>
            <wp:wrapSquare wrapText="bothSides"/>
            <wp:docPr id="7" name="Bil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660775" cy="2701925"/>
                    </a:xfrm>
                    <a:prstGeom prst="rect">
                      <a:avLst/>
                    </a:prstGeom>
                  </pic:spPr>
                </pic:pic>
              </a:graphicData>
            </a:graphic>
            <wp14:sizeRelH relativeFrom="page">
              <wp14:pctWidth>0</wp14:pctWidth>
            </wp14:sizeRelH>
            <wp14:sizeRelV relativeFrom="page">
              <wp14:pctHeight>0</wp14:pctHeight>
            </wp14:sizeRelV>
          </wp:anchor>
        </w:drawing>
      </w:r>
      <w:r w:rsidR="00B71F36">
        <w:rPr>
          <w:i/>
          <w:iCs/>
          <w:noProof/>
        </w:rPr>
        <w:t>Actions</w:t>
      </w:r>
      <w:r w:rsidR="00B71F36">
        <w:rPr>
          <w:noProof/>
        </w:rPr>
        <w:t xml:space="preserve">. Here we should see some things called </w:t>
      </w:r>
      <w:r w:rsidR="00B71F36" w:rsidRPr="00B71F36">
        <w:rPr>
          <w:i/>
          <w:iCs/>
          <w:noProof/>
        </w:rPr>
        <w:t>XRI Default…</w:t>
      </w:r>
      <w:r w:rsidR="00B71F36">
        <w:rPr>
          <w:noProof/>
        </w:rPr>
        <w:t xml:space="preserve">  . We select XRI Default Left Controller, and in the inspector at the top, press </w:t>
      </w:r>
      <w:r w:rsidR="00B71F36">
        <w:rPr>
          <w:i/>
          <w:iCs/>
          <w:noProof/>
        </w:rPr>
        <w:t>Add to ActionBasedController</w:t>
      </w:r>
      <w:r w:rsidR="00B71F36">
        <w:rPr>
          <w:noProof/>
        </w:rPr>
        <w:t xml:space="preserve"> </w:t>
      </w:r>
      <w:r w:rsidR="00B71F36">
        <w:rPr>
          <w:i/>
          <w:iCs/>
          <w:noProof/>
        </w:rPr>
        <w:t>default</w:t>
      </w:r>
      <w:r w:rsidR="00B71F36">
        <w:rPr>
          <w:noProof/>
        </w:rPr>
        <w:t>.</w:t>
      </w:r>
      <w:r w:rsidR="00B1492A">
        <w:rPr>
          <w:noProof/>
        </w:rPr>
        <w:t xml:space="preserve"> We do the same for the Right Controller.</w:t>
      </w:r>
      <w:r w:rsidR="00C771BD">
        <w:rPr>
          <w:noProof/>
        </w:rPr>
        <w:br/>
        <w:t xml:space="preserve">Now we return to the </w:t>
      </w:r>
      <w:r w:rsidR="00C771BD">
        <w:rPr>
          <w:i/>
          <w:iCs/>
          <w:noProof/>
        </w:rPr>
        <w:t>Advanced Project Settings</w:t>
      </w:r>
      <w:r w:rsidR="00C771BD">
        <w:rPr>
          <w:noProof/>
        </w:rPr>
        <w:t xml:space="preserve"> window and go to Preset Manager. Here we name the Left and Right controllers respectively</w:t>
      </w:r>
      <w:r w:rsidR="00B61A71">
        <w:rPr>
          <w:noProof/>
        </w:rPr>
        <w:t>, so we can tell them apart</w:t>
      </w:r>
      <w:r w:rsidR="00C771BD">
        <w:rPr>
          <w:noProof/>
        </w:rPr>
        <w:t xml:space="preserve"> (Figure 9).</w:t>
      </w:r>
      <w:r w:rsidR="00A56DBE">
        <w:rPr>
          <w:noProof/>
        </w:rPr>
        <w:br/>
        <w:t xml:space="preserve">From here we go to our Hierarchy and delete the </w:t>
      </w:r>
      <w:r w:rsidR="00500EBB">
        <w:rPr>
          <w:noProof/>
        </w:rPr>
        <w:t xml:space="preserve">previous </w:t>
      </w:r>
      <w:r w:rsidR="00A56DBE">
        <w:rPr>
          <w:noProof/>
        </w:rPr>
        <w:t>XRRig if it already exists</w:t>
      </w:r>
      <w:r w:rsidR="00B274E1">
        <w:rPr>
          <w:noProof/>
        </w:rPr>
        <w:t xml:space="preserve"> (I had one as I used the VR template</w:t>
      </w:r>
      <w:r w:rsidR="00B3407D">
        <w:rPr>
          <w:noProof/>
        </w:rPr>
        <w:t xml:space="preserve"> when I made the project</w:t>
      </w:r>
      <w:r w:rsidR="00B274E1">
        <w:rPr>
          <w:noProof/>
        </w:rPr>
        <w:t xml:space="preserve">). </w:t>
      </w:r>
      <w:r w:rsidR="00A56DBE">
        <w:rPr>
          <w:noProof/>
        </w:rPr>
        <w:t xml:space="preserve">We right-click and </w:t>
      </w:r>
      <w:r w:rsidR="00A56DBE" w:rsidRPr="00A56DBE">
        <w:rPr>
          <w:i/>
          <w:iCs/>
          <w:noProof/>
        </w:rPr>
        <w:t>Create-&gt;XR-&gt;</w:t>
      </w:r>
      <w:r w:rsidR="00A56DBE">
        <w:rPr>
          <w:i/>
          <w:iCs/>
          <w:noProof/>
        </w:rPr>
        <w:t>XR Rig (Action-</w:t>
      </w:r>
      <w:r w:rsidR="00A56DBE">
        <w:rPr>
          <w:i/>
          <w:iCs/>
          <w:noProof/>
        </w:rPr>
        <w:lastRenderedPageBreak/>
        <w:t>based)</w:t>
      </w:r>
      <w:r w:rsidR="00A56DBE">
        <w:rPr>
          <w:noProof/>
        </w:rPr>
        <w:t>.</w:t>
      </w:r>
      <w:r w:rsidR="00A94A08">
        <w:rPr>
          <w:noProof/>
        </w:rPr>
        <w:t xml:space="preserve"> Finally, we go to our XR Rig, press Add Component</w:t>
      </w:r>
      <w:r w:rsidR="00C0660B">
        <w:rPr>
          <w:noProof/>
        </w:rPr>
        <w:t xml:space="preserve"> and search </w:t>
      </w:r>
      <w:r w:rsidR="00C0660B">
        <w:rPr>
          <w:i/>
          <w:iCs/>
          <w:noProof/>
        </w:rPr>
        <w:t>Input Action Manager</w:t>
      </w:r>
      <w:r w:rsidR="00C0660B">
        <w:rPr>
          <w:noProof/>
        </w:rPr>
        <w:t xml:space="preserve">. Change the Action Assets to 1, and add the </w:t>
      </w:r>
      <w:r w:rsidR="00C0660B" w:rsidRPr="00C0660B">
        <w:rPr>
          <w:i/>
          <w:iCs/>
          <w:noProof/>
        </w:rPr>
        <w:t>XRI Default Input Actions</w:t>
      </w:r>
      <w:r w:rsidR="00C0660B">
        <w:rPr>
          <w:noProof/>
        </w:rPr>
        <w:t>.</w:t>
      </w:r>
    </w:p>
    <w:p w14:paraId="5A1B1A19" w14:textId="463C0429" w:rsidR="00A46998" w:rsidRPr="00697DA3" w:rsidRDefault="00BE5817" w:rsidP="00A46998">
      <w:pPr>
        <w:pStyle w:val="Listeavsnitt"/>
        <w:numPr>
          <w:ilvl w:val="0"/>
          <w:numId w:val="3"/>
        </w:numPr>
        <w:rPr>
          <w:i/>
          <w:iCs/>
        </w:rPr>
      </w:pPr>
      <w:r>
        <w:rPr>
          <w:noProof/>
        </w:rPr>
        <w:t xml:space="preserve">When running this, we are missing controllers, and have red lines which show where we are pointing. </w:t>
      </w:r>
      <w:r w:rsidR="00185C34">
        <w:rPr>
          <w:noProof/>
        </w:rPr>
        <w:t>Sad to lose the controllers, but t</w:t>
      </w:r>
      <w:r>
        <w:rPr>
          <w:noProof/>
        </w:rPr>
        <w:t>his can be fiddled around with</w:t>
      </w:r>
      <w:r w:rsidR="00185C34">
        <w:rPr>
          <w:noProof/>
        </w:rPr>
        <w:t xml:space="preserve"> later</w:t>
      </w:r>
      <w:r>
        <w:rPr>
          <w:noProof/>
        </w:rPr>
        <w:t xml:space="preserve">. </w:t>
      </w:r>
      <w:r w:rsidR="00197B93">
        <w:rPr>
          <w:noProof/>
        </w:rPr>
        <w:t>W</w:t>
      </w:r>
      <w:r>
        <w:rPr>
          <w:noProof/>
        </w:rPr>
        <w:t xml:space="preserve">e started far above the floor, so I selected the XR Rig in the Hierarchy and in the Inspector I </w:t>
      </w:r>
      <w:r w:rsidR="005F6BF2">
        <w:rPr>
          <w:noProof/>
        </w:rPr>
        <w:t>c</w:t>
      </w:r>
      <w:r>
        <w:rPr>
          <w:noProof/>
        </w:rPr>
        <w:t>hanged the Tracking Origin Mode to Device.</w:t>
      </w:r>
      <w:r w:rsidR="008F3AFC">
        <w:rPr>
          <w:noProof/>
        </w:rPr>
        <w:t xml:space="preserve"> This didn’t *really* work</w:t>
      </w:r>
      <w:r w:rsidR="001F503F">
        <w:rPr>
          <w:noProof/>
        </w:rPr>
        <w:t xml:space="preserve">, but will help later. </w:t>
      </w:r>
      <w:r w:rsidR="008F3AFC">
        <w:rPr>
          <w:noProof/>
        </w:rPr>
        <w:t>I changed the Position of the XR Rig to (0, 0, 0)</w:t>
      </w:r>
      <w:r w:rsidR="00624523">
        <w:rPr>
          <w:noProof/>
        </w:rPr>
        <w:t xml:space="preserve">, which </w:t>
      </w:r>
      <w:r w:rsidR="001F503F">
        <w:rPr>
          <w:noProof/>
        </w:rPr>
        <w:t>fixed the issue</w:t>
      </w:r>
      <w:r w:rsidR="00624523">
        <w:rPr>
          <w:noProof/>
        </w:rPr>
        <w:t>.</w:t>
      </w:r>
      <w:r w:rsidR="00EE2238">
        <w:rPr>
          <w:noProof/>
        </w:rPr>
        <w:t xml:space="preserve"> The campera Y offset was left at its default (</w:t>
      </w:r>
      <w:r w:rsidR="00EE2238" w:rsidRPr="00EE2238">
        <w:rPr>
          <w:noProof/>
        </w:rPr>
        <w:t>1.36144</w:t>
      </w:r>
      <w:r w:rsidR="00EE2238">
        <w:rPr>
          <w:noProof/>
        </w:rPr>
        <w:t>).</w:t>
      </w:r>
      <w:r w:rsidR="00D13531">
        <w:rPr>
          <w:noProof/>
        </w:rPr>
        <w:br/>
        <w:t>These “red lines” can be customized for color, thickness, color activation and more in Unity.</w:t>
      </w:r>
      <w:r w:rsidR="00E35292">
        <w:rPr>
          <w:noProof/>
        </w:rPr>
        <w:br/>
        <w:t>The tracking origin mode was later changed to “Floor”.</w:t>
      </w:r>
    </w:p>
    <w:p w14:paraId="654841BD" w14:textId="005EF56C" w:rsidR="00697DA3" w:rsidRPr="00697DA3" w:rsidRDefault="00697DA3" w:rsidP="00697DA3">
      <w:pPr>
        <w:pStyle w:val="Overskrift1"/>
      </w:pPr>
      <w:r>
        <w:t>Old unit cell and symmetry setup</w:t>
      </w:r>
      <w:r w:rsidR="000D46CF">
        <w:t xml:space="preserve"> (but still useful)</w:t>
      </w:r>
    </w:p>
    <w:p w14:paraId="2756218F" w14:textId="6628E616" w:rsidR="00784FF0" w:rsidRDefault="00784FF0" w:rsidP="00784FF0">
      <w:pPr>
        <w:pStyle w:val="Overskrift2"/>
      </w:pPr>
      <w:r>
        <w:t>Creating atoms</w:t>
      </w:r>
    </w:p>
    <w:p w14:paraId="6880F952" w14:textId="5D6DF4FF" w:rsidR="00784FF0" w:rsidRDefault="00784FF0" w:rsidP="00784FF0">
      <w:pPr>
        <w:pStyle w:val="Listeavsnitt"/>
        <w:numPr>
          <w:ilvl w:val="0"/>
          <w:numId w:val="5"/>
        </w:numPr>
      </w:pPr>
      <w:r>
        <w:t xml:space="preserve">In the </w:t>
      </w:r>
      <w:r w:rsidRPr="00C20E11">
        <w:rPr>
          <w:i/>
          <w:iCs/>
        </w:rPr>
        <w:t>Hierarchy</w:t>
      </w:r>
      <w:r>
        <w:t xml:space="preserve"> I right-clicked to create a </w:t>
      </w:r>
      <w:r w:rsidRPr="00C20E11">
        <w:rPr>
          <w:i/>
          <w:iCs/>
        </w:rPr>
        <w:t>3D object</w:t>
      </w:r>
      <w:r>
        <w:t xml:space="preserve"> -&gt; </w:t>
      </w:r>
      <w:r w:rsidRPr="00C20E11">
        <w:rPr>
          <w:i/>
          <w:iCs/>
        </w:rPr>
        <w:t>Sphere</w:t>
      </w:r>
      <w:r>
        <w:t>, and placed it at</w:t>
      </w:r>
      <w:r w:rsidR="0082046E">
        <w:t xml:space="preserve"> </w:t>
      </w:r>
      <w:r w:rsidR="00C20E11">
        <w:t>(</w:t>
      </w:r>
      <w:r w:rsidR="0082046E">
        <w:t>0</w:t>
      </w:r>
      <w:r>
        <w:t>,</w:t>
      </w:r>
      <w:r w:rsidR="008A1307">
        <w:t xml:space="preserve"> </w:t>
      </w:r>
      <w:r w:rsidR="0082046E">
        <w:t>0</w:t>
      </w:r>
      <w:r>
        <w:t>,</w:t>
      </w:r>
      <w:r w:rsidR="008A1307">
        <w:t xml:space="preserve"> </w:t>
      </w:r>
      <w:r>
        <w:t>0</w:t>
      </w:r>
      <w:r w:rsidR="00C20E11">
        <w:t>)</w:t>
      </w:r>
      <w:r>
        <w:t xml:space="preserve"> (y-coordinate is height, while xz is the horizontal plane)</w:t>
      </w:r>
      <w:r w:rsidR="00C20E11">
        <w:t xml:space="preserve"> using the </w:t>
      </w:r>
      <w:r w:rsidR="00C20E11">
        <w:rPr>
          <w:i/>
          <w:iCs/>
        </w:rPr>
        <w:t xml:space="preserve">Transform </w:t>
      </w:r>
      <w:r w:rsidR="00C20E11">
        <w:t xml:space="preserve">component in the </w:t>
      </w:r>
      <w:r w:rsidR="00C20E11">
        <w:rPr>
          <w:i/>
          <w:iCs/>
        </w:rPr>
        <w:t>Inspector</w:t>
      </w:r>
      <w:r>
        <w:t>.</w:t>
      </w:r>
      <w:r w:rsidR="0082046E">
        <w:t xml:space="preserve"> I renamed it to “Atom”.</w:t>
      </w:r>
      <w:r>
        <w:t xml:space="preserve"> In the inspector I</w:t>
      </w:r>
      <w:r w:rsidR="00C20E11">
        <w:t xml:space="preserve"> also</w:t>
      </w:r>
      <w:r>
        <w:t xml:space="preserve"> added a component called </w:t>
      </w:r>
      <w:r w:rsidRPr="00C20E11">
        <w:rPr>
          <w:i/>
          <w:iCs/>
        </w:rPr>
        <w:t>Rigidbody</w:t>
      </w:r>
      <w:r>
        <w:t xml:space="preserve">, which gives the </w:t>
      </w:r>
      <w:r w:rsidR="00C20E11">
        <w:t>atom</w:t>
      </w:r>
      <w:r>
        <w:t xml:space="preserve"> physics.</w:t>
      </w:r>
      <w:r w:rsidR="00063688">
        <w:t xml:space="preserve"> This made me realize the XR</w:t>
      </w:r>
      <w:r w:rsidR="009755A4">
        <w:t xml:space="preserve"> </w:t>
      </w:r>
      <w:r w:rsidR="00063688">
        <w:t>Rig was facing along the z-axis, so I rotated the XR</w:t>
      </w:r>
      <w:r w:rsidR="009755A4">
        <w:t xml:space="preserve"> </w:t>
      </w:r>
      <w:r w:rsidR="00063688">
        <w:t>Rig by 90 degrees in the y-direction</w:t>
      </w:r>
      <w:r w:rsidR="00C20E11">
        <w:t>, by clicking XR</w:t>
      </w:r>
      <w:r w:rsidR="009755A4">
        <w:t xml:space="preserve"> </w:t>
      </w:r>
      <w:r w:rsidR="00C20E11">
        <w:t xml:space="preserve">Rig in the </w:t>
      </w:r>
      <w:r w:rsidR="00C20E11">
        <w:rPr>
          <w:i/>
          <w:iCs/>
        </w:rPr>
        <w:t>Hierarchy</w:t>
      </w:r>
      <w:r w:rsidR="00C20E11">
        <w:t xml:space="preserve"> then in the </w:t>
      </w:r>
      <w:r w:rsidR="00C20E11">
        <w:rPr>
          <w:i/>
          <w:iCs/>
        </w:rPr>
        <w:t>Transform</w:t>
      </w:r>
      <w:r w:rsidR="00C20E11">
        <w:t xml:space="preserve"> component in the </w:t>
      </w:r>
      <w:r w:rsidR="00C20E11">
        <w:rPr>
          <w:i/>
          <w:iCs/>
        </w:rPr>
        <w:t>Inspector</w:t>
      </w:r>
      <w:r w:rsidR="00C20E11">
        <w:t xml:space="preserve"> changing the rotation in y to 90</w:t>
      </w:r>
      <w:r w:rsidR="00063688">
        <w:t>.</w:t>
      </w:r>
    </w:p>
    <w:p w14:paraId="3E4AFF11" w14:textId="227AE1DA" w:rsidR="00A111B9" w:rsidRDefault="00A111B9" w:rsidP="00784FF0">
      <w:pPr>
        <w:pStyle w:val="Listeavsnitt"/>
        <w:numPr>
          <w:ilvl w:val="0"/>
          <w:numId w:val="5"/>
        </w:numPr>
      </w:pPr>
      <w:r>
        <w:t xml:space="preserve">I dragged this </w:t>
      </w:r>
      <w:r w:rsidR="002666EA">
        <w:t>atom</w:t>
      </w:r>
      <w:r>
        <w:t xml:space="preserve"> from the </w:t>
      </w:r>
      <w:r w:rsidRPr="002666EA">
        <w:rPr>
          <w:i/>
          <w:iCs/>
        </w:rPr>
        <w:t>Hierarchy</w:t>
      </w:r>
      <w:r>
        <w:t xml:space="preserve"> into </w:t>
      </w:r>
      <w:r w:rsidR="002666EA">
        <w:t>the Prefabs</w:t>
      </w:r>
      <w:r>
        <w:t xml:space="preserve"> folder in</w:t>
      </w:r>
      <w:r w:rsidR="002666EA">
        <w:t xml:space="preserve"> the</w:t>
      </w:r>
      <w:r>
        <w:t xml:space="preserve"> project</w:t>
      </w:r>
      <w:r w:rsidR="002666EA">
        <w:t xml:space="preserve">. </w:t>
      </w:r>
      <w:r>
        <w:t xml:space="preserve">Dragging </w:t>
      </w:r>
      <w:r w:rsidR="00970975">
        <w:t>the object into the folder</w:t>
      </w:r>
      <w:r>
        <w:t xml:space="preserve"> made it a prefab, so when I edit the prefab, any and all </w:t>
      </w:r>
      <w:r w:rsidR="00970975">
        <w:t>atoms I create from the prefab</w:t>
      </w:r>
      <w:r>
        <w:t xml:space="preserve"> will be changed as well.</w:t>
      </w:r>
    </w:p>
    <w:p w14:paraId="25D2C5EA" w14:textId="55C7D64D" w:rsidR="005E0113" w:rsidRDefault="00490FF7" w:rsidP="00784FF0">
      <w:pPr>
        <w:pStyle w:val="Listeavsnitt"/>
        <w:numPr>
          <w:ilvl w:val="0"/>
          <w:numId w:val="5"/>
        </w:numPr>
      </w:pPr>
      <w:r>
        <w:t xml:space="preserve">In the RigidBody </w:t>
      </w:r>
      <w:r w:rsidR="005E0113">
        <w:t>I un-checked use gravity, to keep it standing still.</w:t>
      </w:r>
      <w:r>
        <w:t xml:space="preserve"> Then I opened up constraints and checked off Freeze Position and Freeze Rotation</w:t>
      </w:r>
      <w:r w:rsidR="00511ABE">
        <w:t xml:space="preserve"> for all axes</w:t>
      </w:r>
      <w:r>
        <w:t>.</w:t>
      </w:r>
    </w:p>
    <w:p w14:paraId="1BF041B6" w14:textId="0C96F3BF" w:rsidR="008F7D7F" w:rsidRDefault="008F7D7F" w:rsidP="00784FF0">
      <w:pPr>
        <w:pStyle w:val="Listeavsnitt"/>
        <w:numPr>
          <w:ilvl w:val="0"/>
          <w:numId w:val="5"/>
        </w:numPr>
      </w:pPr>
      <w:r>
        <w:t>I then deleted the Atom GameObject for now.</w:t>
      </w:r>
    </w:p>
    <w:p w14:paraId="0FB4F831" w14:textId="73363308" w:rsidR="00A769F3" w:rsidRPr="00784FF0" w:rsidRDefault="00A769F3" w:rsidP="00970975">
      <w:pPr>
        <w:pStyle w:val="Listeavsnitt"/>
        <w:numPr>
          <w:ilvl w:val="1"/>
          <w:numId w:val="5"/>
        </w:numPr>
      </w:pPr>
      <w:r>
        <w:t>Colors, shades, and possibly sizes will be changed later. This might incorporate a dictionary that fits the material to the atom it will represent.</w:t>
      </w:r>
    </w:p>
    <w:p w14:paraId="60CA8BD1" w14:textId="4606AB6B" w:rsidR="00AA4DEE" w:rsidRDefault="00AA4DEE" w:rsidP="00AA4DEE">
      <w:pPr>
        <w:pStyle w:val="Overskrift2"/>
      </w:pPr>
      <w:r>
        <w:t>Adding unit cells using C# scripts</w:t>
      </w:r>
    </w:p>
    <w:p w14:paraId="526CA0E0" w14:textId="6DCA0507" w:rsidR="00581389" w:rsidRDefault="0082046E" w:rsidP="00581389">
      <w:pPr>
        <w:pStyle w:val="Listeavsnitt"/>
        <w:numPr>
          <w:ilvl w:val="0"/>
          <w:numId w:val="4"/>
        </w:numPr>
      </w:pPr>
      <w:r>
        <w:t xml:space="preserve">I </w:t>
      </w:r>
      <w:r w:rsidR="004005B3">
        <w:t xml:space="preserve">downloaded cif2cell with </w:t>
      </w:r>
      <w:r w:rsidR="004005B3">
        <w:rPr>
          <w:rFonts w:ascii="Courier New" w:hAnsi="Courier New" w:cs="Courier New"/>
          <w:color w:val="333333"/>
        </w:rPr>
        <w:t>pip install cif2cell</w:t>
      </w:r>
      <w:r w:rsidR="004005B3">
        <w:t>.</w:t>
      </w:r>
      <w:r w:rsidR="005E5C50">
        <w:br/>
        <w:t>This installed PyCifrW-4.4 and cif2cell-2.0.0a3.</w:t>
      </w:r>
      <w:r w:rsidR="00481A8F">
        <w:t xml:space="preserve"> As there seemed to be some issues with launching the program, it was installed once to the “standard” location, and once to the GitHub repository, for easier access to the cif2cell file, the sample .cifs and more.</w:t>
      </w:r>
    </w:p>
    <w:p w14:paraId="24F88C00" w14:textId="1C55C910" w:rsidR="004005B3" w:rsidRDefault="00834E53" w:rsidP="00581389">
      <w:pPr>
        <w:pStyle w:val="Listeavsnitt"/>
        <w:numPr>
          <w:ilvl w:val="0"/>
          <w:numId w:val="4"/>
        </w:numPr>
      </w:pPr>
      <w:r>
        <w:t xml:space="preserve">After fiddling a fair bit with cif2cell I soon understood that </w:t>
      </w:r>
      <w:r w:rsidR="0082046E">
        <w:t>it would be complicated to find a fitting file format from cif2cell to then read and import to Unity with a C# script. I therefore proceeded to figure out a way to create a unit cell from a script so that part was up and running.</w:t>
      </w:r>
    </w:p>
    <w:p w14:paraId="220F35E5" w14:textId="302D9EA0" w:rsidR="0082046E" w:rsidRDefault="0082046E" w:rsidP="0082046E">
      <w:pPr>
        <w:pStyle w:val="Listeavsnitt"/>
        <w:numPr>
          <w:ilvl w:val="1"/>
          <w:numId w:val="4"/>
        </w:numPr>
      </w:pPr>
      <w:r>
        <w:t xml:space="preserve">I created an Empty Object in the </w:t>
      </w:r>
      <w:r w:rsidRPr="00F46AD6">
        <w:rPr>
          <w:i/>
          <w:iCs/>
        </w:rPr>
        <w:t>Hierarchy</w:t>
      </w:r>
      <w:r>
        <w:t xml:space="preserve"> and named it “Crystal”</w:t>
      </w:r>
      <w:r w:rsidR="005A27A7">
        <w:t xml:space="preserve"> and put it in the coordinate (</w:t>
      </w:r>
      <w:r w:rsidR="00B632F0">
        <w:t xml:space="preserve">1, </w:t>
      </w:r>
      <w:r w:rsidR="00D11FEF">
        <w:t>1</w:t>
      </w:r>
      <w:r w:rsidR="005A27A7">
        <w:t>,</w:t>
      </w:r>
      <w:r w:rsidR="00B632F0">
        <w:t xml:space="preserve"> </w:t>
      </w:r>
      <w:r w:rsidR="00B31ECA">
        <w:t>-0.5</w:t>
      </w:r>
      <w:r w:rsidR="005A27A7">
        <w:t>)</w:t>
      </w:r>
      <w:r w:rsidR="00DE095D">
        <w:t xml:space="preserve"> in the </w:t>
      </w:r>
      <w:r w:rsidR="00DE095D" w:rsidRPr="00F46AD6">
        <w:rPr>
          <w:i/>
          <w:iCs/>
        </w:rPr>
        <w:t>Inspector</w:t>
      </w:r>
      <w:r w:rsidR="00DE095D">
        <w:t xml:space="preserve">’s </w:t>
      </w:r>
      <w:r w:rsidR="00DE095D" w:rsidRPr="00F46AD6">
        <w:rPr>
          <w:i/>
          <w:iCs/>
        </w:rPr>
        <w:t>Transform</w:t>
      </w:r>
      <w:r>
        <w:t>. I</w:t>
      </w:r>
      <w:r w:rsidR="00C55A2B">
        <w:t xml:space="preserve">n the </w:t>
      </w:r>
      <w:r w:rsidR="00C55A2B" w:rsidRPr="00F46AD6">
        <w:rPr>
          <w:i/>
          <w:iCs/>
        </w:rPr>
        <w:t>Hierarchy</w:t>
      </w:r>
      <w:r w:rsidR="00C55A2B">
        <w:t xml:space="preserve"> I</w:t>
      </w:r>
      <w:r>
        <w:t xml:space="preserve"> then moved our previous </w:t>
      </w:r>
      <w:r w:rsidR="00C55A2B">
        <w:t>A</w:t>
      </w:r>
      <w:r>
        <w:t xml:space="preserve">tom into it to make it a </w:t>
      </w:r>
      <w:r w:rsidRPr="00F46AD6">
        <w:rPr>
          <w:i/>
          <w:iCs/>
        </w:rPr>
        <w:t>Child</w:t>
      </w:r>
      <w:r>
        <w:t xml:space="preserve"> of the Crystal.</w:t>
      </w:r>
      <w:r w:rsidR="00D2732D">
        <w:t xml:space="preserve"> The “Crystal” was later moved to (0,0,0) as the script </w:t>
      </w:r>
      <w:r w:rsidR="00A87086">
        <w:t>will set its position</w:t>
      </w:r>
      <w:r w:rsidR="00D2732D">
        <w:t>.</w:t>
      </w:r>
    </w:p>
    <w:p w14:paraId="00DCF754" w14:textId="533AF382" w:rsidR="00C20E11" w:rsidRDefault="00B040A9" w:rsidP="0082046E">
      <w:pPr>
        <w:pStyle w:val="Listeavsnitt"/>
        <w:numPr>
          <w:ilvl w:val="1"/>
          <w:numId w:val="4"/>
        </w:numPr>
      </w:pPr>
      <w:r>
        <w:t>In the previously made Scripts folder I right-clicked to Create a C# script which I named “Crystal”. I then dragged it onto the Empty Game Object “Crystal”.</w:t>
      </w:r>
      <w:r w:rsidR="00DB3776">
        <w:t xml:space="preserve"> Now our script is a component of this game object.</w:t>
      </w:r>
    </w:p>
    <w:p w14:paraId="290CC108" w14:textId="2378211B" w:rsidR="00775FFB" w:rsidRDefault="00775FFB" w:rsidP="0082046E">
      <w:pPr>
        <w:pStyle w:val="Listeavsnitt"/>
        <w:numPr>
          <w:ilvl w:val="1"/>
          <w:numId w:val="4"/>
        </w:numPr>
      </w:pPr>
      <w:r>
        <w:t xml:space="preserve">In this file Crystal.cs (c-sharp) I made a </w:t>
      </w:r>
      <w:r>
        <w:rPr>
          <w:i/>
          <w:iCs/>
        </w:rPr>
        <w:t>Read</w:t>
      </w:r>
      <w:r>
        <w:t xml:space="preserve"> function to read the file I want to construct the unit cell/crystal. </w:t>
      </w:r>
      <w:r w:rsidR="004C4B8F">
        <w:t>For now this simply outputs each line in the Unity Console.</w:t>
      </w:r>
    </w:p>
    <w:p w14:paraId="529ACE57" w14:textId="38A8858D" w:rsidR="004C4B8F" w:rsidRDefault="004C4B8F" w:rsidP="0082046E">
      <w:pPr>
        <w:pStyle w:val="Listeavsnitt"/>
        <w:numPr>
          <w:ilvl w:val="1"/>
          <w:numId w:val="4"/>
        </w:numPr>
      </w:pPr>
      <w:r>
        <w:lastRenderedPageBreak/>
        <w:t xml:space="preserve">I created a reference in the script to our Atom prefab. I declared a GameObject called Atom in the script, then in Unity I dragged the Atom prefab onto this in the </w:t>
      </w:r>
      <w:r>
        <w:rPr>
          <w:i/>
          <w:iCs/>
        </w:rPr>
        <w:t>Inspector</w:t>
      </w:r>
      <w:r>
        <w:t xml:space="preserve"> of the Crystal.</w:t>
      </w:r>
    </w:p>
    <w:p w14:paraId="34183B6E" w14:textId="4D7A1D6B" w:rsidR="008F7D7F" w:rsidRDefault="00006128" w:rsidP="0082046E">
      <w:pPr>
        <w:pStyle w:val="Listeavsnitt"/>
        <w:numPr>
          <w:ilvl w:val="1"/>
          <w:numId w:val="4"/>
        </w:numPr>
      </w:pPr>
      <w:r>
        <w:t xml:space="preserve">When the atom was </w:t>
      </w:r>
      <w:r w:rsidR="00A72A5C">
        <w:t>instantiated,</w:t>
      </w:r>
      <w:r>
        <w:t xml:space="preserve"> it used the world position and was not a child of the Crystal GameObject.</w:t>
      </w:r>
      <w:r w:rsidR="006A1802">
        <w:t xml:space="preserve"> This was addressed by declaring a </w:t>
      </w:r>
      <w:r w:rsidR="005A09E2">
        <w:t>GameObject</w:t>
      </w:r>
      <w:r w:rsidR="006A1802">
        <w:t xml:space="preserve"> called </w:t>
      </w:r>
      <w:r w:rsidR="005A09E2">
        <w:t>crystal</w:t>
      </w:r>
      <w:r w:rsidR="006A1802">
        <w:t xml:space="preserve">, dragging our Crystal </w:t>
      </w:r>
      <w:r w:rsidR="00AD37BC">
        <w:t xml:space="preserve">Object </w:t>
      </w:r>
      <w:r w:rsidR="006A1802">
        <w:t xml:space="preserve">onto this in Unity, then making this the </w:t>
      </w:r>
      <w:r w:rsidR="00467C7F">
        <w:t>a</w:t>
      </w:r>
      <w:r w:rsidR="006A1802">
        <w:t>tom’s parent.</w:t>
      </w:r>
    </w:p>
    <w:p w14:paraId="00A680FB" w14:textId="5DD00530" w:rsidR="005E0113" w:rsidRDefault="00847BA4" w:rsidP="0082046E">
      <w:pPr>
        <w:pStyle w:val="Listeavsnitt"/>
        <w:numPr>
          <w:ilvl w:val="1"/>
          <w:numId w:val="4"/>
        </w:numPr>
      </w:pPr>
      <w:r>
        <w:t>During programming I realized Visual Studio was not correcting Unity errors. I went to Unity -&gt; Edit -&gt; Preferences -&gt; External Tools -&gt; External Script Editor, and chose Visual Studio, before restarting Visual Studio. This fixed the issue.</w:t>
      </w:r>
    </w:p>
    <w:p w14:paraId="3EAFAAE0" w14:textId="32AB7E81" w:rsidR="00B82407" w:rsidRDefault="00473D49" w:rsidP="00A46998">
      <w:pPr>
        <w:pStyle w:val="Listeavsnitt"/>
        <w:numPr>
          <w:ilvl w:val="1"/>
          <w:numId w:val="4"/>
        </w:numPr>
      </w:pPr>
      <w:r>
        <w:t>I set up each of Silicon’s atom positions manually.</w:t>
      </w:r>
    </w:p>
    <w:p w14:paraId="3776CAD9" w14:textId="0219ADFF" w:rsidR="004A668B" w:rsidRDefault="00EB5CA0" w:rsidP="004A668B">
      <w:pPr>
        <w:pStyle w:val="Listeavsnitt"/>
        <w:numPr>
          <w:ilvl w:val="1"/>
          <w:numId w:val="4"/>
        </w:numPr>
      </w:pPr>
      <w:r>
        <w:t>Stuff was and is being done without specifying here. Anything script-related will be commented in the script, and when scripts are added enabled, they will be explained.</w:t>
      </w:r>
    </w:p>
    <w:p w14:paraId="2E34AFB5" w14:textId="01CC30D4" w:rsidR="00823320" w:rsidRDefault="00251F8B" w:rsidP="00370EA8">
      <w:pPr>
        <w:pStyle w:val="Listeavsnitt"/>
        <w:numPr>
          <w:ilvl w:val="1"/>
          <w:numId w:val="4"/>
        </w:numPr>
      </w:pPr>
      <w:r>
        <w:rPr>
          <w:noProof/>
        </w:rPr>
        <mc:AlternateContent>
          <mc:Choice Requires="wps">
            <w:drawing>
              <wp:anchor distT="0" distB="0" distL="114300" distR="114300" simplePos="0" relativeHeight="251697152" behindDoc="0" locked="0" layoutInCell="1" allowOverlap="1" wp14:anchorId="2948FBC4" wp14:editId="30E8D290">
                <wp:simplePos x="0" y="0"/>
                <wp:positionH relativeFrom="column">
                  <wp:posOffset>896620</wp:posOffset>
                </wp:positionH>
                <wp:positionV relativeFrom="paragraph">
                  <wp:posOffset>4384040</wp:posOffset>
                </wp:positionV>
                <wp:extent cx="5072380" cy="635"/>
                <wp:effectExtent l="0" t="0" r="0" b="0"/>
                <wp:wrapSquare wrapText="bothSides"/>
                <wp:docPr id="11" name="Tekstboks 11"/>
                <wp:cNvGraphicFramePr/>
                <a:graphic xmlns:a="http://schemas.openxmlformats.org/drawingml/2006/main">
                  <a:graphicData uri="http://schemas.microsoft.com/office/word/2010/wordprocessingShape">
                    <wps:wsp>
                      <wps:cNvSpPr txBox="1"/>
                      <wps:spPr>
                        <a:xfrm>
                          <a:off x="0" y="0"/>
                          <a:ext cx="5072380" cy="635"/>
                        </a:xfrm>
                        <a:prstGeom prst="rect">
                          <a:avLst/>
                        </a:prstGeom>
                        <a:solidFill>
                          <a:prstClr val="white"/>
                        </a:solidFill>
                        <a:ln>
                          <a:noFill/>
                        </a:ln>
                      </wps:spPr>
                      <wps:txbx>
                        <w:txbxContent>
                          <w:p w14:paraId="73FEBED0" w14:textId="3C1571F0" w:rsidR="00B314D2" w:rsidRDefault="00B314D2" w:rsidP="00251F8B">
                            <w:pPr>
                              <w:pStyle w:val="Bildetekst"/>
                            </w:pPr>
                            <w:r>
                              <w:t xml:space="preserve">Figure </w:t>
                            </w:r>
                            <w:r>
                              <w:fldChar w:fldCharType="begin"/>
                            </w:r>
                            <w:r>
                              <w:instrText xml:space="preserve"> SEQ Figure \* ARABIC </w:instrText>
                            </w:r>
                            <w:r>
                              <w:fldChar w:fldCharType="separate"/>
                            </w:r>
                            <w:r w:rsidR="007F0BFA">
                              <w:rPr>
                                <w:noProof/>
                              </w:rPr>
                              <w:t>10</w:t>
                            </w:r>
                            <w:r>
                              <w:rPr>
                                <w:noProof/>
                              </w:rPr>
                              <w:fldChar w:fldCharType="end"/>
                            </w:r>
                            <w:r>
                              <w:t xml:space="preserve"> - How to change Norway's decimal separator in Windows 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48FBC4" id="Tekstboks 11" o:spid="_x0000_s1035" type="#_x0000_t202" style="position:absolute;left:0;text-align:left;margin-left:70.6pt;margin-top:345.2pt;width:399.4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" stroked="f">
                <v:textbox style="mso-fit-shape-to-text:t" inset="0,0,0,0">
                  <w:txbxContent>
                    <w:p w14:paraId="73FEBED0" w14:textId="3C1571F0" w:rsidR="00B314D2" w:rsidRDefault="00B314D2" w:rsidP="00251F8B">
                      <w:pPr>
                        <w:pStyle w:val="Bildetekst"/>
                      </w:pPr>
                      <w:r>
                        <w:t xml:space="preserve">Figure </w:t>
                      </w:r>
                      <w:r>
                        <w:fldChar w:fldCharType="begin"/>
                      </w:r>
                      <w:r>
                        <w:instrText xml:space="preserve"> SEQ Figure \* ARABIC </w:instrText>
                      </w:r>
                      <w:r>
                        <w:fldChar w:fldCharType="separate"/>
                      </w:r>
                      <w:r w:rsidR="007F0BFA">
                        <w:rPr>
                          <w:noProof/>
                        </w:rPr>
                        <w:t>10</w:t>
                      </w:r>
                      <w:r>
                        <w:rPr>
                          <w:noProof/>
                        </w:rPr>
                        <w:fldChar w:fldCharType="end"/>
                      </w:r>
                      <w:r>
                        <w:t xml:space="preserve"> - How to change Norway's decimal separator in Windows 10.</w:t>
                      </w:r>
                    </w:p>
                  </w:txbxContent>
                </v:textbox>
                <w10:wrap type="square"/>
              </v:shape>
            </w:pict>
          </mc:Fallback>
        </mc:AlternateContent>
      </w:r>
      <w:r w:rsidRPr="00251F8B">
        <w:rPr>
          <w:noProof/>
        </w:rPr>
        <w:drawing>
          <wp:anchor distT="0" distB="0" distL="114300" distR="114300" simplePos="0" relativeHeight="251695104" behindDoc="0" locked="0" layoutInCell="1" allowOverlap="1" wp14:anchorId="3E95DD6B" wp14:editId="20BDB6A8">
            <wp:simplePos x="0" y="0"/>
            <wp:positionH relativeFrom="column">
              <wp:posOffset>896620</wp:posOffset>
            </wp:positionH>
            <wp:positionV relativeFrom="paragraph">
              <wp:posOffset>1473835</wp:posOffset>
            </wp:positionV>
            <wp:extent cx="5072380" cy="2853055"/>
            <wp:effectExtent l="0" t="0" r="0" b="4445"/>
            <wp:wrapSquare wrapText="bothSides"/>
            <wp:docPr id="10" name="Bil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72380" cy="2853055"/>
                    </a:xfrm>
                    <a:prstGeom prst="rect">
                      <a:avLst/>
                    </a:prstGeom>
                  </pic:spPr>
                </pic:pic>
              </a:graphicData>
            </a:graphic>
            <wp14:sizeRelH relativeFrom="page">
              <wp14:pctWidth>0</wp14:pctWidth>
            </wp14:sizeRelH>
            <wp14:sizeRelV relativeFrom="page">
              <wp14:pctHeight>0</wp14:pctHeight>
            </wp14:sizeRelV>
          </wp:anchor>
        </w:drawing>
      </w:r>
      <w:r w:rsidR="00823320">
        <w:t>During programming I came across an issue with converting strings to numbers.</w:t>
      </w:r>
      <w:r w:rsidR="00370EA8">
        <w:br/>
      </w:r>
      <w:r w:rsidR="00370EA8">
        <w:rPr>
          <w:noProof/>
        </w:rPr>
        <w:t>NOTE! This does not fix the issue. I have, however, kept it</w:t>
      </w:r>
      <w:r w:rsidR="0039079A">
        <w:rPr>
          <w:noProof/>
        </w:rPr>
        <w:t xml:space="preserve"> in the document</w:t>
      </w:r>
      <w:r w:rsidR="00370EA8">
        <w:rPr>
          <w:noProof/>
        </w:rPr>
        <w:t>, in</w:t>
      </w:r>
      <w:r w:rsidR="006049CD">
        <w:rPr>
          <w:noProof/>
        </w:rPr>
        <w:t xml:space="preserve"> </w:t>
      </w:r>
      <w:r w:rsidR="00370EA8">
        <w:rPr>
          <w:noProof/>
        </w:rPr>
        <w:t>case it becomes useful.</w:t>
      </w:r>
      <w:r w:rsidR="00370EA8">
        <w:rPr>
          <w:noProof/>
        </w:rPr>
        <w:br/>
      </w:r>
      <w:r w:rsidR="00823320">
        <w:t>This came from Norway using (,) comma as a decimal separator. I managed to find a way to change this to (.) period, so Visual Studio would work.</w:t>
      </w:r>
      <w:r w:rsidR="005F3705">
        <w:t xml:space="preserve"> I typed </w:t>
      </w:r>
      <w:r w:rsidR="005F3705" w:rsidRPr="00370EA8">
        <w:rPr>
          <w:i/>
          <w:iCs/>
        </w:rPr>
        <w:t>Område</w:t>
      </w:r>
      <w:r w:rsidR="005F3705">
        <w:t xml:space="preserve"> in the search box, then entered </w:t>
      </w:r>
      <w:r w:rsidR="005F3705" w:rsidRPr="00370EA8">
        <w:rPr>
          <w:i/>
          <w:iCs/>
        </w:rPr>
        <w:t>Områdeinstillinger</w:t>
      </w:r>
      <w:r w:rsidR="005F3705">
        <w:t xml:space="preserve">. In windows 10 settings top right I pressed </w:t>
      </w:r>
      <w:r w:rsidR="005F3705" w:rsidRPr="00370EA8">
        <w:rPr>
          <w:i/>
          <w:iCs/>
        </w:rPr>
        <w:t>Tilleggsinstillinger for dato, klokkeslett og regionale instillinger</w:t>
      </w:r>
      <w:r w:rsidR="005F3705">
        <w:t xml:space="preserve">. This opened the old control panel, where I pressed </w:t>
      </w:r>
      <w:r w:rsidR="005F3705" w:rsidRPr="00370EA8">
        <w:rPr>
          <w:i/>
          <w:iCs/>
        </w:rPr>
        <w:t>Endre dato-, klokkeslett- eller tallformater</w:t>
      </w:r>
      <w:r w:rsidR="005F3705">
        <w:t xml:space="preserve">. This opened a small window where I pressed </w:t>
      </w:r>
      <w:r w:rsidR="005F3705" w:rsidRPr="00370EA8">
        <w:rPr>
          <w:i/>
          <w:iCs/>
        </w:rPr>
        <w:t>Flere instillinger…</w:t>
      </w:r>
      <w:r w:rsidR="005F3705">
        <w:t xml:space="preserve">. Here I could set the decimal separator to (.) period. See </w:t>
      </w:r>
      <w:r w:rsidR="00AB5D11">
        <w:t>(</w:t>
      </w:r>
      <w:r w:rsidR="006363A2">
        <w:t>F</w:t>
      </w:r>
      <w:r w:rsidR="005F3705">
        <w:t xml:space="preserve">igure </w:t>
      </w:r>
      <w:r w:rsidR="00832A55">
        <w:t>10</w:t>
      </w:r>
      <w:r w:rsidR="00AB5D11">
        <w:t>)</w:t>
      </w:r>
      <w:r w:rsidR="005F3705">
        <w:t>.</w:t>
      </w:r>
      <w:r w:rsidRPr="00251F8B">
        <w:rPr>
          <w:noProof/>
        </w:rPr>
        <w:t xml:space="preserve"> </w:t>
      </w:r>
      <w:r w:rsidR="00C512F4">
        <w:rPr>
          <w:noProof/>
        </w:rPr>
        <w:t xml:space="preserve"> Appearently this did NOT fix the issue.</w:t>
      </w:r>
      <w:r w:rsidR="00142682">
        <w:rPr>
          <w:noProof/>
        </w:rPr>
        <w:t xml:space="preserve"> However, I know that is the issue as it is solved when using comma, but </w:t>
      </w:r>
      <w:r w:rsidR="00D67F8D">
        <w:rPr>
          <w:noProof/>
        </w:rPr>
        <w:t>crashes</w:t>
      </w:r>
      <w:r w:rsidR="00142682">
        <w:rPr>
          <w:noProof/>
        </w:rPr>
        <w:t xml:space="preserve"> when using period.</w:t>
      </w:r>
      <w:r w:rsidR="001F2DCF">
        <w:rPr>
          <w:noProof/>
        </w:rPr>
        <w:br/>
        <w:t>The issue was finally fixed by applying Globallization with “InvariantCulture” in the C#-script</w:t>
      </w:r>
      <w:r w:rsidR="0016669E">
        <w:rPr>
          <w:noProof/>
        </w:rPr>
        <w:t>, allowing the program to itself convert commas and periods as needed.</w:t>
      </w:r>
    </w:p>
    <w:p w14:paraId="4BF1E174" w14:textId="77777777" w:rsidR="009A7EFE" w:rsidRDefault="005E3FD9" w:rsidP="005E3FD9">
      <w:pPr>
        <w:pStyle w:val="Listeavsnitt"/>
        <w:numPr>
          <w:ilvl w:val="0"/>
          <w:numId w:val="4"/>
        </w:numPr>
      </w:pPr>
      <w:commentRangeStart w:id="1"/>
      <w:r>
        <w:rPr>
          <w:noProof/>
        </w:rPr>
        <w:t xml:space="preserve">For adding a unit cell, the </w:t>
      </w:r>
      <w:r w:rsidR="009A7EFE">
        <w:rPr>
          <w:noProof/>
        </w:rPr>
        <w:t>following functions were made and used:</w:t>
      </w:r>
    </w:p>
    <w:p w14:paraId="7D2DAF65" w14:textId="77777777" w:rsidR="009A7EFE" w:rsidRDefault="005E3FD9" w:rsidP="009A7EFE">
      <w:pPr>
        <w:pStyle w:val="Listeavsnitt"/>
        <w:numPr>
          <w:ilvl w:val="1"/>
          <w:numId w:val="4"/>
        </w:numPr>
      </w:pPr>
      <w:r>
        <w:rPr>
          <w:noProof/>
        </w:rPr>
        <w:t xml:space="preserve">ConvertCiftoXYZ() was made to run the cif2cell command, and </w:t>
      </w:r>
      <w:r w:rsidR="009A7EFE">
        <w:rPr>
          <w:noProof/>
        </w:rPr>
        <w:t>save info cif2cell did not include in .xyz (namely cell_length, cell_angle, and symmetry_H-M.</w:t>
      </w:r>
    </w:p>
    <w:p w14:paraId="1179D7CA" w14:textId="5D4AEE1F" w:rsidR="005E3FD9" w:rsidRDefault="005E3FD9" w:rsidP="009A7EFE">
      <w:pPr>
        <w:pStyle w:val="Listeavsnitt"/>
        <w:numPr>
          <w:ilvl w:val="1"/>
          <w:numId w:val="4"/>
        </w:numPr>
      </w:pPr>
      <w:r>
        <w:rPr>
          <w:noProof/>
        </w:rPr>
        <w:lastRenderedPageBreak/>
        <w:t xml:space="preserve">ReadXYZ() </w:t>
      </w:r>
      <w:r w:rsidR="009A7EFE">
        <w:rPr>
          <w:noProof/>
        </w:rPr>
        <w:t>read our newly made .xyz-file, taking the atomic positions, and elements and saved them to arrays.</w:t>
      </w:r>
    </w:p>
    <w:p w14:paraId="1E9DF986" w14:textId="704C677E" w:rsidR="009A7EFE" w:rsidRDefault="009A7EFE" w:rsidP="009A7EFE">
      <w:pPr>
        <w:pStyle w:val="Listeavsnitt"/>
        <w:numPr>
          <w:ilvl w:val="1"/>
          <w:numId w:val="4"/>
        </w:numPr>
      </w:pPr>
      <w:r>
        <w:rPr>
          <w:noProof/>
        </w:rPr>
        <w:t>CreateCell() took these arrays and Instantiated the Atom prefab for each atomic position, while also duplicating atoms in corners, edges and sides, to get a complete cell. It also applies a color to the atom based on its element.</w:t>
      </w:r>
      <w:commentRangeEnd w:id="1"/>
      <w:r w:rsidR="001963D4">
        <w:rPr>
          <w:rStyle w:val="Merknadsreferanse"/>
        </w:rPr>
        <w:commentReference w:id="1"/>
      </w:r>
    </w:p>
    <w:p w14:paraId="6CE14216" w14:textId="23431785" w:rsidR="001455C8" w:rsidRDefault="001455C8" w:rsidP="001455C8">
      <w:pPr>
        <w:pStyle w:val="Overskrift2"/>
      </w:pPr>
      <w:r>
        <w:t>Additional Updates</w:t>
      </w:r>
    </w:p>
    <w:p w14:paraId="5D9B1611" w14:textId="3E2B4389" w:rsidR="001455C8" w:rsidRDefault="001455C8" w:rsidP="001455C8">
      <w:r>
        <w:t>Updated Unity Hub to 2.4.4</w:t>
      </w:r>
      <w:r>
        <w:br/>
        <w:t>XR Plugin Management 4.0.6-&gt;4.0.7</w:t>
      </w:r>
      <w:r>
        <w:br/>
        <w:t>Visual Studio Editor 2.0.9-&gt;2.0.11</w:t>
      </w:r>
      <w:r>
        <w:br/>
        <w:t>OpenXR Plugin 1.2.2-&gt;1.2.3</w:t>
      </w:r>
      <w:r w:rsidR="00483555">
        <w:t xml:space="preserve"> (This lead to a one-time crash when launching, but Unity devs are aware, and the issue has not re-occurred)</w:t>
      </w:r>
      <w:r>
        <w:br/>
        <w:t>For now, I have *not* installed new versions of Unity itself.</w:t>
      </w:r>
    </w:p>
    <w:p w14:paraId="1CCAB4DD" w14:textId="1D384517" w:rsidR="009A7EFE" w:rsidRDefault="009A7EFE" w:rsidP="009A7EFE">
      <w:pPr>
        <w:pStyle w:val="Overskrift2"/>
      </w:pPr>
      <w:commentRangeStart w:id="2"/>
      <w:r>
        <w:t>Creating symmetry</w:t>
      </w:r>
      <w:r w:rsidR="00065E97">
        <w:t xml:space="preserve"> (Hermann-Mauguin)</w:t>
      </w:r>
      <w:commentRangeEnd w:id="2"/>
      <w:r w:rsidR="001963D4">
        <w:rPr>
          <w:rStyle w:val="Merknadsreferanse"/>
          <w:rFonts w:asciiTheme="minorHAnsi" w:eastAsiaTheme="minorEastAsia" w:hAnsiTheme="minorHAnsi" w:cstheme="minorBidi"/>
          <w:color w:val="auto"/>
        </w:rPr>
        <w:commentReference w:id="2"/>
      </w:r>
    </w:p>
    <w:p w14:paraId="76592510" w14:textId="4E88E5FB" w:rsidR="009A7EFE" w:rsidRDefault="009A7EFE" w:rsidP="009A7EFE">
      <w:pPr>
        <w:pStyle w:val="Listeavsnitt"/>
        <w:numPr>
          <w:ilvl w:val="0"/>
          <w:numId w:val="7"/>
        </w:numPr>
      </w:pPr>
      <w:r>
        <w:t>For adding symmetry, we fetch the Hermann-Mauguin symbol from the .cif-file, and make an algorithm to determine what each symbol is. This algorithm is part of the function AddSymmetry().</w:t>
      </w:r>
    </w:p>
    <w:p w14:paraId="3522A8E9" w14:textId="4DEE72F5" w:rsidR="009A7EFE" w:rsidRDefault="009A7EFE" w:rsidP="009A7EFE">
      <w:pPr>
        <w:pStyle w:val="Listeavsnitt"/>
        <w:numPr>
          <w:ilvl w:val="0"/>
          <w:numId w:val="7"/>
        </w:numPr>
      </w:pPr>
      <w:r>
        <w:t>Initially seeming easy, I quickly realized that I would need to adjust the algorithm based on the crystal system (an orthorhombic system indexes the symbols differently than e.g. a cubic system.</w:t>
      </w:r>
    </w:p>
    <w:p w14:paraId="5585C8D0" w14:textId="3EA23FDD" w:rsidR="009A7EFE" w:rsidRDefault="009A7EFE" w:rsidP="009A7EFE">
      <w:pPr>
        <w:pStyle w:val="Listeavsnitt"/>
        <w:numPr>
          <w:ilvl w:val="1"/>
          <w:numId w:val="7"/>
        </w:numPr>
      </w:pPr>
      <w:r>
        <w:t>A separate function for creating a visible mirror plane was created, named CreatePlane(). The function takes in a 4-dimensional array of vectors, being each of the four corners of the plane. It also takes in a color, to set the plane’s color. Lastly it takes in a name for the plane, which defaults to “Plane”, and a parent for the plane. The name is mostly useful for development as it becomes easier to separate each plane in the Unity editor later. The parent of the plane, however, is needed as this allows the plane to move along with it</w:t>
      </w:r>
      <w:r w:rsidR="00BD29D8">
        <w:t>s parent object, which will likely be a child of the crystal itself. If the plane has no parent, when the crystal is moved of changed in any way, the plane will not change, and that means e.g. mirror planes suddenly face the incorrect directions</w:t>
      </w:r>
    </w:p>
    <w:p w14:paraId="78608DBB" w14:textId="1B09BAFC" w:rsidR="00F507B8" w:rsidRDefault="009A7EFE" w:rsidP="004731E7">
      <w:pPr>
        <w:pStyle w:val="Listeavsnitt"/>
        <w:numPr>
          <w:ilvl w:val="0"/>
          <w:numId w:val="7"/>
        </w:numPr>
      </w:pPr>
      <w:r>
        <w:t>Hermann-Mauguin gives only the symmetries necessary to derive all other symmetries, and so I would need to combine each symmetry manually, and this is a large undertaking.</w:t>
      </w:r>
      <w:r w:rsidR="005A1950">
        <w:br/>
        <w:t>Being such big job, the Hermann-Mauguin method will be abandoned, and in place I will read each symmetry matrix from cif2cell.</w:t>
      </w:r>
      <w:r w:rsidR="004731E7">
        <w:br/>
      </w:r>
      <w:r w:rsidR="005A1950">
        <w:t xml:space="preserve">I will need an algorithm to </w:t>
      </w:r>
      <w:r w:rsidR="004731E7">
        <w:t>couple each matrix to a type of symmetry operation, and this will be based on determinants, counting negative signs, and comparing matrix elements to set sin() and cos() values, among possible other methods.</w:t>
      </w:r>
      <w:r w:rsidR="004731E7">
        <w:br/>
        <w:t>Once the algorithm is up, the matrices can take the place of ReadXYZ() and we could simply use the basic coordinates in the .cif-file, leading us to only need cif2cell for the symmetry matrices.</w:t>
      </w:r>
      <w:r w:rsidR="00CC348C">
        <w:br/>
        <w:t>The algorithm should also generate visual symmetries in the crystal (say a visible mirror plane, or screw axis), and hopefully connect the different atoms together by tagging them with the appropriate symmetries.</w:t>
      </w:r>
    </w:p>
    <w:p w14:paraId="32F2789C" w14:textId="44FAC54C" w:rsidR="009A7EFE" w:rsidRPr="009A7EFE" w:rsidRDefault="00F507B8" w:rsidP="00F507B8">
      <w:r>
        <w:br w:type="page"/>
      </w:r>
    </w:p>
    <w:p w14:paraId="29F483B1" w14:textId="0AE7B069" w:rsidR="005E3FD9" w:rsidRDefault="005E3FD9" w:rsidP="009B58EA">
      <w:pPr>
        <w:pStyle w:val="Overskrift1"/>
      </w:pPr>
      <w:bookmarkStart w:id="3" w:name="_Creating_a_user-menu"/>
      <w:bookmarkEnd w:id="3"/>
      <w:r>
        <w:lastRenderedPageBreak/>
        <w:t>Creating a user-menu for loading crystals</w:t>
      </w:r>
    </w:p>
    <w:p w14:paraId="3AEAF79E" w14:textId="04BAD3CD" w:rsidR="00CC348C" w:rsidRDefault="00CC348C" w:rsidP="00CC348C">
      <w:r>
        <w:t>As it stands right now, the script reads a set file and creates the cell upon startup. Everything hinges on the Crystal C#-script, and it all lies in the MainGameScene, which is made by Unity.</w:t>
      </w:r>
      <w:r>
        <w:br/>
        <w:t>To make the program work for general use, we need a way for the user to select a file upon startup, and possibly some parameters to change, then once those are confirmed, to generate the cell and its symmetries.</w:t>
      </w:r>
      <w:r>
        <w:br/>
        <w:t>The plan to achieve this is to make a separate scene in Unity where there is a floating UI menu.</w:t>
      </w:r>
      <w:r w:rsidR="005C1DE2">
        <w:br/>
        <w:t xml:space="preserve">I found the following video to use as a guide: </w:t>
      </w:r>
      <w:hyperlink r:id="rId22" w:history="1">
        <w:r w:rsidR="005C1DE2" w:rsidRPr="00B94A8E">
          <w:rPr>
            <w:rStyle w:val="Hyperkobling"/>
          </w:rPr>
          <w:t>https://www.youtube.com/watch?v=BZt74PVb7sM</w:t>
        </w:r>
      </w:hyperlink>
      <w:r w:rsidR="005C1DE2">
        <w:t>.</w:t>
      </w:r>
    </w:p>
    <w:p w14:paraId="24985AED" w14:textId="77777777" w:rsidR="00AF1F8D" w:rsidRDefault="0037300E" w:rsidP="00AF1F8D">
      <w:pPr>
        <w:pStyle w:val="Listeavsnitt"/>
        <w:numPr>
          <w:ilvl w:val="0"/>
          <w:numId w:val="9"/>
        </w:numPr>
      </w:pPr>
      <w:r>
        <w:t>In Unity, go to the project explorer, navigate to the folder “Scenes” and right-click</w:t>
      </w:r>
      <w:r w:rsidR="004E7EAA">
        <w:t xml:space="preserve">, select Create and </w:t>
      </w:r>
      <w:r>
        <w:t>make a new Scene.</w:t>
      </w:r>
      <w:r w:rsidR="004E7EAA">
        <w:t xml:space="preserve"> For now, we name this “Menu”.</w:t>
      </w:r>
    </w:p>
    <w:p w14:paraId="2FD1D214" w14:textId="13F201F3" w:rsidR="00CC348C" w:rsidRDefault="00AF1F8D" w:rsidP="00AF1F8D">
      <w:pPr>
        <w:pStyle w:val="Listeavsnitt"/>
        <w:numPr>
          <w:ilvl w:val="0"/>
          <w:numId w:val="9"/>
        </w:numPr>
      </w:pPr>
      <w:r>
        <w:t xml:space="preserve">Right-click the scene and select Open. Our “MainGameScene” </w:t>
      </w:r>
      <w:r w:rsidR="00FC52BA">
        <w:t>disappears</w:t>
      </w:r>
      <w:r>
        <w:t xml:space="preserve"> from the Hierarchy and Scene view.</w:t>
      </w:r>
      <w:r w:rsidR="00FC52BA">
        <w:t xml:space="preserve"> Right </w:t>
      </w:r>
      <w:r w:rsidR="000C4CFD">
        <w:t>now,</w:t>
      </w:r>
      <w:r w:rsidR="00FC52BA">
        <w:t xml:space="preserve"> it only contains a Main Camera and a Directional Light</w:t>
      </w:r>
      <w:r w:rsidR="000C4CFD">
        <w:t>.</w:t>
      </w:r>
    </w:p>
    <w:p w14:paraId="1F506CA2" w14:textId="1337BF64" w:rsidR="00595D23" w:rsidRDefault="00397623" w:rsidP="00CC348C">
      <w:pPr>
        <w:pStyle w:val="Listeavsnitt"/>
        <w:numPr>
          <w:ilvl w:val="0"/>
          <w:numId w:val="9"/>
        </w:numPr>
      </w:pPr>
      <w:r>
        <w:rPr>
          <w:noProof/>
        </w:rPr>
        <mc:AlternateContent>
          <mc:Choice Requires="wps">
            <w:drawing>
              <wp:anchor distT="0" distB="0" distL="114300" distR="114300" simplePos="0" relativeHeight="251700224" behindDoc="0" locked="0" layoutInCell="1" allowOverlap="1" wp14:anchorId="44AB3FA9" wp14:editId="00EF560F">
                <wp:simplePos x="0" y="0"/>
                <wp:positionH relativeFrom="column">
                  <wp:posOffset>452755</wp:posOffset>
                </wp:positionH>
                <wp:positionV relativeFrom="paragraph">
                  <wp:posOffset>3129280</wp:posOffset>
                </wp:positionV>
                <wp:extent cx="5760720" cy="635"/>
                <wp:effectExtent l="0" t="0" r="0" b="0"/>
                <wp:wrapSquare wrapText="bothSides"/>
                <wp:docPr id="12" name="Tekstboks 12"/>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BDEEE73" w14:textId="21BC7D8E" w:rsidR="00B314D2" w:rsidRDefault="00B314D2" w:rsidP="00EC299E">
                            <w:pPr>
                              <w:pStyle w:val="Bildetekst"/>
                            </w:pPr>
                            <w:r>
                              <w:t xml:space="preserve">Figure </w:t>
                            </w:r>
                            <w:r>
                              <w:fldChar w:fldCharType="begin"/>
                            </w:r>
                            <w:r>
                              <w:instrText xml:space="preserve"> SEQ Figure \* ARABIC </w:instrText>
                            </w:r>
                            <w:r>
                              <w:fldChar w:fldCharType="separate"/>
                            </w:r>
                            <w:r w:rsidR="007F0BFA">
                              <w:rPr>
                                <w:noProof/>
                              </w:rPr>
                              <w:t>11</w:t>
                            </w:r>
                            <w:r>
                              <w:rPr>
                                <w:noProof/>
                              </w:rPr>
                              <w:fldChar w:fldCharType="end"/>
                            </w:r>
                            <w:r>
                              <w:t xml:space="preserve"> - Location of Default Input Actions.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AB3FA9" id="Tekstboks 12" o:spid="_x0000_s1036" type="#_x0000_t202" style="position:absolute;left:0;text-align:left;margin-left:35.65pt;margin-top:246.4pt;width:453.6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" stroked="f">
                <v:textbox style="mso-fit-shape-to-text:t" inset="0,0,0,0">
                  <w:txbxContent>
                    <w:p w14:paraId="6BDEEE73" w14:textId="21BC7D8E" w:rsidR="00B314D2" w:rsidRDefault="00B314D2" w:rsidP="00EC299E">
                      <w:pPr>
                        <w:pStyle w:val="Bildetekst"/>
                      </w:pPr>
                      <w:r>
                        <w:t xml:space="preserve">Figure </w:t>
                      </w:r>
                      <w:r>
                        <w:fldChar w:fldCharType="begin"/>
                      </w:r>
                      <w:r>
                        <w:instrText xml:space="preserve"> SEQ Figure \* ARABIC </w:instrText>
                      </w:r>
                      <w:r>
                        <w:fldChar w:fldCharType="separate"/>
                      </w:r>
                      <w:r w:rsidR="007F0BFA">
                        <w:rPr>
                          <w:noProof/>
                        </w:rPr>
                        <w:t>11</w:t>
                      </w:r>
                      <w:r>
                        <w:rPr>
                          <w:noProof/>
                        </w:rPr>
                        <w:fldChar w:fldCharType="end"/>
                      </w:r>
                      <w:r>
                        <w:t xml:space="preserve"> - Location of Default Input Actions.</w:t>
                      </w:r>
                    </w:p>
                  </w:txbxContent>
                </v:textbox>
                <w10:wrap type="square"/>
              </v:shape>
            </w:pict>
          </mc:Fallback>
        </mc:AlternateContent>
      </w:r>
      <w:r w:rsidRPr="00EC299E">
        <w:rPr>
          <w:noProof/>
        </w:rPr>
        <w:drawing>
          <wp:anchor distT="0" distB="0" distL="114300" distR="114300" simplePos="0" relativeHeight="251698176" behindDoc="0" locked="0" layoutInCell="1" allowOverlap="1" wp14:anchorId="64539BC0" wp14:editId="44B578FD">
            <wp:simplePos x="0" y="0"/>
            <wp:positionH relativeFrom="column">
              <wp:posOffset>452755</wp:posOffset>
            </wp:positionH>
            <wp:positionV relativeFrom="paragraph">
              <wp:posOffset>1093470</wp:posOffset>
            </wp:positionV>
            <wp:extent cx="5760720" cy="1978660"/>
            <wp:effectExtent l="0" t="0" r="0" b="2540"/>
            <wp:wrapSquare wrapText="bothSides"/>
            <wp:docPr id="9" name="Bild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760720" cy="1978660"/>
                    </a:xfrm>
                    <a:prstGeom prst="rect">
                      <a:avLst/>
                    </a:prstGeom>
                  </pic:spPr>
                </pic:pic>
              </a:graphicData>
            </a:graphic>
            <wp14:sizeRelH relativeFrom="page">
              <wp14:pctWidth>0</wp14:pctWidth>
            </wp14:sizeRelH>
            <wp14:sizeRelV relativeFrom="page">
              <wp14:pctHeight>0</wp14:pctHeight>
            </wp14:sizeRelV>
          </wp:anchor>
        </w:drawing>
      </w:r>
      <w:r w:rsidR="000C4CFD">
        <w:t>We begin by creating an XR Rig for our player</w:t>
      </w:r>
      <w:r w:rsidR="00AF0C7D">
        <w:t xml:space="preserve">. The necessary setup for this has been described in </w:t>
      </w:r>
      <w:hyperlink w:anchor="_Setting_up_the" w:history="1">
        <w:r w:rsidR="00AF0C7D" w:rsidRPr="00AF0C7D">
          <w:rPr>
            <w:rStyle w:val="Hyperkobling"/>
          </w:rPr>
          <w:t>Setting up the project for VR</w:t>
        </w:r>
      </w:hyperlink>
      <w:r w:rsidR="00AF0C7D">
        <w:t xml:space="preserve">, so we simply right-click in the Hierarchy and </w:t>
      </w:r>
      <w:r w:rsidR="00E27A22">
        <w:t xml:space="preserve">click </w:t>
      </w:r>
      <w:r w:rsidR="00AF0C7D">
        <w:t>XR-&gt;XR Rig (Action-based)</w:t>
      </w:r>
      <w:r w:rsidR="00834DF7">
        <w:t>, then right-click the XR Rig and add the component “Input Action Manager”.</w:t>
      </w:r>
      <w:r w:rsidR="00EC299E">
        <w:t xml:space="preserve"> We then drag our default actions </w:t>
      </w:r>
      <w:r w:rsidR="00DF41BE">
        <w:t>over Action Assets in the XR Rig Inspector</w:t>
      </w:r>
      <w:r w:rsidR="00EC299E">
        <w:t xml:space="preserve">. The default actions are located in the project explorer and is in Samples -&gt; XR Interaction Toolkit -&gt; 1.0.0-pre.4 -&gt; Default Input Actions -&gt; XRI Default Input Actions.inputactions </w:t>
      </w:r>
      <w:r w:rsidR="006235D1">
        <w:t>(</w:t>
      </w:r>
      <w:r w:rsidR="00EC299E">
        <w:t>Figure 11</w:t>
      </w:r>
      <w:r w:rsidR="006235D1">
        <w:t>).</w:t>
      </w:r>
      <w:r w:rsidR="00EC299E" w:rsidRPr="00EC299E">
        <w:rPr>
          <w:noProof/>
        </w:rPr>
        <w:t xml:space="preserve"> </w:t>
      </w:r>
    </w:p>
    <w:p w14:paraId="5CB62383" w14:textId="44C450E8" w:rsidR="00D26F78" w:rsidRDefault="00650ED2" w:rsidP="00650ED2">
      <w:pPr>
        <w:pStyle w:val="Listeavsnitt"/>
        <w:numPr>
          <w:ilvl w:val="1"/>
          <w:numId w:val="9"/>
        </w:numPr>
      </w:pPr>
      <w:r>
        <w:rPr>
          <w:noProof/>
        </w:rPr>
        <w:t>Our Hierachy now contains a Directional Light, an XR Interaction Manager and our XR Rig. The camera dissapeared when adding the XR Rig.</w:t>
      </w:r>
    </w:p>
    <w:p w14:paraId="3A60B28B" w14:textId="7A3108CD" w:rsidR="00120AD5" w:rsidRDefault="00120AD5" w:rsidP="00650ED2">
      <w:pPr>
        <w:pStyle w:val="Listeavsnitt"/>
        <w:numPr>
          <w:ilvl w:val="1"/>
          <w:numId w:val="9"/>
        </w:numPr>
      </w:pPr>
      <w:r>
        <w:rPr>
          <w:noProof/>
        </w:rPr>
        <w:t>We also move our XR Rig and our XR Interaction Manager objects to 0,0,0 just so they are in an easy position.</w:t>
      </w:r>
    </w:p>
    <w:p w14:paraId="4A86ACB1" w14:textId="0E084733" w:rsidR="00AE3693" w:rsidRDefault="00AE3693" w:rsidP="00AE3693">
      <w:pPr>
        <w:pStyle w:val="Listeavsnitt"/>
        <w:numPr>
          <w:ilvl w:val="0"/>
          <w:numId w:val="9"/>
        </w:numPr>
      </w:pPr>
      <w:r>
        <w:rPr>
          <w:noProof/>
        </w:rPr>
        <w:t>Now we come to creating our menu! We right-click in the Hierarchy and create a Canvas</w:t>
      </w:r>
      <w:r w:rsidR="008C0AA1">
        <w:rPr>
          <w:noProof/>
        </w:rPr>
        <w:t>. Click</w:t>
      </w:r>
      <w:r>
        <w:rPr>
          <w:noProof/>
        </w:rPr>
        <w:t xml:space="preserve"> UI -&gt; Canvas</w:t>
      </w:r>
      <w:r w:rsidR="008C0AA1">
        <w:rPr>
          <w:noProof/>
        </w:rPr>
        <w:t>.</w:t>
      </w:r>
    </w:p>
    <w:p w14:paraId="138F2E33" w14:textId="7E8C5569" w:rsidR="008F3287" w:rsidRDefault="008F3287" w:rsidP="008F3287">
      <w:pPr>
        <w:pStyle w:val="Listeavsnitt"/>
        <w:numPr>
          <w:ilvl w:val="1"/>
          <w:numId w:val="9"/>
        </w:numPr>
      </w:pPr>
      <w:r>
        <w:rPr>
          <w:noProof/>
        </w:rPr>
        <w:t>This Canvas is firstly huge compared to our world. We look at the RenderMode</w:t>
      </w:r>
      <w:r w:rsidR="00F57415">
        <w:rPr>
          <w:noProof/>
        </w:rPr>
        <w:t xml:space="preserve"> in the inspector</w:t>
      </w:r>
      <w:r>
        <w:rPr>
          <w:noProof/>
        </w:rPr>
        <w:t>. Screen Space – Overlay creates an overlay of the menu on top of the scene, and works well for non-VR games. Screen Space – Camerea makes the menu follow us when we turn around, and while this makes sure the player can see it, that seems obnoxious</w:t>
      </w:r>
      <w:r w:rsidR="00362CE1">
        <w:rPr>
          <w:noProof/>
        </w:rPr>
        <w:t>, though useful for a HUD</w:t>
      </w:r>
      <w:r>
        <w:rPr>
          <w:noProof/>
        </w:rPr>
        <w:t xml:space="preserve">. We therefore select World Space, which makes the menu a GameObject like any other in the world. This will be like having a menu screen on your </w:t>
      </w:r>
      <w:r w:rsidR="00576919">
        <w:rPr>
          <w:noProof/>
        </w:rPr>
        <w:t xml:space="preserve">house </w:t>
      </w:r>
      <w:r>
        <w:rPr>
          <w:noProof/>
        </w:rPr>
        <w:t>wall, and is generally what VR games use.</w:t>
      </w:r>
    </w:p>
    <w:p w14:paraId="55A3256E" w14:textId="3572F257" w:rsidR="007E6AEC" w:rsidRDefault="00411F8A" w:rsidP="007E6AEC">
      <w:pPr>
        <w:pStyle w:val="Listeavsnitt"/>
        <w:numPr>
          <w:ilvl w:val="1"/>
          <w:numId w:val="9"/>
        </w:numPr>
      </w:pPr>
      <w:r>
        <w:rPr>
          <w:noProof/>
        </w:rPr>
        <w:t>World Space needs an Event Camera, and we drag our Main Camera onto this</w:t>
      </w:r>
      <w:r w:rsidR="003623D3">
        <w:rPr>
          <w:noProof/>
        </w:rPr>
        <w:t xml:space="preserve"> from the hierarchy</w:t>
      </w:r>
      <w:r>
        <w:rPr>
          <w:noProof/>
        </w:rPr>
        <w:t>. The Main Camera lies in XR Rig -&gt; Camera Offset.</w:t>
      </w:r>
    </w:p>
    <w:p w14:paraId="15C7B446" w14:textId="013F0552" w:rsidR="007E6AEC" w:rsidRDefault="007E6AEC" w:rsidP="007E6AEC">
      <w:pPr>
        <w:pStyle w:val="Listeavsnitt"/>
        <w:numPr>
          <w:ilvl w:val="1"/>
          <w:numId w:val="9"/>
        </w:numPr>
      </w:pPr>
      <w:r>
        <w:rPr>
          <w:noProof/>
        </w:rPr>
        <w:lastRenderedPageBreak/>
        <w:t>You might have noticed that when creating the Canvas we also got an object called Event System. This we can just move up in the hiera</w:t>
      </w:r>
      <w:r w:rsidR="00D06975">
        <w:rPr>
          <w:noProof/>
        </w:rPr>
        <w:t>rch</w:t>
      </w:r>
      <w:r>
        <w:rPr>
          <w:noProof/>
        </w:rPr>
        <w:t>y so its out of the way.</w:t>
      </w:r>
    </w:p>
    <w:p w14:paraId="69BBD275" w14:textId="3A929AAF" w:rsidR="00D06975" w:rsidRDefault="00D06975" w:rsidP="007E6AEC">
      <w:pPr>
        <w:pStyle w:val="Listeavsnitt"/>
        <w:numPr>
          <w:ilvl w:val="1"/>
          <w:numId w:val="9"/>
        </w:numPr>
      </w:pPr>
      <w:r>
        <w:rPr>
          <w:noProof/>
        </w:rPr>
        <w:t>The canvas is still huge, so we scale X and Y down to 0.002, and move the position to around x=0, y=1.36144 (matching the XR Rig’s default “Camera Y Offset) and z=</w:t>
      </w:r>
      <w:r w:rsidR="00797E4A">
        <w:rPr>
          <w:noProof/>
        </w:rPr>
        <w:t>2.5</w:t>
      </w:r>
      <w:r>
        <w:rPr>
          <w:noProof/>
        </w:rPr>
        <w:t>, so its easier to see for both us and the player.</w:t>
      </w:r>
    </w:p>
    <w:p w14:paraId="28F1DE1A" w14:textId="48A1C84E" w:rsidR="0063391F" w:rsidRDefault="0063391F" w:rsidP="0063391F">
      <w:pPr>
        <w:pStyle w:val="Listeavsnitt"/>
        <w:numPr>
          <w:ilvl w:val="0"/>
          <w:numId w:val="9"/>
        </w:numPr>
      </w:pPr>
      <w:r>
        <w:rPr>
          <w:noProof/>
        </w:rPr>
        <w:t>For now we can leave the canvas floating in the world. If we want to make a</w:t>
      </w:r>
      <w:r w:rsidR="008004A6">
        <w:rPr>
          <w:noProof/>
        </w:rPr>
        <w:t xml:space="preserve"> complete</w:t>
      </w:r>
      <w:r>
        <w:rPr>
          <w:noProof/>
        </w:rPr>
        <w:t xml:space="preserve"> room (for example to show off rotating bravais lattices</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E"/>
          </mc:Choice>
          <mc:Fallback>
            <w:t>😎</w:t>
          </mc:Fallback>
        </mc:AlternateContent>
      </w:r>
      <w:r>
        <w:t>) we can do that later, we just need to remember to keep the x and y scale the same to avoid distortion. The Width and Height can be adjusted to work with our desired backdrop.</w:t>
      </w:r>
    </w:p>
    <w:p w14:paraId="565B2ADC" w14:textId="77777777" w:rsidR="003D2ABD" w:rsidRDefault="002E3E68" w:rsidP="003D2ABD">
      <w:pPr>
        <w:pStyle w:val="Listeavsnitt"/>
        <w:numPr>
          <w:ilvl w:val="0"/>
          <w:numId w:val="9"/>
        </w:numPr>
      </w:pPr>
      <w:r>
        <w:t>Let us now make some UI elements for the menu!</w:t>
      </w:r>
      <w:r w:rsidR="00A401B3">
        <w:t xml:space="preserve"> In the Hierarchy we right-click, go to UI and add Text. </w:t>
      </w:r>
    </w:p>
    <w:p w14:paraId="59CE2BA0" w14:textId="2B329256" w:rsidR="005C1DE2" w:rsidRDefault="006925E4" w:rsidP="005333B4">
      <w:pPr>
        <w:pStyle w:val="Listeavsnitt"/>
        <w:numPr>
          <w:ilvl w:val="1"/>
          <w:numId w:val="9"/>
        </w:numPr>
      </w:pPr>
      <w:r>
        <w:t>We can adjust the text room</w:t>
      </w:r>
      <w:r w:rsidR="0050209D">
        <w:t xml:space="preserve"> </w:t>
      </w:r>
      <w:r>
        <w:t>using it Width and Height</w:t>
      </w:r>
      <w:r w:rsidR="00605FA8">
        <w:t xml:space="preserve">. We can </w:t>
      </w:r>
      <w:r>
        <w:t xml:space="preserve">change the size of the text with Font Size (using Scale causes blurring). </w:t>
      </w:r>
      <w:r w:rsidR="003D2ABD">
        <w:t>The text is moved to a fitting place on the wall and adjusted so it is visible. Our text is facing the correct way, but if yours is not, rotate the canvas by 180 degrees in Y to fix that.</w:t>
      </w:r>
    </w:p>
    <w:p w14:paraId="1D8F9A12" w14:textId="284C415A" w:rsidR="005333B4" w:rsidRDefault="005333B4" w:rsidP="005333B4">
      <w:pPr>
        <w:pStyle w:val="Listeavsnitt"/>
        <w:numPr>
          <w:ilvl w:val="0"/>
          <w:numId w:val="9"/>
        </w:numPr>
      </w:pPr>
      <w:r>
        <w:t>To enable interaction with the canvas, we add the component Tracked Device Graphics Raycaster to the Canvas.</w:t>
      </w:r>
    </w:p>
    <w:p w14:paraId="3E005588" w14:textId="22FE8AB5" w:rsidR="00697D93" w:rsidRDefault="006654C4" w:rsidP="00697D93">
      <w:pPr>
        <w:pStyle w:val="Listeavsnitt"/>
        <w:numPr>
          <w:ilvl w:val="1"/>
          <w:numId w:val="9"/>
        </w:numPr>
      </w:pPr>
      <w:r>
        <w:t>In the EventSystem we delete the Standalone Input Module and replace it with an XRUI Input Module.</w:t>
      </w:r>
    </w:p>
    <w:p w14:paraId="1A1BF41C" w14:textId="31911E57" w:rsidR="00697D93" w:rsidRDefault="00457E02" w:rsidP="00697D93">
      <w:pPr>
        <w:pStyle w:val="Listeavsnitt"/>
        <w:numPr>
          <w:ilvl w:val="0"/>
          <w:numId w:val="9"/>
        </w:numPr>
      </w:pPr>
      <w:r>
        <w:t>In an attempt to a way to select a .cif-file I began making a script for the button. It should be placed on the On Click() part in the Button’s component. When clicked a file explorer window should open, allowing the user to navigate to the file they want to load, and the filename should be updated as the Button’s placeholder text.</w:t>
      </w:r>
    </w:p>
    <w:p w14:paraId="2745B00C" w14:textId="0D2D40FD" w:rsidR="00EA46F4" w:rsidRDefault="00EA46F4" w:rsidP="00EA46F4">
      <w:pPr>
        <w:pStyle w:val="Listeavsnitt"/>
        <w:numPr>
          <w:ilvl w:val="1"/>
          <w:numId w:val="9"/>
        </w:numPr>
      </w:pPr>
      <w:r>
        <w:t>We add component new script to the Button and name it Button</w:t>
      </w:r>
      <w:r w:rsidR="00BD5839">
        <w:t>Handler</w:t>
      </w:r>
      <w:r>
        <w:t>. The script appears in the project explorer and we move it to the Scripts folder.</w:t>
      </w:r>
    </w:p>
    <w:p w14:paraId="2B1B3CDF" w14:textId="0AF67F02" w:rsidR="004230FF" w:rsidRDefault="004230FF" w:rsidP="00EA46F4">
      <w:pPr>
        <w:pStyle w:val="Listeavsnitt"/>
        <w:numPr>
          <w:ilvl w:val="1"/>
          <w:numId w:val="9"/>
        </w:numPr>
      </w:pPr>
      <w:r>
        <w:t xml:space="preserve">After editing the script we return to the button and go to On Click(). There we press +, and </w:t>
      </w:r>
      <w:r w:rsidR="00910A1E">
        <w:t xml:space="preserve">drag our </w:t>
      </w:r>
      <w:r w:rsidR="001E63F1">
        <w:t>button object onto the target</w:t>
      </w:r>
      <w:r>
        <w:t>. On the dropdown we select FileButton and look for our function, here named GetInfile().</w:t>
      </w:r>
    </w:p>
    <w:p w14:paraId="38C628CE" w14:textId="52E5DBED" w:rsidR="00BF5CD6" w:rsidRDefault="005E5E1D" w:rsidP="00EA46F4">
      <w:pPr>
        <w:pStyle w:val="Listeavsnitt"/>
        <w:numPr>
          <w:ilvl w:val="1"/>
          <w:numId w:val="9"/>
        </w:numPr>
      </w:pPr>
      <w:r>
        <w:t>Preview-r</w:t>
      </w:r>
      <w:r w:rsidR="00BF5CD6">
        <w:t xml:space="preserve">unning the game this works great, using the mouse to </w:t>
      </w:r>
      <w:r w:rsidR="00DA2E54">
        <w:t>click</w:t>
      </w:r>
      <w:r w:rsidR="00BF5CD6">
        <w:t>.</w:t>
      </w:r>
    </w:p>
    <w:p w14:paraId="573302F7" w14:textId="47A89E2C" w:rsidR="009778AD" w:rsidRDefault="009778AD" w:rsidP="00EA46F4">
      <w:pPr>
        <w:pStyle w:val="Listeavsnitt"/>
        <w:numPr>
          <w:ilvl w:val="1"/>
          <w:numId w:val="9"/>
        </w:numPr>
      </w:pPr>
      <w:r>
        <w:t>Before testing we add a button to switch scene to the MainGameScene.</w:t>
      </w:r>
      <w:r w:rsidR="00BD5839">
        <w:t xml:space="preserve"> We apply the same scrip</w:t>
      </w:r>
      <w:r w:rsidR="009470BA">
        <w:t>t</w:t>
      </w:r>
      <w:r w:rsidR="00BD5839">
        <w:t xml:space="preserve"> and add a function for loading a different scene.</w:t>
      </w:r>
    </w:p>
    <w:p w14:paraId="20AF604F" w14:textId="1B6C1820" w:rsidR="005E5E1D" w:rsidRDefault="00D43DBB" w:rsidP="005E5E1D">
      <w:pPr>
        <w:pStyle w:val="Listeavsnitt"/>
        <w:numPr>
          <w:ilvl w:val="0"/>
          <w:numId w:val="9"/>
        </w:numPr>
      </w:pPr>
      <w:r>
        <w:t xml:space="preserve">In order to keep the file across these two scenes there are different solutions. I went with making a static class to contain such information. I create a Script and call it </w:t>
      </w:r>
      <w:r w:rsidR="001C6FED">
        <w:t>Crystal</w:t>
      </w:r>
      <w:r>
        <w:t>Man</w:t>
      </w:r>
      <w:r w:rsidR="00CC479F">
        <w:t>ag</w:t>
      </w:r>
      <w:r>
        <w:t>er</w:t>
      </w:r>
      <w:r w:rsidR="004F5299">
        <w:t>, where I keep a static string called infile.</w:t>
      </w:r>
    </w:p>
    <w:p w14:paraId="45FE9528" w14:textId="48E0D8EC" w:rsidR="00A737A5" w:rsidRPr="00D13CD2" w:rsidRDefault="00D13CD2" w:rsidP="00D13CD2">
      <w:pPr>
        <w:pStyle w:val="Listeavsnitt"/>
        <w:numPr>
          <w:ilvl w:val="0"/>
          <w:numId w:val="9"/>
        </w:numPr>
      </w:pPr>
      <w:r>
        <w:t xml:space="preserve">When running now, we can fetch a file, but when launching we get the error that </w:t>
      </w:r>
      <w:r w:rsidRPr="00D13CD2">
        <w:rPr>
          <w:i/>
          <w:iCs/>
        </w:rPr>
        <w:t>Scene 'MainGameScene' couldn't be loaded because it has not been added to the build settings or the AssetBundle has not been loaded.</w:t>
      </w:r>
      <w:r>
        <w:rPr>
          <w:i/>
          <w:iCs/>
        </w:rPr>
        <w:br/>
      </w:r>
      <w:r w:rsidRPr="00D13CD2">
        <w:rPr>
          <w:i/>
          <w:iCs/>
        </w:rPr>
        <w:t>To add a scene to the build settings use the menu File-&gt;Build Settings...</w:t>
      </w:r>
    </w:p>
    <w:p w14:paraId="685BC230" w14:textId="309E12F1" w:rsidR="00D13CD2" w:rsidRDefault="00D13CD2" w:rsidP="00D13CD2">
      <w:pPr>
        <w:pStyle w:val="Listeavsnitt"/>
        <w:numPr>
          <w:ilvl w:val="1"/>
          <w:numId w:val="9"/>
        </w:numPr>
      </w:pPr>
      <w:r>
        <w:t>We go to the build setting</w:t>
      </w:r>
      <w:r w:rsidR="0085373D">
        <w:t>s</w:t>
      </w:r>
      <w:r w:rsidR="007B151D">
        <w:t xml:space="preserve"> and click “Add Open Scenes”. This adds the Menu, but not the MainGameScene, so we switch to that and add it as well.</w:t>
      </w:r>
      <w:r w:rsidR="00623896">
        <w:t xml:space="preserve"> We return to Menu and press play again</w:t>
      </w:r>
      <w:r w:rsidR="00214E12">
        <w:t>.</w:t>
      </w:r>
      <w:r w:rsidR="00B33355">
        <w:t xml:space="preserve"> We select Si.cif, and press launch.</w:t>
      </w:r>
      <w:r w:rsidR="00B33355">
        <w:br/>
        <w:t>Our scene switched to the MainGameScene and there we had the visualized Si-crystal!</w:t>
      </w:r>
    </w:p>
    <w:p w14:paraId="39BF69CD" w14:textId="34F41203" w:rsidR="00A8625A" w:rsidRDefault="00742E3A" w:rsidP="007954E7">
      <w:pPr>
        <w:pStyle w:val="Listeavsnitt"/>
        <w:numPr>
          <w:ilvl w:val="0"/>
          <w:numId w:val="9"/>
        </w:numPr>
      </w:pPr>
      <w:r>
        <w:t>Some bug-fixing later and our cif2cell-converted files now lie in the persistent datapath, which is in AppData</w:t>
      </w:r>
      <w:r w:rsidR="003A3C4C">
        <w:t>/LocalLow/UiO TeamVR/</w:t>
      </w:r>
      <w:r w:rsidR="00F511A2">
        <w:t>, and can fetch the .cif from any (available) directory on the pc.</w:t>
      </w:r>
      <w:r w:rsidR="000D2137">
        <w:t xml:space="preserve"> Be aware that cif2cell’s licence does not allow incorporating it into proprietary programs. However, I seem to need cif2cell’s main file in the working directory. Therefore, I have added it into Assets-&gt;Scripts. </w:t>
      </w:r>
      <w:r w:rsidR="00891492">
        <w:t xml:space="preserve">The Crystal Script copies it from there into the </w:t>
      </w:r>
      <w:r w:rsidR="00891492">
        <w:lastRenderedPageBreak/>
        <w:t>persistent datapath.</w:t>
      </w:r>
      <w:r w:rsidR="00A8625A">
        <w:br/>
      </w:r>
      <w:r w:rsidR="00A8625A">
        <w:br/>
      </w:r>
      <w:r w:rsidR="007954E7">
        <w:t xml:space="preserve">NOTE: Currently the File Dialog is the system’s default one, aka. not in VR. The player will have to remove their headset to choose the file. This could maybe be remedied by using </w:t>
      </w:r>
      <w:hyperlink r:id="rId24" w:history="1">
        <w:r w:rsidR="007954E7" w:rsidRPr="00766CAD">
          <w:rPr>
            <w:rStyle w:val="Hyperkobling"/>
          </w:rPr>
          <w:t>this</w:t>
        </w:r>
      </w:hyperlink>
      <w:r w:rsidR="007954E7">
        <w:t xml:space="preserve"> as a file</w:t>
      </w:r>
      <w:r w:rsidR="00BA4504">
        <w:t xml:space="preserve"> </w:t>
      </w:r>
      <w:r w:rsidR="007954E7">
        <w:t>browser, or another runtime file browser.</w:t>
      </w:r>
    </w:p>
    <w:p w14:paraId="5EE9737E" w14:textId="29D55D2D" w:rsidR="00A8625A" w:rsidRDefault="00C205E2" w:rsidP="007954E7">
      <w:pPr>
        <w:pStyle w:val="Listeavsnitt"/>
        <w:numPr>
          <w:ilvl w:val="0"/>
          <w:numId w:val="9"/>
        </w:numPr>
      </w:pPr>
      <w:r>
        <w:t>.cif-files can have virtually any name, and sometimes the name is so short the button seems excessively large, or to long for the button to fit the text.</w:t>
      </w:r>
    </w:p>
    <w:p w14:paraId="79645A5D" w14:textId="47F0C773" w:rsidR="00C205E2" w:rsidRDefault="00C205E2" w:rsidP="00C205E2">
      <w:pPr>
        <w:pStyle w:val="Listeavsnitt"/>
        <w:numPr>
          <w:ilvl w:val="1"/>
          <w:numId w:val="9"/>
        </w:numPr>
      </w:pPr>
      <w:r>
        <w:t>We add two new components. 1: Horizontal Layout Group, and 2: Content Size Fitter.</w:t>
      </w:r>
    </w:p>
    <w:p w14:paraId="5977DF72" w14:textId="2761BFB1" w:rsidR="00C205E2" w:rsidRDefault="00C205E2" w:rsidP="00C205E2">
      <w:pPr>
        <w:pStyle w:val="Listeavsnitt"/>
        <w:numPr>
          <w:ilvl w:val="1"/>
          <w:numId w:val="9"/>
        </w:numPr>
      </w:pPr>
      <w:r>
        <w:t>We set the Horizontal Layout Group to check Control Child Size for Width and Height, and uncheck Child Force Expand. We also add some padding so the button has more space. Left and Right gets 30, and Top and Bottom gets 10.</w:t>
      </w:r>
    </w:p>
    <w:p w14:paraId="0D3E0BC0" w14:textId="66C74F9E" w:rsidR="00FE1089" w:rsidRDefault="00C205E2" w:rsidP="00FF6D36">
      <w:pPr>
        <w:pStyle w:val="Listeavsnitt"/>
        <w:numPr>
          <w:ilvl w:val="1"/>
          <w:numId w:val="9"/>
        </w:numPr>
      </w:pPr>
      <w:r>
        <w:t>In the Content Size fitter, we set the Horizontal and Vertical Fit to Preferred Size.</w:t>
      </w:r>
      <w:r w:rsidR="000B45F2">
        <w:br/>
        <w:t>The text font size is 50.</w:t>
      </w:r>
    </w:p>
    <w:p w14:paraId="11E1F595" w14:textId="7501ECA3" w:rsidR="00733383" w:rsidRDefault="00733383" w:rsidP="00697DA3">
      <w:pPr>
        <w:pStyle w:val="Overskrift1"/>
      </w:pPr>
      <w:r>
        <w:t xml:space="preserve"> </w:t>
      </w:r>
      <w:r w:rsidR="00A32ABC">
        <w:t>Loading Crystal with symmetries</w:t>
      </w:r>
    </w:p>
    <w:p w14:paraId="6491E037" w14:textId="23544F14" w:rsidR="00A32ABC" w:rsidRDefault="00A32ABC" w:rsidP="00A32ABC">
      <w:r>
        <w:t>Our first attempt at making unit cells relied on converting .cifs to .xyz using cif2cell. From there we loaded in the atoms and using a brute-force algorithm we copied atoms on corners, edges and faces to the symmetrically equal other corners, edges and faces.</w:t>
      </w:r>
      <w:r>
        <w:br/>
        <w:t>After having a unit cell we returned to symmetries by taking the Hermann-Mauguin notation and attempting to reconstruct the basic symmetries from there.</w:t>
      </w:r>
    </w:p>
    <w:p w14:paraId="746A8608" w14:textId="2CFB5A4A" w:rsidR="00201BBA" w:rsidRDefault="00201BBA" w:rsidP="00201BBA">
      <w:pPr>
        <w:pStyle w:val="Overskrift2"/>
      </w:pPr>
      <w:r>
        <w:t>Getting the info from the .cif-file</w:t>
      </w:r>
    </w:p>
    <w:p w14:paraId="5F6DA642" w14:textId="6ABD086B" w:rsidR="00A32ABC" w:rsidRDefault="00A32ABC" w:rsidP="00A32ABC">
      <w:r>
        <w:t>The new method will still use cif2cell, but will instead call it without a conversion filetype. This leads to cif2cell outputting the information straight to the command window. We add the following flags:</w:t>
      </w:r>
    </w:p>
    <w:p w14:paraId="70F8EEF9" w14:textId="16A1D751" w:rsidR="00A32ABC" w:rsidRDefault="00A32ABC" w:rsidP="00A32ABC">
      <w:pPr>
        <w:pStyle w:val="Listeavsnitt"/>
        <w:numPr>
          <w:ilvl w:val="0"/>
          <w:numId w:val="11"/>
        </w:numPr>
      </w:pPr>
      <w:r>
        <w:t>--no-reduce</w:t>
      </w:r>
    </w:p>
    <w:p w14:paraId="59CE0B27" w14:textId="2CF782B3" w:rsidR="00A32ABC" w:rsidRDefault="00A32ABC" w:rsidP="00A32ABC">
      <w:pPr>
        <w:pStyle w:val="Listeavsnitt"/>
        <w:numPr>
          <w:ilvl w:val="1"/>
          <w:numId w:val="11"/>
        </w:numPr>
      </w:pPr>
      <w:r>
        <w:t>This causes cif2cell to construct the conventional cell instead of the primitive one. More importantly it means that space group symmetries will be included, and not just point group symmetries. This comes in later</w:t>
      </w:r>
    </w:p>
    <w:p w14:paraId="2E5DE43F" w14:textId="78E78F89" w:rsidR="00A32ABC" w:rsidRDefault="00A32ABC" w:rsidP="00A32ABC">
      <w:pPr>
        <w:pStyle w:val="Listeavsnitt"/>
        <w:numPr>
          <w:ilvl w:val="0"/>
          <w:numId w:val="11"/>
        </w:numPr>
      </w:pPr>
      <w:r>
        <w:t>--cartesian</w:t>
      </w:r>
    </w:p>
    <w:p w14:paraId="575D2194" w14:textId="77777777" w:rsidR="00A32ABC" w:rsidRDefault="00A32ABC" w:rsidP="00A32ABC">
      <w:pPr>
        <w:pStyle w:val="Listeavsnitt"/>
        <w:numPr>
          <w:ilvl w:val="1"/>
          <w:numId w:val="11"/>
        </w:numPr>
      </w:pPr>
      <w:r>
        <w:t>Cif2cell will generate output in cartesian coordinates instead of lattice coordinates. (Note: This does not seem to apply for symmetry translation)</w:t>
      </w:r>
    </w:p>
    <w:p w14:paraId="31F68000" w14:textId="77777777" w:rsidR="00A32ABC" w:rsidRDefault="00A32ABC" w:rsidP="00A32ABC">
      <w:pPr>
        <w:pStyle w:val="Listeavsnitt"/>
        <w:numPr>
          <w:ilvl w:val="0"/>
          <w:numId w:val="11"/>
        </w:numPr>
      </w:pPr>
      <w:r>
        <w:t>--print-symmetry-operations</w:t>
      </w:r>
    </w:p>
    <w:p w14:paraId="667A6C6F" w14:textId="77B6F40E" w:rsidR="00A32ABC" w:rsidRDefault="00A32ABC" w:rsidP="00A32ABC">
      <w:pPr>
        <w:pStyle w:val="Listeavsnitt"/>
        <w:numPr>
          <w:ilvl w:val="1"/>
          <w:numId w:val="11"/>
        </w:numPr>
      </w:pPr>
      <w:r>
        <w:t>The command line will include lines of 12 numbers, the first 9 being for the transformation matrix and the last 3 for translation.</w:t>
      </w:r>
      <w:r>
        <w:br/>
        <w:t xml:space="preserve">We could also have used –print-seitz-matrices, however, the command line print formatting </w:t>
      </w:r>
      <w:r w:rsidR="00ED3880">
        <w:t>was more problematic as it didn’t have linebreaks between operations</w:t>
      </w:r>
    </w:p>
    <w:p w14:paraId="40BDB2E0" w14:textId="47736CC3" w:rsidR="00201BBA" w:rsidRDefault="00201BBA" w:rsidP="00201BBA">
      <w:pPr>
        <w:pStyle w:val="Listeavsnitt"/>
        <w:numPr>
          <w:ilvl w:val="0"/>
          <w:numId w:val="12"/>
        </w:numPr>
      </w:pPr>
      <w:r>
        <w:t>We create a function ConvertCIF(</w:t>
      </w:r>
      <w:r w:rsidR="002F3C62">
        <w:t>infile</w:t>
      </w:r>
      <w:r>
        <w:t>) which takes our .cif-file as input.</w:t>
      </w:r>
      <w:r w:rsidR="00BD3384">
        <w:t xml:space="preserve"> We create the function as a public static in our CrystalManager script.</w:t>
      </w:r>
      <w:r w:rsidR="00BD29F1">
        <w:t xml:space="preserve"> ConvertCIF(</w:t>
      </w:r>
      <w:r w:rsidR="002F3C62">
        <w:t>infile</w:t>
      </w:r>
      <w:r w:rsidR="00BD29F1">
        <w:t xml:space="preserve">) </w:t>
      </w:r>
      <w:r>
        <w:t>runs our cif2cell command which now looks like this:</w:t>
      </w:r>
      <w:r>
        <w:br/>
        <w:t>cd [PathToInfile] &amp; python [PathTocif2cell]</w:t>
      </w:r>
      <w:r w:rsidR="00EA7B33">
        <w:t>/cif2cell</w:t>
      </w:r>
      <w:r>
        <w:t xml:space="preserve"> [infile] –no-reduce –cartesian –print-symmetry-operations &gt; [AppdataFolder]/[infile].txt</w:t>
      </w:r>
    </w:p>
    <w:p w14:paraId="7C4AE7CF" w14:textId="311A71D5" w:rsidR="00EA7B33" w:rsidRDefault="00EA7B33" w:rsidP="00EA7B33">
      <w:pPr>
        <w:pStyle w:val="Listeavsnitt"/>
        <w:numPr>
          <w:ilvl w:val="1"/>
          <w:numId w:val="12"/>
        </w:numPr>
      </w:pPr>
      <w:r>
        <w:t>The reason we cd to the infile path is because cif2cell cannot parse inputfiles that lie in a different folder than the working directory</w:t>
      </w:r>
    </w:p>
    <w:p w14:paraId="5E8DCC39" w14:textId="07420543" w:rsidR="00EA7B33" w:rsidRDefault="00EA7B33" w:rsidP="00EA7B33">
      <w:pPr>
        <w:pStyle w:val="Listeavsnitt"/>
        <w:numPr>
          <w:ilvl w:val="1"/>
          <w:numId w:val="12"/>
        </w:numPr>
      </w:pPr>
      <w:r>
        <w:t>We also have included a path to cif2cell. This is due to cif2cell needing to be present in the working directory. A workaround for this is getting the exact path of where the cif2cell-file is stored</w:t>
      </w:r>
    </w:p>
    <w:p w14:paraId="48786FBF" w14:textId="0F9D1277" w:rsidR="00BF3B03" w:rsidRDefault="00483D25" w:rsidP="00BF3B03">
      <w:pPr>
        <w:pStyle w:val="Listeavsnitt"/>
        <w:numPr>
          <w:ilvl w:val="1"/>
          <w:numId w:val="12"/>
        </w:numPr>
      </w:pPr>
      <w:r>
        <w:lastRenderedPageBreak/>
        <w:t xml:space="preserve">Supercells can be adjusted for later, by duplicating the unit cell and translating the duplicate to its </w:t>
      </w:r>
      <w:r w:rsidR="00AC0504">
        <w:t>new position.</w:t>
      </w:r>
    </w:p>
    <w:p w14:paraId="0121BB37" w14:textId="75BFC371" w:rsidR="00DE2457" w:rsidRDefault="00194D1D" w:rsidP="006B3903">
      <w:pPr>
        <w:pStyle w:val="Listeavsnitt"/>
        <w:numPr>
          <w:ilvl w:val="0"/>
          <w:numId w:val="12"/>
        </w:numPr>
      </w:pPr>
      <w:r>
        <w:t>Next we make a function ReadConvert()</w:t>
      </w:r>
      <w:r w:rsidR="006B3903">
        <w:t xml:space="preserve"> It </w:t>
      </w:r>
      <w:r w:rsidR="00F23E39">
        <w:t>iterates over each line in our converted cif-file</w:t>
      </w:r>
      <w:r w:rsidR="008A19B6">
        <w:t>, looking for the information we want to extract</w:t>
      </w:r>
    </w:p>
    <w:p w14:paraId="74640AD9" w14:textId="7D506ECD" w:rsidR="003C0B75" w:rsidRDefault="003C0B75" w:rsidP="00DE2457">
      <w:pPr>
        <w:pStyle w:val="Listeavsnitt"/>
        <w:numPr>
          <w:ilvl w:val="1"/>
          <w:numId w:val="12"/>
        </w:numPr>
      </w:pPr>
      <w:r>
        <w:t>The keyword “Lattice parameters:” leads it to cellLength and cellAngle, where we fetch the… well… lattice parameters.</w:t>
      </w:r>
    </w:p>
    <w:p w14:paraId="602BAC4A" w14:textId="7F79A60C" w:rsidR="003C0B75" w:rsidRDefault="003C0B75" w:rsidP="00DE2457">
      <w:pPr>
        <w:pStyle w:val="Listeavsnitt"/>
        <w:numPr>
          <w:ilvl w:val="1"/>
          <w:numId w:val="12"/>
        </w:numPr>
      </w:pPr>
      <w:r>
        <w:t>The keyword “Representative sites :” leads it to the mathematical sites in the lattice and their corresponding elements. T</w:t>
      </w:r>
      <w:r w:rsidR="00A72ED9">
        <w:t>his gives atomElement and atomPos</w:t>
      </w:r>
      <w:r w:rsidR="001747FA">
        <w:t>.</w:t>
      </w:r>
    </w:p>
    <w:p w14:paraId="7782C422" w14:textId="10016341" w:rsidR="00A72ED9" w:rsidRDefault="006B3903" w:rsidP="00DE2457">
      <w:pPr>
        <w:pStyle w:val="Listeavsnitt"/>
        <w:numPr>
          <w:ilvl w:val="1"/>
          <w:numId w:val="12"/>
        </w:numPr>
      </w:pPr>
      <w:r>
        <w:t>The ke</w:t>
      </w:r>
      <w:r w:rsidR="007F25E8">
        <w:t>yword “Operation “ precedes each symmetry operation’s matrix, so we use this to collect each symmetry operation.</w:t>
      </w:r>
    </w:p>
    <w:p w14:paraId="729C1CEA" w14:textId="010869C0" w:rsidR="007E0AE5" w:rsidRDefault="0078171E" w:rsidP="00DE2457">
      <w:pPr>
        <w:pStyle w:val="Listeavsnitt"/>
        <w:numPr>
          <w:ilvl w:val="1"/>
          <w:numId w:val="12"/>
        </w:numPr>
      </w:pPr>
      <w:r>
        <w:t>We can also collect other information such as Space Group number, symbols, bravais lattice vectors and more</w:t>
      </w:r>
    </w:p>
    <w:p w14:paraId="3EA32BF2" w14:textId="5C56FBB1" w:rsidR="007E0AE5" w:rsidRDefault="007E0AE5" w:rsidP="00EA2B64">
      <w:pPr>
        <w:pStyle w:val="Overskrift2"/>
      </w:pPr>
      <w:r>
        <w:t>Identifying symmetries</w:t>
      </w:r>
    </w:p>
    <w:p w14:paraId="648F1064" w14:textId="77777777" w:rsidR="00EA2B64" w:rsidRDefault="007F27EF" w:rsidP="00775BAE">
      <w:r>
        <w:t>We run our symmetry operations through a function called “EvalSymmetry()” for evaluating symmetry.</w:t>
      </w:r>
    </w:p>
    <w:p w14:paraId="69DFF0C7" w14:textId="77777777" w:rsidR="00EA2B64" w:rsidRDefault="00AB4B2C" w:rsidP="00775BAE">
      <w:pPr>
        <w:pStyle w:val="Listeavsnitt"/>
        <w:numPr>
          <w:ilvl w:val="0"/>
          <w:numId w:val="14"/>
        </w:numPr>
      </w:pPr>
      <w:r>
        <w:t>Firstly,</w:t>
      </w:r>
      <w:r w:rsidR="00E62DA2">
        <w:t xml:space="preserve"> it det(ermines) the determinant of each matrix, and from there divides it into identity and rotation for positive determinants (det(M)=1), and inversion and reflection for negative determinants (det(M)=-1).</w:t>
      </w:r>
    </w:p>
    <w:p w14:paraId="2C10771F" w14:textId="77777777" w:rsidR="00EA2B64" w:rsidRDefault="00954F08" w:rsidP="00775BAE">
      <w:pPr>
        <w:pStyle w:val="Listeavsnitt"/>
        <w:numPr>
          <w:ilvl w:val="0"/>
          <w:numId w:val="14"/>
        </w:numPr>
      </w:pPr>
      <w:r>
        <w:t>It then looks at the Trace of the matrix and its non-diagonal components. If the trace is 3 (-3) and there are not non-diagonal components we have Identity (Inversion).</w:t>
      </w:r>
    </w:p>
    <w:p w14:paraId="131166AB" w14:textId="77777777" w:rsidR="00EA2B64" w:rsidRDefault="00D539B5" w:rsidP="00775BAE">
      <w:pPr>
        <w:pStyle w:val="Listeavsnitt"/>
        <w:numPr>
          <w:ilvl w:val="0"/>
          <w:numId w:val="14"/>
        </w:numPr>
      </w:pPr>
      <w:r>
        <w:t>Next it investigates the rotation / reflection. Let</w:t>
      </w:r>
      <w:r w:rsidR="00BA33CD">
        <w:t>’</w:t>
      </w:r>
      <w:r>
        <w:t>s look at rotation first.</w:t>
      </w:r>
    </w:p>
    <w:p w14:paraId="7D2B7F79" w14:textId="77777777" w:rsidR="00EA2B64" w:rsidRDefault="0022425D" w:rsidP="00775BAE">
      <w:pPr>
        <w:pStyle w:val="Listeavsnitt"/>
        <w:numPr>
          <w:ilvl w:val="1"/>
          <w:numId w:val="14"/>
        </w:numPr>
      </w:pPr>
      <w:r>
        <w:t>The matrix for rotation axes are given as follows:</w:t>
      </w:r>
      <w:r>
        <w:br/>
      </w:r>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e>
                <m:e>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θ</m:t>
                          </m:r>
                        </m:e>
                      </m:d>
                    </m:e>
                  </m:func>
                </m:e>
              </m:mr>
              <m:mr>
                <m:e>
                  <m:r>
                    <w:rPr>
                      <w:rFonts w:ascii="Cambria Math" w:hAnsi="Cambria Math"/>
                    </w:rPr>
                    <m:t>0</m:t>
                  </m:r>
                </m:e>
                <m:e>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e>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e>
              </m:mr>
            </m:m>
          </m:e>
        </m:d>
      </m:oMath>
      <w:r>
        <w:t xml:space="preserve"> for a rotation around the x-axis,</w:t>
      </w:r>
      <w:r>
        <w:br/>
      </w:r>
      <m:oMath>
        <m:d>
          <m:dPr>
            <m:ctrlPr>
              <w:rPr>
                <w:rFonts w:ascii="Cambria Math" w:hAnsi="Cambria Math"/>
                <w:i/>
              </w:rPr>
            </m:ctrlPr>
          </m:dPr>
          <m:e>
            <m:m>
              <m:mPr>
                <m:mcs>
                  <m:mc>
                    <m:mcPr>
                      <m:count m:val="3"/>
                      <m:mcJc m:val="center"/>
                    </m:mcPr>
                  </m:mc>
                </m:mcs>
                <m:ctrlPr>
                  <w:rPr>
                    <w:rFonts w:ascii="Cambria Math" w:hAnsi="Cambria Math"/>
                    <w:i/>
                  </w:rPr>
                </m:ctrlPr>
              </m:mPr>
              <m:mr>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e>
                <m:e>
                  <m:r>
                    <w:rPr>
                      <w:rFonts w:ascii="Cambria Math" w:hAnsi="Cambria Math"/>
                    </w:rPr>
                    <m:t>0</m:t>
                  </m:r>
                </m:e>
                <m:e>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θ</m:t>
                          </m:r>
                        </m:e>
                      </m:d>
                    </m:e>
                  </m:func>
                </m:e>
              </m:mr>
              <m:mr>
                <m:e>
                  <m:r>
                    <w:rPr>
                      <w:rFonts w:ascii="Cambria Math" w:hAnsi="Cambria Math"/>
                    </w:rPr>
                    <m:t>0</m:t>
                  </m:r>
                </m:e>
                <m:e>
                  <m:r>
                    <w:rPr>
                      <w:rFonts w:ascii="Cambria Math" w:hAnsi="Cambria Math"/>
                    </w:rPr>
                    <m:t>1</m:t>
                  </m:r>
                </m:e>
                <m:e>
                  <m:r>
                    <w:rPr>
                      <w:rFonts w:ascii="Cambria Math" w:hAnsi="Cambria Math"/>
                    </w:rPr>
                    <m:t>0</m:t>
                  </m:r>
                </m:e>
              </m:mr>
              <m:mr>
                <m:e>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e>
                <m:e>
                  <m:r>
                    <w:rPr>
                      <w:rFonts w:ascii="Cambria Math" w:hAnsi="Cambria Math"/>
                    </w:rPr>
                    <m:t>0</m:t>
                  </m:r>
                </m:e>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e>
              </m:mr>
            </m:m>
          </m:e>
        </m:d>
      </m:oMath>
      <w:r>
        <w:t xml:space="preserve"> for a rotation around the y-axis and</w:t>
      </w:r>
      <w:r>
        <w:br/>
      </w:r>
      <m:oMath>
        <m:d>
          <m:dPr>
            <m:ctrlPr>
              <w:rPr>
                <w:rFonts w:ascii="Cambria Math" w:hAnsi="Cambria Math"/>
                <w:i/>
              </w:rPr>
            </m:ctrlPr>
          </m:dPr>
          <m:e>
            <m:m>
              <m:mPr>
                <m:mcs>
                  <m:mc>
                    <m:mcPr>
                      <m:count m:val="3"/>
                      <m:mcJc m:val="center"/>
                    </m:mcPr>
                  </m:mc>
                </m:mcs>
                <m:ctrlPr>
                  <w:rPr>
                    <w:rFonts w:ascii="Cambria Math" w:hAnsi="Cambria Math"/>
                    <w:i/>
                  </w:rPr>
                </m:ctrlPr>
              </m:mPr>
              <m:mr>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e>
                <m:e>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θ</m:t>
                          </m:r>
                        </m:e>
                      </m:d>
                    </m:e>
                  </m:func>
                </m:e>
                <m:e>
                  <m:r>
                    <w:rPr>
                      <w:rFonts w:ascii="Cambria Math" w:hAnsi="Cambria Math"/>
                    </w:rPr>
                    <m:t>0</m:t>
                  </m:r>
                </m:e>
              </m:mr>
              <m:mr>
                <m:e>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e>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oMath>
      <w:r>
        <w:t xml:space="preserve"> for a rotation around the z-axis.</w:t>
      </w:r>
      <w:r w:rsidR="00335513">
        <w:br/>
      </w:r>
      <m:oMath>
        <m:d>
          <m:dPr>
            <m:begChr m:val="|"/>
            <m:endChr m:val="|"/>
            <m:ctrlPr>
              <w:rPr>
                <w:rFonts w:ascii="Cambria Math" w:hAnsi="Cambria Math"/>
                <w:i/>
              </w:rPr>
            </m:ctrlPr>
          </m:dPr>
          <m:e>
            <m:r>
              <w:rPr>
                <w:rFonts w:ascii="Cambria Math" w:hAnsi="Cambria Math"/>
              </w:rPr>
              <m:t>θ</m:t>
            </m:r>
          </m:e>
        </m:d>
        <m:r>
          <w:rPr>
            <w:rFonts w:ascii="Cambria Math" w:hAnsi="Cambria Math"/>
          </w:rPr>
          <m:t>∈</m:t>
        </m:r>
        <m:d>
          <m:dPr>
            <m:begChr m:val="{"/>
            <m:endChr m:val="}"/>
            <m:ctrlPr>
              <w:rPr>
                <w:rFonts w:ascii="Cambria Math" w:hAnsi="Cambria Math"/>
                <w:i/>
              </w:rPr>
            </m:ctrlPr>
          </m:dPr>
          <m:e>
            <m:r>
              <w:rPr>
                <w:rFonts w:ascii="Cambria Math" w:hAnsi="Cambria Math"/>
              </w:rPr>
              <m:t>60, 90, 120,180</m:t>
            </m:r>
          </m:e>
        </m:d>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θ</m:t>
                </m:r>
              </m:e>
            </m:d>
          </m:e>
        </m:func>
        <m:r>
          <w:rPr>
            <w:rFonts w:ascii="Cambria Math" w:hAnsi="Cambria Math"/>
          </w:rPr>
          <m:t>∈</m:t>
        </m:r>
        <m:d>
          <m:dPr>
            <m:begChr m:val="{"/>
            <m:endChr m:val="}"/>
            <m:ctrlPr>
              <w:rPr>
                <w:rFonts w:ascii="Cambria Math" w:hAnsi="Cambria Math"/>
                <w:i/>
              </w:rPr>
            </m:ctrlPr>
          </m:dPr>
          <m:e>
            <m:r>
              <w:rPr>
                <w:rFonts w:ascii="Cambria Math" w:hAnsi="Cambria Math"/>
              </w:rPr>
              <m:t>0.5, 0,-0.5,-1</m:t>
            </m:r>
          </m:e>
        </m:d>
      </m:oMath>
      <w:r w:rsidR="00702577">
        <w:t>. This shows us that a rotation along any of the axis directions only has one diagonal component equal to +1. We use this to determine which of the three axis is being rotated around.</w:t>
      </w:r>
      <w:r w:rsidR="00E76F1E">
        <w:br/>
        <w:t>NOTE: This causes issues for rotations axes are not parallel to the axis direction.</w:t>
      </w:r>
      <w:r w:rsidR="005E71CC">
        <w:t xml:space="preserve"> No fix has been implemented as of yet.</w:t>
      </w:r>
    </w:p>
    <w:p w14:paraId="51C11B82" w14:textId="77777777" w:rsidR="00EA2B64" w:rsidRDefault="0051338E" w:rsidP="00775BAE">
      <w:pPr>
        <w:pStyle w:val="Listeavsnitt"/>
        <w:numPr>
          <w:ilvl w:val="1"/>
          <w:numId w:val="14"/>
        </w:numPr>
      </w:pPr>
      <w:r>
        <w:t xml:space="preserve">Now that we know what axis the rotation matrix revolves around, we </w:t>
      </w:r>
      <w:r w:rsidR="00275F4B">
        <w:t xml:space="preserve">also know where sin and cos are. We insert perform </w:t>
      </w:r>
      <m:oMath>
        <m:func>
          <m:funcPr>
            <m:ctrlPr>
              <w:rPr>
                <w:rFonts w:ascii="Cambria Math" w:hAnsi="Cambria Math"/>
              </w:rPr>
            </m:ctrlPr>
          </m:funcPr>
          <m:fName>
            <m:r>
              <m:rPr>
                <m:sty m:val="p"/>
              </m:rPr>
              <w:rPr>
                <w:rFonts w:ascii="Cambria Math" w:hAnsi="Cambria Math"/>
              </w:rPr>
              <m:t>atan</m:t>
            </m:r>
          </m:fName>
          <m:e>
            <m:d>
              <m:dPr>
                <m:ctrlPr>
                  <w:rPr>
                    <w:rFonts w:ascii="Cambria Math" w:hAnsi="Cambria Math"/>
                    <w:i/>
                  </w:rPr>
                </m:ctrlPr>
              </m:dPr>
              <m:e>
                <m:f>
                  <m:fPr>
                    <m:ctrlPr>
                      <w:rPr>
                        <w:rFonts w:ascii="Cambria Math" w:hAnsi="Cambria Math"/>
                        <w:i/>
                      </w:rPr>
                    </m:ctrlPr>
                  </m:fPr>
                  <m:num>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θ</m:t>
                            </m:r>
                          </m:e>
                        </m:d>
                      </m:e>
                    </m:func>
                  </m:num>
                  <m:den>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θ</m:t>
                            </m:r>
                          </m:e>
                        </m:d>
                      </m:e>
                    </m:func>
                  </m:den>
                </m:f>
              </m:e>
            </m:d>
          </m:e>
        </m:func>
      </m:oMath>
      <w:r w:rsidR="00275F4B">
        <w:t xml:space="preserve"> to find the angle </w:t>
      </w:r>
      <m:oMath>
        <m:r>
          <w:rPr>
            <w:rFonts w:ascii="Cambria Math" w:hAnsi="Cambria Math"/>
          </w:rPr>
          <m:t>θ</m:t>
        </m:r>
      </m:oMath>
      <w:r w:rsidR="00275F4B">
        <w:t xml:space="preserve"> given in an interval between -180, and 180 degrees.</w:t>
      </w:r>
      <w:r w:rsidR="005B5481">
        <w:t xml:space="preserve"> Comparing the angle to known degrees for the different degrees of rotation, we can deduce whether it is 2, 3, 4</w:t>
      </w:r>
      <w:r w:rsidR="005A7524">
        <w:t>,</w:t>
      </w:r>
      <w:r w:rsidR="005B5481">
        <w:t xml:space="preserve"> or 6.</w:t>
      </w:r>
      <w:r w:rsidR="005A7524">
        <w:t xml:space="preserve"> I also added -2, -3, -4, and -6 as one matrix returned </w:t>
      </w:r>
      <m:oMath>
        <m:r>
          <w:rPr>
            <w:rFonts w:ascii="Cambria Math" w:hAnsi="Cambria Math"/>
          </w:rPr>
          <m:t>θ=-90</m:t>
        </m:r>
      </m:oMath>
      <w:r w:rsidR="005A7524">
        <w:t>.</w:t>
      </w:r>
      <w:r w:rsidR="005B6CDE">
        <w:t xml:space="preserve"> This might be incorrect to do.</w:t>
      </w:r>
    </w:p>
    <w:p w14:paraId="4489B0BE" w14:textId="77777777" w:rsidR="00EA2B64" w:rsidRDefault="002D6E14" w:rsidP="00775BAE">
      <w:pPr>
        <w:pStyle w:val="Listeavsnitt"/>
        <w:numPr>
          <w:ilvl w:val="1"/>
          <w:numId w:val="14"/>
        </w:numPr>
      </w:pPr>
      <w:r>
        <w:t xml:space="preserve">After finding </w:t>
      </w:r>
      <w:r w:rsidR="00053014">
        <w:t xml:space="preserve">the degree of rotation we look at the translation part to see if it is a rotation or a screw. </w:t>
      </w:r>
      <w:r w:rsidR="0033251E">
        <w:t>We check if all translation part components are equal to 0. If they are, we have a rotation and are done. If not, we have screw and continue.</w:t>
      </w:r>
    </w:p>
    <w:p w14:paraId="696334D7" w14:textId="77777777" w:rsidR="00EA2B64" w:rsidRDefault="000957E8" w:rsidP="00775BAE">
      <w:pPr>
        <w:pStyle w:val="Listeavsnitt"/>
        <w:numPr>
          <w:ilvl w:val="1"/>
          <w:numId w:val="14"/>
        </w:numPr>
      </w:pPr>
      <w:r>
        <w:t xml:space="preserve">Here we use the equation for the translation part: </w:t>
      </w:r>
      <m:oMath>
        <m:r>
          <w:rPr>
            <w:rFonts w:ascii="Cambria Math" w:hAnsi="Cambria Math"/>
          </w:rPr>
          <m:t>translation=</m:t>
        </m:r>
        <m:f>
          <m:fPr>
            <m:ctrlPr>
              <w:rPr>
                <w:rFonts w:ascii="Cambria Math" w:hAnsi="Cambria Math"/>
                <w:i/>
              </w:rPr>
            </m:ctrlPr>
          </m:fPr>
          <m:num>
            <m:r>
              <w:rPr>
                <w:rFonts w:ascii="Cambria Math" w:hAnsi="Cambria Math"/>
              </w:rPr>
              <m:t>m</m:t>
            </m:r>
          </m:num>
          <m:den>
            <m:r>
              <w:rPr>
                <w:rFonts w:ascii="Cambria Math" w:hAnsi="Cambria Math"/>
              </w:rPr>
              <m:t>n</m:t>
            </m:r>
          </m:den>
        </m:f>
      </m:oMath>
      <w:r>
        <w:t xml:space="preserve">, where n is the degree of rotation, m is the subscript, and translation is how far the atom moves. </w:t>
      </w:r>
      <w:r>
        <w:lastRenderedPageBreak/>
        <w:t xml:space="preserve">The equation is flipped to </w:t>
      </w:r>
      <m:oMath>
        <m:r>
          <w:rPr>
            <w:rFonts w:ascii="Cambria Math" w:hAnsi="Cambria Math"/>
          </w:rPr>
          <m:t>m=translation×n</m:t>
        </m:r>
      </m:oMath>
      <w:r>
        <w:t xml:space="preserve">, and we compare m to 1, 2, 3, 4, and 5, to determine the subscript. This should make a 2-fold screw axis into </w:t>
      </w:r>
      <m:oMath>
        <m:sSub>
          <m:sSubPr>
            <m:ctrlPr>
              <w:rPr>
                <w:rFonts w:ascii="Cambria Math" w:hAnsi="Cambria Math"/>
                <w:i/>
              </w:rPr>
            </m:ctrlPr>
          </m:sSubPr>
          <m:e>
            <m:r>
              <w:rPr>
                <w:rFonts w:ascii="Cambria Math" w:hAnsi="Cambria Math"/>
              </w:rPr>
              <m:t>2</m:t>
            </m:r>
          </m:e>
          <m:sub>
            <m:r>
              <w:rPr>
                <w:rFonts w:ascii="Cambria Math" w:hAnsi="Cambria Math"/>
              </w:rPr>
              <m:t>1</m:t>
            </m:r>
          </m:sub>
        </m:sSub>
      </m:oMath>
      <w:r>
        <w:t xml:space="preserve">, and 3-fold into </w:t>
      </w:r>
      <m:oMath>
        <m:sSub>
          <m:sSubPr>
            <m:ctrlPr>
              <w:rPr>
                <w:rFonts w:ascii="Cambria Math" w:hAnsi="Cambria Math"/>
                <w:i/>
              </w:rPr>
            </m:ctrlPr>
          </m:sSubPr>
          <m:e>
            <m:r>
              <w:rPr>
                <w:rFonts w:ascii="Cambria Math" w:hAnsi="Cambria Math"/>
              </w:rPr>
              <m:t>3</m:t>
            </m:r>
          </m:e>
          <m:sub>
            <m:r>
              <w:rPr>
                <w:rFonts w:ascii="Cambria Math" w:hAnsi="Cambria Math"/>
              </w:rPr>
              <m:t>1</m:t>
            </m:r>
          </m:sub>
        </m:sSub>
      </m:oMath>
      <w:r>
        <w:t xml:space="preserve"> or </w:t>
      </w:r>
      <m:oMath>
        <m:sSub>
          <m:sSubPr>
            <m:ctrlPr>
              <w:rPr>
                <w:rFonts w:ascii="Cambria Math" w:hAnsi="Cambria Math"/>
                <w:i/>
              </w:rPr>
            </m:ctrlPr>
          </m:sSubPr>
          <m:e>
            <m:r>
              <w:rPr>
                <w:rFonts w:ascii="Cambria Math" w:hAnsi="Cambria Math"/>
              </w:rPr>
              <m:t>3</m:t>
            </m:r>
          </m:e>
          <m:sub>
            <m:r>
              <w:rPr>
                <w:rFonts w:ascii="Cambria Math" w:hAnsi="Cambria Math"/>
              </w:rPr>
              <m:t>2</m:t>
            </m:r>
          </m:sub>
        </m:sSub>
      </m:oMath>
      <w:r>
        <w:t xml:space="preserve">, and so on until </w:t>
      </w:r>
      <m:oMath>
        <m:sSub>
          <m:sSubPr>
            <m:ctrlPr>
              <w:rPr>
                <w:rFonts w:ascii="Cambria Math" w:hAnsi="Cambria Math"/>
                <w:i/>
              </w:rPr>
            </m:ctrlPr>
          </m:sSubPr>
          <m:e>
            <m:r>
              <w:rPr>
                <w:rFonts w:ascii="Cambria Math" w:hAnsi="Cambria Math"/>
              </w:rPr>
              <m:t>6</m:t>
            </m:r>
          </m:e>
          <m:sub>
            <m:r>
              <w:rPr>
                <w:rFonts w:ascii="Cambria Math" w:hAnsi="Cambria Math"/>
              </w:rPr>
              <m:t>5</m:t>
            </m:r>
          </m:sub>
        </m:sSub>
      </m:oMath>
      <w:r>
        <w:t xml:space="preserve"> is reached.</w:t>
      </w:r>
      <w:r w:rsidR="005936FF">
        <w:br/>
      </w:r>
      <w:r w:rsidR="000C73B3">
        <w:t xml:space="preserve">We have now determined </w:t>
      </w:r>
      <w:r w:rsidR="005936FF">
        <w:t>the screw axis.</w:t>
      </w:r>
    </w:p>
    <w:p w14:paraId="0C44AAB4" w14:textId="77777777" w:rsidR="00EA2B64" w:rsidRDefault="005936FF" w:rsidP="00775BAE">
      <w:pPr>
        <w:pStyle w:val="Listeavsnitt"/>
        <w:numPr>
          <w:ilvl w:val="0"/>
          <w:numId w:val="14"/>
        </w:numPr>
      </w:pPr>
      <w:r>
        <w:t>Now we look at reflection.</w:t>
      </w:r>
    </w:p>
    <w:p w14:paraId="2BD0AEEE" w14:textId="77777777" w:rsidR="00EA2B64" w:rsidRDefault="00003A3D" w:rsidP="00775BAE">
      <w:pPr>
        <w:pStyle w:val="Listeavsnitt"/>
        <w:numPr>
          <w:ilvl w:val="1"/>
          <w:numId w:val="14"/>
        </w:numPr>
      </w:pPr>
      <w:r>
        <w:t xml:space="preserve">First, we determine the axis of which the reflection happens. The normal of the reflection. </w:t>
      </w:r>
      <w:r w:rsidR="00D50B17">
        <w:t>This is also done using diagonals, and so, does not work for e.g. [110].</w:t>
      </w:r>
      <w:r w:rsidR="00F976FF">
        <w:br/>
      </w:r>
      <w:r w:rsidR="003C38F9">
        <w:t>The axial reflections are given as follows:</w:t>
      </w:r>
      <w:r w:rsidR="002D4E04">
        <w:br/>
      </w:r>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oMath>
      <w:r w:rsidR="00661A1E">
        <w:t xml:space="preserve"> for reflection in the yz-plane (x is the normal)</w:t>
      </w:r>
      <w:r w:rsidR="00661A1E">
        <w:br/>
      </w:r>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oMath>
      <w:r w:rsidR="00661A1E">
        <w:t xml:space="preserve"> for reflection in the xz-plane (y is the normal)</w:t>
      </w:r>
      <w:r w:rsidR="00661A1E">
        <w:br/>
      </w:r>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oMath>
      <w:r w:rsidR="00661A1E">
        <w:t xml:space="preserve"> for reflection in the xy-plane (z is the normal)</w:t>
      </w:r>
      <w:r w:rsidR="00661A1E">
        <w:br/>
        <w:t>We see that the normal is the only axis with diagonal = -1.</w:t>
      </w:r>
      <w:r w:rsidR="00661A1E">
        <w:br/>
        <w:t>A similar loop as for rotation is performed, but now we look for negative</w:t>
      </w:r>
      <w:r w:rsidR="005B2824">
        <w:t>.</w:t>
      </w:r>
    </w:p>
    <w:p w14:paraId="1D5C8B36" w14:textId="77777777" w:rsidR="00EA2B64" w:rsidRDefault="005B2824" w:rsidP="00775BAE">
      <w:pPr>
        <w:pStyle w:val="Listeavsnitt"/>
        <w:numPr>
          <w:ilvl w:val="1"/>
          <w:numId w:val="14"/>
        </w:numPr>
      </w:pPr>
      <w:r>
        <w:t xml:space="preserve">After learning the plane’s normal, we </w:t>
      </w:r>
      <w:r w:rsidR="00FC3CBA">
        <w:t>go on to see if it is a mirror or a glide.</w:t>
      </w:r>
      <w:r w:rsidR="0069340C">
        <w:br/>
        <w:t>As for rotation we look at the translational part.</w:t>
      </w:r>
      <w:r w:rsidR="00423B42">
        <w:t xml:space="preserve"> If it is zero, we have a mirror, if not, it is a glide, and we move on.</w:t>
      </w:r>
    </w:p>
    <w:p w14:paraId="58AD8DB1" w14:textId="77777777" w:rsidR="00EA2B64" w:rsidRDefault="00BB3651" w:rsidP="00775BAE">
      <w:pPr>
        <w:pStyle w:val="Listeavsnitt"/>
        <w:numPr>
          <w:ilvl w:val="1"/>
          <w:numId w:val="14"/>
        </w:numPr>
      </w:pPr>
      <w:r>
        <w:t>We have 5 types of glides (6 if we count e-glide, but that is a combination of two glides, so we ignore it).</w:t>
      </w:r>
      <w:r w:rsidR="008E6BEA">
        <w:br/>
        <w:t>a-glide moves ½ along the a-axis</w:t>
      </w:r>
      <w:r w:rsidR="008E6BEA">
        <w:br/>
        <w:t>b-glide moves ½ along the b-axis</w:t>
      </w:r>
      <w:r w:rsidR="008E6BEA">
        <w:br/>
        <w:t>c-glide moves ½ along the c-axis</w:t>
      </w:r>
      <w:r w:rsidR="008E6BEA">
        <w:br/>
        <w:t>n-glide moves ½ along the diagonal axis ([111])</w:t>
      </w:r>
      <w:r w:rsidR="008E6BEA">
        <w:br/>
        <w:t>n-glide moves ¼ along the diagonal axis ([111])</w:t>
      </w:r>
      <w:r w:rsidR="004866D5">
        <w:br/>
        <w:t>We therefore investigate the translational part more thoroughly</w:t>
      </w:r>
      <w:r w:rsidR="00A10573">
        <w:t>, if the only non-zero component is x, and it is 0.5 we have a-glide. Same form for b, and c. For n and d, we check if all three components are 0.5, or 0.25 respectively. By the end we should have determined the glide.</w:t>
      </w:r>
    </w:p>
    <w:p w14:paraId="2DCD330D" w14:textId="77777777" w:rsidR="00EA2B64" w:rsidRDefault="00BC6B75" w:rsidP="00775BAE">
      <w:pPr>
        <w:pStyle w:val="Listeavsnitt"/>
        <w:numPr>
          <w:ilvl w:val="0"/>
          <w:numId w:val="14"/>
        </w:numPr>
      </w:pPr>
      <w:r>
        <w:t xml:space="preserve">Most if-tests end with an else that throws an error message, and update the symmetry name to </w:t>
      </w:r>
      <w:r w:rsidR="004F2B48">
        <w:t>show an error was had. For text-error we have “unknown” and for number error we default to “0”.</w:t>
      </w:r>
    </w:p>
    <w:p w14:paraId="158FB046" w14:textId="77777777" w:rsidR="00EA2B64" w:rsidRDefault="00CA2F50" w:rsidP="00775BAE">
      <w:pPr>
        <w:pStyle w:val="Listeavsnitt"/>
        <w:numPr>
          <w:ilvl w:val="0"/>
          <w:numId w:val="14"/>
        </w:numPr>
      </w:pPr>
      <w:r>
        <w:t xml:space="preserve">The symmetry names by the end of the function should be things such as Rotation </w:t>
      </w:r>
      <w:r w:rsidR="00DD519C">
        <w:t>(</w:t>
      </w:r>
      <w:r w:rsidR="00493F49">
        <w:t>1</w:t>
      </w:r>
      <w:r w:rsidR="00D7775D">
        <w:t>,</w:t>
      </w:r>
      <w:r w:rsidR="00F3443F">
        <w:t>0</w:t>
      </w:r>
      <w:r w:rsidR="00D7775D">
        <w:t>,</w:t>
      </w:r>
      <w:r w:rsidR="00F3443F">
        <w:t>0</w:t>
      </w:r>
      <w:r w:rsidR="00DD519C">
        <w:t>)</w:t>
      </w:r>
      <w:r>
        <w:t xml:space="preserve"> 4, Screw </w:t>
      </w:r>
      <w:r w:rsidR="00DD519C">
        <w:t>(</w:t>
      </w:r>
      <w:r w:rsidR="00F3443F">
        <w:t>0</w:t>
      </w:r>
      <w:r w:rsidR="00493F49">
        <w:t>,</w:t>
      </w:r>
      <w:r w:rsidR="00F3443F">
        <w:t>1</w:t>
      </w:r>
      <w:r w:rsidR="00493F49">
        <w:t>,</w:t>
      </w:r>
      <w:r w:rsidR="00F3443F">
        <w:t>0</w:t>
      </w:r>
      <w:r w:rsidR="00DD519C">
        <w:t xml:space="preserve">) </w:t>
      </w:r>
      <w:r>
        <w:t>3</w:t>
      </w:r>
      <w:r w:rsidR="009D6C93">
        <w:t xml:space="preserve"> </w:t>
      </w:r>
      <w:r>
        <w:t xml:space="preserve">2, Mirror </w:t>
      </w:r>
      <w:r w:rsidR="00DD519C">
        <w:t>(</w:t>
      </w:r>
      <w:r w:rsidR="00F3443F">
        <w:t>0</w:t>
      </w:r>
      <w:r w:rsidR="00493F49">
        <w:t>,</w:t>
      </w:r>
      <w:r w:rsidR="00F3443F">
        <w:t>0</w:t>
      </w:r>
      <w:r w:rsidR="00493F49">
        <w:t>,1</w:t>
      </w:r>
      <w:r w:rsidR="00DD519C">
        <w:t>)</w:t>
      </w:r>
      <w:r>
        <w:t xml:space="preserve">, and Glide </w:t>
      </w:r>
      <w:r w:rsidR="00DD519C">
        <w:t>(</w:t>
      </w:r>
      <w:r w:rsidR="00F3443F">
        <w:t>1</w:t>
      </w:r>
      <w:r w:rsidR="00493F49">
        <w:t>,</w:t>
      </w:r>
      <w:r w:rsidR="00F3443F">
        <w:t>0</w:t>
      </w:r>
      <w:r w:rsidR="00493F49">
        <w:t>,</w:t>
      </w:r>
      <w:r w:rsidR="00F3443F">
        <w:t>0</w:t>
      </w:r>
      <w:r w:rsidR="00DD519C">
        <w:t>)</w:t>
      </w:r>
      <w:r>
        <w:t xml:space="preserve"> d.</w:t>
      </w:r>
    </w:p>
    <w:p w14:paraId="2FB18751" w14:textId="77777777" w:rsidR="00EA2B64" w:rsidRDefault="00D36575" w:rsidP="00775BAE">
      <w:pPr>
        <w:pStyle w:val="Listeavsnitt"/>
        <w:numPr>
          <w:ilvl w:val="0"/>
          <w:numId w:val="14"/>
        </w:numPr>
      </w:pPr>
      <w:r>
        <w:t>To fix the issue of only accepting x, y, and z, we need to implement a way to find the eigenvector of the rotation and reflection, as this will provide the axis of rotation, and the normal of the reflection plane.</w:t>
      </w:r>
    </w:p>
    <w:p w14:paraId="4BFD1537" w14:textId="00F55765" w:rsidR="00EA2B64" w:rsidRDefault="00FB08BB" w:rsidP="00775BAE">
      <w:pPr>
        <w:pStyle w:val="Listeavsnitt"/>
        <w:numPr>
          <w:ilvl w:val="1"/>
          <w:numId w:val="14"/>
        </w:numPr>
      </w:pPr>
      <w:r>
        <w:t>Rotation quick-fix found!</w:t>
      </w:r>
      <w:r w:rsidR="00735540">
        <w:br/>
        <w:t xml:space="preserve">According to </w:t>
      </w:r>
      <w:hyperlink r:id="rId25" w:anchor="Determining_the_axis" w:history="1">
        <w:r w:rsidR="00735540" w:rsidRPr="00735540">
          <w:rPr>
            <w:rStyle w:val="Hyperkobling"/>
          </w:rPr>
          <w:t>this</w:t>
        </w:r>
      </w:hyperlink>
      <w:r w:rsidR="00735540">
        <w:t xml:space="preserve"> section from Wikipedia, a rotation matrix:</w:t>
      </w:r>
      <w:r w:rsidR="00735540">
        <w:br/>
      </w:r>
      <m:oMath>
        <m:r>
          <w:rPr>
            <w:rFonts w:ascii="Cambria Math" w:hAnsi="Cambria Math"/>
          </w:rPr>
          <m:t>R=</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a</m:t>
                  </m:r>
                </m:e>
                <m:e>
                  <m:r>
                    <w:rPr>
                      <w:rFonts w:ascii="Cambria Math" w:hAnsi="Cambria Math"/>
                    </w:rPr>
                    <m:t>b</m:t>
                  </m:r>
                </m:e>
                <m:e>
                  <m:r>
                    <w:rPr>
                      <w:rFonts w:ascii="Cambria Math" w:hAnsi="Cambria Math"/>
                    </w:rPr>
                    <m:t>c</m:t>
                  </m:r>
                </m:e>
              </m:mr>
              <m:mr>
                <m:e>
                  <m:r>
                    <w:rPr>
                      <w:rFonts w:ascii="Cambria Math" w:hAnsi="Cambria Math"/>
                    </w:rPr>
                    <m:t>d</m:t>
                  </m:r>
                </m:e>
                <m:e>
                  <m:r>
                    <w:rPr>
                      <w:rFonts w:ascii="Cambria Math" w:hAnsi="Cambria Math"/>
                    </w:rPr>
                    <m:t>e</m:t>
                  </m:r>
                </m:e>
                <m:e>
                  <m:r>
                    <w:rPr>
                      <w:rFonts w:ascii="Cambria Math" w:hAnsi="Cambria Math"/>
                    </w:rPr>
                    <m:t>f</m:t>
                  </m:r>
                </m:e>
              </m:mr>
              <m:mr>
                <m:e>
                  <m:r>
                    <w:rPr>
                      <w:rFonts w:ascii="Cambria Math" w:hAnsi="Cambria Math"/>
                    </w:rPr>
                    <m:t>g</m:t>
                  </m:r>
                </m:e>
                <m:e>
                  <m:r>
                    <w:rPr>
                      <w:rFonts w:ascii="Cambria Math" w:hAnsi="Cambria Math"/>
                    </w:rPr>
                    <m:t>h</m:t>
                  </m:r>
                </m:e>
                <m:e>
                  <m:r>
                    <w:rPr>
                      <w:rFonts w:ascii="Cambria Math" w:hAnsi="Cambria Math"/>
                    </w:rPr>
                    <m:t>i</m:t>
                  </m:r>
                </m:e>
              </m:mr>
            </m:m>
          </m:e>
        </m:d>
      </m:oMath>
      <w:r w:rsidR="00735540">
        <w:t xml:space="preserve"> </w:t>
      </w:r>
      <w:r w:rsidR="008F1910">
        <w:t xml:space="preserve">has an axis of rotation </w:t>
      </w:r>
      <m:oMath>
        <m:r>
          <w:rPr>
            <w:rFonts w:ascii="Cambria Math" w:hAnsi="Cambria Math"/>
          </w:rPr>
          <m:t>u=</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h-f</m:t>
                  </m:r>
                </m:e>
              </m:mr>
              <m:mr>
                <m:e>
                  <m:r>
                    <w:rPr>
                      <w:rFonts w:ascii="Cambria Math" w:hAnsi="Cambria Math"/>
                    </w:rPr>
                    <m:t>c-g</m:t>
                  </m:r>
                </m:e>
              </m:mr>
              <m:mr>
                <m:e>
                  <m:r>
                    <w:rPr>
                      <w:rFonts w:ascii="Cambria Math" w:hAnsi="Cambria Math"/>
                    </w:rPr>
                    <m:t>d-b</m:t>
                  </m:r>
                </m:e>
              </m:mr>
            </m:m>
          </m:e>
        </m:d>
      </m:oMath>
      <w:r w:rsidR="00095C88">
        <w:br/>
        <w:t>One matrix that gave an error was the following:</w:t>
      </w:r>
      <w:r w:rsidR="00095C88">
        <w:br/>
      </w:r>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e>
                  <m:r>
                    <w:rPr>
                      <w:rFonts w:ascii="Cambria Math" w:hAnsi="Cambria Math"/>
                    </w:rPr>
                    <m:t>0</m:t>
                  </m:r>
                </m:e>
              </m:mr>
            </m:m>
          </m:e>
        </m:d>
      </m:oMath>
      <w:r w:rsidR="00095C88">
        <w:t xml:space="preserve">, which makes sense as all diagonal elements equal zero. </w:t>
      </w:r>
      <w:r w:rsidR="00AC1B25">
        <w:t xml:space="preserve">This matrix </w:t>
      </w:r>
      <w:r w:rsidR="00AC1B25">
        <w:lastRenderedPageBreak/>
        <w:t xml:space="preserve">should have </w:t>
      </w:r>
      <m:oMath>
        <m:r>
          <w:rPr>
            <w:rFonts w:ascii="Cambria Math" w:hAnsi="Cambria Math"/>
          </w:rPr>
          <m:t>u=</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0-1</m:t>
                  </m:r>
                </m:e>
              </m:mr>
              <m:mr>
                <m:e>
                  <m:r>
                    <w:rPr>
                      <w:rFonts w:ascii="Cambria Math" w:hAnsi="Cambria Math"/>
                    </w:rPr>
                    <m:t>0-1</m:t>
                  </m:r>
                </m:e>
              </m:mr>
              <m:mr>
                <m:e>
                  <m:r>
                    <w:rPr>
                      <w:rFonts w:ascii="Cambria Math" w:hAnsi="Cambria Math"/>
                    </w:rPr>
                    <m:t>0-1</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e>
              </m:mr>
              <m:mr>
                <m:e>
                  <m:r>
                    <w:rPr>
                      <w:rFonts w:ascii="Cambria Math" w:hAnsi="Cambria Math"/>
                    </w:rPr>
                    <m:t>-1</m:t>
                  </m:r>
                </m:e>
              </m:mr>
            </m:m>
          </m:e>
        </m:d>
      </m:oMath>
      <w:r w:rsidR="009C7F0B">
        <w:t>.</w:t>
      </w:r>
      <w:r w:rsidR="00A13D83">
        <w:t xml:space="preserve"> This vector is equal to (1,1,1), but adding an algorithm to change that could further complicate things, and since (-1,-1,-1) works just as well, we leave it be.</w:t>
      </w:r>
      <w:r w:rsidR="007A068B">
        <w:br/>
        <w:t>Our fix then is that our else segment of the if / else if /else – test, uses this formula to determine the axis.</w:t>
      </w:r>
      <w:r w:rsidR="004A1CA7">
        <w:t xml:space="preserve"> We also include a </w:t>
      </w:r>
      <m:oMath>
        <m:r>
          <w:rPr>
            <w:rFonts w:ascii="Cambria Math" w:hAnsi="Cambria Math"/>
          </w:rPr>
          <m:t>prefactor=</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(3-Tr R)(1+Tr R)</m:t>
                </m:r>
              </m:e>
            </m:rad>
          </m:den>
        </m:f>
      </m:oMath>
      <w:r w:rsidR="004A1CA7">
        <w:t xml:space="preserve"> to </w:t>
      </w:r>
      <m:oMath>
        <m:r>
          <w:rPr>
            <w:rFonts w:ascii="Cambria Math" w:hAnsi="Cambria Math"/>
          </w:rPr>
          <m:t>u</m:t>
        </m:r>
      </m:oMath>
      <w:r w:rsidR="004A1CA7">
        <w:t>.</w:t>
      </w:r>
      <w:r w:rsidR="00940F06">
        <w:t xml:space="preserve"> </w:t>
      </w:r>
      <w:r w:rsidR="00940F06" w:rsidRPr="00940F06">
        <w:rPr>
          <w:highlight w:val="yellow"/>
        </w:rPr>
        <w:t>The prefactor caused issues, so we removed it again</w:t>
      </w:r>
      <w:r w:rsidR="00940F06">
        <w:rPr>
          <w:highlight w:val="yellow"/>
        </w:rPr>
        <w:t xml:space="preserve">. </w:t>
      </w:r>
      <m:oMath>
        <m:r>
          <w:rPr>
            <w:rFonts w:ascii="Cambria Math" w:hAnsi="Cambria Math"/>
            <w:highlight w:val="yellow"/>
          </w:rPr>
          <m:t>θ</m:t>
        </m:r>
      </m:oMath>
      <w:r w:rsidR="00940F06">
        <w:rPr>
          <w:highlight w:val="yellow"/>
        </w:rPr>
        <w:t xml:space="preserve"> changed, and vector looked ugly</w:t>
      </w:r>
      <w:r w:rsidR="00940F06" w:rsidRPr="00940F06">
        <w:rPr>
          <w:highlight w:val="yellow"/>
        </w:rPr>
        <w:t>.</w:t>
      </w:r>
      <w:r w:rsidR="008868DF">
        <w:br/>
        <w:t xml:space="preserve">Note that this only solution only works for non-symmetric matrices. For a symmetric one we need to either find the eigenvector with </w:t>
      </w:r>
      <m:oMath>
        <m:r>
          <w:rPr>
            <w:rFonts w:ascii="Cambria Math" w:hAnsi="Cambria Math"/>
          </w:rPr>
          <m:t>λ=1</m:t>
        </m:r>
      </m:oMath>
      <w:r w:rsidR="008868DF">
        <w:t xml:space="preserve">, being the axis of rotation, or another algorithm. </w:t>
      </w:r>
      <w:r w:rsidR="00771775">
        <w:t xml:space="preserve">A possible algorithm is on page 7 of </w:t>
      </w:r>
      <w:hyperlink r:id="rId26" w:history="1">
        <w:r w:rsidR="00771775" w:rsidRPr="00771775">
          <w:rPr>
            <w:rStyle w:val="Hyperkobling"/>
          </w:rPr>
          <w:t>this paper</w:t>
        </w:r>
      </w:hyperlink>
      <w:r w:rsidR="00771775">
        <w:t>.</w:t>
      </w:r>
    </w:p>
    <w:p w14:paraId="3C7999C0" w14:textId="7B39F36E" w:rsidR="00CF4FC3" w:rsidRDefault="00CF4FC3" w:rsidP="00775BAE">
      <w:pPr>
        <w:pStyle w:val="Listeavsnitt"/>
        <w:numPr>
          <w:ilvl w:val="1"/>
          <w:numId w:val="14"/>
        </w:numPr>
      </w:pPr>
      <w:r>
        <w:t>Possible reflection fix!</w:t>
      </w:r>
      <w:r w:rsidR="00B5545D">
        <w:br/>
      </w:r>
      <w:r w:rsidR="00B7377E">
        <w:t>We can attempt to run an arbitrary vector through the transformation of the matrix.</w:t>
      </w:r>
      <w:r w:rsidR="008A5385">
        <w:t xml:space="preserve"> </w:t>
      </w:r>
      <m:oMath>
        <m:r>
          <w:rPr>
            <w:rFonts w:ascii="Cambria Math" w:hAnsi="Cambria Math"/>
          </w:rPr>
          <m:t>Mv=u</m:t>
        </m:r>
      </m:oMath>
      <w:r w:rsidR="008A5385">
        <w:br/>
        <w:t xml:space="preserve">The displacement from input vector </w:t>
      </w:r>
      <m:oMath>
        <m:r>
          <w:rPr>
            <w:rFonts w:ascii="Cambria Math" w:hAnsi="Cambria Math"/>
          </w:rPr>
          <m:t>v</m:t>
        </m:r>
      </m:oMath>
      <w:r w:rsidR="008A5385">
        <w:t xml:space="preserve">, to output vector </w:t>
      </w:r>
      <m:oMath>
        <m:r>
          <w:rPr>
            <w:rFonts w:ascii="Cambria Math" w:hAnsi="Cambria Math"/>
          </w:rPr>
          <m:t>u</m:t>
        </m:r>
      </m:oMath>
      <w:r w:rsidR="008A5385">
        <w:t>, is the normal of the plane.</w:t>
      </w:r>
      <w:r w:rsidR="002673F4">
        <w:t xml:space="preserve"> We can from there take half the displacement to obtain a point in the plane. This gives us the information needed to find the plane in question.</w:t>
      </w:r>
      <w:r w:rsidR="004847E8">
        <w:br/>
        <w:t xml:space="preserve">We decide to use </w:t>
      </w:r>
      <m:oMath>
        <m:r>
          <w:rPr>
            <w:rFonts w:ascii="Cambria Math" w:hAnsi="Cambria Math"/>
          </w:rPr>
          <m:t>v=</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2</m:t>
                  </m:r>
                </m:e>
              </m:mr>
              <m:mr>
                <m:e>
                  <m:r>
                    <w:rPr>
                      <w:rFonts w:ascii="Cambria Math" w:hAnsi="Cambria Math"/>
                    </w:rPr>
                    <m:t>3</m:t>
                  </m:r>
                </m:e>
              </m:mr>
            </m:m>
          </m:e>
        </m:d>
      </m:oMath>
      <w:r w:rsidR="004847E8">
        <w:t>.</w:t>
      </w:r>
      <w:r w:rsidR="00EA74DF">
        <w:t xml:space="preserve"> This works great, but gives plane normal such as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-5</m:t>
                  </m:r>
                </m:e>
              </m:mr>
              <m:mr>
                <m:e>
                  <m:r>
                    <w:rPr>
                      <w:rFonts w:ascii="Cambria Math" w:hAnsi="Cambria Math"/>
                    </w:rPr>
                    <m:t>-5</m:t>
                  </m:r>
                </m:e>
              </m:mr>
            </m:m>
          </m:e>
        </m:d>
      </m:oMath>
      <w:r w:rsidR="00EA74DF">
        <w:t xml:space="preserve">. This was fixed by adding System.Linq and dividing each element by the vector’s smallest non-zero value. </w:t>
      </w:r>
      <w:r w:rsidR="009F4D9F">
        <w:t xml:space="preserve">As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e>
              </m:mr>
              <m:mr>
                <m:e>
                  <m:r>
                    <w:rPr>
                      <w:rFonts w:ascii="Cambria Math" w:hAnsi="Cambria Math"/>
                    </w:rPr>
                    <m:t>0</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e>
              </m:mr>
              <m:mr>
                <m:e>
                  <m:r>
                    <w:rPr>
                      <w:rFonts w:ascii="Cambria Math" w:hAnsi="Cambria Math"/>
                    </w:rPr>
                    <m:t>0</m:t>
                  </m:r>
                </m:e>
              </m:mr>
            </m:m>
          </m:e>
        </m:d>
      </m:oMath>
      <w:r w:rsidR="009F4D9F">
        <w:t xml:space="preserve"> this should work fine.</w:t>
      </w:r>
      <w:r w:rsidR="00A341DB">
        <w:t xml:space="preserve"> Taken from </w:t>
      </w:r>
      <w:hyperlink r:id="rId27" w:history="1">
        <w:r w:rsidR="00A341DB">
          <w:rPr>
            <w:rStyle w:val="Hyperkobling"/>
          </w:rPr>
          <w:t>here</w:t>
        </w:r>
      </w:hyperlink>
      <w:r w:rsidR="00A341DB">
        <w:t>.</w:t>
      </w:r>
      <w:r w:rsidR="00C37399">
        <w:br/>
        <w:t>Note: This does not give miller-indices, as the division does not necessarily give the greatest common divisor.</w:t>
      </w:r>
    </w:p>
    <w:p w14:paraId="1D447C7A" w14:textId="77777777" w:rsidR="00A46D99" w:rsidRDefault="00A46D99" w:rsidP="00A46D99">
      <w:pPr>
        <w:pStyle w:val="Overskrift2"/>
      </w:pPr>
    </w:p>
    <w:p w14:paraId="02CB8B31" w14:textId="2C1BA0C1" w:rsidR="006508D0" w:rsidRDefault="006508D0" w:rsidP="006508D0">
      <w:pPr>
        <w:pStyle w:val="Overskrift2"/>
      </w:pPr>
      <w:r>
        <w:t>Placing atoms</w:t>
      </w:r>
    </w:p>
    <w:p w14:paraId="0A19BB5D" w14:textId="5B5E41CB" w:rsidR="00142019" w:rsidRDefault="006508D0" w:rsidP="001D3BED">
      <w:r>
        <w:t>Before placing symmetries in the cell, we go on to create the actual cell, and its atoms.</w:t>
      </w:r>
      <w:r w:rsidR="00C04558">
        <w:t xml:space="preserve"> This is done in Create</w:t>
      </w:r>
      <w:r w:rsidR="00322015">
        <w:t>Crystal</w:t>
      </w:r>
      <w:r w:rsidR="00C04558">
        <w:t>()</w:t>
      </w:r>
      <w:r w:rsidR="00322015">
        <w:t xml:space="preserve"> (not in CreateCell()</w:t>
      </w:r>
      <w:r w:rsidR="00E41F16">
        <w:t xml:space="preserve"> </w:t>
      </w:r>
      <w:r w:rsidR="00322015">
        <w:t>).</w:t>
      </w:r>
    </w:p>
    <w:p w14:paraId="2411D453" w14:textId="71C8166B" w:rsidR="006D4910" w:rsidRDefault="00B45EAF" w:rsidP="005666D5">
      <w:pPr>
        <w:pStyle w:val="Listeavsnitt"/>
        <w:numPr>
          <w:ilvl w:val="0"/>
          <w:numId w:val="16"/>
        </w:numPr>
      </w:pPr>
      <w:r>
        <w:t xml:space="preserve">We loop over the </w:t>
      </w:r>
      <w:r w:rsidR="00465495">
        <w:t>conventional atom</w:t>
      </w:r>
      <w:r>
        <w:t xml:space="preserve"> sites and perform every symmetry operation on each of them. </w:t>
      </w:r>
      <w:r w:rsidR="00C903DD">
        <w:br/>
      </w:r>
      <w:r>
        <w:t xml:space="preserve">When obtaining a new </w:t>
      </w:r>
      <w:r w:rsidR="00424CC3">
        <w:t>position</w:t>
      </w:r>
      <w:r>
        <w:t xml:space="preserve">, we check this against every existing </w:t>
      </w:r>
      <w:r w:rsidR="007A0370">
        <w:t>position</w:t>
      </w:r>
      <w:r w:rsidR="00982059">
        <w:t xml:space="preserve"> (collisions take a frame to register, and we want it all to load simultaneously, so we do not check for collisions).</w:t>
      </w:r>
      <w:r w:rsidR="00430C46">
        <w:br/>
      </w:r>
      <w:r w:rsidR="00C903DD">
        <w:t>The intention is that if we create a position that already exists,</w:t>
      </w:r>
      <w:r w:rsidR="007E5BE2">
        <w:t xml:space="preserve"> </w:t>
      </w:r>
      <w:r w:rsidR="00C903DD">
        <w:t>instead of creating a duplicate in the same position, we add a tag to th</w:t>
      </w:r>
      <w:r w:rsidR="007E5BE2">
        <w:t>e original atom, corresponding to the new symmetry operation.</w:t>
      </w:r>
      <w:r w:rsidR="00430C46">
        <w:br/>
        <w:t>This means that in the end we should have multiple tags on every atom, and by selecting one atom, we could highlight all the other atoms</w:t>
      </w:r>
      <w:r w:rsidR="00730D67">
        <w:t xml:space="preserve"> (of the same element)</w:t>
      </w:r>
      <w:r w:rsidR="00430C46">
        <w:t xml:space="preserve"> who has a symmetry operation corresponding to the selected atom.</w:t>
      </w:r>
    </w:p>
    <w:p w14:paraId="75C18BA4" w14:textId="07D33072" w:rsidR="008E1BC7" w:rsidRDefault="006D4910" w:rsidP="005666D5">
      <w:pPr>
        <w:pStyle w:val="Listeavsnitt"/>
        <w:numPr>
          <w:ilvl w:val="0"/>
          <w:numId w:val="16"/>
        </w:numPr>
      </w:pPr>
      <w:r>
        <w:t>In order to get a functional tag system, we need to create a new script and add that as a component to our Atom prefab.</w:t>
      </w:r>
      <w:r w:rsidR="0079545C">
        <w:t xml:space="preserve"> The solution for this was found on the </w:t>
      </w:r>
      <w:hyperlink r:id="rId28" w:history="1">
        <w:r w:rsidR="0079545C" w:rsidRPr="0079545C">
          <w:rPr>
            <w:rStyle w:val="Hyperkobling"/>
          </w:rPr>
          <w:t>Unity forum</w:t>
        </w:r>
      </w:hyperlink>
      <w:r w:rsidR="0079545C">
        <w:t>.</w:t>
      </w:r>
    </w:p>
    <w:p w14:paraId="4A0EE548" w14:textId="4BF632D2" w:rsidR="001D3BED" w:rsidRDefault="008E1BC7" w:rsidP="008E1BC7">
      <w:pPr>
        <w:pStyle w:val="Listeavsnitt"/>
        <w:numPr>
          <w:ilvl w:val="1"/>
          <w:numId w:val="16"/>
        </w:numPr>
      </w:pPr>
      <w:r>
        <w:t>In the project explorer we go to our prefab folder and select “Atom”. In the inspector we scroll down and Add component -&gt; new script, and name it CustomTag.</w:t>
      </w:r>
      <w:r w:rsidR="00802048">
        <w:t xml:space="preserve"> It appears in our assets and we move it to the Scripts-folder.</w:t>
      </w:r>
    </w:p>
    <w:p w14:paraId="3F087EFA" w14:textId="3E6442B5" w:rsidR="0079545C" w:rsidRDefault="0079545C" w:rsidP="008E1BC7">
      <w:pPr>
        <w:pStyle w:val="Listeavsnitt"/>
        <w:numPr>
          <w:ilvl w:val="1"/>
          <w:numId w:val="16"/>
        </w:numPr>
      </w:pPr>
      <w:r>
        <w:lastRenderedPageBreak/>
        <w:t>In the script we copy the one from the forum. We need a function to add tags, so we introduce AddTag()</w:t>
      </w:r>
      <w:r w:rsidR="004F6525">
        <w:t>.</w:t>
      </w:r>
      <w:r>
        <w:t xml:space="preserve">  </w:t>
      </w:r>
    </w:p>
    <w:p w14:paraId="34934634" w14:textId="5B361108" w:rsidR="00A46D99" w:rsidRDefault="002E23E5" w:rsidP="00A46D99">
      <w:pPr>
        <w:pStyle w:val="Listeavsnitt"/>
        <w:numPr>
          <w:ilvl w:val="0"/>
          <w:numId w:val="16"/>
        </w:numPr>
      </w:pPr>
      <w:r>
        <w:t>The way it stands now, the representative site receives A LOT of tags, but the new atoms, receive a fraction of that. The issue is that the new atoms aren’t evaluated against the operations that existed before they were created.</w:t>
      </w:r>
      <w:r w:rsidR="00732341">
        <w:br/>
        <w:t>In addition, the algorithm only creates the atoms within the unit cell. It does not create the atoms in e.g. (1,1,1) even though we have an atom in (0,0,0). A relatively easy fix for this is to run those atoms through the algorithm that used conventional cell parameters, CreateCell().</w:t>
      </w:r>
      <w:r w:rsidR="00732341">
        <w:br/>
        <w:t>This means updating ReadConvert() some, as we might as well take conventional cell coordinates as input, instead of representative sites. We could modify CreateCrystal() with CreateCell(), and for adding tags we can loop over the conventional cell coordinates instead of the representative sites, as this should give enough tags to the non-representative site coordinates as well.</w:t>
      </w:r>
    </w:p>
    <w:p w14:paraId="7E355649" w14:textId="77777777" w:rsidR="00A46D99" w:rsidRDefault="00A46D99" w:rsidP="00A46D99"/>
    <w:p w14:paraId="65568860" w14:textId="29620DB5" w:rsidR="00220FE5" w:rsidRDefault="00220FE5" w:rsidP="00220FE5">
      <w:pPr>
        <w:ind w:left="360"/>
      </w:pPr>
      <w:r>
        <w:t>The plan going forward is:</w:t>
      </w:r>
    </w:p>
    <w:p w14:paraId="372BF608" w14:textId="6DC72057" w:rsidR="00412EB3" w:rsidRDefault="00220FE5" w:rsidP="00474E89">
      <w:pPr>
        <w:pStyle w:val="Listeavsnitt"/>
        <w:numPr>
          <w:ilvl w:val="0"/>
          <w:numId w:val="17"/>
        </w:numPr>
      </w:pPr>
      <w:r>
        <w:t>ReadConvert() to get</w:t>
      </w:r>
      <w:r w:rsidR="003F563D">
        <w:t xml:space="preserve"> file info,</w:t>
      </w:r>
      <w:r>
        <w:t xml:space="preserve"> cell parameters, conventional cell coordinates, and symmetry matrices.</w:t>
      </w:r>
    </w:p>
    <w:p w14:paraId="0B30AD1C" w14:textId="2ECF6CD5" w:rsidR="002C4994" w:rsidRDefault="003159FF" w:rsidP="002C4994">
      <w:pPr>
        <w:pStyle w:val="Listeavsnitt"/>
        <w:numPr>
          <w:ilvl w:val="1"/>
          <w:numId w:val="17"/>
        </w:numPr>
      </w:pPr>
      <w:r>
        <w:t xml:space="preserve">Fixed conventional cell coordinates, but did not bother with file info. </w:t>
      </w:r>
    </w:p>
    <w:p w14:paraId="399B7528" w14:textId="1252E37A" w:rsidR="002C4994" w:rsidRDefault="00220FE5" w:rsidP="002C4994">
      <w:pPr>
        <w:pStyle w:val="Listeavsnitt"/>
        <w:numPr>
          <w:ilvl w:val="0"/>
          <w:numId w:val="17"/>
        </w:numPr>
      </w:pPr>
      <w:r>
        <w:t>EvalSymmetry() of each symmetry matrix to assign our own notation to the matrices.</w:t>
      </w:r>
    </w:p>
    <w:p w14:paraId="2C2B1358" w14:textId="49FD6754" w:rsidR="00144099" w:rsidRDefault="00144099" w:rsidP="00144099">
      <w:pPr>
        <w:pStyle w:val="Listeavsnitt"/>
        <w:numPr>
          <w:ilvl w:val="1"/>
          <w:numId w:val="17"/>
        </w:numPr>
      </w:pPr>
      <w:r>
        <w:t>Re-did some parts and, using Space Group 227 Fd-3m with its 192 operations, we are down to 33 warnings and 24 errors.</w:t>
      </w:r>
      <w:r>
        <w:br/>
        <w:t>The 33 warnings are all assumed to be e-glides, though rotoinversion have not been investigated, so this is a possibility.</w:t>
      </w:r>
      <w:r>
        <w:br/>
        <w:t>The 24 errors are symmetric rotation matrices that need to be investigated for an eigenvector to find the axis. (If this is implemented a nice step for reflection is to find the two eigenvectors (that span the plane itself) and vector cross these to obtain the plane normal</w:t>
      </w:r>
      <w:r w:rsidR="00D82EBF">
        <w:t xml:space="preserve"> (if needed).</w:t>
      </w:r>
    </w:p>
    <w:p w14:paraId="1971D31D" w14:textId="0A7DE639" w:rsidR="00F435F9" w:rsidRDefault="004F0D34" w:rsidP="00F435F9">
      <w:pPr>
        <w:pStyle w:val="Listeavsnitt"/>
        <w:numPr>
          <w:ilvl w:val="0"/>
          <w:numId w:val="17"/>
        </w:numPr>
      </w:pPr>
      <w:r>
        <w:t>CreateCrystal</w:t>
      </w:r>
      <w:r w:rsidR="00F435F9">
        <w:t>() to add the conventional atoms</w:t>
      </w:r>
      <w:r w:rsidR="00293848">
        <w:t>, t</w:t>
      </w:r>
      <w:r w:rsidR="00F435F9">
        <w:t>ag</w:t>
      </w:r>
      <w:r w:rsidR="00293848">
        <w:t xml:space="preserve"> them, and create corners/edges/faces</w:t>
      </w:r>
      <w:r>
        <w:t>, then run them through:</w:t>
      </w:r>
    </w:p>
    <w:p w14:paraId="036491EF" w14:textId="52C751F7" w:rsidR="00220FE5" w:rsidRDefault="00220FE5" w:rsidP="00757861">
      <w:pPr>
        <w:pStyle w:val="Listeavsnitt"/>
        <w:ind w:left="1080"/>
      </w:pPr>
      <w:r>
        <w:t>TagAtoms() to run each conventional site through each matrix adding tags whenever a duplicate is made (</w:t>
      </w:r>
      <w:r w:rsidR="00041DC5">
        <w:t>i</w:t>
      </w:r>
      <w:r>
        <w:t>f atoms are translated outside of the cell, subtract a,b and/or c, to bring them back inside the cell, then check duplicate).</w:t>
      </w:r>
    </w:p>
    <w:p w14:paraId="6248733D" w14:textId="4E25AAA8" w:rsidR="00220FE5" w:rsidRDefault="00757861" w:rsidP="00757861">
      <w:pPr>
        <w:pStyle w:val="Listeavsnitt"/>
        <w:ind w:left="1080"/>
      </w:pPr>
      <w:r>
        <w:t xml:space="preserve">After TagAtoms() it will </w:t>
      </w:r>
      <w:r w:rsidR="00FB1C80">
        <w:t>construct the corner/side/face atoms, and lines marking the boundaries of the unit cell.</w:t>
      </w:r>
      <w:r w:rsidR="00A01E5A">
        <w:t xml:space="preserve"> </w:t>
      </w:r>
      <w:r w:rsidR="0066057F">
        <w:t>(</w:t>
      </w:r>
      <w:r w:rsidR="00A01E5A">
        <w:t>I could have divided this all into AddAtoms, TagAtoms and CreateCrystal, but I wanted to keep the atomParent object contained in one function rather than another global variable.</w:t>
      </w:r>
      <w:r w:rsidR="0066057F">
        <w:t>)</w:t>
      </w:r>
    </w:p>
    <w:p w14:paraId="4BEBCD6F" w14:textId="551967F9" w:rsidR="00FB1C80" w:rsidRDefault="00FB1C80" w:rsidP="00220FE5">
      <w:pPr>
        <w:pStyle w:val="Listeavsnitt"/>
        <w:numPr>
          <w:ilvl w:val="0"/>
          <w:numId w:val="17"/>
        </w:numPr>
      </w:pPr>
      <w:r>
        <w:t>CreateSymmetry() to construct physical symmetry elements in the cell, based on our previously chosen notation, and the crystal system</w:t>
      </w:r>
      <w:r w:rsidR="007A75F7">
        <w:t xml:space="preserve"> (primary, secondary, tertiary symmetry axes)</w:t>
      </w:r>
      <w:r>
        <w:t>, for placing elements in correct position, with correct size and orientation.</w:t>
      </w:r>
    </w:p>
    <w:p w14:paraId="23D1C28A" w14:textId="77777777" w:rsidR="00261CDE" w:rsidRDefault="001D5C04" w:rsidP="00220FE5">
      <w:pPr>
        <w:pStyle w:val="Listeavsnitt"/>
        <w:numPr>
          <w:ilvl w:val="0"/>
          <w:numId w:val="17"/>
        </w:numPr>
      </w:pPr>
      <w:r>
        <w:t>If time is left</w:t>
      </w:r>
      <w:r w:rsidR="00261CDE">
        <w:t>:</w:t>
      </w:r>
    </w:p>
    <w:p w14:paraId="063E9CD5" w14:textId="7A3CB179" w:rsidR="00261CDE" w:rsidRDefault="00261CDE" w:rsidP="00261CDE">
      <w:pPr>
        <w:pStyle w:val="Listeavsnitt"/>
        <w:numPr>
          <w:ilvl w:val="1"/>
          <w:numId w:val="17"/>
        </w:numPr>
      </w:pPr>
      <w:r>
        <w:t>Highlight atoms that correspond to each other with symmetry.</w:t>
      </w:r>
      <w:r>
        <w:br/>
        <w:t xml:space="preserve">Need to fix tags so not all glow for each element, but only the two/four that correspond to the single we point at. </w:t>
      </w:r>
      <w:r w:rsidR="00507856">
        <w:t>If each symmetry-operation also has an atom name next to it, we can filter based on that.</w:t>
      </w:r>
      <w:r w:rsidR="00507856">
        <w:br/>
      </w:r>
      <w:r>
        <w:t xml:space="preserve">Will be a large list, but can </w:t>
      </w:r>
      <w:r w:rsidR="00507856">
        <w:t xml:space="preserve">hopefully </w:t>
      </w:r>
      <w:r>
        <w:t>convert</w:t>
      </w:r>
      <w:r w:rsidR="00507856">
        <w:t>ing</w:t>
      </w:r>
      <w:r>
        <w:t xml:space="preserve"> to array </w:t>
      </w:r>
      <w:r w:rsidR="00507856">
        <w:t xml:space="preserve">will give </w:t>
      </w:r>
      <w:r>
        <w:t>fast</w:t>
      </w:r>
      <w:r w:rsidR="00507856">
        <w:t xml:space="preserve"> enough </w:t>
      </w:r>
      <w:r>
        <w:lastRenderedPageBreak/>
        <w:t>operation</w:t>
      </w:r>
      <w:r w:rsidR="00507856">
        <w:t xml:space="preserve"> (or if list is fast enough, we can save time by not having to overload each function to work for both list and array, though might be super-quick).</w:t>
      </w:r>
    </w:p>
    <w:p w14:paraId="22999B03" w14:textId="695904EB" w:rsidR="001A001C" w:rsidRDefault="007169C5" w:rsidP="00F45103">
      <w:pPr>
        <w:pStyle w:val="Listeavsnitt"/>
        <w:numPr>
          <w:ilvl w:val="1"/>
          <w:numId w:val="17"/>
        </w:numPr>
      </w:pPr>
      <w:r>
        <w:t xml:space="preserve">Better </w:t>
      </w:r>
      <w:r w:rsidR="001A001C">
        <w:t>VR functionality</w:t>
      </w:r>
    </w:p>
    <w:p w14:paraId="24143336" w14:textId="77777777" w:rsidR="001A001C" w:rsidRDefault="00261CDE" w:rsidP="001A001C">
      <w:pPr>
        <w:pStyle w:val="Listeavsnitt"/>
        <w:numPr>
          <w:ilvl w:val="2"/>
          <w:numId w:val="17"/>
        </w:numPr>
      </w:pPr>
      <w:r>
        <w:t>A</w:t>
      </w:r>
      <w:r w:rsidR="001D5C04">
        <w:t xml:space="preserve">dd UI-menu to </w:t>
      </w:r>
      <w:r>
        <w:t>turn off/on symmetry elements based on type, direction, etc.</w:t>
      </w:r>
    </w:p>
    <w:p w14:paraId="3A00B949" w14:textId="623EF39A" w:rsidR="001A258C" w:rsidRDefault="00F45103" w:rsidP="001A001C">
      <w:pPr>
        <w:pStyle w:val="Listeavsnitt"/>
        <w:numPr>
          <w:ilvl w:val="3"/>
          <w:numId w:val="17"/>
        </w:numPr>
      </w:pPr>
      <w:r>
        <w:t>Checkmark-boxes with names matching the symmetry elements</w:t>
      </w:r>
    </w:p>
    <w:p w14:paraId="2AC62DC2" w14:textId="284A59A4" w:rsidR="00F45103" w:rsidRDefault="00D2229B" w:rsidP="001A001C">
      <w:pPr>
        <w:pStyle w:val="Listeavsnitt"/>
        <w:numPr>
          <w:ilvl w:val="3"/>
          <w:numId w:val="17"/>
        </w:numPr>
      </w:pPr>
      <w:r>
        <w:t>To also extend unit cell into a supercell.</w:t>
      </w:r>
    </w:p>
    <w:p w14:paraId="475DBEE5" w14:textId="11F724FC" w:rsidR="004A248B" w:rsidRDefault="004A248B" w:rsidP="001A258C">
      <w:pPr>
        <w:pStyle w:val="Listeavsnitt"/>
        <w:numPr>
          <w:ilvl w:val="2"/>
          <w:numId w:val="17"/>
        </w:numPr>
      </w:pPr>
      <w:r>
        <w:t>Scale cell up/down</w:t>
      </w:r>
    </w:p>
    <w:p w14:paraId="5152A40C" w14:textId="53C8218C" w:rsidR="004A248B" w:rsidRDefault="004A248B" w:rsidP="001A258C">
      <w:pPr>
        <w:pStyle w:val="Listeavsnitt"/>
        <w:numPr>
          <w:ilvl w:val="2"/>
          <w:numId w:val="17"/>
        </w:numPr>
      </w:pPr>
      <w:r>
        <w:t>Rotate cell</w:t>
      </w:r>
      <w:r w:rsidR="001A001C">
        <w:t xml:space="preserve"> with hands</w:t>
      </w:r>
    </w:p>
    <w:p w14:paraId="4D6D9A29" w14:textId="704A8E0F" w:rsidR="00507AE4" w:rsidRDefault="00A46602" w:rsidP="00F45103">
      <w:pPr>
        <w:pStyle w:val="Listeavsnitt"/>
        <w:numPr>
          <w:ilvl w:val="1"/>
          <w:numId w:val="17"/>
        </w:numPr>
      </w:pPr>
      <w:r>
        <w:t xml:space="preserve">Bug-fix and further develop EvalSymmetry to handle symmetric rotation axes that are not </w:t>
      </w:r>
      <w:r w:rsidR="000F6B1B">
        <w:t>along the axes</w:t>
      </w:r>
      <w:r>
        <w:t xml:space="preserve"> (those that need a deeper algorithm, possibly even solving for eigenvector), and rotoinversions.</w:t>
      </w:r>
    </w:p>
    <w:p w14:paraId="788D732F" w14:textId="1547918E" w:rsidR="00507AE4" w:rsidRDefault="00F638C0" w:rsidP="00507AE4">
      <w:pPr>
        <w:pStyle w:val="Listeavsnitt"/>
        <w:numPr>
          <w:ilvl w:val="1"/>
          <w:numId w:val="17"/>
        </w:numPr>
      </w:pPr>
      <w:r>
        <w:t>Create a</w:t>
      </w:r>
      <w:r w:rsidR="00F45103">
        <w:t>nimation of symmetry operation taking plac</w:t>
      </w:r>
      <w:r w:rsidR="00C94B87">
        <w:t>e, when selecting symmetry element</w:t>
      </w:r>
      <w:r w:rsidR="00F45103">
        <w:t>. A horizontal mirror highlighting atoms, and showing a duplicate undergoing the operation step-by-step.</w:t>
      </w:r>
    </w:p>
    <w:p w14:paraId="5C2E156C" w14:textId="77777777" w:rsidR="00293848" w:rsidRDefault="00293848"/>
    <w:p w14:paraId="5772EC1D" w14:textId="77777777" w:rsidR="00293848" w:rsidRDefault="00293848"/>
    <w:p w14:paraId="1EF2B77A" w14:textId="64AC6EAB" w:rsidR="00507AE4" w:rsidRDefault="00293848" w:rsidP="00CE465E">
      <w:r>
        <w:t>CreateCrystal() now creates conventional atoms, tags atoms, and creates corners/edges/faces.</w:t>
      </w:r>
      <w:r>
        <w:br/>
        <w:t>CreateUnitCellGrid() creates the grid of the unit cell.</w:t>
      </w:r>
    </w:p>
    <w:p w14:paraId="49EA2DBA" w14:textId="77777777" w:rsidR="006508D0" w:rsidRPr="006508D0" w:rsidRDefault="006508D0" w:rsidP="006508D0"/>
    <w:p w14:paraId="66184AB2" w14:textId="7515C6F1" w:rsidR="007D067F" w:rsidRDefault="007D067F" w:rsidP="007D067F">
      <w:pPr>
        <w:pStyle w:val="Overskrift2"/>
      </w:pPr>
      <w:r>
        <w:t>Visualizing symmetries</w:t>
      </w:r>
    </w:p>
    <w:p w14:paraId="01D19654" w14:textId="6DCE818A" w:rsidR="00663338" w:rsidRDefault="00994B8C" w:rsidP="00142019">
      <w:r>
        <w:t xml:space="preserve">From here we go on to </w:t>
      </w:r>
      <w:r w:rsidR="00036ED3">
        <w:t xml:space="preserve">visualize the symmetry operations. </w:t>
      </w:r>
      <w:r w:rsidR="00427044">
        <w:t>This is done in CreateSymmetry().</w:t>
      </w:r>
      <w:r w:rsidR="00F91F94">
        <w:t xml:space="preserve"> In contrast with AddSymmetry() where we used Hermann-Mauguin to determine symmetry, and then would need to use the rules for defining axes for the symmetries, here we should be able to </w:t>
      </w:r>
      <w:r w:rsidR="000D1F45">
        <w:t>add them as-is, since each matrix is given with</w:t>
      </w:r>
      <w:r w:rsidR="002321A3">
        <w:t xml:space="preserve">out needing </w:t>
      </w:r>
      <w:r w:rsidR="000D1F45">
        <w:t>additional requirements for setup before use.</w:t>
      </w:r>
    </w:p>
    <w:p w14:paraId="264C80B2" w14:textId="6D5CAF34" w:rsidR="00CE465E" w:rsidRDefault="00CE465E" w:rsidP="00CE465E">
      <w:pPr>
        <w:pStyle w:val="Listeavsnitt"/>
        <w:numPr>
          <w:ilvl w:val="0"/>
          <w:numId w:val="18"/>
        </w:numPr>
      </w:pPr>
      <w:r>
        <w:t>We create a function CreateRotation() which is called inside CreateSymmetry() and creates a rotation/screw axis. The function takes in the information written in the symmetry name (e.g. Rotation 0</w:t>
      </w:r>
      <w:r w:rsidR="007D795D">
        <w:t>’</w:t>
      </w:r>
      <w:r>
        <w:t>0</w:t>
      </w:r>
      <w:r w:rsidR="007D795D">
        <w:t>’</w:t>
      </w:r>
      <w:r>
        <w:t>1 2) for a vertical 2-fold rotation axis.</w:t>
      </w:r>
    </w:p>
    <w:p w14:paraId="7E44A7D1" w14:textId="28CE9409" w:rsidR="006D222B" w:rsidRDefault="006D222B" w:rsidP="006D222B">
      <w:pPr>
        <w:pStyle w:val="Listeavsnitt"/>
        <w:numPr>
          <w:ilvl w:val="1"/>
          <w:numId w:val="18"/>
        </w:numPr>
      </w:pPr>
      <w:r>
        <w:t>In order to obtain the symbols for the axis we need to draw them/get them from the web, import them and convert them into sprites. Then place them at the ends of the cylinder, which is the actual axis.</w:t>
      </w:r>
    </w:p>
    <w:p w14:paraId="1811DC5D" w14:textId="1810DF58" w:rsidR="00633374" w:rsidRDefault="00633374" w:rsidP="006D222B">
      <w:pPr>
        <w:pStyle w:val="Listeavsnitt"/>
        <w:numPr>
          <w:ilvl w:val="1"/>
          <w:numId w:val="18"/>
        </w:numPr>
      </w:pPr>
      <w:r>
        <w:t>We create a folder “Sprites” and look for our rotation/screw axis symbols.</w:t>
      </w:r>
      <w:r w:rsidR="00F46D89">
        <w:br/>
        <w:t>I could not find any decent images online through a quick search, so I sketched up some simple ones for 2,</w:t>
      </w:r>
      <w:r w:rsidR="009F7829">
        <w:t xml:space="preserve"> </w:t>
      </w:r>
      <w:r w:rsidR="00F46D89">
        <w:t>3</w:t>
      </w:r>
      <w:r w:rsidR="009F7829">
        <w:t xml:space="preserve">, </w:t>
      </w:r>
      <w:r w:rsidR="00F46D89">
        <w:t>4</w:t>
      </w:r>
      <w:r w:rsidR="009F7829">
        <w:t xml:space="preserve"> and 6-</w:t>
      </w:r>
      <w:r w:rsidR="00F46D89">
        <w:t>fold.</w:t>
      </w:r>
      <w:r w:rsidR="0064309C">
        <w:br/>
        <w:t>The sprites were made black, but recolored white so that the SpriteRenderer could change it to match the axis object.</w:t>
      </w:r>
    </w:p>
    <w:p w14:paraId="241B7AB2" w14:textId="24981396" w:rsidR="00234F2E" w:rsidRDefault="00234F2E" w:rsidP="006D222B">
      <w:pPr>
        <w:pStyle w:val="Listeavsnitt"/>
        <w:numPr>
          <w:ilvl w:val="1"/>
          <w:numId w:val="18"/>
        </w:numPr>
      </w:pPr>
      <w:r>
        <w:t>The png.-files are put in the folder, and its Texture Type is changed to Sprite.</w:t>
      </w:r>
    </w:p>
    <w:p w14:paraId="173D29E6" w14:textId="5AD84A4B" w:rsidR="0090739F" w:rsidRDefault="00234F2E" w:rsidP="006D222B">
      <w:pPr>
        <w:pStyle w:val="Listeavsnitt"/>
        <w:numPr>
          <w:ilvl w:val="1"/>
          <w:numId w:val="18"/>
        </w:numPr>
      </w:pPr>
      <w:r>
        <w:t>We add a public List&lt;Sprite&gt; to the Crystal.cs script and add each of our png-images in the Crystal GameObject Script Component</w:t>
      </w:r>
      <w:r w:rsidR="005E11EC">
        <w:t>.</w:t>
      </w:r>
      <w:r w:rsidR="005E11EC">
        <w:br/>
        <w:t xml:space="preserve">The process is based on </w:t>
      </w:r>
      <w:hyperlink r:id="rId29" w:history="1">
        <w:r w:rsidR="005E11EC" w:rsidRPr="005E11EC">
          <w:rPr>
            <w:rStyle w:val="Hyperkobling"/>
          </w:rPr>
          <w:t>this</w:t>
        </w:r>
      </w:hyperlink>
      <w:r w:rsidR="005E11EC">
        <w:t xml:space="preserve"> and </w:t>
      </w:r>
      <w:hyperlink r:id="rId30" w:history="1">
        <w:r w:rsidR="005E11EC" w:rsidRPr="005E11EC">
          <w:rPr>
            <w:rStyle w:val="Hyperkobling"/>
          </w:rPr>
          <w:t>this</w:t>
        </w:r>
      </w:hyperlink>
      <w:r w:rsidR="00564F56">
        <w:t>, with modifications</w:t>
      </w:r>
      <w:r w:rsidR="002B094A">
        <w:t>.</w:t>
      </w:r>
    </w:p>
    <w:p w14:paraId="36A6FCFB" w14:textId="2E76ED72" w:rsidR="00873425" w:rsidRDefault="00492C95" w:rsidP="006D222B">
      <w:pPr>
        <w:pStyle w:val="Listeavsnitt"/>
        <w:numPr>
          <w:ilvl w:val="1"/>
          <w:numId w:val="18"/>
        </w:numPr>
      </w:pPr>
      <w:r>
        <w:t>We place the symbols at each of the ends, and color them to match the rotations.</w:t>
      </w:r>
    </w:p>
    <w:p w14:paraId="23800841" w14:textId="497835C8" w:rsidR="007D795D" w:rsidRDefault="007D795D" w:rsidP="006D222B">
      <w:pPr>
        <w:pStyle w:val="Listeavsnitt"/>
        <w:numPr>
          <w:ilvl w:val="1"/>
          <w:numId w:val="18"/>
        </w:numPr>
      </w:pPr>
      <w:r>
        <w:t>The axis works well, however, they are not place in the correct position. This will be investigated.</w:t>
      </w:r>
    </w:p>
    <w:p w14:paraId="23B40E67" w14:textId="06D796B8" w:rsidR="007D795D" w:rsidRDefault="007D795D" w:rsidP="007D795D">
      <w:pPr>
        <w:pStyle w:val="Listeavsnitt"/>
        <w:numPr>
          <w:ilvl w:val="0"/>
          <w:numId w:val="18"/>
        </w:numPr>
      </w:pPr>
      <w:r>
        <w:lastRenderedPageBreak/>
        <w:t>For reflection we create a function CreateReflection. This takes the symmetrInfo and creates a reflection plane.</w:t>
      </w:r>
    </w:p>
    <w:p w14:paraId="17BDB21D" w14:textId="1F62E53C" w:rsidR="001E66FF" w:rsidRDefault="001E66FF" w:rsidP="001E66FF">
      <w:pPr>
        <w:pStyle w:val="Listeavsnitt"/>
        <w:numPr>
          <w:ilvl w:val="1"/>
          <w:numId w:val="18"/>
        </w:numPr>
      </w:pPr>
      <w:r>
        <w:t xml:space="preserve">Due to </w:t>
      </w:r>
      <w:r w:rsidR="006C720E">
        <w:t xml:space="preserve">certain mirror coordinates in </w:t>
      </w:r>
      <w:r>
        <w:t xml:space="preserve">non-cubic systems </w:t>
      </w:r>
      <w:r w:rsidR="006C720E">
        <w:t>hav</w:t>
      </w:r>
      <w:r w:rsidR="00616DA1">
        <w:t>ing</w:t>
      </w:r>
      <w:r>
        <w:t xml:space="preserve"> decimals, </w:t>
      </w:r>
      <w:r w:rsidR="006C720E">
        <w:t xml:space="preserve">I </w:t>
      </w:r>
      <w:r>
        <w:t>switch</w:t>
      </w:r>
      <w:r w:rsidR="006C720E">
        <w:t>ed</w:t>
      </w:r>
      <w:r>
        <w:t xml:space="preserve"> from comma to apostrophe as a separator in order to obtain the correct values.</w:t>
      </w:r>
    </w:p>
    <w:p w14:paraId="0A7D8CB3" w14:textId="652C37DC" w:rsidR="00932E50" w:rsidRDefault="00BB5106" w:rsidP="00BB5106">
      <w:pPr>
        <w:pStyle w:val="Overskrift1"/>
      </w:pPr>
      <w:r>
        <w:t>Finalizing project</w:t>
      </w:r>
    </w:p>
    <w:p w14:paraId="6C67D992" w14:textId="77777777" w:rsidR="00BB5106" w:rsidRPr="00BB5106" w:rsidRDefault="00BB5106" w:rsidP="00BB5106"/>
    <w:p w14:paraId="41DD8A9D" w14:textId="2B778EFA" w:rsidR="00932E50" w:rsidRDefault="00932E50" w:rsidP="00932E50">
      <w:pPr>
        <w:pStyle w:val="Overskrift2"/>
      </w:pPr>
      <w:r>
        <w:t>Additional updates</w:t>
      </w:r>
    </w:p>
    <w:p w14:paraId="41664A9B" w14:textId="45B9F306" w:rsidR="00CC6CC8" w:rsidRDefault="00F658F0" w:rsidP="00F658F0">
      <w:r>
        <w:t>OpenXR Plugin updated from 1.2.3 to 1.2.8</w:t>
      </w:r>
      <w:r>
        <w:br/>
        <w:t>XR Interaction Toolkit updated from 1.0.0-pre.4 to 1.0.0-pre.5</w:t>
      </w:r>
      <w:r w:rsidR="004A1139">
        <w:br/>
        <w:t>! Updated Unity from 2020.3.11f1 to 2020.3.16f1.</w:t>
      </w:r>
    </w:p>
    <w:p w14:paraId="0008D32B" w14:textId="6C0CAB19" w:rsidR="0051364F" w:rsidRDefault="0051364F" w:rsidP="0051364F">
      <w:pPr>
        <w:pStyle w:val="Overskrift2"/>
      </w:pPr>
      <w:r>
        <w:t>Updating Unity</w:t>
      </w:r>
    </w:p>
    <w:p w14:paraId="34F38D0A" w14:textId="30FEDD55" w:rsidR="0051364F" w:rsidRDefault="0051364F" w:rsidP="0051364F">
      <w:r>
        <w:t>I installed Unity 2020.3.16f1 and opened the Crystallographic Reality with the new version. It said Unity might change the project, and so I pushed an old version to git first.</w:t>
      </w:r>
    </w:p>
    <w:p w14:paraId="1C142DCE" w14:textId="19625642" w:rsidR="0051364F" w:rsidRDefault="0051364F" w:rsidP="0051364F">
      <w:r>
        <w:t>When opening it in the new Unity the following message was in the console:</w:t>
      </w:r>
    </w:p>
    <w:p w14:paraId="1C7E6FA1" w14:textId="5D90ABB6" w:rsidR="0051364F" w:rsidRDefault="0051364F" w:rsidP="0051364F">
      <w:pPr>
        <w:ind w:left="720"/>
      </w:pPr>
      <w:r>
        <w:t>Packages were changed.</w:t>
      </w:r>
    </w:p>
    <w:p w14:paraId="398D32BA" w14:textId="7AE2248C" w:rsidR="0051364F" w:rsidRDefault="0051364F" w:rsidP="0051364F">
      <w:pPr>
        <w:ind w:left="720"/>
      </w:pPr>
      <w:r>
        <w:t>Update Mode: updateDependencies</w:t>
      </w:r>
    </w:p>
    <w:p w14:paraId="78DFEF18" w14:textId="77777777" w:rsidR="0051364F" w:rsidRDefault="0051364F" w:rsidP="0051364F">
      <w:pPr>
        <w:ind w:left="720"/>
      </w:pPr>
    </w:p>
    <w:p w14:paraId="41E470A4" w14:textId="55722738" w:rsidR="0051364F" w:rsidRDefault="0051364F" w:rsidP="0051364F">
      <w:pPr>
        <w:ind w:left="720"/>
      </w:pPr>
      <w:r>
        <w:t>The following packages were updated:</w:t>
      </w:r>
    </w:p>
    <w:p w14:paraId="3E06B505" w14:textId="2155D3BD" w:rsidR="0051364F" w:rsidRPr="0051364F" w:rsidRDefault="0051364F" w:rsidP="0051364F">
      <w:pPr>
        <w:ind w:left="720"/>
      </w:pPr>
      <w:r>
        <w:t xml:space="preserve">  com.unity.collab-proxy from version 1.5.7 to 1.7.1</w:t>
      </w:r>
    </w:p>
    <w:p w14:paraId="1B512939" w14:textId="0A0F00FA" w:rsidR="002E1F7E" w:rsidRDefault="003F7C72">
      <w:r>
        <w:t>I checked the Package Manager again:</w:t>
      </w:r>
      <w:r w:rsidR="002E1F7E">
        <w:br/>
      </w:r>
      <w:r>
        <w:t>Test Framework updated from 1.1.27 to 1.1.29</w:t>
      </w:r>
    </w:p>
    <w:p w14:paraId="78AACD7D" w14:textId="45A0BD9D" w:rsidR="004F7E16" w:rsidRDefault="002E1F7E">
      <w:r>
        <w:t>Finally, I tried running the game</w:t>
      </w:r>
      <w:r w:rsidR="000E1B63">
        <w:t xml:space="preserve"> and it looks to be working!</w:t>
      </w:r>
    </w:p>
    <w:p w14:paraId="751805D5" w14:textId="76BCCA13" w:rsidR="004F7E16" w:rsidRDefault="004F7E16" w:rsidP="004F7E16">
      <w:pPr>
        <w:pStyle w:val="Overskrift2"/>
      </w:pPr>
      <w:r>
        <w:t>Changing settings during runtime</w:t>
      </w:r>
    </w:p>
    <w:p w14:paraId="16A2DC29" w14:textId="3611E409" w:rsidR="00C00041" w:rsidRDefault="004F7E16" w:rsidP="004F7E16">
      <w:r>
        <w:t>To turn on/off symmetries and scale atom radii, we create a UI menu behind the player</w:t>
      </w:r>
      <w:r w:rsidR="00C00041">
        <w:t>.</w:t>
      </w:r>
      <w:r w:rsidR="00C00041">
        <w:br/>
        <w:t>Adding a toggle element we see that it does not work due to an error related to Unity’s MakeSceneDirty, so we leave it be.</w:t>
      </w:r>
      <w:r w:rsidR="00ED5702">
        <w:t xml:space="preserve"> The UI menu is removed and we go over to do this using the VR controllers.</w:t>
      </w:r>
    </w:p>
    <w:p w14:paraId="63CF9C5D" w14:textId="6765EE3B" w:rsidR="00C00041" w:rsidRDefault="00443D22" w:rsidP="00C00041">
      <w:pPr>
        <w:pStyle w:val="Overskrift2"/>
      </w:pPr>
      <w:r w:rsidRPr="00C00041">
        <w:rPr>
          <w:noProof/>
        </w:rPr>
        <w:drawing>
          <wp:anchor distT="0" distB="0" distL="114300" distR="114300" simplePos="0" relativeHeight="251701248" behindDoc="0" locked="0" layoutInCell="1" allowOverlap="1" wp14:anchorId="2AD1AF78" wp14:editId="76CE34C1">
            <wp:simplePos x="0" y="0"/>
            <wp:positionH relativeFrom="page">
              <wp:posOffset>2464435</wp:posOffset>
            </wp:positionH>
            <wp:positionV relativeFrom="paragraph">
              <wp:posOffset>9525</wp:posOffset>
            </wp:positionV>
            <wp:extent cx="4191000" cy="2212379"/>
            <wp:effectExtent l="0" t="0" r="0" b="0"/>
            <wp:wrapSquare wrapText="bothSides"/>
            <wp:docPr id="14" name="Bild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91000" cy="2212379"/>
                    </a:xfrm>
                    <a:prstGeom prst="rect">
                      <a:avLst/>
                    </a:prstGeom>
                  </pic:spPr>
                </pic:pic>
              </a:graphicData>
            </a:graphic>
            <wp14:sizeRelH relativeFrom="page">
              <wp14:pctWidth>0</wp14:pctWidth>
            </wp14:sizeRelH>
            <wp14:sizeRelV relativeFrom="page">
              <wp14:pctHeight>0</wp14:pctHeight>
            </wp14:sizeRelV>
          </wp:anchor>
        </w:drawing>
      </w:r>
      <w:r w:rsidR="00C00041">
        <w:t>Scaling player</w:t>
      </w:r>
    </w:p>
    <w:p w14:paraId="60A758B2" w14:textId="5C1718B8" w:rsidR="00C00041" w:rsidRPr="00C00041" w:rsidRDefault="00C00041" w:rsidP="00C00041">
      <w:r>
        <w:t xml:space="preserve">In the XRI Default Input Actions I added the </w:t>
      </w:r>
      <w:r w:rsidR="000B68D8">
        <w:t>Actions shown in Figure 12.</w:t>
      </w:r>
      <w:r w:rsidRPr="00C00041">
        <w:rPr>
          <w:noProof/>
        </w:rPr>
        <w:t xml:space="preserve"> </w:t>
      </w:r>
    </w:p>
    <w:p w14:paraId="2018094F" w14:textId="75BAF0AD" w:rsidR="00C00041" w:rsidRDefault="00443D22" w:rsidP="004F7E16">
      <w:r>
        <w:rPr>
          <w:noProof/>
        </w:rPr>
        <mc:AlternateContent>
          <mc:Choice Requires="wps">
            <w:drawing>
              <wp:anchor distT="0" distB="0" distL="114300" distR="114300" simplePos="0" relativeHeight="251703296" behindDoc="0" locked="0" layoutInCell="1" allowOverlap="1" wp14:anchorId="320CD275" wp14:editId="4CAA9E30">
                <wp:simplePos x="0" y="0"/>
                <wp:positionH relativeFrom="column">
                  <wp:posOffset>1564640</wp:posOffset>
                </wp:positionH>
                <wp:positionV relativeFrom="paragraph">
                  <wp:posOffset>1205230</wp:posOffset>
                </wp:positionV>
                <wp:extent cx="4191000" cy="170412"/>
                <wp:effectExtent l="0" t="0" r="0" b="1270"/>
                <wp:wrapSquare wrapText="bothSides"/>
                <wp:docPr id="16" name="Tekstboks 16"/>
                <wp:cNvGraphicFramePr/>
                <a:graphic xmlns:a="http://schemas.openxmlformats.org/drawingml/2006/main">
                  <a:graphicData uri="http://schemas.microsoft.com/office/word/2010/wordprocessingShape">
                    <wps:wsp>
                      <wps:cNvSpPr txBox="1"/>
                      <wps:spPr>
                        <a:xfrm>
                          <a:off x="0" y="0"/>
                          <a:ext cx="4191000" cy="170412"/>
                        </a:xfrm>
                        <a:prstGeom prst="rect">
                          <a:avLst/>
                        </a:prstGeom>
                        <a:solidFill>
                          <a:prstClr val="white"/>
                        </a:solidFill>
                        <a:ln>
                          <a:noFill/>
                        </a:ln>
                      </wps:spPr>
                      <wps:txbx>
                        <w:txbxContent>
                          <w:p w14:paraId="0145BB12" w14:textId="651313D3" w:rsidR="00B314D2" w:rsidRDefault="00B314D2" w:rsidP="00C00041">
                            <w:pPr>
                              <w:pStyle w:val="Bildetekst"/>
                            </w:pPr>
                            <w:r>
                              <w:t xml:space="preserve">Figure </w:t>
                            </w:r>
                            <w:r>
                              <w:fldChar w:fldCharType="begin"/>
                            </w:r>
                            <w:r>
                              <w:instrText xml:space="preserve"> SEQ Figure \* ARABIC </w:instrText>
                            </w:r>
                            <w:r>
                              <w:fldChar w:fldCharType="separate"/>
                            </w:r>
                            <w:r w:rsidR="007F0BFA">
                              <w:rPr>
                                <w:noProof/>
                              </w:rPr>
                              <w:t>12</w:t>
                            </w:r>
                            <w:r>
                              <w:rPr>
                                <w:noProof/>
                              </w:rPr>
                              <w:fldChar w:fldCharType="end"/>
                            </w:r>
                            <w:r>
                              <w:t xml:space="preserve"> - Player Scale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0CD275" id="Tekstboks 16" o:spid="_x0000_s1037" type="#_x0000_t202" style="position:absolute;margin-left:123.2pt;margin-top:94.9pt;width:330pt;height:13.4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" stroked="f">
                <v:textbox inset="0,0,0,0">
                  <w:txbxContent>
                    <w:p w14:paraId="0145BB12" w14:textId="651313D3" w:rsidR="00B314D2" w:rsidRDefault="00B314D2" w:rsidP="00C00041">
                      <w:pPr>
                        <w:pStyle w:val="Bildetekst"/>
                      </w:pPr>
                      <w:r>
                        <w:t xml:space="preserve">Figure </w:t>
                      </w:r>
                      <w:r>
                        <w:fldChar w:fldCharType="begin"/>
                      </w:r>
                      <w:r>
                        <w:instrText xml:space="preserve"> SEQ Figure \* ARABIC </w:instrText>
                      </w:r>
                      <w:r>
                        <w:fldChar w:fldCharType="separate"/>
                      </w:r>
                      <w:r w:rsidR="007F0BFA">
                        <w:rPr>
                          <w:noProof/>
                        </w:rPr>
                        <w:t>12</w:t>
                      </w:r>
                      <w:r>
                        <w:rPr>
                          <w:noProof/>
                        </w:rPr>
                        <w:fldChar w:fldCharType="end"/>
                      </w:r>
                      <w:r>
                        <w:t xml:space="preserve"> - Player Scale</w:t>
                      </w:r>
                    </w:p>
                  </w:txbxContent>
                </v:textbox>
                <w10:wrap type="square"/>
              </v:shape>
            </w:pict>
          </mc:Fallback>
        </mc:AlternateContent>
      </w:r>
      <w:r w:rsidR="00C00041">
        <w:t>This was added for shrinking by 10% on left hand, and grow by 10% on right hand. It did not work, so I looked around for tips.</w:t>
      </w:r>
      <w:r w:rsidR="00095015">
        <w:t xml:space="preserve"> Later I changed </w:t>
      </w:r>
      <w:r w:rsidR="00095015">
        <w:lastRenderedPageBreak/>
        <w:t>it to shrink on right hand and grow on left hand.</w:t>
      </w:r>
    </w:p>
    <w:p w14:paraId="075828E0" w14:textId="2D74D277" w:rsidR="000F6A85" w:rsidRDefault="00C00041" w:rsidP="00AE2334">
      <w:r>
        <w:t>On the XR Interaction Manager I added component Input manager, and in its list I added our XRI Default Input Actions.</w:t>
      </w:r>
      <w:r w:rsidR="00AE43B6">
        <w:br/>
      </w:r>
      <w:r w:rsidR="00AE2334">
        <w:t>Still nothing.</w:t>
      </w:r>
    </w:p>
    <w:p w14:paraId="2663D54C" w14:textId="3117D95A" w:rsidR="006841C9" w:rsidRDefault="006841C9" w:rsidP="004F7E16">
      <w:r>
        <w:t xml:space="preserve">It seems </w:t>
      </w:r>
      <w:r w:rsidR="00AE2334">
        <w:t xml:space="preserve">most was </w:t>
      </w:r>
      <w:r>
        <w:t xml:space="preserve">incorrect. We remove the “Interactions” </w:t>
      </w:r>
      <w:r w:rsidR="00CB78C5">
        <w:t xml:space="preserve">and “Processors” </w:t>
      </w:r>
      <w:r>
        <w:t>for the Player Scale Up and Down.</w:t>
      </w:r>
      <w:r w:rsidR="003473B8">
        <w:t xml:space="preserve"> I then watched </w:t>
      </w:r>
      <w:hyperlink r:id="rId32" w:history="1">
        <w:r w:rsidR="003473B8" w:rsidRPr="003473B8">
          <w:rPr>
            <w:rStyle w:val="Hyperkobling"/>
          </w:rPr>
          <w:t>this</w:t>
        </w:r>
      </w:hyperlink>
      <w:r w:rsidR="003473B8">
        <w:t xml:space="preserve"> </w:t>
      </w:r>
      <w:r w:rsidR="00914436">
        <w:t xml:space="preserve">great </w:t>
      </w:r>
      <w:r w:rsidR="003473B8">
        <w:t>video.</w:t>
      </w:r>
    </w:p>
    <w:p w14:paraId="10FC674B" w14:textId="6D65C94F" w:rsidR="003F7644" w:rsidRDefault="003A3955" w:rsidP="004F7E16">
      <w:r>
        <w:t>I add a Player.cs script to the XR Rig and add functions for scaling up and down there.</w:t>
      </w:r>
      <w:r w:rsidR="00124F75">
        <w:t xml:space="preserve"> This did not work</w:t>
      </w:r>
      <w:r w:rsidR="004B2432">
        <w:t xml:space="preserve"> initially, but in the end it did!</w:t>
      </w:r>
      <w:r w:rsidR="00790DB8">
        <w:br/>
        <w:t>The control not the most intuitive perhaps, but it works.</w:t>
      </w:r>
      <w:r w:rsidR="004D1BC1">
        <w:t xml:space="preserve"> </w:t>
      </w:r>
      <w:r w:rsidR="003B4164">
        <w:t xml:space="preserve">I didn’t use it, but </w:t>
      </w:r>
      <w:hyperlink r:id="rId33" w:history="1">
        <w:r w:rsidR="003B4164" w:rsidRPr="003B4164">
          <w:rPr>
            <w:rStyle w:val="Hyperkobling"/>
          </w:rPr>
          <w:t>this</w:t>
        </w:r>
      </w:hyperlink>
      <w:r w:rsidR="003B4164">
        <w:t xml:space="preserve"> reference is very helpful.</w:t>
      </w:r>
    </w:p>
    <w:p w14:paraId="6A0DB4BE" w14:textId="5596F31F" w:rsidR="003F2838" w:rsidRDefault="003F2838" w:rsidP="003F7644">
      <w:r>
        <w:t xml:space="preserve">Everytime the player clicks the left </w:t>
      </w:r>
      <w:r w:rsidR="00BD1A11">
        <w:t>grip</w:t>
      </w:r>
      <w:r>
        <w:t xml:space="preserve"> they grow by 10%, and shrink 10% for the right </w:t>
      </w:r>
      <w:r w:rsidR="00BD1A11">
        <w:t>grip</w:t>
      </w:r>
      <w:r>
        <w:t>.</w:t>
      </w:r>
      <w:r w:rsidR="00BD1A11">
        <w:t xml:space="preserve"> </w:t>
      </w:r>
      <w:r w:rsidR="003F15B8">
        <w:br/>
        <w:t>The Input actions were moved to a new Action map, to keep everything cleaner.</w:t>
      </w:r>
      <w:r w:rsidR="00D225AF">
        <w:br/>
        <w:t>A function for showing/hiding symmetry was made, and bound to left thumbstick.</w:t>
      </w:r>
      <w:r w:rsidR="00E70476">
        <w:br/>
        <w:t>Lastly, I added sizing of atoms, using the grip buttons, and 10%.</w:t>
      </w:r>
      <w:r w:rsidR="00E70476">
        <w:br/>
        <w:t>These can and maybe should be rebound, and the scaling and sizing could be while holding down, allowing scaling to faster and easier for the player.</w:t>
      </w:r>
    </w:p>
    <w:p w14:paraId="1AF9C415" w14:textId="6948AE9D" w:rsidR="005011B4" w:rsidRDefault="005011B4" w:rsidP="005011B4">
      <w:pPr>
        <w:pStyle w:val="Overskrift2"/>
      </w:pPr>
      <w:r>
        <w:t>Building Game</w:t>
      </w:r>
    </w:p>
    <w:p w14:paraId="7D7B1820" w14:textId="76BF1558" w:rsidR="0083518A" w:rsidRDefault="00933E08" w:rsidP="00933E08">
      <w:r>
        <w:t xml:space="preserve">In File I selected Build Settings. For PC, Mac &amp; Linux Standalone I </w:t>
      </w:r>
      <w:r w:rsidR="00F70F74">
        <w:t xml:space="preserve">had the error </w:t>
      </w:r>
      <w:r w:rsidR="00F70F74">
        <w:rPr>
          <w:i/>
          <w:iCs/>
        </w:rPr>
        <w:t>Currently selected scripting backend (IL2CPP) is not installed</w:t>
      </w:r>
      <w:r w:rsidR="00F70F74">
        <w:t>.</w:t>
      </w:r>
      <w:r w:rsidR="00063FBC">
        <w:t xml:space="preserve"> According to the web this was something I needed to add in the Installer in Unity Hub. As the error hindered me from pressing </w:t>
      </w:r>
      <w:r w:rsidR="00063FBC">
        <w:rPr>
          <w:i/>
          <w:iCs/>
        </w:rPr>
        <w:t>Build</w:t>
      </w:r>
      <w:r w:rsidR="00063FBC">
        <w:t xml:space="preserve"> I wen</w:t>
      </w:r>
      <w:r w:rsidR="0083518A">
        <w:t>t to Unity Hub and pressed Add Modules on the Unity Installation. There I selected</w:t>
      </w:r>
      <w:r w:rsidR="004E0099">
        <w:t xml:space="preserve"> </w:t>
      </w:r>
      <w:r w:rsidR="0083518A" w:rsidRPr="004E0099">
        <w:rPr>
          <w:i/>
          <w:iCs/>
        </w:rPr>
        <w:t>Linux Build Support (IL2CPP)</w:t>
      </w:r>
      <w:r w:rsidR="004E0099">
        <w:t xml:space="preserve"> and</w:t>
      </w:r>
      <w:r w:rsidR="0083518A">
        <w:br/>
      </w:r>
      <w:r w:rsidR="0083518A" w:rsidRPr="004E0099">
        <w:rPr>
          <w:i/>
          <w:iCs/>
        </w:rPr>
        <w:t>Windows Build Support (IL2CPP)</w:t>
      </w:r>
      <w:r w:rsidR="00B944A3">
        <w:t>.</w:t>
      </w:r>
      <w:r w:rsidR="00D14549">
        <w:t xml:space="preserve"> The modules were added and I </w:t>
      </w:r>
      <w:r w:rsidR="009657CD">
        <w:t>checked that the game still ran in Play Mode</w:t>
      </w:r>
      <w:r w:rsidR="00FE0FE2">
        <w:t xml:space="preserve"> (it did).</w:t>
      </w:r>
    </w:p>
    <w:p w14:paraId="1BA2D3A5" w14:textId="00425DF4" w:rsidR="00E51377" w:rsidRDefault="00E51377" w:rsidP="00933E08">
      <w:r>
        <w:rPr>
          <w:noProof/>
        </w:rPr>
        <mc:AlternateContent>
          <mc:Choice Requires="wps">
            <w:drawing>
              <wp:anchor distT="0" distB="0" distL="114300" distR="114300" simplePos="0" relativeHeight="251706368" behindDoc="0" locked="0" layoutInCell="1" allowOverlap="1" wp14:anchorId="450568E6" wp14:editId="1FA4E0CA">
                <wp:simplePos x="0" y="0"/>
                <wp:positionH relativeFrom="column">
                  <wp:posOffset>2025015</wp:posOffset>
                </wp:positionH>
                <wp:positionV relativeFrom="paragraph">
                  <wp:posOffset>3900805</wp:posOffset>
                </wp:positionV>
                <wp:extent cx="3735705" cy="635"/>
                <wp:effectExtent l="0" t="0" r="0" b="0"/>
                <wp:wrapSquare wrapText="bothSides"/>
                <wp:docPr id="18" name="Tekstboks 18"/>
                <wp:cNvGraphicFramePr/>
                <a:graphic xmlns:a="http://schemas.openxmlformats.org/drawingml/2006/main">
                  <a:graphicData uri="http://schemas.microsoft.com/office/word/2010/wordprocessingShape">
                    <wps:wsp>
                      <wps:cNvSpPr txBox="1"/>
                      <wps:spPr>
                        <a:xfrm>
                          <a:off x="0" y="0"/>
                          <a:ext cx="3735705" cy="635"/>
                        </a:xfrm>
                        <a:prstGeom prst="rect">
                          <a:avLst/>
                        </a:prstGeom>
                        <a:solidFill>
                          <a:prstClr val="white"/>
                        </a:solidFill>
                        <a:ln>
                          <a:noFill/>
                        </a:ln>
                      </wps:spPr>
                      <wps:txbx>
                        <w:txbxContent>
                          <w:p w14:paraId="4A42F105" w14:textId="2A56E4A8" w:rsidR="00B314D2" w:rsidRDefault="00B314D2" w:rsidP="00E51377">
                            <w:pPr>
                              <w:pStyle w:val="Bildetekst"/>
                            </w:pPr>
                            <w:r>
                              <w:t xml:space="preserve">Figure </w:t>
                            </w:r>
                            <w:r>
                              <w:fldChar w:fldCharType="begin"/>
                            </w:r>
                            <w:r>
                              <w:instrText xml:space="preserve"> SEQ Figure \* ARABIC </w:instrText>
                            </w:r>
                            <w:r>
                              <w:fldChar w:fldCharType="separate"/>
                            </w:r>
                            <w:r w:rsidR="007F0BFA">
                              <w:rPr>
                                <w:noProof/>
                              </w:rPr>
                              <w:t>13</w:t>
                            </w:r>
                            <w:r>
                              <w:rPr>
                                <w:noProof/>
                              </w:rPr>
                              <w:fldChar w:fldCharType="end"/>
                            </w:r>
                            <w:r>
                              <w:t xml:space="preserve"> - Build Settings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0568E6" id="Tekstboks 18" o:spid="_x0000_s1038" type="#_x0000_t202" style="position:absolute;margin-left:159.45pt;margin-top:307.15pt;width:294.1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" stroked="f">
                <v:textbox style="mso-fit-shape-to-text:t" inset="0,0,0,0">
                  <w:txbxContent>
                    <w:p w14:paraId="4A42F105" w14:textId="2A56E4A8" w:rsidR="00B314D2" w:rsidRDefault="00B314D2" w:rsidP="00E51377">
                      <w:pPr>
                        <w:pStyle w:val="Bildetekst"/>
                      </w:pPr>
                      <w:r>
                        <w:t xml:space="preserve">Figure </w:t>
                      </w:r>
                      <w:r>
                        <w:fldChar w:fldCharType="begin"/>
                      </w:r>
                      <w:r>
                        <w:instrText xml:space="preserve"> SEQ Figure \* ARABIC </w:instrText>
                      </w:r>
                      <w:r>
                        <w:fldChar w:fldCharType="separate"/>
                      </w:r>
                      <w:r w:rsidR="007F0BFA">
                        <w:rPr>
                          <w:noProof/>
                        </w:rPr>
                        <w:t>13</w:t>
                      </w:r>
                      <w:r>
                        <w:rPr>
                          <w:noProof/>
                        </w:rPr>
                        <w:fldChar w:fldCharType="end"/>
                      </w:r>
                      <w:r>
                        <w:t xml:space="preserve"> - Build Settings</w:t>
                      </w:r>
                    </w:p>
                  </w:txbxContent>
                </v:textbox>
                <w10:wrap type="square"/>
              </v:shape>
            </w:pict>
          </mc:Fallback>
        </mc:AlternateContent>
      </w:r>
      <w:r w:rsidRPr="00E51377">
        <w:rPr>
          <w:noProof/>
        </w:rPr>
        <w:drawing>
          <wp:anchor distT="0" distB="0" distL="114300" distR="114300" simplePos="0" relativeHeight="251704320" behindDoc="0" locked="0" layoutInCell="1" allowOverlap="1" wp14:anchorId="72E7A04F" wp14:editId="28388230">
            <wp:simplePos x="0" y="0"/>
            <wp:positionH relativeFrom="margin">
              <wp:align>right</wp:align>
            </wp:positionH>
            <wp:positionV relativeFrom="paragraph">
              <wp:posOffset>281305</wp:posOffset>
            </wp:positionV>
            <wp:extent cx="3735705" cy="3562350"/>
            <wp:effectExtent l="0" t="0" r="0" b="0"/>
            <wp:wrapSquare wrapText="bothSides"/>
            <wp:docPr id="17" name="Bild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3735705" cy="3562350"/>
                    </a:xfrm>
                    <a:prstGeom prst="rect">
                      <a:avLst/>
                    </a:prstGeom>
                  </pic:spPr>
                </pic:pic>
              </a:graphicData>
            </a:graphic>
            <wp14:sizeRelH relativeFrom="page">
              <wp14:pctWidth>0</wp14:pctWidth>
            </wp14:sizeRelH>
            <wp14:sizeRelV relativeFrom="page">
              <wp14:pctHeight>0</wp14:pctHeight>
            </wp14:sizeRelV>
          </wp:anchor>
        </w:drawing>
      </w:r>
      <w:r>
        <w:t>See Figure 13 for the Build Settings.</w:t>
      </w:r>
    </w:p>
    <w:p w14:paraId="7C013B5A" w14:textId="23AF62A9" w:rsidR="00E51377" w:rsidRDefault="00E51377" w:rsidP="00933E08">
      <w:r>
        <w:rPr>
          <w:i/>
          <w:iCs/>
        </w:rPr>
        <w:t>Create Visual Studio Solution</w:t>
      </w:r>
      <w:r>
        <w:t xml:space="preserve"> allegedly:</w:t>
      </w:r>
      <w:r>
        <w:br/>
      </w:r>
      <w:r>
        <w:rPr>
          <w:i/>
          <w:iCs/>
        </w:rPr>
        <w:t>Generates Visual Studio files for the project, allowing to build the project from Visual Studio directly.</w:t>
      </w:r>
    </w:p>
    <w:p w14:paraId="300AA854" w14:textId="11CF9022" w:rsidR="00E51377" w:rsidRDefault="00E51377" w:rsidP="00933E08">
      <w:r>
        <w:t>I didn’t want to fiddle with it incase it would break something, so I left it alone, and pressed Build</w:t>
      </w:r>
      <w:r w:rsidR="008F0D40">
        <w:t>, selecting an empty folder named “Build 20210824”</w:t>
      </w:r>
      <w:r>
        <w:t>.</w:t>
      </w:r>
    </w:p>
    <w:p w14:paraId="02EB76E1" w14:textId="77777777" w:rsidR="00727EA3" w:rsidRDefault="00727EA3" w:rsidP="00933E08">
      <w:pPr>
        <w:rPr>
          <w:noProof/>
        </w:rPr>
      </w:pPr>
      <w:r>
        <w:rPr>
          <w:noProof/>
        </w:rPr>
        <w:lastRenderedPageBreak/>
        <mc:AlternateContent>
          <mc:Choice Requires="wps">
            <w:drawing>
              <wp:anchor distT="0" distB="0" distL="114300" distR="114300" simplePos="0" relativeHeight="251709440" behindDoc="0" locked="0" layoutInCell="1" allowOverlap="1" wp14:anchorId="7936C9AB" wp14:editId="3E41D9FF">
                <wp:simplePos x="0" y="0"/>
                <wp:positionH relativeFrom="column">
                  <wp:posOffset>-4445</wp:posOffset>
                </wp:positionH>
                <wp:positionV relativeFrom="paragraph">
                  <wp:posOffset>1857375</wp:posOffset>
                </wp:positionV>
                <wp:extent cx="5760720" cy="635"/>
                <wp:effectExtent l="0" t="0" r="0" b="0"/>
                <wp:wrapSquare wrapText="bothSides"/>
                <wp:docPr id="28" name="Tekstboks 28"/>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39135C14" w14:textId="47671BA4" w:rsidR="00B314D2" w:rsidRDefault="00B314D2" w:rsidP="002A297E">
                            <w:pPr>
                              <w:pStyle w:val="Bildetekst"/>
                            </w:pPr>
                            <w:r>
                              <w:t xml:space="preserve">Figure </w:t>
                            </w:r>
                            <w:r>
                              <w:fldChar w:fldCharType="begin"/>
                            </w:r>
                            <w:r>
                              <w:instrText xml:space="preserve"> SEQ Figure \* ARABIC </w:instrText>
                            </w:r>
                            <w:r>
                              <w:fldChar w:fldCharType="separate"/>
                            </w:r>
                            <w:r w:rsidR="007F0BFA">
                              <w:rPr>
                                <w:noProof/>
                              </w:rPr>
                              <w:t>14</w:t>
                            </w:r>
                            <w:r>
                              <w:rPr>
                                <w:noProof/>
                              </w:rPr>
                              <w:fldChar w:fldCharType="end"/>
                            </w:r>
                            <w:r>
                              <w:t xml:space="preserve"> - Build Errors.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36C9AB" id="Tekstboks 28" o:spid="_x0000_s1039" type="#_x0000_t202" style="position:absolute;margin-left:-.35pt;margin-top:146.25pt;width:453.6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" stroked="f">
                <v:textbox style="mso-fit-shape-to-text:t" inset="0,0,0,0">
                  <w:txbxContent>
                    <w:p w14:paraId="39135C14" w14:textId="47671BA4" w:rsidR="00B314D2" w:rsidRDefault="00B314D2" w:rsidP="002A297E">
                      <w:pPr>
                        <w:pStyle w:val="Bildetekst"/>
                      </w:pPr>
                      <w:r>
                        <w:t xml:space="preserve">Figure </w:t>
                      </w:r>
                      <w:r>
                        <w:fldChar w:fldCharType="begin"/>
                      </w:r>
                      <w:r>
                        <w:instrText xml:space="preserve"> SEQ Figure \* ARABIC </w:instrText>
                      </w:r>
                      <w:r>
                        <w:fldChar w:fldCharType="separate"/>
                      </w:r>
                      <w:r w:rsidR="007F0BFA">
                        <w:rPr>
                          <w:noProof/>
                        </w:rPr>
                        <w:t>14</w:t>
                      </w:r>
                      <w:r>
                        <w:rPr>
                          <w:noProof/>
                        </w:rPr>
                        <w:fldChar w:fldCharType="end"/>
                      </w:r>
                      <w:r>
                        <w:t xml:space="preserve"> - Build Errors.</w:t>
                      </w:r>
                    </w:p>
                  </w:txbxContent>
                </v:textbox>
                <w10:wrap type="square"/>
              </v:shape>
            </w:pict>
          </mc:Fallback>
        </mc:AlternateContent>
      </w:r>
      <w:r w:rsidRPr="002A297E">
        <w:rPr>
          <w:noProof/>
        </w:rPr>
        <w:drawing>
          <wp:anchor distT="0" distB="0" distL="114300" distR="114300" simplePos="0" relativeHeight="251707392" behindDoc="0" locked="0" layoutInCell="1" allowOverlap="1" wp14:anchorId="608D52C3" wp14:editId="3DA6ACD9">
            <wp:simplePos x="0" y="0"/>
            <wp:positionH relativeFrom="column">
              <wp:posOffset>-4445</wp:posOffset>
            </wp:positionH>
            <wp:positionV relativeFrom="paragraph">
              <wp:posOffset>406400</wp:posOffset>
            </wp:positionV>
            <wp:extent cx="5760720" cy="1393825"/>
            <wp:effectExtent l="0" t="0" r="0" b="0"/>
            <wp:wrapSquare wrapText="bothSides"/>
            <wp:docPr id="27" name="Bil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760720" cy="1393825"/>
                    </a:xfrm>
                    <a:prstGeom prst="rect">
                      <a:avLst/>
                    </a:prstGeom>
                  </pic:spPr>
                </pic:pic>
              </a:graphicData>
            </a:graphic>
            <wp14:sizeRelH relativeFrom="page">
              <wp14:pctWidth>0</wp14:pctWidth>
            </wp14:sizeRelH>
            <wp14:sizeRelV relativeFrom="page">
              <wp14:pctHeight>0</wp14:pctHeight>
            </wp14:sizeRelV>
          </wp:anchor>
        </w:drawing>
      </w:r>
      <w:r w:rsidR="00A02434">
        <w:t>While building I got some errors and the process cancelled. The errors are shown in Figure 14.</w:t>
      </w:r>
      <w:r w:rsidR="002A297E" w:rsidRPr="002A297E">
        <w:rPr>
          <w:noProof/>
        </w:rPr>
        <w:t xml:space="preserve"> </w:t>
      </w:r>
      <w:r w:rsidR="002A297E">
        <w:rPr>
          <w:noProof/>
        </w:rPr>
        <w:t>The second warning I have seen before, but it has never caused issues.</w:t>
      </w:r>
    </w:p>
    <w:p w14:paraId="1E973806" w14:textId="0EB65F9D" w:rsidR="008C4579" w:rsidRDefault="008C4579" w:rsidP="00933E08">
      <w:pPr>
        <w:rPr>
          <w:noProof/>
        </w:rPr>
      </w:pPr>
      <w:r>
        <w:rPr>
          <w:noProof/>
        </w:rPr>
        <w:t>Error 1: EditorUtility is used for the FileDialogWindow. If this does not exist, we might need to introduce the runtime file dialog. This could be smart either way, as it supposedly works in VR.</w:t>
      </w:r>
      <w:r w:rsidR="00345C2D">
        <w:rPr>
          <w:noProof/>
        </w:rPr>
        <w:t xml:space="preserve"> Reading the web it seemst the EditorUtility is part of the UnityEditor namespace, which is removed for built games, as the games aren’t meant to be ran in the Unity Editor.</w:t>
      </w:r>
      <w:r w:rsidR="00A91ED6">
        <w:rPr>
          <w:noProof/>
        </w:rPr>
        <w:t xml:space="preserve"> </w:t>
      </w:r>
      <w:hyperlink r:id="rId36" w:history="1">
        <w:r w:rsidR="00A91ED6" w:rsidRPr="00A91ED6">
          <w:rPr>
            <w:rStyle w:val="Hyperkobling"/>
            <w:noProof/>
          </w:rPr>
          <w:t>This</w:t>
        </w:r>
      </w:hyperlink>
      <w:r w:rsidR="00A91ED6">
        <w:rPr>
          <w:noProof/>
        </w:rPr>
        <w:t xml:space="preserve"> forum suggests implementing it ourselves. This means we will transition into the Runtime File Dialog</w:t>
      </w:r>
      <w:r w:rsidR="00727EA3">
        <w:rPr>
          <w:noProof/>
        </w:rPr>
        <w:t>.</w:t>
      </w:r>
      <w:r w:rsidR="000A3AEE">
        <w:rPr>
          <w:noProof/>
        </w:rPr>
        <w:t xml:space="preserve"> The note in step 12 of </w:t>
      </w:r>
      <w:hyperlink w:anchor="_Creating_a_user-menu" w:history="1">
        <w:r w:rsidR="000A3AEE" w:rsidRPr="000A3AEE">
          <w:rPr>
            <w:rStyle w:val="Hyperkobling"/>
            <w:noProof/>
          </w:rPr>
          <w:t>Creating a user-menu for loading crystals</w:t>
        </w:r>
      </w:hyperlink>
      <w:r w:rsidR="000A3AEE">
        <w:rPr>
          <w:noProof/>
        </w:rPr>
        <w:t xml:space="preserve"> talks about this.</w:t>
      </w:r>
    </w:p>
    <w:p w14:paraId="6D154413" w14:textId="4F030228" w:rsidR="008C4579" w:rsidRDefault="008C4579" w:rsidP="00933E08">
      <w:pPr>
        <w:rPr>
          <w:noProof/>
        </w:rPr>
      </w:pPr>
      <w:r>
        <w:rPr>
          <w:noProof/>
        </w:rPr>
        <w:t>The rest of the errors seem to be coming from the first one</w:t>
      </w:r>
      <w:r w:rsidR="00727EA3">
        <w:rPr>
          <w:noProof/>
        </w:rPr>
        <w:t>, so fixing the file dialog should fix everything.</w:t>
      </w:r>
    </w:p>
    <w:p w14:paraId="41769CEF" w14:textId="08E31E59" w:rsidR="00F81B20" w:rsidRDefault="00F81B20" w:rsidP="00F81B20">
      <w:pPr>
        <w:pStyle w:val="Overskrift2"/>
      </w:pPr>
      <w:r>
        <w:t>File dialog</w:t>
      </w:r>
    </w:p>
    <w:p w14:paraId="0C0FEB51" w14:textId="7B79A089" w:rsidR="001E5A9A" w:rsidRDefault="00C20AAC" w:rsidP="001E5A9A">
      <w:r>
        <w:t xml:space="preserve">The file browser I am looking at installing is </w:t>
      </w:r>
      <w:hyperlink r:id="rId37" w:history="1">
        <w:r w:rsidRPr="00C20AAC">
          <w:rPr>
            <w:rStyle w:val="Hyperkobling"/>
          </w:rPr>
          <w:t>Runtime File Browser</w:t>
        </w:r>
      </w:hyperlink>
      <w:r>
        <w:t>.</w:t>
      </w:r>
      <w:r w:rsidR="00C354B6">
        <w:br/>
        <w:t xml:space="preserve">This one also looks promising: </w:t>
      </w:r>
      <w:hyperlink r:id="rId38" w:history="1">
        <w:r w:rsidR="00C354B6" w:rsidRPr="00C354B6">
          <w:rPr>
            <w:rStyle w:val="Hyperkobling"/>
          </w:rPr>
          <w:t>Unity Standalone File Bro</w:t>
        </w:r>
        <w:r w:rsidR="00C354B6">
          <w:rPr>
            <w:rStyle w:val="Hyperkobling"/>
          </w:rPr>
          <w:t>ws</w:t>
        </w:r>
        <w:r w:rsidR="00C354B6" w:rsidRPr="00C354B6">
          <w:rPr>
            <w:rStyle w:val="Hyperkobling"/>
          </w:rPr>
          <w:t>er</w:t>
        </w:r>
      </w:hyperlink>
      <w:r w:rsidR="007177D2">
        <w:t>, however, this is not an “in-game”</w:t>
      </w:r>
      <w:r w:rsidR="00050896">
        <w:t xml:space="preserve"> UI</w:t>
      </w:r>
      <w:r w:rsidR="002A0D7E">
        <w:t>, so that means the player still needs to remove their headset.</w:t>
      </w:r>
    </w:p>
    <w:p w14:paraId="0410A428" w14:textId="2D613F35" w:rsidR="00DC5375" w:rsidRDefault="00DC5375" w:rsidP="00DC5375">
      <w:pPr>
        <w:pStyle w:val="Listeavsnitt"/>
        <w:numPr>
          <w:ilvl w:val="0"/>
          <w:numId w:val="20"/>
        </w:numPr>
      </w:pPr>
      <w:r>
        <w:t xml:space="preserve">On the website I log in and press </w:t>
      </w:r>
      <w:r>
        <w:rPr>
          <w:i/>
          <w:iCs/>
        </w:rPr>
        <w:t>Add to My Assets</w:t>
      </w:r>
      <w:r>
        <w:t xml:space="preserve"> and accept the asset store terms.</w:t>
      </w:r>
      <w:r w:rsidR="003F175E">
        <w:br/>
        <w:t xml:space="preserve">I get a pop-up and select </w:t>
      </w:r>
      <w:r w:rsidR="003F175E">
        <w:rPr>
          <w:i/>
          <w:iCs/>
        </w:rPr>
        <w:t>Open in Unity</w:t>
      </w:r>
      <w:r w:rsidR="003F175E">
        <w:t>.</w:t>
      </w:r>
    </w:p>
    <w:p w14:paraId="16E5307F" w14:textId="68F7A50E" w:rsidR="00AD7587" w:rsidRDefault="00DD0064" w:rsidP="00435ABD">
      <w:pPr>
        <w:pStyle w:val="Listeavsnitt"/>
        <w:numPr>
          <w:ilvl w:val="0"/>
          <w:numId w:val="20"/>
        </w:numPr>
      </w:pPr>
      <w:r>
        <w:t xml:space="preserve">In Unity’s package manager I browse for the </w:t>
      </w:r>
      <w:r w:rsidRPr="00DD0064">
        <w:rPr>
          <w:i/>
          <w:iCs/>
        </w:rPr>
        <w:t>Runtime File Browser</w:t>
      </w:r>
      <w:r>
        <w:t xml:space="preserve"> and </w:t>
      </w:r>
      <w:r w:rsidR="002B525B">
        <w:t>download version 1.4.7.</w:t>
      </w:r>
      <w:r w:rsidR="006A53D6">
        <w:br/>
        <w:t xml:space="preserve">Then, I press </w:t>
      </w:r>
      <w:r w:rsidR="006A53D6">
        <w:rPr>
          <w:i/>
          <w:iCs/>
        </w:rPr>
        <w:t>Import</w:t>
      </w:r>
      <w:r w:rsidR="006A53D6">
        <w:t>.</w:t>
      </w:r>
      <w:r w:rsidR="0071211F">
        <w:t xml:space="preserve"> This brings up a directory of what I want to import. Everything was checked off, and I pressed </w:t>
      </w:r>
      <w:r w:rsidR="0071211F" w:rsidRPr="0071211F">
        <w:rPr>
          <w:i/>
          <w:iCs/>
        </w:rPr>
        <w:t>Import</w:t>
      </w:r>
      <w:r w:rsidR="0071211F">
        <w:t>.</w:t>
      </w:r>
      <w:r w:rsidR="00435ABD">
        <w:br/>
        <w:t>I got some errors and those are shown in Figure 15.</w:t>
      </w:r>
      <w:r w:rsidR="00B12CF9">
        <w:t xml:space="preserve"> </w:t>
      </w:r>
      <w:r w:rsidR="00661022">
        <w:br/>
      </w:r>
      <w:r w:rsidR="00B12CF9">
        <w:rPr>
          <w:noProof/>
        </w:rPr>
        <mc:AlternateContent>
          <mc:Choice Requires="wps">
            <w:drawing>
              <wp:anchor distT="0" distB="0" distL="114300" distR="114300" simplePos="0" relativeHeight="251712512" behindDoc="0" locked="0" layoutInCell="1" allowOverlap="1" wp14:anchorId="6711EEBE" wp14:editId="27B7AAB8">
                <wp:simplePos x="0" y="0"/>
                <wp:positionH relativeFrom="column">
                  <wp:posOffset>452755</wp:posOffset>
                </wp:positionH>
                <wp:positionV relativeFrom="paragraph">
                  <wp:posOffset>1735455</wp:posOffset>
                </wp:positionV>
                <wp:extent cx="5760720" cy="635"/>
                <wp:effectExtent l="0" t="0" r="0" b="0"/>
                <wp:wrapSquare wrapText="bothSides"/>
                <wp:docPr id="30" name="Tekstboks 30"/>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2F106A90" w14:textId="3B569531" w:rsidR="00B314D2" w:rsidRDefault="00B314D2" w:rsidP="00B12CF9">
                            <w:pPr>
                              <w:pStyle w:val="Bildetekst"/>
                            </w:pPr>
                            <w:r>
                              <w:t xml:space="preserve">Figure </w:t>
                            </w:r>
                            <w:r>
                              <w:fldChar w:fldCharType="begin"/>
                            </w:r>
                            <w:r>
                              <w:instrText xml:space="preserve"> SEQ Figure \* ARABIC </w:instrText>
                            </w:r>
                            <w:r>
                              <w:fldChar w:fldCharType="separate"/>
                            </w:r>
                            <w:r w:rsidR="007F0BFA">
                              <w:rPr>
                                <w:noProof/>
                              </w:rPr>
                              <w:t>15</w:t>
                            </w:r>
                            <w:r>
                              <w:rPr>
                                <w:noProof/>
                              </w:rPr>
                              <w:fldChar w:fldCharType="end"/>
                            </w:r>
                            <w:r>
                              <w:t xml:space="preserve"> - Runtime File Browser import errors.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11EEBE" id="Tekstboks 30" o:spid="_x0000_s1040" type="#_x0000_t202" style="position:absolute;left:0;text-align:left;margin-left:35.65pt;margin-top:136.65pt;width:453.6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" stroked="f">
                <v:textbox style="mso-fit-shape-to-text:t" inset="0,0,0,0">
                  <w:txbxContent>
                    <w:p w14:paraId="2F106A90" w14:textId="3B569531" w:rsidR="00B314D2" w:rsidRDefault="00B314D2" w:rsidP="00B12CF9">
                      <w:pPr>
                        <w:pStyle w:val="Bildetekst"/>
                      </w:pPr>
                      <w:r>
                        <w:t xml:space="preserve">Figure </w:t>
                      </w:r>
                      <w:r>
                        <w:fldChar w:fldCharType="begin"/>
                      </w:r>
                      <w:r>
                        <w:instrText xml:space="preserve"> SEQ Figure \* ARABIC </w:instrText>
                      </w:r>
                      <w:r>
                        <w:fldChar w:fldCharType="separate"/>
                      </w:r>
                      <w:r w:rsidR="007F0BFA">
                        <w:rPr>
                          <w:noProof/>
                        </w:rPr>
                        <w:t>15</w:t>
                      </w:r>
                      <w:r>
                        <w:rPr>
                          <w:noProof/>
                        </w:rPr>
                        <w:fldChar w:fldCharType="end"/>
                      </w:r>
                      <w:r>
                        <w:t xml:space="preserve"> - Runtime File Browser import errors.</w:t>
                      </w:r>
                    </w:p>
                  </w:txbxContent>
                </v:textbox>
                <w10:wrap type="square"/>
              </v:shape>
            </w:pict>
          </mc:Fallback>
        </mc:AlternateContent>
      </w:r>
      <w:r w:rsidR="00B12CF9" w:rsidRPr="00B12CF9">
        <w:rPr>
          <w:noProof/>
        </w:rPr>
        <w:drawing>
          <wp:anchor distT="0" distB="0" distL="114300" distR="114300" simplePos="0" relativeHeight="251710464" behindDoc="0" locked="0" layoutInCell="1" allowOverlap="1" wp14:anchorId="2357E2EB" wp14:editId="42330F20">
            <wp:simplePos x="0" y="0"/>
            <wp:positionH relativeFrom="column">
              <wp:posOffset>452755</wp:posOffset>
            </wp:positionH>
            <wp:positionV relativeFrom="paragraph">
              <wp:posOffset>919480</wp:posOffset>
            </wp:positionV>
            <wp:extent cx="5760720" cy="758825"/>
            <wp:effectExtent l="0" t="0" r="0" b="3175"/>
            <wp:wrapSquare wrapText="bothSides"/>
            <wp:docPr id="29" name="Bild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760720" cy="758825"/>
                    </a:xfrm>
                    <a:prstGeom prst="rect">
                      <a:avLst/>
                    </a:prstGeom>
                  </pic:spPr>
                </pic:pic>
              </a:graphicData>
            </a:graphic>
            <wp14:sizeRelH relativeFrom="page">
              <wp14:pctWidth>0</wp14:pctWidth>
            </wp14:sizeRelH>
            <wp14:sizeRelV relativeFrom="page">
              <wp14:pctHeight>0</wp14:pctHeight>
            </wp14:sizeRelV>
          </wp:anchor>
        </w:drawing>
      </w:r>
      <w:r w:rsidR="00661022">
        <w:t xml:space="preserve">The error is that UnityEngine.InputSystem does not exist. However, I am using that I in </w:t>
      </w:r>
      <w:r w:rsidR="004248A2">
        <w:t>ButtonHandler</w:t>
      </w:r>
      <w:r w:rsidR="00661022">
        <w:t>.cs</w:t>
      </w:r>
      <w:r w:rsidR="00073C19">
        <w:t>, and that works.</w:t>
      </w:r>
      <w:r w:rsidR="00D60E01">
        <w:t xml:space="preserve"> The package manager shows it is installed</w:t>
      </w:r>
      <w:r w:rsidR="00E2622C">
        <w:t xml:space="preserve"> with version 1.0.2.</w:t>
      </w:r>
      <w:r w:rsidR="00522AEC">
        <w:t xml:space="preserve"> I have not imported the samples, but that should not be the issue.</w:t>
      </w:r>
    </w:p>
    <w:p w14:paraId="530FD1AB" w14:textId="77777777" w:rsidR="00043169" w:rsidRDefault="00106E87" w:rsidP="00AD7587">
      <w:pPr>
        <w:pStyle w:val="Listeavsnitt"/>
        <w:numPr>
          <w:ilvl w:val="0"/>
          <w:numId w:val="20"/>
        </w:numPr>
      </w:pPr>
      <w:r>
        <w:t xml:space="preserve">I looked at </w:t>
      </w:r>
      <w:hyperlink r:id="rId40" w:history="1">
        <w:r w:rsidRPr="00106E87">
          <w:rPr>
            <w:rStyle w:val="Hyperkobling"/>
          </w:rPr>
          <w:t>this</w:t>
        </w:r>
      </w:hyperlink>
      <w:r>
        <w:t xml:space="preserve"> forum post.</w:t>
      </w:r>
      <w:r w:rsidR="000C34F1">
        <w:t xml:space="preserve"> In </w:t>
      </w:r>
      <w:r w:rsidR="000C34F1">
        <w:rPr>
          <w:i/>
          <w:iCs/>
        </w:rPr>
        <w:t>Preferences-&gt;External Tools</w:t>
      </w:r>
      <w:r w:rsidR="00532565">
        <w:t xml:space="preserve"> and check off for generating .csproj files for </w:t>
      </w:r>
      <w:r w:rsidR="00532565">
        <w:rPr>
          <w:i/>
          <w:iCs/>
        </w:rPr>
        <w:t>Registry packages</w:t>
      </w:r>
      <w:r w:rsidR="00532565">
        <w:t>, and Regenerating project files.</w:t>
      </w:r>
      <w:r w:rsidR="00321264">
        <w:t xml:space="preserve"> This did not resolve the issue, but I saw in the changelong that this was written:</w:t>
      </w:r>
      <w:r w:rsidR="00321264">
        <w:br/>
      </w:r>
      <w:r w:rsidR="00321264">
        <w:rPr>
          <w:rFonts w:ascii="Roboto" w:hAnsi="Roboto"/>
          <w:color w:val="212121"/>
          <w:sz w:val="21"/>
          <w:szCs w:val="21"/>
          <w:shd w:val="clear" w:color="auto" w:fill="FFFFFF"/>
        </w:rPr>
        <w:t>Added new Input System support (requires manual modifications, see documentation)</w:t>
      </w:r>
      <w:r w:rsidR="00321264">
        <w:rPr>
          <w:rFonts w:ascii="Roboto" w:hAnsi="Roboto"/>
          <w:color w:val="212121"/>
          <w:sz w:val="21"/>
          <w:szCs w:val="21"/>
          <w:shd w:val="clear" w:color="auto" w:fill="FFFFFF"/>
        </w:rPr>
        <w:br/>
      </w:r>
      <w:r w:rsidR="00321264">
        <w:t xml:space="preserve">The documentation was found in README in Assets/Plugins and had a </w:t>
      </w:r>
      <w:r w:rsidR="00DF4A88">
        <w:t xml:space="preserve">small </w:t>
      </w:r>
      <w:r w:rsidR="00321264">
        <w:t>guide.</w:t>
      </w:r>
      <w:r w:rsidR="00DF4A88">
        <w:t xml:space="preserve"> Real documentation was in the asset’s </w:t>
      </w:r>
      <w:hyperlink r:id="rId41" w:history="1">
        <w:r w:rsidR="007D52D5" w:rsidRPr="007D52D5">
          <w:rPr>
            <w:rStyle w:val="Hyperkobling"/>
          </w:rPr>
          <w:t>GitHub</w:t>
        </w:r>
      </w:hyperlink>
      <w:r w:rsidR="00DF4A88">
        <w:t>.</w:t>
      </w:r>
      <w:r w:rsidR="00321264">
        <w:t xml:space="preserve"> Parts of the guide was done during install, whereas others were needed. In the SimpleFileBrowser.Runtime.asmdef I added Unity.InputSystem to </w:t>
      </w:r>
      <w:r w:rsidR="00321264">
        <w:lastRenderedPageBreak/>
        <w:t>the list of Assembly Definition References.</w:t>
      </w:r>
      <w:r w:rsidR="00AD7587">
        <w:br/>
        <w:t>Applying this removed all the errors</w:t>
      </w:r>
      <w:r w:rsidR="00DF4A88">
        <w:t>, but more</w:t>
      </w:r>
      <w:r w:rsidR="00020E65">
        <w:t xml:space="preserve"> steps might be needed.</w:t>
      </w:r>
    </w:p>
    <w:p w14:paraId="164FA232" w14:textId="77777777" w:rsidR="00031E00" w:rsidRDefault="009415A4" w:rsidP="00031E00">
      <w:pPr>
        <w:pStyle w:val="Listeavsnitt"/>
        <w:numPr>
          <w:ilvl w:val="0"/>
          <w:numId w:val="20"/>
        </w:numPr>
      </w:pPr>
      <w:r>
        <w:rPr>
          <w:noProof/>
        </w:rPr>
        <mc:AlternateContent>
          <mc:Choice Requires="wps">
            <w:drawing>
              <wp:anchor distT="0" distB="0" distL="114300" distR="114300" simplePos="0" relativeHeight="251715584" behindDoc="0" locked="0" layoutInCell="1" allowOverlap="1" wp14:anchorId="19EE90D5" wp14:editId="22CDAE82">
                <wp:simplePos x="0" y="0"/>
                <wp:positionH relativeFrom="column">
                  <wp:posOffset>2119630</wp:posOffset>
                </wp:positionH>
                <wp:positionV relativeFrom="paragraph">
                  <wp:posOffset>3536950</wp:posOffset>
                </wp:positionV>
                <wp:extent cx="3638550" cy="635"/>
                <wp:effectExtent l="0" t="0" r="0" b="0"/>
                <wp:wrapSquare wrapText="bothSides"/>
                <wp:docPr id="33" name="Tekstboks 33"/>
                <wp:cNvGraphicFramePr/>
                <a:graphic xmlns:a="http://schemas.openxmlformats.org/drawingml/2006/main">
                  <a:graphicData uri="http://schemas.microsoft.com/office/word/2010/wordprocessingShape">
                    <wps:wsp>
                      <wps:cNvSpPr txBox="1"/>
                      <wps:spPr>
                        <a:xfrm>
                          <a:off x="0" y="0"/>
                          <a:ext cx="3638550" cy="635"/>
                        </a:xfrm>
                        <a:prstGeom prst="rect">
                          <a:avLst/>
                        </a:prstGeom>
                        <a:solidFill>
                          <a:prstClr val="white"/>
                        </a:solidFill>
                        <a:ln>
                          <a:noFill/>
                        </a:ln>
                      </wps:spPr>
                      <wps:txbx>
                        <w:txbxContent>
                          <w:p w14:paraId="52E2C4CA" w14:textId="3C73B9A7" w:rsidR="009415A4" w:rsidRDefault="009415A4" w:rsidP="009415A4">
                            <w:pPr>
                              <w:pStyle w:val="Bildetekst"/>
                            </w:pPr>
                            <w:r>
                              <w:t xml:space="preserve">Figure </w:t>
                            </w:r>
                            <w:r>
                              <w:fldChar w:fldCharType="begin"/>
                            </w:r>
                            <w:r>
                              <w:instrText xml:space="preserve"> SEQ Figure \* ARABIC </w:instrText>
                            </w:r>
                            <w:r>
                              <w:fldChar w:fldCharType="separate"/>
                            </w:r>
                            <w:r w:rsidR="007F0BFA">
                              <w:rPr>
                                <w:noProof/>
                              </w:rPr>
                              <w:t>16</w:t>
                            </w:r>
                            <w:r>
                              <w:fldChar w:fldCharType="end"/>
                            </w:r>
                            <w:r>
                              <w:t xml:space="preserve"> - </w:t>
                            </w:r>
                            <w:r w:rsidRPr="007C3B27">
                              <w:t xml:space="preserve">SimpleFileBrowserCanvas prefab components for change from </w:t>
                            </w:r>
                            <w:r>
                              <w:t>documentation.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EE90D5" id="Tekstboks 33" o:spid="_x0000_s1041" type="#_x0000_t202" style="position:absolute;left:0;text-align:left;margin-left:166.9pt;margin-top:278.5pt;width:286.5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" stroked="f">
                <v:textbox style="mso-fit-shape-to-text:t" inset="0,0,0,0">
                  <w:txbxContent>
                    <w:p w14:paraId="52E2C4CA" w14:textId="3C73B9A7" w:rsidR="009415A4" w:rsidRDefault="009415A4" w:rsidP="009415A4">
                      <w:pPr>
                        <w:pStyle w:val="Bildetekst"/>
                      </w:pPr>
                      <w:r>
                        <w:t xml:space="preserve">Figure </w:t>
                      </w:r>
                      <w:r>
                        <w:fldChar w:fldCharType="begin"/>
                      </w:r>
                      <w:r>
                        <w:instrText xml:space="preserve"> SEQ Figure \* ARABIC </w:instrText>
                      </w:r>
                      <w:r>
                        <w:fldChar w:fldCharType="separate"/>
                      </w:r>
                      <w:r w:rsidR="007F0BFA">
                        <w:rPr>
                          <w:noProof/>
                        </w:rPr>
                        <w:t>16</w:t>
                      </w:r>
                      <w:r>
                        <w:fldChar w:fldCharType="end"/>
                      </w:r>
                      <w:r>
                        <w:t xml:space="preserve"> - </w:t>
                      </w:r>
                      <w:r w:rsidRPr="007C3B27">
                        <w:t xml:space="preserve">SimpleFileBrowserCanvas prefab components for change from </w:t>
                      </w:r>
                      <w:r>
                        <w:t>documentation.</w:t>
                      </w:r>
                    </w:p>
                  </w:txbxContent>
                </v:textbox>
                <w10:wrap type="square"/>
              </v:shape>
            </w:pict>
          </mc:Fallback>
        </mc:AlternateContent>
      </w:r>
      <w:r w:rsidR="000B086F" w:rsidRPr="00C52F85">
        <w:drawing>
          <wp:anchor distT="0" distB="0" distL="114300" distR="114300" simplePos="0" relativeHeight="251713536" behindDoc="0" locked="0" layoutInCell="1" allowOverlap="1" wp14:anchorId="5052463D" wp14:editId="31D2A46C">
            <wp:simplePos x="0" y="0"/>
            <wp:positionH relativeFrom="column">
              <wp:posOffset>2119630</wp:posOffset>
            </wp:positionH>
            <wp:positionV relativeFrom="paragraph">
              <wp:posOffset>1275080</wp:posOffset>
            </wp:positionV>
            <wp:extent cx="3638550" cy="2205116"/>
            <wp:effectExtent l="0" t="0" r="0" b="5080"/>
            <wp:wrapSquare wrapText="bothSides"/>
            <wp:docPr id="31" name="Bild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3638550" cy="2205116"/>
                    </a:xfrm>
                    <a:prstGeom prst="rect">
                      <a:avLst/>
                    </a:prstGeom>
                  </pic:spPr>
                </pic:pic>
              </a:graphicData>
            </a:graphic>
            <wp14:sizeRelH relativeFrom="page">
              <wp14:pctWidth>0</wp14:pctWidth>
            </wp14:sizeRelH>
            <wp14:sizeRelV relativeFrom="page">
              <wp14:pctHeight>0</wp14:pctHeight>
            </wp14:sizeRelV>
          </wp:anchor>
        </w:drawing>
      </w:r>
      <w:r w:rsidR="00043169">
        <w:t>After adding a simple Load Dialog, and testing it, I found it didn’t show the dialog window, so I continued with the documentation.</w:t>
      </w:r>
    </w:p>
    <w:p w14:paraId="5965E25E" w14:textId="2BBD4011" w:rsidR="00C52F85" w:rsidRDefault="00B314D2" w:rsidP="00031E00">
      <w:pPr>
        <w:pStyle w:val="Listeavsnitt"/>
        <w:numPr>
          <w:ilvl w:val="1"/>
          <w:numId w:val="20"/>
        </w:numPr>
      </w:pPr>
      <w:r>
        <w:t xml:space="preserve">I opened the </w:t>
      </w:r>
      <w:r w:rsidRPr="00031E00">
        <w:rPr>
          <w:i/>
          <w:iCs/>
        </w:rPr>
        <w:t>SimpleFileBrowserCanvas</w:t>
      </w:r>
      <w:r w:rsidRPr="00B314D2">
        <w:t xml:space="preserve"> prefab</w:t>
      </w:r>
      <w:r w:rsidR="00696EE6">
        <w:t xml:space="preserve"> (it is in </w:t>
      </w:r>
      <w:r w:rsidR="00696EE6" w:rsidRPr="00031E00">
        <w:rPr>
          <w:i/>
          <w:iCs/>
        </w:rPr>
        <w:t>Plugins-&gt;SimpleFileBrowser-&gt;Resources</w:t>
      </w:r>
      <w:r w:rsidR="00696EE6">
        <w:t>)</w:t>
      </w:r>
      <w:r w:rsidR="0011181B">
        <w:t xml:space="preserve">, selected the </w:t>
      </w:r>
      <w:r w:rsidR="0011181B" w:rsidRPr="00031E00">
        <w:rPr>
          <w:i/>
          <w:iCs/>
        </w:rPr>
        <w:t>EventSystem</w:t>
      </w:r>
      <w:r w:rsidR="0011181B">
        <w:t xml:space="preserve"> and replaced the </w:t>
      </w:r>
      <w:r w:rsidR="0011181B" w:rsidRPr="00031E00">
        <w:rPr>
          <w:i/>
          <w:iCs/>
        </w:rPr>
        <w:t>StandaloneInputModule</w:t>
      </w:r>
      <w:r w:rsidR="0011181B">
        <w:t xml:space="preserve"> module with the </w:t>
      </w:r>
      <w:r w:rsidR="0011181B" w:rsidRPr="00031E00">
        <w:rPr>
          <w:i/>
          <w:iCs/>
        </w:rPr>
        <w:t>InputSystemUIInputModule</w:t>
      </w:r>
      <w:r w:rsidR="0011181B">
        <w:t xml:space="preserve"> component.</w:t>
      </w:r>
      <w:r w:rsidR="00B6528D">
        <w:t xml:space="preserve"> My scene already had an EventSystem, so I could have deleted the prefabs EventSystem instead, but I didn’t.</w:t>
      </w:r>
      <w:r w:rsidR="00966F2C">
        <w:br/>
        <w:t>See Figure 16 for a picture of the prefab component in question. I pressed the Replace button</w:t>
      </w:r>
      <w:r w:rsidR="00CA680F">
        <w:t xml:space="preserve"> that was under the error message.</w:t>
      </w:r>
      <w:r w:rsidR="009A1822">
        <w:br/>
        <w:t>The dialog still did not show up.</w:t>
      </w:r>
    </w:p>
    <w:p w14:paraId="0109CD4F" w14:textId="69122E8B" w:rsidR="00AE6726" w:rsidRDefault="00AE6726" w:rsidP="00AE6726">
      <w:pPr>
        <w:pStyle w:val="Listeavsnitt"/>
        <w:numPr>
          <w:ilvl w:val="1"/>
          <w:numId w:val="20"/>
        </w:numPr>
      </w:pPr>
      <w:r>
        <w:t>I tried deleting the EventSystem from the prefab, but that did not help</w:t>
      </w:r>
      <w:r w:rsidR="005B7B6E">
        <w:t>. However, I could not crtl+z to get it back so it’s gone for now. (Should not be a problem as the Dialog is only used in the UI-menu, which already has an EventSystem).</w:t>
      </w:r>
    </w:p>
    <w:p w14:paraId="6C66D948" w14:textId="76C23265" w:rsidR="000F6B95" w:rsidRDefault="00790EFE" w:rsidP="000F6B95">
      <w:pPr>
        <w:pStyle w:val="Listeavsnitt"/>
        <w:numPr>
          <w:ilvl w:val="1"/>
          <w:numId w:val="20"/>
        </w:numPr>
      </w:pPr>
      <w:r>
        <w:t xml:space="preserve">I hadn’t put the command in a </w:t>
      </w:r>
      <w:r>
        <w:rPr>
          <w:i/>
          <w:iCs/>
        </w:rPr>
        <w:t>StartCoroutine()</w:t>
      </w:r>
      <w:r>
        <w:t xml:space="preserve"> so that fixed it.</w:t>
      </w:r>
    </w:p>
    <w:p w14:paraId="13144F5F" w14:textId="472DEF91" w:rsidR="000F6B95" w:rsidRDefault="000F6B95" w:rsidP="000F6B95">
      <w:pPr>
        <w:pStyle w:val="Listeavsnitt"/>
        <w:numPr>
          <w:ilvl w:val="0"/>
          <w:numId w:val="20"/>
        </w:numPr>
      </w:pPr>
      <w:r>
        <w:t>I moved the old parts of the GetInfile() function into the Coroutine, and this did so that the filename was kept and worked.</w:t>
      </w:r>
    </w:p>
    <w:p w14:paraId="484C5801" w14:textId="15CDD572" w:rsidR="00FB3BD6" w:rsidRDefault="00FB3BD6" w:rsidP="000F6B95">
      <w:pPr>
        <w:pStyle w:val="Listeavsnitt"/>
        <w:numPr>
          <w:ilvl w:val="0"/>
          <w:numId w:val="20"/>
        </w:numPr>
      </w:pPr>
      <w:r>
        <w:t>When in VR the File Browser does not show, likely due to the Render Mode of the canvas.</w:t>
      </w:r>
    </w:p>
    <w:p w14:paraId="14822360" w14:textId="1032BB29" w:rsidR="00615389" w:rsidRDefault="00615389" w:rsidP="00615389">
      <w:pPr>
        <w:pStyle w:val="Listeavsnitt"/>
        <w:numPr>
          <w:ilvl w:val="1"/>
          <w:numId w:val="20"/>
        </w:numPr>
      </w:pPr>
      <w:r>
        <w:t>To fix this I placed the prefab from earlier into the Menu scene, and de-activated it through the Start() in ButtonHandler.cs.</w:t>
      </w:r>
      <w:r w:rsidR="00482CD7">
        <w:br/>
        <w:t>This seems to work great.</w:t>
      </w:r>
    </w:p>
    <w:p w14:paraId="26A7218B" w14:textId="156EF61F" w:rsidR="004C4DE6" w:rsidRDefault="00EE6925" w:rsidP="004C4DE6">
      <w:pPr>
        <w:pStyle w:val="Listeavsnitt"/>
        <w:numPr>
          <w:ilvl w:val="0"/>
          <w:numId w:val="20"/>
        </w:numPr>
      </w:pPr>
      <w:r>
        <w:t>The VR player cannot, however, interact with the File Browser, so this needs to be fixed.</w:t>
      </w:r>
      <w:r w:rsidR="00D214DF">
        <w:br/>
        <w:t>In addition the VR controller rays are transparent when looking at the File Browser.</w:t>
      </w:r>
    </w:p>
    <w:p w14:paraId="3F2293E6" w14:textId="5AB68F20" w:rsidR="00F319E8" w:rsidRDefault="004C4DE6" w:rsidP="00F319E8">
      <w:pPr>
        <w:pStyle w:val="Listeavsnitt"/>
        <w:numPr>
          <w:ilvl w:val="1"/>
          <w:numId w:val="20"/>
        </w:numPr>
      </w:pPr>
      <w:r>
        <w:t>I attempted to add a Tracked Device Graphic Raycaster component to the prefab in the scene, as that was on the UI Menu Canvas.</w:t>
      </w:r>
      <w:r w:rsidR="00F319E8">
        <w:br/>
        <w:t>This made parts of the UI interactable, but not all of it.</w:t>
      </w:r>
    </w:p>
    <w:p w14:paraId="289DA2A8" w14:textId="0EBE4DA0" w:rsidR="00D7730C" w:rsidRDefault="00D7730C" w:rsidP="00F319E8">
      <w:pPr>
        <w:pStyle w:val="Listeavsnitt"/>
        <w:numPr>
          <w:ilvl w:val="1"/>
          <w:numId w:val="20"/>
        </w:numPr>
      </w:pPr>
      <w:r>
        <w:t>The Files section of the FileBrowser was a Canvas without the raycaster we needed, so I added that.</w:t>
      </w:r>
    </w:p>
    <w:p w14:paraId="32165411" w14:textId="77777777" w:rsidR="007F0BFA" w:rsidRDefault="007F0BFA" w:rsidP="00F319E8">
      <w:pPr>
        <w:pStyle w:val="Listeavsnitt"/>
        <w:numPr>
          <w:ilvl w:val="1"/>
          <w:numId w:val="20"/>
        </w:numPr>
      </w:pPr>
      <w:r>
        <w:rPr>
          <w:noProof/>
        </w:rPr>
        <w:lastRenderedPageBreak/>
        <mc:AlternateContent>
          <mc:Choice Requires="wps">
            <w:drawing>
              <wp:anchor distT="0" distB="0" distL="114300" distR="114300" simplePos="0" relativeHeight="251718656" behindDoc="0" locked="0" layoutInCell="1" allowOverlap="1" wp14:anchorId="72F5AB0B" wp14:editId="05E6B56D">
                <wp:simplePos x="0" y="0"/>
                <wp:positionH relativeFrom="column">
                  <wp:posOffset>2217420</wp:posOffset>
                </wp:positionH>
                <wp:positionV relativeFrom="paragraph">
                  <wp:posOffset>2193925</wp:posOffset>
                </wp:positionV>
                <wp:extent cx="3534410" cy="635"/>
                <wp:effectExtent l="0" t="0" r="0" b="0"/>
                <wp:wrapSquare wrapText="bothSides"/>
                <wp:docPr id="36" name="Tekstboks 36"/>
                <wp:cNvGraphicFramePr/>
                <a:graphic xmlns:a="http://schemas.openxmlformats.org/drawingml/2006/main">
                  <a:graphicData uri="http://schemas.microsoft.com/office/word/2010/wordprocessingShape">
                    <wps:wsp>
                      <wps:cNvSpPr txBox="1"/>
                      <wps:spPr>
                        <a:xfrm>
                          <a:off x="0" y="0"/>
                          <a:ext cx="3534410" cy="635"/>
                        </a:xfrm>
                        <a:prstGeom prst="rect">
                          <a:avLst/>
                        </a:prstGeom>
                        <a:solidFill>
                          <a:prstClr val="white"/>
                        </a:solidFill>
                        <a:ln>
                          <a:noFill/>
                        </a:ln>
                      </wps:spPr>
                      <wps:txbx>
                        <w:txbxContent>
                          <w:p w14:paraId="7937270A" w14:textId="1000FE68" w:rsidR="007F0BFA" w:rsidRDefault="007F0BFA" w:rsidP="007F0BFA">
                            <w:pPr>
                              <w:pStyle w:val="Bildetekst"/>
                              <w:rPr>
                                <w:noProof/>
                              </w:rPr>
                            </w:pPr>
                            <w:r>
                              <w:t xml:space="preserve">Figure </w:t>
                            </w:r>
                            <w:r>
                              <w:fldChar w:fldCharType="begin"/>
                            </w:r>
                            <w:r>
                              <w:instrText xml:space="preserve"> SEQ Figure \* ARABIC </w:instrText>
                            </w:r>
                            <w:r>
                              <w:fldChar w:fldCharType="separate"/>
                            </w:r>
                            <w:r>
                              <w:rPr>
                                <w:noProof/>
                              </w:rPr>
                              <w:t>17</w:t>
                            </w:r>
                            <w:r>
                              <w:fldChar w:fldCharType="end"/>
                            </w:r>
                            <w:r>
                              <w:t xml:space="preserve"> - SimpleFileBrowserCanvas Canvas Component.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5AB0B" id="Tekstboks 36" o:spid="_x0000_s1042" type="#_x0000_t202" style="position:absolute;left:0;text-align:left;margin-left:174.6pt;margin-top:172.75pt;width:278.3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" stroked="f">
                <v:textbox style="mso-fit-shape-to-text:t" inset="0,0,0,0">
                  <w:txbxContent>
                    <w:p w14:paraId="7937270A" w14:textId="1000FE68" w:rsidR="007F0BFA" w:rsidRDefault="007F0BFA" w:rsidP="007F0BFA">
                      <w:pPr>
                        <w:pStyle w:val="Bildetekst"/>
                        <w:rPr>
                          <w:noProof/>
                        </w:rPr>
                      </w:pPr>
                      <w:r>
                        <w:t xml:space="preserve">Figure </w:t>
                      </w:r>
                      <w:r>
                        <w:fldChar w:fldCharType="begin"/>
                      </w:r>
                      <w:r>
                        <w:instrText xml:space="preserve"> SEQ Figure \* ARABIC </w:instrText>
                      </w:r>
                      <w:r>
                        <w:fldChar w:fldCharType="separate"/>
                      </w:r>
                      <w:r>
                        <w:rPr>
                          <w:noProof/>
                        </w:rPr>
                        <w:t>17</w:t>
                      </w:r>
                      <w:r>
                        <w:fldChar w:fldCharType="end"/>
                      </w:r>
                      <w:r>
                        <w:t xml:space="preserve"> - SimpleFileBrowserCanvas Canvas Component.</w:t>
                      </w:r>
                    </w:p>
                  </w:txbxContent>
                </v:textbox>
                <w10:wrap type="square"/>
              </v:shape>
            </w:pict>
          </mc:Fallback>
        </mc:AlternateContent>
      </w:r>
      <w:r w:rsidRPr="007F0BFA">
        <w:rPr>
          <w:noProof/>
        </w:rPr>
        <w:drawing>
          <wp:anchor distT="0" distB="0" distL="114300" distR="114300" simplePos="0" relativeHeight="251716608" behindDoc="0" locked="0" layoutInCell="1" allowOverlap="1" wp14:anchorId="77D2A760" wp14:editId="2CF7C439">
            <wp:simplePos x="0" y="0"/>
            <wp:positionH relativeFrom="margin">
              <wp:align>right</wp:align>
            </wp:positionH>
            <wp:positionV relativeFrom="paragraph">
              <wp:posOffset>205105</wp:posOffset>
            </wp:positionV>
            <wp:extent cx="3534410" cy="1931670"/>
            <wp:effectExtent l="0" t="0" r="8890" b="0"/>
            <wp:wrapSquare wrapText="bothSides"/>
            <wp:docPr id="35" name="Bild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3534410" cy="1931670"/>
                    </a:xfrm>
                    <a:prstGeom prst="rect">
                      <a:avLst/>
                    </a:prstGeom>
                  </pic:spPr>
                </pic:pic>
              </a:graphicData>
            </a:graphic>
            <wp14:sizeRelH relativeFrom="page">
              <wp14:pctWidth>0</wp14:pctWidth>
            </wp14:sizeRelH>
            <wp14:sizeRelV relativeFrom="page">
              <wp14:pctHeight>0</wp14:pctHeight>
            </wp14:sizeRelV>
          </wp:anchor>
        </w:drawing>
      </w:r>
      <w:r w:rsidR="00906575">
        <w:t xml:space="preserve">I also changed the Canvas’ canvas component to Order in Layer </w:t>
      </w:r>
      <w:r w:rsidR="00906575" w:rsidRPr="00906575">
        <w:rPr>
          <w:i/>
          <w:iCs/>
        </w:rPr>
        <w:t>0</w:t>
      </w:r>
      <w:r w:rsidR="00906575">
        <w:t xml:space="preserve">, and Additional Shader Channels </w:t>
      </w:r>
      <w:r w:rsidR="00906575" w:rsidRPr="00906575">
        <w:rPr>
          <w:i/>
          <w:iCs/>
        </w:rPr>
        <w:t>Nothing</w:t>
      </w:r>
      <w:r w:rsidR="00906575">
        <w:t>.</w:t>
      </w:r>
      <w:r>
        <w:t xml:space="preserve"> See Figure 17.</w:t>
      </w:r>
    </w:p>
    <w:p w14:paraId="35B4A9D3" w14:textId="33FCCF5E" w:rsidR="00906575" w:rsidRDefault="007F0BFA" w:rsidP="00F319E8">
      <w:pPr>
        <w:pStyle w:val="Listeavsnitt"/>
        <w:numPr>
          <w:ilvl w:val="1"/>
          <w:numId w:val="20"/>
        </w:numPr>
      </w:pPr>
      <w:r>
        <w:rPr>
          <w:noProof/>
        </w:rPr>
        <w:t>Not sure If b) or c) fixed it, but both having been adjusted the File Browser works perfectly.</w:t>
      </w:r>
    </w:p>
    <w:p w14:paraId="24E93114" w14:textId="77777777" w:rsidR="00C20AAC" w:rsidRPr="001E5A9A" w:rsidRDefault="00C20AAC" w:rsidP="001E5A9A"/>
    <w:p w14:paraId="725D9CCF" w14:textId="72694887" w:rsidR="00E51377" w:rsidRPr="00B944A3" w:rsidRDefault="00E51377" w:rsidP="00933E08"/>
    <w:p w14:paraId="19E7D476" w14:textId="2D6DC720" w:rsidR="00CE465E" w:rsidRDefault="00CE465E">
      <w:r>
        <w:br w:type="page"/>
      </w:r>
    </w:p>
    <w:p w14:paraId="132BD878" w14:textId="392BA271" w:rsidR="00FF38B8" w:rsidRPr="00A32ABC" w:rsidRDefault="00FF38B8" w:rsidP="00BF3B03">
      <w:r>
        <w:lastRenderedPageBreak/>
        <w:t>We need to confirm that python is installed, along with cif2cell. We therefore create another function Test</w:t>
      </w:r>
      <w:r w:rsidR="00FC5181">
        <w:t>Setup</w:t>
      </w:r>
      <w:r>
        <w:t>() which will test both that python is installed and that cif2cell is installed, in addition to storing the path to cif2cell for use in the command.</w:t>
      </w:r>
      <w:r w:rsidR="00BF3B03">
        <w:t xml:space="preserve"> </w:t>
      </w:r>
      <w:r w:rsidR="00790668">
        <w:t>This function is not fully completed, as I need a way to get python’s paths and search the paths for cif2cell. It’s fairly simple, however.</w:t>
      </w:r>
      <w:r w:rsidR="005748FD">
        <w:br/>
        <w:t xml:space="preserve">The function shall </w:t>
      </w:r>
      <w:r w:rsidR="00FC5181">
        <w:t>also make sure required directories exist</w:t>
      </w:r>
      <w:r w:rsidR="000D0208">
        <w:t>.</w:t>
      </w:r>
    </w:p>
    <w:sectPr w:rsidR="00FF38B8" w:rsidRPr="00A32ABC" w:rsidSect="00FD6EC0">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Erlend North" w:date="2021-08-23T13:23:00Z" w:initials="EN">
    <w:p w14:paraId="3887920F" w14:textId="786CD0FC" w:rsidR="00B314D2" w:rsidRDefault="00B314D2">
      <w:pPr>
        <w:pStyle w:val="Merknadstekst"/>
      </w:pPr>
      <w:r>
        <w:rPr>
          <w:rStyle w:val="Merknadsreferanse"/>
        </w:rPr>
        <w:annotationRef/>
      </w:r>
      <w:r>
        <w:t>These are deprecated, the rest of the section is useful.</w:t>
      </w:r>
    </w:p>
  </w:comment>
  <w:comment w:id="2" w:author="Erlend North" w:date="2021-08-23T13:23:00Z" w:initials="EN">
    <w:p w14:paraId="019A400C" w14:textId="7A16F248" w:rsidR="00B314D2" w:rsidRDefault="00B314D2">
      <w:pPr>
        <w:pStyle w:val="Merknadstekst"/>
      </w:pPr>
      <w:r>
        <w:rPr>
          <w:rStyle w:val="Merknadsreferanse"/>
        </w:rPr>
        <w:annotationRef/>
      </w:r>
      <w:r>
        <w:t>This is also deprecated.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887920F" w15:done="0"/>
  <w15:commentEx w15:paraId="019A40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CE1FC9" w16cex:dateUtc="2021-08-23T11:23:00Z"/>
  <w16cex:commentExtensible w16cex:durableId="24CE1FEC" w16cex:dateUtc="2021-08-23T11: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887920F" w16cid:durableId="24CE1FC9"/>
  <w16cid:commentId w16cid:paraId="019A400C" w16cid:durableId="24CE1FE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247B11"/>
    <w:multiLevelType w:val="hybridMultilevel"/>
    <w:tmpl w:val="04A6A8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60AAB"/>
    <w:multiLevelType w:val="hybridMultilevel"/>
    <w:tmpl w:val="C7824E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B63650"/>
    <w:multiLevelType w:val="hybridMultilevel"/>
    <w:tmpl w:val="D58AD1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B424A1"/>
    <w:multiLevelType w:val="hybridMultilevel"/>
    <w:tmpl w:val="70FCED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4B5D4E"/>
    <w:multiLevelType w:val="hybridMultilevel"/>
    <w:tmpl w:val="6E44A5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F47FBD"/>
    <w:multiLevelType w:val="hybridMultilevel"/>
    <w:tmpl w:val="836C36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777484"/>
    <w:multiLevelType w:val="hybridMultilevel"/>
    <w:tmpl w:val="A03E0A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E91FA2"/>
    <w:multiLevelType w:val="hybridMultilevel"/>
    <w:tmpl w:val="A8CE517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F746923"/>
    <w:multiLevelType w:val="hybridMultilevel"/>
    <w:tmpl w:val="6CCC32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CD5A91"/>
    <w:multiLevelType w:val="hybridMultilevel"/>
    <w:tmpl w:val="817E67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64287F"/>
    <w:multiLevelType w:val="hybridMultilevel"/>
    <w:tmpl w:val="89D2BE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E93FBA"/>
    <w:multiLevelType w:val="hybridMultilevel"/>
    <w:tmpl w:val="29225B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C3088B"/>
    <w:multiLevelType w:val="hybridMultilevel"/>
    <w:tmpl w:val="D96ED4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877F9E"/>
    <w:multiLevelType w:val="hybridMultilevel"/>
    <w:tmpl w:val="70FCED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473AC8"/>
    <w:multiLevelType w:val="hybridMultilevel"/>
    <w:tmpl w:val="3CC23C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B57E25"/>
    <w:multiLevelType w:val="hybridMultilevel"/>
    <w:tmpl w:val="306AAF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F162E9"/>
    <w:multiLevelType w:val="hybridMultilevel"/>
    <w:tmpl w:val="3CC23C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E71DCA"/>
    <w:multiLevelType w:val="hybridMultilevel"/>
    <w:tmpl w:val="2C4827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3A1CB8"/>
    <w:multiLevelType w:val="hybridMultilevel"/>
    <w:tmpl w:val="D50021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EE28CF"/>
    <w:multiLevelType w:val="hybridMultilevel"/>
    <w:tmpl w:val="79983A4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6"/>
  </w:num>
  <w:num w:numId="3">
    <w:abstractNumId w:val="9"/>
  </w:num>
  <w:num w:numId="4">
    <w:abstractNumId w:val="10"/>
  </w:num>
  <w:num w:numId="5">
    <w:abstractNumId w:val="11"/>
  </w:num>
  <w:num w:numId="6">
    <w:abstractNumId w:val="18"/>
  </w:num>
  <w:num w:numId="7">
    <w:abstractNumId w:val="2"/>
  </w:num>
  <w:num w:numId="8">
    <w:abstractNumId w:val="0"/>
  </w:num>
  <w:num w:numId="9">
    <w:abstractNumId w:val="8"/>
  </w:num>
  <w:num w:numId="10">
    <w:abstractNumId w:val="17"/>
  </w:num>
  <w:num w:numId="11">
    <w:abstractNumId w:val="5"/>
  </w:num>
  <w:num w:numId="12">
    <w:abstractNumId w:val="12"/>
  </w:num>
  <w:num w:numId="13">
    <w:abstractNumId w:val="7"/>
  </w:num>
  <w:num w:numId="14">
    <w:abstractNumId w:val="3"/>
  </w:num>
  <w:num w:numId="15">
    <w:abstractNumId w:val="15"/>
  </w:num>
  <w:num w:numId="16">
    <w:abstractNumId w:val="13"/>
  </w:num>
  <w:num w:numId="17">
    <w:abstractNumId w:val="19"/>
  </w:num>
  <w:num w:numId="18">
    <w:abstractNumId w:val="16"/>
  </w:num>
  <w:num w:numId="19">
    <w:abstractNumId w:val="14"/>
  </w:num>
  <w:num w:numId="2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Erlend North">
    <w15:presenceInfo w15:providerId="Windows Live" w15:userId="6fbda7ae4d3a9e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75E"/>
    <w:rsid w:val="00001F7D"/>
    <w:rsid w:val="00003A3D"/>
    <w:rsid w:val="00006128"/>
    <w:rsid w:val="00020E65"/>
    <w:rsid w:val="00031E00"/>
    <w:rsid w:val="00036ED3"/>
    <w:rsid w:val="00041DC5"/>
    <w:rsid w:val="00043169"/>
    <w:rsid w:val="00050896"/>
    <w:rsid w:val="00053014"/>
    <w:rsid w:val="00063688"/>
    <w:rsid w:val="00063FBC"/>
    <w:rsid w:val="00065E97"/>
    <w:rsid w:val="00073C19"/>
    <w:rsid w:val="0008071E"/>
    <w:rsid w:val="00095015"/>
    <w:rsid w:val="000957E8"/>
    <w:rsid w:val="00095C88"/>
    <w:rsid w:val="000A3AEE"/>
    <w:rsid w:val="000B086F"/>
    <w:rsid w:val="000B2F8B"/>
    <w:rsid w:val="000B45F2"/>
    <w:rsid w:val="000B68D8"/>
    <w:rsid w:val="000C02F4"/>
    <w:rsid w:val="000C146F"/>
    <w:rsid w:val="000C34F1"/>
    <w:rsid w:val="000C4CFD"/>
    <w:rsid w:val="000C73B3"/>
    <w:rsid w:val="000D0208"/>
    <w:rsid w:val="000D1F45"/>
    <w:rsid w:val="000D2137"/>
    <w:rsid w:val="000D46CF"/>
    <w:rsid w:val="000E1B63"/>
    <w:rsid w:val="000F6A85"/>
    <w:rsid w:val="000F6B1B"/>
    <w:rsid w:val="000F6B95"/>
    <w:rsid w:val="00106E87"/>
    <w:rsid w:val="0011181B"/>
    <w:rsid w:val="00120AD5"/>
    <w:rsid w:val="00124F75"/>
    <w:rsid w:val="00142019"/>
    <w:rsid w:val="00142682"/>
    <w:rsid w:val="00144099"/>
    <w:rsid w:val="001455C8"/>
    <w:rsid w:val="0016669E"/>
    <w:rsid w:val="001747FA"/>
    <w:rsid w:val="00185C34"/>
    <w:rsid w:val="00193B6A"/>
    <w:rsid w:val="00194D1D"/>
    <w:rsid w:val="001963D4"/>
    <w:rsid w:val="00197B93"/>
    <w:rsid w:val="001A001C"/>
    <w:rsid w:val="001A258C"/>
    <w:rsid w:val="001A786D"/>
    <w:rsid w:val="001C6FED"/>
    <w:rsid w:val="001D32EA"/>
    <w:rsid w:val="001D3BED"/>
    <w:rsid w:val="001D5C04"/>
    <w:rsid w:val="001E2F15"/>
    <w:rsid w:val="001E3809"/>
    <w:rsid w:val="001E5A9A"/>
    <w:rsid w:val="001E63F1"/>
    <w:rsid w:val="001E66FF"/>
    <w:rsid w:val="001F2DCF"/>
    <w:rsid w:val="001F503F"/>
    <w:rsid w:val="00201BBA"/>
    <w:rsid w:val="00214E12"/>
    <w:rsid w:val="00220FE5"/>
    <w:rsid w:val="0022425D"/>
    <w:rsid w:val="00231318"/>
    <w:rsid w:val="002321A3"/>
    <w:rsid w:val="00234F2E"/>
    <w:rsid w:val="00251F8B"/>
    <w:rsid w:val="002545EC"/>
    <w:rsid w:val="00260D8C"/>
    <w:rsid w:val="00261CDE"/>
    <w:rsid w:val="00262E91"/>
    <w:rsid w:val="002666EA"/>
    <w:rsid w:val="002673F4"/>
    <w:rsid w:val="00275F4B"/>
    <w:rsid w:val="00293848"/>
    <w:rsid w:val="002A0D7E"/>
    <w:rsid w:val="002A297E"/>
    <w:rsid w:val="002A2D5F"/>
    <w:rsid w:val="002B094A"/>
    <w:rsid w:val="002B525B"/>
    <w:rsid w:val="002C4994"/>
    <w:rsid w:val="002D4E04"/>
    <w:rsid w:val="002D6E14"/>
    <w:rsid w:val="002E0162"/>
    <w:rsid w:val="002E1F7E"/>
    <w:rsid w:val="002E23E5"/>
    <w:rsid w:val="002E35AF"/>
    <w:rsid w:val="002E3E68"/>
    <w:rsid w:val="002E4B08"/>
    <w:rsid w:val="002F0B17"/>
    <w:rsid w:val="002F3C62"/>
    <w:rsid w:val="002F708C"/>
    <w:rsid w:val="00300451"/>
    <w:rsid w:val="00301D5B"/>
    <w:rsid w:val="003159FF"/>
    <w:rsid w:val="00321264"/>
    <w:rsid w:val="00322015"/>
    <w:rsid w:val="0033251E"/>
    <w:rsid w:val="00335513"/>
    <w:rsid w:val="0034045B"/>
    <w:rsid w:val="00345C2D"/>
    <w:rsid w:val="003473B8"/>
    <w:rsid w:val="003623D3"/>
    <w:rsid w:val="00362CE1"/>
    <w:rsid w:val="00370EA8"/>
    <w:rsid w:val="0037257B"/>
    <w:rsid w:val="0037300E"/>
    <w:rsid w:val="0038514A"/>
    <w:rsid w:val="0039079A"/>
    <w:rsid w:val="003942A0"/>
    <w:rsid w:val="00397623"/>
    <w:rsid w:val="003A1693"/>
    <w:rsid w:val="003A3955"/>
    <w:rsid w:val="003A3C4C"/>
    <w:rsid w:val="003B4164"/>
    <w:rsid w:val="003C0B75"/>
    <w:rsid w:val="003C38F9"/>
    <w:rsid w:val="003D2ABD"/>
    <w:rsid w:val="003F15B8"/>
    <w:rsid w:val="003F175E"/>
    <w:rsid w:val="003F2838"/>
    <w:rsid w:val="003F5588"/>
    <w:rsid w:val="003F563D"/>
    <w:rsid w:val="003F7644"/>
    <w:rsid w:val="003F7C72"/>
    <w:rsid w:val="004005B3"/>
    <w:rsid w:val="00411F8A"/>
    <w:rsid w:val="00412EB3"/>
    <w:rsid w:val="00420EF2"/>
    <w:rsid w:val="004230FF"/>
    <w:rsid w:val="00423B42"/>
    <w:rsid w:val="004248A2"/>
    <w:rsid w:val="00424CC3"/>
    <w:rsid w:val="00427044"/>
    <w:rsid w:val="00430C46"/>
    <w:rsid w:val="00431DE4"/>
    <w:rsid w:val="00435ABD"/>
    <w:rsid w:val="00443D22"/>
    <w:rsid w:val="00457C70"/>
    <w:rsid w:val="00457E02"/>
    <w:rsid w:val="00465495"/>
    <w:rsid w:val="00467C7F"/>
    <w:rsid w:val="00467F89"/>
    <w:rsid w:val="004731E7"/>
    <w:rsid w:val="00473D49"/>
    <w:rsid w:val="00474E89"/>
    <w:rsid w:val="00481A8F"/>
    <w:rsid w:val="00482CD7"/>
    <w:rsid w:val="00483555"/>
    <w:rsid w:val="00483D25"/>
    <w:rsid w:val="004847E8"/>
    <w:rsid w:val="004866D5"/>
    <w:rsid w:val="00490CF2"/>
    <w:rsid w:val="00490FF7"/>
    <w:rsid w:val="00492C95"/>
    <w:rsid w:val="00493F49"/>
    <w:rsid w:val="00495ED6"/>
    <w:rsid w:val="004A1139"/>
    <w:rsid w:val="004A1CA7"/>
    <w:rsid w:val="004A248B"/>
    <w:rsid w:val="004A668B"/>
    <w:rsid w:val="004B2432"/>
    <w:rsid w:val="004C4B8F"/>
    <w:rsid w:val="004C4DE6"/>
    <w:rsid w:val="004C4EB9"/>
    <w:rsid w:val="004D1BC1"/>
    <w:rsid w:val="004E0099"/>
    <w:rsid w:val="004E7EAA"/>
    <w:rsid w:val="004F0D34"/>
    <w:rsid w:val="004F2B48"/>
    <w:rsid w:val="004F5299"/>
    <w:rsid w:val="004F6525"/>
    <w:rsid w:val="004F7E16"/>
    <w:rsid w:val="00500EBB"/>
    <w:rsid w:val="005011B4"/>
    <w:rsid w:val="0050209D"/>
    <w:rsid w:val="00507856"/>
    <w:rsid w:val="00507AE4"/>
    <w:rsid w:val="00511ABE"/>
    <w:rsid w:val="0051338E"/>
    <w:rsid w:val="0051364F"/>
    <w:rsid w:val="00522AEC"/>
    <w:rsid w:val="00531718"/>
    <w:rsid w:val="00532565"/>
    <w:rsid w:val="005333B4"/>
    <w:rsid w:val="00550506"/>
    <w:rsid w:val="00555F79"/>
    <w:rsid w:val="00564572"/>
    <w:rsid w:val="00564F56"/>
    <w:rsid w:val="005666D5"/>
    <w:rsid w:val="00572756"/>
    <w:rsid w:val="005734DD"/>
    <w:rsid w:val="005748FD"/>
    <w:rsid w:val="00576919"/>
    <w:rsid w:val="005801C2"/>
    <w:rsid w:val="00581389"/>
    <w:rsid w:val="005936FF"/>
    <w:rsid w:val="00595D23"/>
    <w:rsid w:val="005A09E2"/>
    <w:rsid w:val="005A1950"/>
    <w:rsid w:val="005A27A7"/>
    <w:rsid w:val="005A7524"/>
    <w:rsid w:val="005B2824"/>
    <w:rsid w:val="005B3E38"/>
    <w:rsid w:val="005B5481"/>
    <w:rsid w:val="005B6CDE"/>
    <w:rsid w:val="005B7B6E"/>
    <w:rsid w:val="005C1DE2"/>
    <w:rsid w:val="005E0113"/>
    <w:rsid w:val="005E11EC"/>
    <w:rsid w:val="005E3FD9"/>
    <w:rsid w:val="005E5C50"/>
    <w:rsid w:val="005E5E1D"/>
    <w:rsid w:val="005E71CC"/>
    <w:rsid w:val="005F3705"/>
    <w:rsid w:val="005F6BF2"/>
    <w:rsid w:val="006049CD"/>
    <w:rsid w:val="00605FA8"/>
    <w:rsid w:val="0061175E"/>
    <w:rsid w:val="00615389"/>
    <w:rsid w:val="00616DA1"/>
    <w:rsid w:val="00622B9D"/>
    <w:rsid w:val="006235D1"/>
    <w:rsid w:val="00623896"/>
    <w:rsid w:val="00624523"/>
    <w:rsid w:val="00626BDD"/>
    <w:rsid w:val="00633374"/>
    <w:rsid w:val="0063391F"/>
    <w:rsid w:val="006363A2"/>
    <w:rsid w:val="0064309C"/>
    <w:rsid w:val="006508D0"/>
    <w:rsid w:val="00650ED2"/>
    <w:rsid w:val="0066057F"/>
    <w:rsid w:val="00661022"/>
    <w:rsid w:val="00661A1E"/>
    <w:rsid w:val="00663338"/>
    <w:rsid w:val="006654C4"/>
    <w:rsid w:val="00671273"/>
    <w:rsid w:val="00671603"/>
    <w:rsid w:val="006841C9"/>
    <w:rsid w:val="006925E4"/>
    <w:rsid w:val="0069340C"/>
    <w:rsid w:val="00696EE6"/>
    <w:rsid w:val="00697D93"/>
    <w:rsid w:val="00697DA3"/>
    <w:rsid w:val="006A1802"/>
    <w:rsid w:val="006A184D"/>
    <w:rsid w:val="006A4EAA"/>
    <w:rsid w:val="006A53D6"/>
    <w:rsid w:val="006B3903"/>
    <w:rsid w:val="006B516F"/>
    <w:rsid w:val="006C720E"/>
    <w:rsid w:val="006D222B"/>
    <w:rsid w:val="006D4910"/>
    <w:rsid w:val="006D4F91"/>
    <w:rsid w:val="00702577"/>
    <w:rsid w:val="0071211F"/>
    <w:rsid w:val="007169C5"/>
    <w:rsid w:val="007177D2"/>
    <w:rsid w:val="0072234C"/>
    <w:rsid w:val="007224F3"/>
    <w:rsid w:val="00727847"/>
    <w:rsid w:val="00727EA3"/>
    <w:rsid w:val="00730D67"/>
    <w:rsid w:val="00732341"/>
    <w:rsid w:val="00733383"/>
    <w:rsid w:val="0073402F"/>
    <w:rsid w:val="00735540"/>
    <w:rsid w:val="00737C1E"/>
    <w:rsid w:val="00742E3A"/>
    <w:rsid w:val="00757861"/>
    <w:rsid w:val="00766CAD"/>
    <w:rsid w:val="00771775"/>
    <w:rsid w:val="007733E6"/>
    <w:rsid w:val="00775BAE"/>
    <w:rsid w:val="00775FFB"/>
    <w:rsid w:val="007810C3"/>
    <w:rsid w:val="0078171E"/>
    <w:rsid w:val="00782050"/>
    <w:rsid w:val="00784FF0"/>
    <w:rsid w:val="00790668"/>
    <w:rsid w:val="00790DB8"/>
    <w:rsid w:val="00790EFE"/>
    <w:rsid w:val="0079545C"/>
    <w:rsid w:val="007954E7"/>
    <w:rsid w:val="00796460"/>
    <w:rsid w:val="00797E4A"/>
    <w:rsid w:val="007A0370"/>
    <w:rsid w:val="007A068B"/>
    <w:rsid w:val="007A75F7"/>
    <w:rsid w:val="007B151D"/>
    <w:rsid w:val="007C20B9"/>
    <w:rsid w:val="007D067F"/>
    <w:rsid w:val="007D52D5"/>
    <w:rsid w:val="007D795D"/>
    <w:rsid w:val="007E0AE5"/>
    <w:rsid w:val="007E5BE2"/>
    <w:rsid w:val="007E6AEC"/>
    <w:rsid w:val="007F0BFA"/>
    <w:rsid w:val="007F1940"/>
    <w:rsid w:val="007F25E8"/>
    <w:rsid w:val="007F27EF"/>
    <w:rsid w:val="008004A6"/>
    <w:rsid w:val="00802048"/>
    <w:rsid w:val="0082046E"/>
    <w:rsid w:val="00822470"/>
    <w:rsid w:val="00823320"/>
    <w:rsid w:val="00824404"/>
    <w:rsid w:val="00832A55"/>
    <w:rsid w:val="00834DF7"/>
    <w:rsid w:val="00834E53"/>
    <w:rsid w:val="0083518A"/>
    <w:rsid w:val="00847BA4"/>
    <w:rsid w:val="00851BB1"/>
    <w:rsid w:val="0085373D"/>
    <w:rsid w:val="008574D8"/>
    <w:rsid w:val="008617EF"/>
    <w:rsid w:val="00861E1B"/>
    <w:rsid w:val="00873425"/>
    <w:rsid w:val="00875305"/>
    <w:rsid w:val="00884D3D"/>
    <w:rsid w:val="008868DF"/>
    <w:rsid w:val="00891492"/>
    <w:rsid w:val="008A1307"/>
    <w:rsid w:val="008A19B6"/>
    <w:rsid w:val="008A5385"/>
    <w:rsid w:val="008B05F8"/>
    <w:rsid w:val="008C0AA1"/>
    <w:rsid w:val="008C3667"/>
    <w:rsid w:val="008C4579"/>
    <w:rsid w:val="008E1BC7"/>
    <w:rsid w:val="008E6BEA"/>
    <w:rsid w:val="008F0D40"/>
    <w:rsid w:val="008F1910"/>
    <w:rsid w:val="008F3287"/>
    <w:rsid w:val="008F3AFC"/>
    <w:rsid w:val="008F4215"/>
    <w:rsid w:val="008F7D7F"/>
    <w:rsid w:val="00906575"/>
    <w:rsid w:val="0090739F"/>
    <w:rsid w:val="00910A1E"/>
    <w:rsid w:val="00914436"/>
    <w:rsid w:val="009169E3"/>
    <w:rsid w:val="00932E50"/>
    <w:rsid w:val="00933E08"/>
    <w:rsid w:val="00935EA6"/>
    <w:rsid w:val="00940F06"/>
    <w:rsid w:val="009415A4"/>
    <w:rsid w:val="0094303E"/>
    <w:rsid w:val="009470BA"/>
    <w:rsid w:val="00954F08"/>
    <w:rsid w:val="009657CD"/>
    <w:rsid w:val="00966F2C"/>
    <w:rsid w:val="00970975"/>
    <w:rsid w:val="009755A4"/>
    <w:rsid w:val="009778AD"/>
    <w:rsid w:val="00982059"/>
    <w:rsid w:val="00984A3F"/>
    <w:rsid w:val="00994B8C"/>
    <w:rsid w:val="009A1264"/>
    <w:rsid w:val="009A1822"/>
    <w:rsid w:val="009A7EFE"/>
    <w:rsid w:val="009B58EA"/>
    <w:rsid w:val="009C7F0B"/>
    <w:rsid w:val="009D6C93"/>
    <w:rsid w:val="009F4D9F"/>
    <w:rsid w:val="009F7829"/>
    <w:rsid w:val="00A01E5A"/>
    <w:rsid w:val="00A02434"/>
    <w:rsid w:val="00A10573"/>
    <w:rsid w:val="00A111B9"/>
    <w:rsid w:val="00A13D83"/>
    <w:rsid w:val="00A32ABC"/>
    <w:rsid w:val="00A341DB"/>
    <w:rsid w:val="00A401B3"/>
    <w:rsid w:val="00A46602"/>
    <w:rsid w:val="00A46998"/>
    <w:rsid w:val="00A46D99"/>
    <w:rsid w:val="00A56DBE"/>
    <w:rsid w:val="00A60CA5"/>
    <w:rsid w:val="00A6218D"/>
    <w:rsid w:val="00A72A5C"/>
    <w:rsid w:val="00A72ED9"/>
    <w:rsid w:val="00A737A5"/>
    <w:rsid w:val="00A769F3"/>
    <w:rsid w:val="00A8625A"/>
    <w:rsid w:val="00A86EFB"/>
    <w:rsid w:val="00A87086"/>
    <w:rsid w:val="00A90589"/>
    <w:rsid w:val="00A91ED6"/>
    <w:rsid w:val="00A92625"/>
    <w:rsid w:val="00A94A08"/>
    <w:rsid w:val="00AA2788"/>
    <w:rsid w:val="00AA4DEE"/>
    <w:rsid w:val="00AB313B"/>
    <w:rsid w:val="00AB3319"/>
    <w:rsid w:val="00AB4B2C"/>
    <w:rsid w:val="00AB5D11"/>
    <w:rsid w:val="00AC0504"/>
    <w:rsid w:val="00AC1B25"/>
    <w:rsid w:val="00AD37BC"/>
    <w:rsid w:val="00AD5EBF"/>
    <w:rsid w:val="00AD7587"/>
    <w:rsid w:val="00AE2334"/>
    <w:rsid w:val="00AE3693"/>
    <w:rsid w:val="00AE43B6"/>
    <w:rsid w:val="00AE6726"/>
    <w:rsid w:val="00AF0C7D"/>
    <w:rsid w:val="00AF1F8D"/>
    <w:rsid w:val="00AF4883"/>
    <w:rsid w:val="00B040A9"/>
    <w:rsid w:val="00B12CF9"/>
    <w:rsid w:val="00B1492A"/>
    <w:rsid w:val="00B274E1"/>
    <w:rsid w:val="00B314D2"/>
    <w:rsid w:val="00B31ECA"/>
    <w:rsid w:val="00B33355"/>
    <w:rsid w:val="00B3407D"/>
    <w:rsid w:val="00B45EAF"/>
    <w:rsid w:val="00B5263A"/>
    <w:rsid w:val="00B5545D"/>
    <w:rsid w:val="00B61A71"/>
    <w:rsid w:val="00B632F0"/>
    <w:rsid w:val="00B6440F"/>
    <w:rsid w:val="00B6528D"/>
    <w:rsid w:val="00B71F36"/>
    <w:rsid w:val="00B7377E"/>
    <w:rsid w:val="00B74686"/>
    <w:rsid w:val="00B8002C"/>
    <w:rsid w:val="00B82407"/>
    <w:rsid w:val="00B944A3"/>
    <w:rsid w:val="00BA33CD"/>
    <w:rsid w:val="00BA4504"/>
    <w:rsid w:val="00BB3651"/>
    <w:rsid w:val="00BB5106"/>
    <w:rsid w:val="00BC6B75"/>
    <w:rsid w:val="00BD1725"/>
    <w:rsid w:val="00BD1A11"/>
    <w:rsid w:val="00BD29D8"/>
    <w:rsid w:val="00BD29F1"/>
    <w:rsid w:val="00BD3384"/>
    <w:rsid w:val="00BD5839"/>
    <w:rsid w:val="00BE2DDE"/>
    <w:rsid w:val="00BE5817"/>
    <w:rsid w:val="00BF1CBC"/>
    <w:rsid w:val="00BF3B03"/>
    <w:rsid w:val="00BF5CD6"/>
    <w:rsid w:val="00C00041"/>
    <w:rsid w:val="00C04558"/>
    <w:rsid w:val="00C0660B"/>
    <w:rsid w:val="00C13F21"/>
    <w:rsid w:val="00C205E2"/>
    <w:rsid w:val="00C20AAC"/>
    <w:rsid w:val="00C20E11"/>
    <w:rsid w:val="00C2667A"/>
    <w:rsid w:val="00C314A3"/>
    <w:rsid w:val="00C354B6"/>
    <w:rsid w:val="00C37399"/>
    <w:rsid w:val="00C429ED"/>
    <w:rsid w:val="00C512F4"/>
    <w:rsid w:val="00C52F85"/>
    <w:rsid w:val="00C55A2B"/>
    <w:rsid w:val="00C57A9C"/>
    <w:rsid w:val="00C70598"/>
    <w:rsid w:val="00C771BD"/>
    <w:rsid w:val="00C903DD"/>
    <w:rsid w:val="00C9274E"/>
    <w:rsid w:val="00C94B87"/>
    <w:rsid w:val="00CA2F50"/>
    <w:rsid w:val="00CA680F"/>
    <w:rsid w:val="00CA72C1"/>
    <w:rsid w:val="00CB6FF1"/>
    <w:rsid w:val="00CB78C5"/>
    <w:rsid w:val="00CC32F8"/>
    <w:rsid w:val="00CC348C"/>
    <w:rsid w:val="00CC4754"/>
    <w:rsid w:val="00CC479F"/>
    <w:rsid w:val="00CC6CC8"/>
    <w:rsid w:val="00CE465E"/>
    <w:rsid w:val="00CF3300"/>
    <w:rsid w:val="00CF4FC3"/>
    <w:rsid w:val="00D06975"/>
    <w:rsid w:val="00D11FEF"/>
    <w:rsid w:val="00D13531"/>
    <w:rsid w:val="00D13CD2"/>
    <w:rsid w:val="00D14549"/>
    <w:rsid w:val="00D214DF"/>
    <w:rsid w:val="00D2229B"/>
    <w:rsid w:val="00D225AF"/>
    <w:rsid w:val="00D25B4F"/>
    <w:rsid w:val="00D26F78"/>
    <w:rsid w:val="00D2732D"/>
    <w:rsid w:val="00D36575"/>
    <w:rsid w:val="00D40C1A"/>
    <w:rsid w:val="00D43DBB"/>
    <w:rsid w:val="00D46FF6"/>
    <w:rsid w:val="00D50B17"/>
    <w:rsid w:val="00D539B5"/>
    <w:rsid w:val="00D60E01"/>
    <w:rsid w:val="00D67F8D"/>
    <w:rsid w:val="00D7730C"/>
    <w:rsid w:val="00D7775D"/>
    <w:rsid w:val="00D82EBF"/>
    <w:rsid w:val="00DA2E54"/>
    <w:rsid w:val="00DA55A8"/>
    <w:rsid w:val="00DB1E47"/>
    <w:rsid w:val="00DB3776"/>
    <w:rsid w:val="00DC26CA"/>
    <w:rsid w:val="00DC2D85"/>
    <w:rsid w:val="00DC5375"/>
    <w:rsid w:val="00DD0064"/>
    <w:rsid w:val="00DD0F94"/>
    <w:rsid w:val="00DD519C"/>
    <w:rsid w:val="00DE095D"/>
    <w:rsid w:val="00DE1CEA"/>
    <w:rsid w:val="00DE2457"/>
    <w:rsid w:val="00DE3B26"/>
    <w:rsid w:val="00DF41BE"/>
    <w:rsid w:val="00DF4A88"/>
    <w:rsid w:val="00E2622C"/>
    <w:rsid w:val="00E27A22"/>
    <w:rsid w:val="00E35292"/>
    <w:rsid w:val="00E41F16"/>
    <w:rsid w:val="00E46A58"/>
    <w:rsid w:val="00E51377"/>
    <w:rsid w:val="00E56572"/>
    <w:rsid w:val="00E62DA2"/>
    <w:rsid w:val="00E63128"/>
    <w:rsid w:val="00E64553"/>
    <w:rsid w:val="00E70476"/>
    <w:rsid w:val="00E76F1E"/>
    <w:rsid w:val="00EA2B64"/>
    <w:rsid w:val="00EA46F4"/>
    <w:rsid w:val="00EA74DF"/>
    <w:rsid w:val="00EA7B33"/>
    <w:rsid w:val="00EB5CA0"/>
    <w:rsid w:val="00EC299E"/>
    <w:rsid w:val="00ED3880"/>
    <w:rsid w:val="00ED5702"/>
    <w:rsid w:val="00EE2238"/>
    <w:rsid w:val="00EE3522"/>
    <w:rsid w:val="00EE3BDE"/>
    <w:rsid w:val="00EE6925"/>
    <w:rsid w:val="00EE7D8E"/>
    <w:rsid w:val="00F072F3"/>
    <w:rsid w:val="00F23E39"/>
    <w:rsid w:val="00F319E8"/>
    <w:rsid w:val="00F3443F"/>
    <w:rsid w:val="00F435F9"/>
    <w:rsid w:val="00F45103"/>
    <w:rsid w:val="00F46AD6"/>
    <w:rsid w:val="00F46D89"/>
    <w:rsid w:val="00F47D46"/>
    <w:rsid w:val="00F507B8"/>
    <w:rsid w:val="00F511A2"/>
    <w:rsid w:val="00F57415"/>
    <w:rsid w:val="00F638C0"/>
    <w:rsid w:val="00F658F0"/>
    <w:rsid w:val="00F70F74"/>
    <w:rsid w:val="00F75C71"/>
    <w:rsid w:val="00F81B20"/>
    <w:rsid w:val="00F85A39"/>
    <w:rsid w:val="00F91F94"/>
    <w:rsid w:val="00F976FF"/>
    <w:rsid w:val="00FB08BB"/>
    <w:rsid w:val="00FB1C80"/>
    <w:rsid w:val="00FB3BD6"/>
    <w:rsid w:val="00FC0768"/>
    <w:rsid w:val="00FC2B30"/>
    <w:rsid w:val="00FC3CBA"/>
    <w:rsid w:val="00FC5181"/>
    <w:rsid w:val="00FC52BA"/>
    <w:rsid w:val="00FD05A6"/>
    <w:rsid w:val="00FD6EC0"/>
    <w:rsid w:val="00FE0FE2"/>
    <w:rsid w:val="00FE1089"/>
    <w:rsid w:val="00FF38B8"/>
    <w:rsid w:val="00FF6D36"/>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DBA69"/>
  <w15:chartTrackingRefBased/>
  <w15:docId w15:val="{5D3CA07D-4539-4AC5-A1E6-F7EF03377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61175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Overskrift2">
    <w:name w:val="heading 2"/>
    <w:basedOn w:val="Normal"/>
    <w:next w:val="Normal"/>
    <w:link w:val="Overskrift2Tegn"/>
    <w:uiPriority w:val="9"/>
    <w:unhideWhenUsed/>
    <w:qFormat/>
    <w:rsid w:val="00611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basedOn w:val="Normal"/>
    <w:next w:val="Normal"/>
    <w:link w:val="TittelTegn"/>
    <w:uiPriority w:val="10"/>
    <w:qFormat/>
    <w:rsid w:val="0061175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61175E"/>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61175E"/>
    <w:pPr>
      <w:numPr>
        <w:ilvl w:val="1"/>
      </w:numPr>
    </w:pPr>
    <w:rPr>
      <w:color w:val="5A5A5A" w:themeColor="text1" w:themeTint="A5"/>
      <w:spacing w:val="15"/>
    </w:rPr>
  </w:style>
  <w:style w:type="character" w:customStyle="1" w:styleId="UndertittelTegn">
    <w:name w:val="Undertittel Tegn"/>
    <w:basedOn w:val="Standardskriftforavsnitt"/>
    <w:link w:val="Undertittel"/>
    <w:uiPriority w:val="11"/>
    <w:rsid w:val="0061175E"/>
    <w:rPr>
      <w:color w:val="5A5A5A" w:themeColor="text1" w:themeTint="A5"/>
      <w:spacing w:val="15"/>
    </w:rPr>
  </w:style>
  <w:style w:type="character" w:customStyle="1" w:styleId="Overskrift1Tegn">
    <w:name w:val="Overskrift 1 Tegn"/>
    <w:basedOn w:val="Standardskriftforavsnitt"/>
    <w:link w:val="Overskrift1"/>
    <w:uiPriority w:val="9"/>
    <w:rsid w:val="0061175E"/>
    <w:rPr>
      <w:rFonts w:asciiTheme="majorHAnsi" w:eastAsiaTheme="majorEastAsia" w:hAnsiTheme="majorHAnsi" w:cstheme="majorBidi"/>
      <w:color w:val="2F5496" w:themeColor="accent1" w:themeShade="BF"/>
      <w:sz w:val="32"/>
      <w:szCs w:val="32"/>
    </w:rPr>
  </w:style>
  <w:style w:type="character" w:customStyle="1" w:styleId="Overskrift2Tegn">
    <w:name w:val="Overskrift 2 Tegn"/>
    <w:basedOn w:val="Standardskriftforavsnitt"/>
    <w:link w:val="Overskrift2"/>
    <w:uiPriority w:val="9"/>
    <w:rsid w:val="0061175E"/>
    <w:rPr>
      <w:rFonts w:asciiTheme="majorHAnsi" w:eastAsiaTheme="majorEastAsia" w:hAnsiTheme="majorHAnsi" w:cstheme="majorBidi"/>
      <w:color w:val="2F5496" w:themeColor="accent1" w:themeShade="BF"/>
      <w:sz w:val="26"/>
      <w:szCs w:val="26"/>
    </w:rPr>
  </w:style>
  <w:style w:type="paragraph" w:styleId="Listeavsnitt">
    <w:name w:val="List Paragraph"/>
    <w:basedOn w:val="Normal"/>
    <w:uiPriority w:val="34"/>
    <w:qFormat/>
    <w:rsid w:val="0061175E"/>
    <w:pPr>
      <w:ind w:left="720"/>
      <w:contextualSpacing/>
    </w:pPr>
  </w:style>
  <w:style w:type="character" w:styleId="Hyperkobling">
    <w:name w:val="Hyperlink"/>
    <w:basedOn w:val="Standardskriftforavsnitt"/>
    <w:uiPriority w:val="99"/>
    <w:unhideWhenUsed/>
    <w:rsid w:val="0061175E"/>
    <w:rPr>
      <w:color w:val="0563C1" w:themeColor="hyperlink"/>
      <w:u w:val="single"/>
    </w:rPr>
  </w:style>
  <w:style w:type="character" w:styleId="Ulstomtale">
    <w:name w:val="Unresolved Mention"/>
    <w:basedOn w:val="Standardskriftforavsnitt"/>
    <w:uiPriority w:val="99"/>
    <w:semiHidden/>
    <w:unhideWhenUsed/>
    <w:rsid w:val="0061175E"/>
    <w:rPr>
      <w:color w:val="605E5C"/>
      <w:shd w:val="clear" w:color="auto" w:fill="E1DFDD"/>
    </w:rPr>
  </w:style>
  <w:style w:type="character" w:styleId="Fulgthyperkobling">
    <w:name w:val="FollowedHyperlink"/>
    <w:basedOn w:val="Standardskriftforavsnitt"/>
    <w:uiPriority w:val="99"/>
    <w:semiHidden/>
    <w:unhideWhenUsed/>
    <w:rsid w:val="0061175E"/>
    <w:rPr>
      <w:color w:val="954F72" w:themeColor="followedHyperlink"/>
      <w:u w:val="single"/>
    </w:rPr>
  </w:style>
  <w:style w:type="paragraph" w:styleId="Bildetekst">
    <w:name w:val="caption"/>
    <w:basedOn w:val="Normal"/>
    <w:next w:val="Normal"/>
    <w:uiPriority w:val="35"/>
    <w:unhideWhenUsed/>
    <w:qFormat/>
    <w:rsid w:val="00DD0F94"/>
    <w:pPr>
      <w:spacing w:after="200" w:line="240" w:lineRule="auto"/>
    </w:pPr>
    <w:rPr>
      <w:i/>
      <w:iCs/>
      <w:color w:val="44546A" w:themeColor="text2"/>
      <w:sz w:val="18"/>
      <w:szCs w:val="18"/>
    </w:rPr>
  </w:style>
  <w:style w:type="paragraph" w:styleId="Brdtekst">
    <w:name w:val="Body Text"/>
    <w:basedOn w:val="Normal"/>
    <w:link w:val="BrdtekstTegn"/>
    <w:uiPriority w:val="99"/>
    <w:semiHidden/>
    <w:unhideWhenUsed/>
    <w:rsid w:val="00766CAD"/>
    <w:pPr>
      <w:spacing w:after="120"/>
    </w:pPr>
  </w:style>
  <w:style w:type="character" w:customStyle="1" w:styleId="BrdtekstTegn">
    <w:name w:val="Brødtekst Tegn"/>
    <w:basedOn w:val="Standardskriftforavsnitt"/>
    <w:link w:val="Brdtekst"/>
    <w:uiPriority w:val="99"/>
    <w:semiHidden/>
    <w:rsid w:val="00766CAD"/>
  </w:style>
  <w:style w:type="character" w:styleId="Plassholdertekst">
    <w:name w:val="Placeholder Text"/>
    <w:basedOn w:val="Standardskriftforavsnitt"/>
    <w:uiPriority w:val="99"/>
    <w:semiHidden/>
    <w:rsid w:val="0022425D"/>
    <w:rPr>
      <w:color w:val="808080"/>
    </w:rPr>
  </w:style>
  <w:style w:type="character" w:styleId="Merknadsreferanse">
    <w:name w:val="annotation reference"/>
    <w:basedOn w:val="Standardskriftforavsnitt"/>
    <w:uiPriority w:val="99"/>
    <w:semiHidden/>
    <w:unhideWhenUsed/>
    <w:rsid w:val="0038514A"/>
    <w:rPr>
      <w:sz w:val="16"/>
      <w:szCs w:val="16"/>
    </w:rPr>
  </w:style>
  <w:style w:type="paragraph" w:styleId="Merknadstekst">
    <w:name w:val="annotation text"/>
    <w:basedOn w:val="Normal"/>
    <w:link w:val="MerknadstekstTegn"/>
    <w:uiPriority w:val="99"/>
    <w:semiHidden/>
    <w:unhideWhenUsed/>
    <w:rsid w:val="0038514A"/>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38514A"/>
    <w:rPr>
      <w:sz w:val="20"/>
      <w:szCs w:val="20"/>
    </w:rPr>
  </w:style>
  <w:style w:type="paragraph" w:styleId="Kommentaremne">
    <w:name w:val="annotation subject"/>
    <w:basedOn w:val="Merknadstekst"/>
    <w:next w:val="Merknadstekst"/>
    <w:link w:val="KommentaremneTegn"/>
    <w:uiPriority w:val="99"/>
    <w:semiHidden/>
    <w:unhideWhenUsed/>
    <w:rsid w:val="0038514A"/>
    <w:rPr>
      <w:b/>
      <w:bCs/>
    </w:rPr>
  </w:style>
  <w:style w:type="character" w:customStyle="1" w:styleId="KommentaremneTegn">
    <w:name w:val="Kommentaremne Tegn"/>
    <w:basedOn w:val="MerknadstekstTegn"/>
    <w:link w:val="Kommentaremne"/>
    <w:uiPriority w:val="99"/>
    <w:semiHidden/>
    <w:rsid w:val="0038514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orum.unity.com/threads/unity-editor-and-virtual-desktop.881449/" TargetMode="External"/><Relationship Id="rId18" Type="http://schemas.openxmlformats.org/officeDocument/2006/relationships/comments" Target="comments.xml"/><Relationship Id="rId26" Type="http://schemas.openxmlformats.org/officeDocument/2006/relationships/hyperlink" Target="http://scipp.ucsc.edu/~haber/ph116A/rotation_11.pdf" TargetMode="External"/><Relationship Id="rId39" Type="http://schemas.openxmlformats.org/officeDocument/2006/relationships/image" Target="media/image15.png"/><Relationship Id="rId21" Type="http://schemas.microsoft.com/office/2018/08/relationships/commentsExtensible" Target="commentsExtensible.xml"/><Relationship Id="rId34" Type="http://schemas.openxmlformats.org/officeDocument/2006/relationships/image" Target="media/image13.png"/><Relationship Id="rId42" Type="http://schemas.openxmlformats.org/officeDocument/2006/relationships/image" Target="media/image16.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gamedev.stackexchange.com/questions/102431/how-to-create-gui-image-with-script"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assetstore.unity.com/packages/tools/gui/runtime-file-browser-113006" TargetMode="External"/><Relationship Id="rId32" Type="http://schemas.openxmlformats.org/officeDocument/2006/relationships/hyperlink" Target="https://www.youtube.com/watch?v=jOn0YWoNFVY" TargetMode="External"/><Relationship Id="rId37" Type="http://schemas.openxmlformats.org/officeDocument/2006/relationships/hyperlink" Target="https://assetstore.unity.com/packages/tools/gui/runtime-file-browser-113006" TargetMode="External"/><Relationship Id="rId40" Type="http://schemas.openxmlformats.org/officeDocument/2006/relationships/hyperlink" Target="https://stackoverflow.com/questions/63636944/unity-type-or-namespace-name-inputsystem-does-not-exist-in-the-namespace-unit" TargetMode="External"/><Relationship Id="rId45" Type="http://schemas.microsoft.com/office/2011/relationships/people" Target="people.xml"/><Relationship Id="rId5" Type="http://schemas.openxmlformats.org/officeDocument/2006/relationships/hyperlink" Target="https://unity.com/" TargetMode="External"/><Relationship Id="rId15" Type="http://schemas.openxmlformats.org/officeDocument/2006/relationships/image" Target="media/image8.png"/><Relationship Id="rId23" Type="http://schemas.openxmlformats.org/officeDocument/2006/relationships/image" Target="media/image11.png"/><Relationship Id="rId28" Type="http://schemas.openxmlformats.org/officeDocument/2006/relationships/hyperlink" Target="https://answers.unity.com/questions/1470694/multiple-tags-for-one-gameobject.html" TargetMode="External"/><Relationship Id="rId36" Type="http://schemas.openxmlformats.org/officeDocument/2006/relationships/hyperlink" Target="https://stackoverflow.com/questions/56813826/unity-build-error-the-name-editorutility-does-not-exist-in-the-current-contex" TargetMode="External"/><Relationship Id="rId10" Type="http://schemas.openxmlformats.org/officeDocument/2006/relationships/image" Target="media/image5.png"/><Relationship Id="rId19" Type="http://schemas.microsoft.com/office/2011/relationships/commentsExtended" Target="commentsExtended.xml"/><Relationship Id="rId31" Type="http://schemas.openxmlformats.org/officeDocument/2006/relationships/image" Target="media/image12.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hyperlink" Target="https://www.youtube.com/watch?v=BZt74PVb7sM" TargetMode="External"/><Relationship Id="rId27" Type="http://schemas.openxmlformats.org/officeDocument/2006/relationships/hyperlink" Target="https://stackoverflow.com/questions/57481888/how-to-get-the-min-value-of-an-array-excluding-0" TargetMode="External"/><Relationship Id="rId30" Type="http://schemas.openxmlformats.org/officeDocument/2006/relationships/hyperlink" Target="https://forum.unity.com/threads/load-png-into-sprite-then-draw-sprite-onto-screen.433489/" TargetMode="External"/><Relationship Id="rId35" Type="http://schemas.openxmlformats.org/officeDocument/2006/relationships/image" Target="media/image14.png"/><Relationship Id="rId43" Type="http://schemas.openxmlformats.org/officeDocument/2006/relationships/image" Target="media/image17.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hyperlink" Target="https://assetstore.unity.com/packages/tools/integration/steamvr-plugin-32647" TargetMode="External"/><Relationship Id="rId17" Type="http://schemas.openxmlformats.org/officeDocument/2006/relationships/image" Target="media/image10.png"/><Relationship Id="rId25" Type="http://schemas.openxmlformats.org/officeDocument/2006/relationships/hyperlink" Target="https://en.wikipedia.org/wiki/Rotation_matrix" TargetMode="External"/><Relationship Id="rId33" Type="http://schemas.openxmlformats.org/officeDocument/2006/relationships/hyperlink" Target="https://docs.unity.cn/Packages/com.unity.inputsystem@1.1/api/UnityEngine.InputSystem.Controls.html" TargetMode="External"/><Relationship Id="rId38" Type="http://schemas.openxmlformats.org/officeDocument/2006/relationships/hyperlink" Target="https://github.com/gkngkc/UnityStandaloneFileBrowser" TargetMode="External"/><Relationship Id="rId46" Type="http://schemas.openxmlformats.org/officeDocument/2006/relationships/theme" Target="theme/theme1.xml"/><Relationship Id="rId20" Type="http://schemas.microsoft.com/office/2016/09/relationships/commentsIds" Target="commentsIds.xml"/><Relationship Id="rId41" Type="http://schemas.openxmlformats.org/officeDocument/2006/relationships/hyperlink" Target="https://github.com/yasirkula/UnitySimpleFileBrowser"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4057</TotalTime>
  <Pages>23</Pages>
  <Words>7272</Words>
  <Characters>41452</Characters>
  <Application>Microsoft Office Word</Application>
  <DocSecurity>0</DocSecurity>
  <Lines>345</Lines>
  <Paragraphs>97</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48627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Erlend North</dc:creator>
  <cp:keywords/>
  <dc:description/>
  <cp:lastModifiedBy>Erlend North</cp:lastModifiedBy>
  <cp:revision>570</cp:revision>
  <dcterms:created xsi:type="dcterms:W3CDTF">2021-06-14T14:16:00Z</dcterms:created>
  <dcterms:modified xsi:type="dcterms:W3CDTF">2021-08-25T12:08:00Z</dcterms:modified>
</cp:coreProperties>
</file>