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6C5E2FBA"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w:t>
      </w:r>
      <w:proofErr w:type="spellStart"/>
      <w:r w:rsidRPr="00875305">
        <w:t>SteamVR</w:t>
      </w:r>
      <w:proofErr w:type="spellEnd"/>
      <w:r w:rsidRPr="00875305">
        <w:t xml:space="preserve"> headsets, but I wanted to be able to export the program to a standalone headset (Oculus Quest 2). This can also be of use if the Department invests in </w:t>
      </w:r>
      <w:r w:rsidR="00CB6FF1" w:rsidRPr="00875305">
        <w:t xml:space="preserve">use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1B10B883" w:rsidR="007C20B9" w:rsidRDefault="007C20B9" w:rsidP="007C20B9">
                            <w:pPr>
                              <w:pStyle w:val="Bildetekst"/>
                              <w:rPr>
                                <w:noProof/>
                              </w:rPr>
                            </w:pPr>
                            <w:r>
                              <w:t xml:space="preserve">Figure </w:t>
                            </w:r>
                            <w:r w:rsidR="00A341DB">
                              <w:fldChar w:fldCharType="begin"/>
                            </w:r>
                            <w:r w:rsidR="00A341DB">
                              <w:instrText xml:space="preserve"> SEQ Figure \* ARABIC </w:instrText>
                            </w:r>
                            <w:r w:rsidR="00A341DB">
                              <w:fldChar w:fldCharType="separate"/>
                            </w:r>
                            <w:r w:rsidR="00EC299E">
                              <w:rPr>
                                <w:noProof/>
                              </w:rPr>
                              <w:t>1</w:t>
                            </w:r>
                            <w:r w:rsidR="00A341DB">
                              <w:rPr>
                                <w:noProof/>
                              </w:rPr>
                              <w:fldChar w:fldCharType="end"/>
                            </w:r>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1B10B883" w:rsidR="007C20B9" w:rsidRDefault="007C20B9" w:rsidP="007C20B9">
                      <w:pPr>
                        <w:pStyle w:val="Bildetekst"/>
                        <w:rPr>
                          <w:noProof/>
                        </w:rPr>
                      </w:pPr>
                      <w:r>
                        <w:t xml:space="preserve">Figure </w:t>
                      </w:r>
                      <w:r w:rsidR="00A341DB">
                        <w:fldChar w:fldCharType="begin"/>
                      </w:r>
                      <w:r w:rsidR="00A341DB">
                        <w:instrText xml:space="preserve"> SEQ Figure \* ARABIC </w:instrText>
                      </w:r>
                      <w:r w:rsidR="00A341DB">
                        <w:fldChar w:fldCharType="separate"/>
                      </w:r>
                      <w:r w:rsidR="00EC299E">
                        <w:rPr>
                          <w:noProof/>
                        </w:rPr>
                        <w:t>1</w:t>
                      </w:r>
                      <w:r w:rsidR="00A341DB">
                        <w:rPr>
                          <w:noProof/>
                        </w:rPr>
                        <w:fldChar w:fldCharType="end"/>
                      </w:r>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w:t>
      </w:r>
      <w:proofErr w:type="spellStart"/>
      <w:r w:rsidR="0034045B">
        <w:t>OpenXR</w:t>
      </w:r>
      <w:proofErr w:type="spellEnd"/>
      <w:r w:rsidR="0034045B">
        <w:t xml:space="preserve"> (</w:t>
      </w:r>
      <w:proofErr w:type="spellStart"/>
      <w:r w:rsidR="0034045B">
        <w:t>SteamVR</w:t>
      </w:r>
      <w:proofErr w:type="spellEnd"/>
      <w:r w:rsidR="0034045B">
        <w:t>),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1ACF870" w:rsidR="00DD0F94" w:rsidRDefault="00DD0F94" w:rsidP="00DD0F94">
                            <w:pPr>
                              <w:pStyle w:val="Bildetekst"/>
                            </w:pPr>
                            <w:r>
                              <w:t xml:space="preserve">Figure </w:t>
                            </w:r>
                            <w:r w:rsidR="00A341DB">
                              <w:fldChar w:fldCharType="begin"/>
                            </w:r>
                            <w:r w:rsidR="00A341DB">
                              <w:instrText xml:space="preserve"> SEQ Figure \* ARABIC </w:instrText>
                            </w:r>
                            <w:r w:rsidR="00A341DB">
                              <w:fldChar w:fldCharType="separate"/>
                            </w:r>
                            <w:r w:rsidR="00EC299E">
                              <w:rPr>
                                <w:noProof/>
                              </w:rPr>
                              <w:t>2</w:t>
                            </w:r>
                            <w:r w:rsidR="00A341DB">
                              <w:rPr>
                                <w:noProof/>
                              </w:rPr>
                              <w:fldChar w:fldCharType="end"/>
                            </w:r>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1ACF870" w:rsidR="00DD0F94" w:rsidRDefault="00DD0F94" w:rsidP="00DD0F94">
                      <w:pPr>
                        <w:pStyle w:val="Bildetekst"/>
                      </w:pPr>
                      <w:r>
                        <w:t xml:space="preserve">Figure </w:t>
                      </w:r>
                      <w:r w:rsidR="00A341DB">
                        <w:fldChar w:fldCharType="begin"/>
                      </w:r>
                      <w:r w:rsidR="00A341DB">
                        <w:instrText xml:space="preserve"> SEQ Figure \* ARABIC </w:instrText>
                      </w:r>
                      <w:r w:rsidR="00A341DB">
                        <w:fldChar w:fldCharType="separate"/>
                      </w:r>
                      <w:r w:rsidR="00EC299E">
                        <w:rPr>
                          <w:noProof/>
                        </w:rPr>
                        <w:t>2</w:t>
                      </w:r>
                      <w:r w:rsidR="00A341DB">
                        <w:rPr>
                          <w:noProof/>
                        </w:rPr>
                        <w:fldChar w:fldCharType="end"/>
                      </w:r>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5677815B"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684151AD" w:rsidR="007C20B9" w:rsidRDefault="007C20B9" w:rsidP="007C20B9">
                            <w:pPr>
                              <w:pStyle w:val="Bildetekst"/>
                            </w:pPr>
                            <w:r>
                              <w:t xml:space="preserve">Figure </w:t>
                            </w:r>
                            <w:r w:rsidR="00A341DB">
                              <w:fldChar w:fldCharType="begin"/>
                            </w:r>
                            <w:r w:rsidR="00A341DB">
                              <w:instrText xml:space="preserve"> SEQ F</w:instrText>
                            </w:r>
                            <w:r w:rsidR="00A341DB">
                              <w:instrText xml:space="preserve">igure \* ARABIC </w:instrText>
                            </w:r>
                            <w:r w:rsidR="00A341DB">
                              <w:fldChar w:fldCharType="separate"/>
                            </w:r>
                            <w:r w:rsidR="00EC299E">
                              <w:rPr>
                                <w:noProof/>
                              </w:rPr>
                              <w:t>3</w:t>
                            </w:r>
                            <w:r w:rsidR="00A341DB">
                              <w:rPr>
                                <w:noProof/>
                              </w:rPr>
                              <w:fldChar w:fldCharType="end"/>
                            </w:r>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684151AD" w:rsidR="007C20B9" w:rsidRDefault="007C20B9" w:rsidP="007C20B9">
                      <w:pPr>
                        <w:pStyle w:val="Bildetekst"/>
                      </w:pPr>
                      <w:r>
                        <w:t xml:space="preserve">Figure </w:t>
                      </w:r>
                      <w:r w:rsidR="00A341DB">
                        <w:fldChar w:fldCharType="begin"/>
                      </w:r>
                      <w:r w:rsidR="00A341DB">
                        <w:instrText xml:space="preserve"> SEQ F</w:instrText>
                      </w:r>
                      <w:r w:rsidR="00A341DB">
                        <w:instrText xml:space="preserve">igure \* ARABIC </w:instrText>
                      </w:r>
                      <w:r w:rsidR="00A341DB">
                        <w:fldChar w:fldCharType="separate"/>
                      </w:r>
                      <w:r w:rsidR="00EC299E">
                        <w:rPr>
                          <w:noProof/>
                        </w:rPr>
                        <w:t>3</w:t>
                      </w:r>
                      <w:r w:rsidR="00A341DB">
                        <w:rPr>
                          <w:noProof/>
                        </w:rPr>
                        <w:fldChar w:fldCharType="end"/>
                      </w:r>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5D43407D" w:rsidR="007C20B9" w:rsidRDefault="007C20B9" w:rsidP="007C20B9">
                            <w:pPr>
                              <w:pStyle w:val="Bildetekst"/>
                              <w:rPr>
                                <w:noProof/>
                              </w:rPr>
                            </w:pPr>
                            <w:r>
                              <w:t xml:space="preserve">Figure </w:t>
                            </w:r>
                            <w:r w:rsidR="00A341DB">
                              <w:fldChar w:fldCharType="begin"/>
                            </w:r>
                            <w:r w:rsidR="00A341DB">
                              <w:instrText xml:space="preserve"> SEQ Figure \* ARABIC </w:instrText>
                            </w:r>
                            <w:r w:rsidR="00A341DB">
                              <w:fldChar w:fldCharType="separate"/>
                            </w:r>
                            <w:r w:rsidR="00EC299E">
                              <w:rPr>
                                <w:noProof/>
                              </w:rPr>
                              <w:t>4</w:t>
                            </w:r>
                            <w:r w:rsidR="00A341DB">
                              <w:rPr>
                                <w:noProof/>
                              </w:rPr>
                              <w:fldChar w:fldCharType="end"/>
                            </w:r>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5D43407D" w:rsidR="007C20B9" w:rsidRDefault="007C20B9" w:rsidP="007C20B9">
                      <w:pPr>
                        <w:pStyle w:val="Bildetekst"/>
                        <w:rPr>
                          <w:noProof/>
                        </w:rPr>
                      </w:pPr>
                      <w:r>
                        <w:t xml:space="preserve">Figure </w:t>
                      </w:r>
                      <w:r w:rsidR="00A341DB">
                        <w:fldChar w:fldCharType="begin"/>
                      </w:r>
                      <w:r w:rsidR="00A341DB">
                        <w:instrText xml:space="preserve"> SEQ Figure \* ARABIC </w:instrText>
                      </w:r>
                      <w:r w:rsidR="00A341DB">
                        <w:fldChar w:fldCharType="separate"/>
                      </w:r>
                      <w:r w:rsidR="00EC299E">
                        <w:rPr>
                          <w:noProof/>
                        </w:rPr>
                        <w:t>4</w:t>
                      </w:r>
                      <w:r w:rsidR="00A341DB">
                        <w:rPr>
                          <w:noProof/>
                        </w:rPr>
                        <w:fldChar w:fldCharType="end"/>
                      </w:r>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 xml:space="preserve">After restarting we can see that </w:t>
      </w:r>
      <w:proofErr w:type="spellStart"/>
      <w:r w:rsidR="00DD0F94">
        <w:t>OpenXR</w:t>
      </w:r>
      <w:proofErr w:type="spellEnd"/>
      <w:r w:rsidR="00DD0F94">
        <w:t xml:space="preserve">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 as well.</w:t>
      </w:r>
    </w:p>
    <w:p w14:paraId="266D31F4" w14:textId="75EA3284"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 xml:space="preserve">f Oculus. This will allow Oculus Quest (1+2) to work with the software after installing an </w:t>
      </w:r>
      <w:r>
        <w:lastRenderedPageBreak/>
        <w:t>android version of the software on them.</w:t>
      </w:r>
      <w:r w:rsidR="00DC2D85">
        <w:br/>
      </w:r>
      <w:r>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BBF42CB" w:rsidR="00BD1725" w:rsidRDefault="00BD1725" w:rsidP="00BD1725">
                            <w:pPr>
                              <w:pStyle w:val="Bildetekst"/>
                            </w:pPr>
                            <w:r>
                              <w:t xml:space="preserve">Figure </w:t>
                            </w:r>
                            <w:r w:rsidR="00A341DB">
                              <w:fldChar w:fldCharType="begin"/>
                            </w:r>
                            <w:r w:rsidR="00A341DB">
                              <w:instrText xml:space="preserve"> SEQ Figure \* ARABIC </w:instrText>
                            </w:r>
                            <w:r w:rsidR="00A341DB">
                              <w:fldChar w:fldCharType="separate"/>
                            </w:r>
                            <w:r w:rsidR="00EC299E">
                              <w:rPr>
                                <w:noProof/>
                              </w:rPr>
                              <w:t>5</w:t>
                            </w:r>
                            <w:r w:rsidR="00A341DB">
                              <w:rPr>
                                <w:noProof/>
                              </w:rPr>
                              <w:fldChar w:fldCharType="end"/>
                            </w:r>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BBF42CB" w:rsidR="00BD1725" w:rsidRDefault="00BD1725" w:rsidP="00BD1725">
                      <w:pPr>
                        <w:pStyle w:val="Bildetekst"/>
                      </w:pPr>
                      <w:r>
                        <w:t xml:space="preserve">Figure </w:t>
                      </w:r>
                      <w:r w:rsidR="00A341DB">
                        <w:fldChar w:fldCharType="begin"/>
                      </w:r>
                      <w:r w:rsidR="00A341DB">
                        <w:instrText xml:space="preserve"> SEQ Figure \* ARABIC </w:instrText>
                      </w:r>
                      <w:r w:rsidR="00A341DB">
                        <w:fldChar w:fldCharType="separate"/>
                      </w:r>
                      <w:r w:rsidR="00EC299E">
                        <w:rPr>
                          <w:noProof/>
                        </w:rPr>
                        <w:t>5</w:t>
                      </w:r>
                      <w:r w:rsidR="00A341DB">
                        <w:rPr>
                          <w:noProof/>
                        </w:rPr>
                        <w:fldChar w:fldCharType="end"/>
                      </w:r>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proofErr w:type="gramStart"/>
      <w:r>
        <w:t>In an attempt to</w:t>
      </w:r>
      <w:proofErr w:type="gramEnd"/>
      <w:r>
        <w:t xml:space="preserve">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17F3666" w:rsidR="00DC2D85" w:rsidRDefault="00DC2D85" w:rsidP="00DC2D85">
                            <w:pPr>
                              <w:pStyle w:val="Bildetekst"/>
                            </w:pPr>
                            <w:r>
                              <w:t xml:space="preserve">Figure </w:t>
                            </w:r>
                            <w:r w:rsidR="00A341DB">
                              <w:fldChar w:fldCharType="begin"/>
                            </w:r>
                            <w:r w:rsidR="00A341DB">
                              <w:instrText xml:space="preserve"> SEQ Figure \* ARABIC </w:instrText>
                            </w:r>
                            <w:r w:rsidR="00A341DB">
                              <w:fldChar w:fldCharType="separate"/>
                            </w:r>
                            <w:r w:rsidR="00EC299E">
                              <w:rPr>
                                <w:noProof/>
                              </w:rPr>
                              <w:t>6</w:t>
                            </w:r>
                            <w:r w:rsidR="00A341DB">
                              <w:rPr>
                                <w:noProof/>
                              </w:rPr>
                              <w:fldChar w:fldCharType="end"/>
                            </w:r>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17F3666" w:rsidR="00DC2D85" w:rsidRDefault="00DC2D85" w:rsidP="00DC2D85">
                      <w:pPr>
                        <w:pStyle w:val="Bildetekst"/>
                      </w:pPr>
                      <w:r>
                        <w:t xml:space="preserve">Figure </w:t>
                      </w:r>
                      <w:r w:rsidR="00A341DB">
                        <w:fldChar w:fldCharType="begin"/>
                      </w:r>
                      <w:r w:rsidR="00A341DB">
                        <w:instrText xml:space="preserve"> SEQ Figure \* ARABIC </w:instrText>
                      </w:r>
                      <w:r w:rsidR="00A341DB">
                        <w:fldChar w:fldCharType="separate"/>
                      </w:r>
                      <w:r w:rsidR="00EC299E">
                        <w:rPr>
                          <w:noProof/>
                        </w:rPr>
                        <w:t>6</w:t>
                      </w:r>
                      <w:r w:rsidR="00A341DB">
                        <w:rPr>
                          <w:noProof/>
                        </w:rPr>
                        <w:fldChar w:fldCharType="end"/>
                      </w:r>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lastRenderedPageBreak/>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 xml:space="preserve">Before continuing I wanted to make sure that the </w:t>
      </w:r>
      <w:proofErr w:type="spellStart"/>
      <w:r>
        <w:t>XRRig</w:t>
      </w:r>
      <w:proofErr w:type="spellEnd"/>
      <w:r>
        <w:t xml:space="preserve"> that was automatically made during setup worked. As my setup consists of an Oculus Quest 2 connected to PC by Virtual Desktop, I needed to find a way for this to work. After searching the </w:t>
      </w:r>
      <w:proofErr w:type="gramStart"/>
      <w:r>
        <w:t>web</w:t>
      </w:r>
      <w:proofErr w:type="gramEnd"/>
      <w:r>
        <w:t xml:space="preserve">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 xml:space="preserve">Execute the following command in </w:t>
      </w:r>
      <w:proofErr w:type="spellStart"/>
      <w:r>
        <w:t>cmd</w:t>
      </w:r>
      <w:proofErr w:type="spellEnd"/>
      <w:r>
        <w:t>,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w:t>
      </w:r>
      <w:proofErr w:type="spellStart"/>
      <w:r w:rsidRPr="007F1940">
        <w:rPr>
          <w:rFonts w:ascii="Courier New" w:hAnsi="Courier New" w:cs="Courier New"/>
          <w:color w:val="333333"/>
        </w:rPr>
        <w:t>projectpath</w:t>
      </w:r>
      <w:proofErr w:type="spellEnd"/>
      <w:r w:rsidRPr="007F1940">
        <w:rPr>
          <w:rFonts w:ascii="Courier New" w:hAnsi="Courier New" w:cs="Courier New"/>
          <w:color w:val="333333"/>
        </w:rPr>
        <w:t xml:space="preserve"> "\"C:\Users\erlen\Documents\Github\Crystallographic-Reality\Crystallographic Reality\" -</w:t>
      </w:r>
      <w:proofErr w:type="spellStart"/>
      <w:r w:rsidRPr="007F1940">
        <w:rPr>
          <w:rFonts w:ascii="Courier New" w:hAnsi="Courier New" w:cs="Courier New"/>
          <w:color w:val="333333"/>
        </w:rPr>
        <w:t>cloudEnvironment</w:t>
      </w:r>
      <w:proofErr w:type="spellEnd"/>
      <w:r w:rsidRPr="007F1940">
        <w:rPr>
          <w:rFonts w:ascii="Courier New" w:hAnsi="Courier New" w:cs="Courier New"/>
          <w:color w:val="333333"/>
        </w:rPr>
        <w:t>"</w:t>
      </w:r>
      <w:r>
        <w:rPr>
          <w:rFonts w:ascii="Courier New" w:hAnsi="Courier New" w:cs="Courier New"/>
          <w:color w:val="333333"/>
        </w:rPr>
        <w:br/>
      </w:r>
      <w:r>
        <w:t xml:space="preserve">(\” after </w:t>
      </w:r>
      <w:r w:rsidR="00626BDD">
        <w:t>-</w:t>
      </w:r>
      <w:proofErr w:type="spellStart"/>
      <w:r>
        <w:t>projectpath</w:t>
      </w:r>
      <w:proofErr w:type="spellEnd"/>
      <w:r>
        <w:t xml:space="preserve"> </w:t>
      </w:r>
      <w:r w:rsidR="00626BDD">
        <w:t xml:space="preserve">the string </w:t>
      </w:r>
      <w:r>
        <w:t>is parsed as a</w:t>
      </w:r>
      <w:r w:rsidR="00626BDD">
        <w:t>n</w:t>
      </w:r>
      <w:r>
        <w:t xml:space="preserve"> </w:t>
      </w:r>
      <w:r w:rsidR="00626BDD">
        <w:t xml:space="preserve">argument to </w:t>
      </w:r>
      <w:proofErr w:type="spellStart"/>
      <w:r w:rsidR="00626BDD">
        <w:t>VRDesktop</w:t>
      </w:r>
      <w:proofErr w:type="spellEnd"/>
      <w:r w:rsidR="00626BDD">
        <w:t>, then to Unity</w:t>
      </w:r>
      <w:r>
        <w:t xml:space="preserve">, so white spaces </w:t>
      </w:r>
      <w:proofErr w:type="gramStart"/>
      <w:r>
        <w:t>causes</w:t>
      </w:r>
      <w:proofErr w:type="gramEnd"/>
      <w:r>
        <w:t xml:space="preserve">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4DD3BC3D" w:rsidR="00626BDD" w:rsidRDefault="00626BDD" w:rsidP="00626BDD">
                            <w:pPr>
                              <w:pStyle w:val="Bildetekst"/>
                            </w:pPr>
                            <w:r>
                              <w:t xml:space="preserve">Figure </w:t>
                            </w:r>
                            <w:r w:rsidR="00A341DB">
                              <w:fldChar w:fldCharType="begin"/>
                            </w:r>
                            <w:r w:rsidR="00A341DB">
                              <w:instrText xml:space="preserve"> SEQ Figure \* ARABIC </w:instrText>
                            </w:r>
                            <w:r w:rsidR="00A341DB">
                              <w:fldChar w:fldCharType="separate"/>
                            </w:r>
                            <w:r w:rsidR="00EC299E">
                              <w:rPr>
                                <w:noProof/>
                              </w:rPr>
                              <w:t>7</w:t>
                            </w:r>
                            <w:r w:rsidR="00A341DB">
                              <w:rPr>
                                <w:noProof/>
                              </w:rPr>
                              <w:fldChar w:fldCharType="end"/>
                            </w:r>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4DD3BC3D" w:rsidR="00626BDD" w:rsidRDefault="00626BDD" w:rsidP="00626BDD">
                      <w:pPr>
                        <w:pStyle w:val="Bildetekst"/>
                      </w:pPr>
                      <w:r>
                        <w:t xml:space="preserve">Figure </w:t>
                      </w:r>
                      <w:r w:rsidR="00A341DB">
                        <w:fldChar w:fldCharType="begin"/>
                      </w:r>
                      <w:r w:rsidR="00A341DB">
                        <w:instrText xml:space="preserve"> SEQ Figure \* ARABIC </w:instrText>
                      </w:r>
                      <w:r w:rsidR="00A341DB">
                        <w:fldChar w:fldCharType="separate"/>
                      </w:r>
                      <w:r w:rsidR="00EC299E">
                        <w:rPr>
                          <w:noProof/>
                        </w:rPr>
                        <w:t>7</w:t>
                      </w:r>
                      <w:r w:rsidR="00A341DB">
                        <w:rPr>
                          <w:noProof/>
                        </w:rPr>
                        <w:fldChar w:fldCharType="end"/>
                      </w:r>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w:t>
      </w:r>
      <w:proofErr w:type="spellStart"/>
      <w:r w:rsidR="00626BDD">
        <w:t>OpenXR</w:t>
      </w:r>
      <w:proofErr w:type="spellEnd"/>
      <w:r w:rsidR="00626BDD">
        <w:t xml:space="preserve"> </w:t>
      </w:r>
      <w:r w:rsidR="00FC2B30">
        <w:t>I</w:t>
      </w:r>
      <w:r w:rsidR="00626BDD">
        <w:t xml:space="preserve"> chose Oculus as the </w:t>
      </w:r>
      <w:r w:rsidR="00626BDD">
        <w:rPr>
          <w:i/>
          <w:iCs/>
        </w:rPr>
        <w:t xml:space="preserve">Play Mode </w:t>
      </w:r>
      <w:proofErr w:type="spellStart"/>
      <w:r w:rsidR="00626BDD">
        <w:rPr>
          <w:i/>
          <w:iCs/>
        </w:rPr>
        <w:t>OpenXR</w:t>
      </w:r>
      <w:proofErr w:type="spellEnd"/>
      <w:r w:rsidR="00626BDD">
        <w:rPr>
          <w:i/>
          <w:iCs/>
        </w:rPr>
        <w:t xml:space="preserve">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w:t>
      </w:r>
      <w:proofErr w:type="gramStart"/>
      <w:r>
        <w:t>yet</w:t>
      </w:r>
      <w:proofErr w:type="gramEnd"/>
      <w:r>
        <w:t xml:space="preserve"> so we return to the Package Manager (Window-&gt;Packager Manager). Here we filter Packages from </w:t>
      </w:r>
      <w:proofErr w:type="gramStart"/>
      <w:r>
        <w:rPr>
          <w:i/>
          <w:iCs/>
        </w:rPr>
        <w:t>In</w:t>
      </w:r>
      <w:proofErr w:type="gramEnd"/>
      <w:r>
        <w:rPr>
          <w:i/>
          <w:iCs/>
        </w:rPr>
        <w:t xml:space="preserve">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652E09F3" w:rsidR="00E63128" w:rsidRDefault="00E63128" w:rsidP="00E63128">
                            <w:pPr>
                              <w:pStyle w:val="Bildetekst"/>
                            </w:pPr>
                            <w:r>
                              <w:t xml:space="preserve">Figure </w:t>
                            </w:r>
                            <w:r w:rsidR="00A341DB">
                              <w:fldChar w:fldCharType="begin"/>
                            </w:r>
                            <w:r w:rsidR="00A341DB">
                              <w:instrText xml:space="preserve"> SEQ Figure \* ARABIC </w:instrText>
                            </w:r>
                            <w:r w:rsidR="00A341DB">
                              <w:fldChar w:fldCharType="separate"/>
                            </w:r>
                            <w:r w:rsidR="00EC299E">
                              <w:rPr>
                                <w:noProof/>
                              </w:rPr>
                              <w:t>8</w:t>
                            </w:r>
                            <w:r w:rsidR="00A341DB">
                              <w:rPr>
                                <w:noProof/>
                              </w:rPr>
                              <w:fldChar w:fldCharType="end"/>
                            </w:r>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652E09F3" w:rsidR="00E63128" w:rsidRDefault="00E63128" w:rsidP="00E63128">
                      <w:pPr>
                        <w:pStyle w:val="Bildetekst"/>
                      </w:pPr>
                      <w:r>
                        <w:t xml:space="preserve">Figure </w:t>
                      </w:r>
                      <w:r w:rsidR="00A341DB">
                        <w:fldChar w:fldCharType="begin"/>
                      </w:r>
                      <w:r w:rsidR="00A341DB">
                        <w:instrText xml:space="preserve"> SEQ Figure \* ARABIC </w:instrText>
                      </w:r>
                      <w:r w:rsidR="00A341DB">
                        <w:fldChar w:fldCharType="separate"/>
                      </w:r>
                      <w:r w:rsidR="00EC299E">
                        <w:rPr>
                          <w:noProof/>
                        </w:rPr>
                        <w:t>8</w:t>
                      </w:r>
                      <w:r w:rsidR="00A341DB">
                        <w:rPr>
                          <w:noProof/>
                        </w:rPr>
                        <w:fldChar w:fldCharType="end"/>
                      </w:r>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693BBDFA">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proofErr w:type="gramStart"/>
      <w:r w:rsidR="001D32EA">
        <w:t>)</w:t>
      </w:r>
      <w:r w:rsidR="00D40C1A">
        <w:t>, and</w:t>
      </w:r>
      <w:proofErr w:type="gramEnd"/>
      <w:r w:rsidR="00D40C1A">
        <w:t xml:space="preserve">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1067B746" w:rsidR="00B61A71" w:rsidRDefault="00B61A71" w:rsidP="00B61A71">
                            <w:pPr>
                              <w:pStyle w:val="Bildetekst"/>
                            </w:pPr>
                            <w:r>
                              <w:t xml:space="preserve">Figure </w:t>
                            </w:r>
                            <w:r w:rsidR="00A341DB">
                              <w:fldChar w:fldCharType="begin"/>
                            </w:r>
                            <w:r w:rsidR="00A341DB">
                              <w:instrText xml:space="preserve"> SEQ Figure \* ARABIC </w:instrText>
                            </w:r>
                            <w:r w:rsidR="00A341DB">
                              <w:fldChar w:fldCharType="separate"/>
                            </w:r>
                            <w:r w:rsidR="00EC299E">
                              <w:rPr>
                                <w:noProof/>
                              </w:rPr>
                              <w:t>9</w:t>
                            </w:r>
                            <w:r w:rsidR="00A341DB">
                              <w:rPr>
                                <w:noProof/>
                              </w:rPr>
                              <w:fldChar w:fldCharType="end"/>
                            </w:r>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1067B746" w:rsidR="00B61A71" w:rsidRDefault="00B61A71" w:rsidP="00B61A71">
                      <w:pPr>
                        <w:pStyle w:val="Bildetekst"/>
                      </w:pPr>
                      <w:r>
                        <w:t xml:space="preserve">Figure </w:t>
                      </w:r>
                      <w:r w:rsidR="00A341DB">
                        <w:fldChar w:fldCharType="begin"/>
                      </w:r>
                      <w:r w:rsidR="00A341DB">
                        <w:instrText xml:space="preserve"> SEQ Figure \* ARABIC </w:instrText>
                      </w:r>
                      <w:r w:rsidR="00A341DB">
                        <w:fldChar w:fldCharType="separate"/>
                      </w:r>
                      <w:r w:rsidR="00EC299E">
                        <w:rPr>
                          <w:noProof/>
                        </w:rPr>
                        <w:t>9</w:t>
                      </w:r>
                      <w:r w:rsidR="00A341DB">
                        <w:rPr>
                          <w:noProof/>
                        </w:rPr>
                        <w:fldChar w:fldCharType="end"/>
                      </w:r>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26B0BCD0" w:rsidR="00A46998" w:rsidRPr="00697DA3"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 I </w:t>
      </w:r>
      <w:r w:rsidR="00AB313B">
        <w:rPr>
          <w:noProof/>
        </w:rPr>
        <w:t>hope</w:t>
      </w:r>
      <w:r>
        <w:rPr>
          <w:noProof/>
        </w:rPr>
        <w:t>.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654841BD" w14:textId="22B1A8DC" w:rsidR="00697DA3" w:rsidRPr="00697DA3" w:rsidRDefault="00697DA3" w:rsidP="00697DA3">
      <w:pPr>
        <w:pStyle w:val="Overskrift1"/>
      </w:pPr>
      <w:r>
        <w:t>Old unit cell and symmetry setup</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w:t>
      </w:r>
      <w:proofErr w:type="spellStart"/>
      <w:r>
        <w:t>xz</w:t>
      </w:r>
      <w:proofErr w:type="spellEnd"/>
      <w:r>
        <w:t xml:space="preserve">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proofErr w:type="spellStart"/>
      <w:r w:rsidRPr="00C20E11">
        <w:rPr>
          <w:i/>
          <w:iCs/>
        </w:rPr>
        <w:t>Rigidbody</w:t>
      </w:r>
      <w:proofErr w:type="spellEnd"/>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w:t>
      </w:r>
      <w:proofErr w:type="gramStart"/>
      <w:r>
        <w:t>any and all</w:t>
      </w:r>
      <w:proofErr w:type="gramEnd"/>
      <w:r>
        <w:t xml:space="preserve">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w:t>
      </w:r>
      <w:proofErr w:type="spellStart"/>
      <w:r>
        <w:t>RigidBody</w:t>
      </w:r>
      <w:proofErr w:type="spellEnd"/>
      <w:r>
        <w:t xml:space="preserve"> </w:t>
      </w:r>
      <w:r w:rsidR="005E0113">
        <w:t>I un-checked use gravity, to keep it standing still.</w:t>
      </w:r>
      <w:r>
        <w:t xml:space="preserve"> Then I </w:t>
      </w:r>
      <w:proofErr w:type="gramStart"/>
      <w:r>
        <w:t>opened up</w:t>
      </w:r>
      <w:proofErr w:type="gramEnd"/>
      <w:r>
        <w:t xml:space="preserve">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 xml:space="preserve">I then deleted the Atom </w:t>
      </w:r>
      <w:proofErr w:type="spellStart"/>
      <w:r>
        <w:t>GameObject</w:t>
      </w:r>
      <w:proofErr w:type="spellEnd"/>
      <w:r>
        <w:t xml:space="preserve">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w:t>
      </w:r>
      <w:proofErr w:type="gramStart"/>
      <w:r w:rsidR="00481A8F">
        <w:t>sample .</w:t>
      </w:r>
      <w:proofErr w:type="spellStart"/>
      <w:r w:rsidR="00481A8F">
        <w:t>cifs</w:t>
      </w:r>
      <w:proofErr w:type="spellEnd"/>
      <w:proofErr w:type="gramEnd"/>
      <w:r w:rsidR="00481A8F">
        <w:t xml:space="preserve">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 xml:space="preserve">In the previously made </w:t>
      </w:r>
      <w:proofErr w:type="gramStart"/>
      <w:r>
        <w:t>Scripts</w:t>
      </w:r>
      <w:proofErr w:type="gramEnd"/>
      <w:r>
        <w:t xml:space="preserve">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w:t>
      </w:r>
      <w:proofErr w:type="spellStart"/>
      <w:r>
        <w:t>Crystal.cs</w:t>
      </w:r>
      <w:proofErr w:type="spellEnd"/>
      <w:r>
        <w:t xml:space="preserve"> (</w:t>
      </w:r>
      <w:proofErr w:type="gramStart"/>
      <w:r>
        <w:t>c-sharp</w:t>
      </w:r>
      <w:proofErr w:type="gramEnd"/>
      <w:r>
        <w:t xml:space="preserve">) I made a </w:t>
      </w:r>
      <w:r>
        <w:rPr>
          <w:i/>
          <w:iCs/>
        </w:rPr>
        <w:t>Read</w:t>
      </w:r>
      <w:r>
        <w:t xml:space="preserve"> function to read the file I want to construct the unit cell/crystal. </w:t>
      </w:r>
      <w:r w:rsidR="004C4B8F">
        <w:t xml:space="preserve">For </w:t>
      </w:r>
      <w:proofErr w:type="gramStart"/>
      <w:r w:rsidR="004C4B8F">
        <w:t>now</w:t>
      </w:r>
      <w:proofErr w:type="gramEnd"/>
      <w:r w:rsidR="004C4B8F">
        <w:t xml:space="preserve">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w:t>
      </w:r>
      <w:proofErr w:type="spellStart"/>
      <w:r>
        <w:t>GameObject</w:t>
      </w:r>
      <w:proofErr w:type="spellEnd"/>
      <w:r>
        <w:t xml:space="preserve">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lastRenderedPageBreak/>
        <w:t xml:space="preserve">When the atom was </w:t>
      </w:r>
      <w:r w:rsidR="00A72A5C">
        <w:t>instantiated,</w:t>
      </w:r>
      <w:r>
        <w:t xml:space="preserve"> it used the world position and was not a child of the Crystal </w:t>
      </w:r>
      <w:proofErr w:type="spellStart"/>
      <w:r>
        <w:t>GameObject</w:t>
      </w:r>
      <w:proofErr w:type="spellEnd"/>
      <w:r>
        <w:t>.</w:t>
      </w:r>
      <w:r w:rsidR="006A1802">
        <w:t xml:space="preserve"> This was addressed by declaring a </w:t>
      </w:r>
      <w:proofErr w:type="spellStart"/>
      <w:r w:rsidR="005A09E2">
        <w:t>GameObject</w:t>
      </w:r>
      <w:proofErr w:type="spellEnd"/>
      <w:r w:rsidR="006A1802">
        <w:t xml:space="preserve"> called </w:t>
      </w:r>
      <w:r w:rsidR="005A09E2">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2C3F5EBA" w:rsidR="00251F8B" w:rsidRDefault="00251F8B" w:rsidP="00251F8B">
                            <w:pPr>
                              <w:pStyle w:val="Bildetekst"/>
                            </w:pPr>
                            <w:r>
                              <w:t xml:space="preserve">Figure </w:t>
                            </w:r>
                            <w:r w:rsidR="00A341DB">
                              <w:fldChar w:fldCharType="begin"/>
                            </w:r>
                            <w:r w:rsidR="00A341DB">
                              <w:instrText xml:space="preserve"> SEQ </w:instrText>
                            </w:r>
                            <w:r w:rsidR="00A341DB">
                              <w:instrText xml:space="preserve">Figure \* ARABIC </w:instrText>
                            </w:r>
                            <w:r w:rsidR="00A341DB">
                              <w:fldChar w:fldCharType="separate"/>
                            </w:r>
                            <w:r w:rsidR="00EC299E">
                              <w:rPr>
                                <w:noProof/>
                              </w:rPr>
                              <w:t>10</w:t>
                            </w:r>
                            <w:r w:rsidR="00A341DB">
                              <w:rPr>
                                <w:noProof/>
                              </w:rPr>
                              <w:fldChar w:fldCharType="end"/>
                            </w:r>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2C3F5EBA" w:rsidR="00251F8B" w:rsidRDefault="00251F8B" w:rsidP="00251F8B">
                      <w:pPr>
                        <w:pStyle w:val="Bildetekst"/>
                      </w:pPr>
                      <w:r>
                        <w:t xml:space="preserve">Figure </w:t>
                      </w:r>
                      <w:r w:rsidR="00A341DB">
                        <w:fldChar w:fldCharType="begin"/>
                      </w:r>
                      <w:r w:rsidR="00A341DB">
                        <w:instrText xml:space="preserve"> SEQ </w:instrText>
                      </w:r>
                      <w:r w:rsidR="00A341DB">
                        <w:instrText xml:space="preserve">Figure \* ARABIC </w:instrText>
                      </w:r>
                      <w:r w:rsidR="00A341DB">
                        <w:fldChar w:fldCharType="separate"/>
                      </w:r>
                      <w:r w:rsidR="00EC299E">
                        <w:rPr>
                          <w:noProof/>
                        </w:rPr>
                        <w:t>10</w:t>
                      </w:r>
                      <w:r w:rsidR="00A341DB">
                        <w:rPr>
                          <w:noProof/>
                        </w:rPr>
                        <w:fldChar w:fldCharType="end"/>
                      </w:r>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proofErr w:type="spellStart"/>
      <w:r w:rsidR="005F3705" w:rsidRPr="00370EA8">
        <w:rPr>
          <w:i/>
          <w:iCs/>
        </w:rPr>
        <w:t>Område</w:t>
      </w:r>
      <w:proofErr w:type="spellEnd"/>
      <w:r w:rsidR="005F3705">
        <w:t xml:space="preserve"> in the search box, then entered </w:t>
      </w:r>
      <w:proofErr w:type="spellStart"/>
      <w:r w:rsidR="005F3705" w:rsidRPr="00370EA8">
        <w:rPr>
          <w:i/>
          <w:iCs/>
        </w:rPr>
        <w:t>Områdeinstillinger</w:t>
      </w:r>
      <w:proofErr w:type="spellEnd"/>
      <w:r w:rsidR="005F3705">
        <w:t xml:space="preserve">. In windows 10 settings top right I pressed </w:t>
      </w:r>
      <w:proofErr w:type="spellStart"/>
      <w:r w:rsidR="005F3705" w:rsidRPr="00370EA8">
        <w:rPr>
          <w:i/>
          <w:iCs/>
        </w:rPr>
        <w:t>Tilleggsinstillinger</w:t>
      </w:r>
      <w:proofErr w:type="spellEnd"/>
      <w:r w:rsidR="005F3705" w:rsidRPr="00370EA8">
        <w:rPr>
          <w:i/>
          <w:iCs/>
        </w:rPr>
        <w:t xml:space="preserve"> for </w:t>
      </w:r>
      <w:proofErr w:type="spellStart"/>
      <w:r w:rsidR="005F3705" w:rsidRPr="00370EA8">
        <w:rPr>
          <w:i/>
          <w:iCs/>
        </w:rPr>
        <w:t>dato</w:t>
      </w:r>
      <w:proofErr w:type="spellEnd"/>
      <w:r w:rsidR="005F3705" w:rsidRPr="00370EA8">
        <w:rPr>
          <w:i/>
          <w:iCs/>
        </w:rPr>
        <w:t xml:space="preserve">, </w:t>
      </w:r>
      <w:proofErr w:type="spellStart"/>
      <w:r w:rsidR="005F3705" w:rsidRPr="00370EA8">
        <w:rPr>
          <w:i/>
          <w:iCs/>
        </w:rPr>
        <w:t>klokkeslett</w:t>
      </w:r>
      <w:proofErr w:type="spellEnd"/>
      <w:r w:rsidR="005F3705" w:rsidRPr="00370EA8">
        <w:rPr>
          <w:i/>
          <w:iCs/>
        </w:rPr>
        <w:t xml:space="preserve"> </w:t>
      </w:r>
      <w:proofErr w:type="spellStart"/>
      <w:r w:rsidR="005F3705" w:rsidRPr="00370EA8">
        <w:rPr>
          <w:i/>
          <w:iCs/>
        </w:rPr>
        <w:t>og</w:t>
      </w:r>
      <w:proofErr w:type="spellEnd"/>
      <w:r w:rsidR="005F3705" w:rsidRPr="00370EA8">
        <w:rPr>
          <w:i/>
          <w:iCs/>
        </w:rPr>
        <w:t xml:space="preserve"> </w:t>
      </w:r>
      <w:proofErr w:type="spellStart"/>
      <w:r w:rsidR="005F3705" w:rsidRPr="00370EA8">
        <w:rPr>
          <w:i/>
          <w:iCs/>
        </w:rPr>
        <w:t>regionale</w:t>
      </w:r>
      <w:proofErr w:type="spellEnd"/>
      <w:r w:rsidR="005F3705" w:rsidRPr="00370EA8">
        <w:rPr>
          <w:i/>
          <w:iCs/>
        </w:rPr>
        <w:t xml:space="preserve"> </w:t>
      </w:r>
      <w:proofErr w:type="spellStart"/>
      <w:r w:rsidR="005F3705" w:rsidRPr="00370EA8">
        <w:rPr>
          <w:i/>
          <w:iCs/>
        </w:rPr>
        <w:t>instillinger</w:t>
      </w:r>
      <w:proofErr w:type="spellEnd"/>
      <w:r w:rsidR="005F3705">
        <w:t xml:space="preserve">. This opened the old control panel, where I pressed </w:t>
      </w:r>
      <w:proofErr w:type="spellStart"/>
      <w:r w:rsidR="005F3705" w:rsidRPr="00370EA8">
        <w:rPr>
          <w:i/>
          <w:iCs/>
        </w:rPr>
        <w:t>Endre</w:t>
      </w:r>
      <w:proofErr w:type="spellEnd"/>
      <w:r w:rsidR="005F3705" w:rsidRPr="00370EA8">
        <w:rPr>
          <w:i/>
          <w:iCs/>
        </w:rPr>
        <w:t xml:space="preserve"> </w:t>
      </w:r>
      <w:proofErr w:type="spellStart"/>
      <w:r w:rsidR="005F3705" w:rsidRPr="00370EA8">
        <w:rPr>
          <w:i/>
          <w:iCs/>
        </w:rPr>
        <w:t>dato</w:t>
      </w:r>
      <w:proofErr w:type="spellEnd"/>
      <w:r w:rsidR="005F3705" w:rsidRPr="00370EA8">
        <w:rPr>
          <w:i/>
          <w:iCs/>
        </w:rPr>
        <w:t xml:space="preserve">-, </w:t>
      </w:r>
      <w:proofErr w:type="spellStart"/>
      <w:r w:rsidR="005F3705" w:rsidRPr="00370EA8">
        <w:rPr>
          <w:i/>
          <w:iCs/>
        </w:rPr>
        <w:t>klokkeslett</w:t>
      </w:r>
      <w:proofErr w:type="spellEnd"/>
      <w:r w:rsidR="005F3705" w:rsidRPr="00370EA8">
        <w:rPr>
          <w:i/>
          <w:iCs/>
        </w:rPr>
        <w:t xml:space="preserve">- </w:t>
      </w:r>
      <w:proofErr w:type="spellStart"/>
      <w:r w:rsidR="005F3705" w:rsidRPr="00370EA8">
        <w:rPr>
          <w:i/>
          <w:iCs/>
        </w:rPr>
        <w:t>eller</w:t>
      </w:r>
      <w:proofErr w:type="spellEnd"/>
      <w:r w:rsidR="005F3705" w:rsidRPr="00370EA8">
        <w:rPr>
          <w:i/>
          <w:iCs/>
        </w:rPr>
        <w:t xml:space="preserve"> </w:t>
      </w:r>
      <w:proofErr w:type="spellStart"/>
      <w:r w:rsidR="005F3705" w:rsidRPr="00370EA8">
        <w:rPr>
          <w:i/>
          <w:iCs/>
        </w:rPr>
        <w:t>tallformater</w:t>
      </w:r>
      <w:proofErr w:type="spellEnd"/>
      <w:r w:rsidR="005F3705">
        <w:t xml:space="preserve">. This opened a small window where I pressed </w:t>
      </w:r>
      <w:proofErr w:type="spellStart"/>
      <w:r w:rsidR="005F3705" w:rsidRPr="00370EA8">
        <w:rPr>
          <w:i/>
          <w:iCs/>
        </w:rPr>
        <w:t>Flere</w:t>
      </w:r>
      <w:proofErr w:type="spellEnd"/>
      <w:r w:rsidR="005F3705" w:rsidRPr="00370EA8">
        <w:rPr>
          <w:i/>
          <w:iCs/>
        </w:rPr>
        <w:t xml:space="preserve"> </w:t>
      </w:r>
      <w:proofErr w:type="spellStart"/>
      <w:r w:rsidR="005F3705" w:rsidRPr="00370EA8">
        <w:rPr>
          <w:i/>
          <w:iCs/>
        </w:rPr>
        <w:t>instillinger</w:t>
      </w:r>
      <w:proofErr w:type="spellEnd"/>
      <w:r w:rsidR="005F3705" w:rsidRPr="00370EA8">
        <w:rPr>
          <w:i/>
          <w:iCs/>
        </w:rPr>
        <w:t>…</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lastRenderedPageBreak/>
        <w:t>CreateCell() took these arrays and Instantiated the Atom prefab for each atomic position, while also duplicating atoms in corners, edges and sides, to get a complete cell. It also applies a color to the atom based on its element.</w:t>
      </w:r>
    </w:p>
    <w:p w14:paraId="6CE14216" w14:textId="23431785" w:rsidR="001455C8" w:rsidRDefault="001455C8" w:rsidP="001455C8">
      <w:pPr>
        <w:pStyle w:val="Overskrift2"/>
      </w:pPr>
      <w:r>
        <w:t>Additional Updates</w:t>
      </w:r>
    </w:p>
    <w:p w14:paraId="5D9B1611" w14:textId="3E2B4389" w:rsidR="001455C8" w:rsidRDefault="001455C8" w:rsidP="001455C8">
      <w:r>
        <w:t>Updated Unity Hub to 2.4.4</w:t>
      </w:r>
      <w:r>
        <w:br/>
        <w:t>XR Plugin Management 4.0.6-&gt;4.0.7</w:t>
      </w:r>
      <w:r>
        <w:br/>
        <w:t>Visual Studio Editor 2.0.9-&gt;2.0.11</w:t>
      </w:r>
      <w:r>
        <w:br/>
      </w:r>
      <w:proofErr w:type="spellStart"/>
      <w:r>
        <w:t>OpenXR</w:t>
      </w:r>
      <w:proofErr w:type="spellEnd"/>
      <w:r>
        <w:t xml:space="preserve"> Plugin 1.2.2-&gt;1.2.3</w:t>
      </w:r>
      <w:r w:rsidR="00483555">
        <w:t xml:space="preserve"> (This </w:t>
      </w:r>
      <w:proofErr w:type="gramStart"/>
      <w:r w:rsidR="00483555">
        <w:t>lead</w:t>
      </w:r>
      <w:proofErr w:type="gramEnd"/>
      <w:r w:rsidR="00483555">
        <w:t xml:space="preserve"> to a one-time crash when launching, but Unity </w:t>
      </w:r>
      <w:proofErr w:type="spellStart"/>
      <w:r w:rsidR="00483555">
        <w:t>devs</w:t>
      </w:r>
      <w:proofErr w:type="spellEnd"/>
      <w:r w:rsidR="00483555">
        <w:t xml:space="preserve"> are aware, and the issue has not re-occurred)</w:t>
      </w:r>
      <w:r>
        <w:br/>
        <w:t>For now, I have *not* installed new versions of Unity itself.</w:t>
      </w:r>
    </w:p>
    <w:p w14:paraId="1CCAB4DD" w14:textId="1D384517" w:rsidR="009A7EFE" w:rsidRDefault="009A7EFE" w:rsidP="009A7EFE">
      <w:pPr>
        <w:pStyle w:val="Overskrift2"/>
      </w:pPr>
      <w:r>
        <w:t>Creating symmetry</w:t>
      </w:r>
      <w:r w:rsidR="00065E97">
        <w:t xml:space="preserve"> (Hermann-</w:t>
      </w:r>
      <w:proofErr w:type="spellStart"/>
      <w:r w:rsidR="00065E97">
        <w:t>Mauguin</w:t>
      </w:r>
      <w:proofErr w:type="spellEnd"/>
      <w:r w:rsidR="00065E97">
        <w:t>)</w:t>
      </w:r>
    </w:p>
    <w:p w14:paraId="76592510" w14:textId="4E88E5FB" w:rsidR="009A7EFE" w:rsidRDefault="009A7EFE" w:rsidP="009A7EFE">
      <w:pPr>
        <w:pStyle w:val="Listeavsnitt"/>
        <w:numPr>
          <w:ilvl w:val="0"/>
          <w:numId w:val="7"/>
        </w:numPr>
      </w:pPr>
      <w:r>
        <w:t>For adding symmetry, we fetch the Hermann-</w:t>
      </w:r>
      <w:proofErr w:type="spellStart"/>
      <w:r>
        <w:t>Mauguin</w:t>
      </w:r>
      <w:proofErr w:type="spellEnd"/>
      <w:r>
        <w:t xml:space="preserve"> symbol from </w:t>
      </w:r>
      <w:proofErr w:type="gramStart"/>
      <w:r>
        <w:t>the .</w:t>
      </w:r>
      <w:proofErr w:type="spellStart"/>
      <w:r>
        <w:t>cif</w:t>
      </w:r>
      <w:proofErr w:type="spellEnd"/>
      <w:proofErr w:type="gramEnd"/>
      <w:r>
        <w:t xml:space="preserve">-file, and make an algorithm to determine what each symbol is. This algorithm is part of the function </w:t>
      </w:r>
      <w:proofErr w:type="spellStart"/>
      <w:proofErr w:type="gramStart"/>
      <w:r>
        <w:t>AddSymmetry</w:t>
      </w:r>
      <w:proofErr w:type="spellEnd"/>
      <w:r>
        <w:t>(</w:t>
      </w:r>
      <w:proofErr w:type="gramEnd"/>
      <w:r>
        <w:t>).</w:t>
      </w:r>
    </w:p>
    <w:p w14:paraId="3522A8E9" w14:textId="4DEE72F5" w:rsidR="009A7EFE" w:rsidRDefault="009A7EFE" w:rsidP="009A7EFE">
      <w:pPr>
        <w:pStyle w:val="Listeavsnitt"/>
        <w:numPr>
          <w:ilvl w:val="0"/>
          <w:numId w:val="7"/>
        </w:numPr>
      </w:pPr>
      <w:r>
        <w:t xml:space="preserve">Initially seeming easy, I quickly realized that I would need to adjust the algorithm based on the crystal system (an orthorhombic system indexes the symbols differently than </w:t>
      </w:r>
      <w:proofErr w:type="gramStart"/>
      <w:r>
        <w:t>e.g.</w:t>
      </w:r>
      <w:proofErr w:type="gramEnd"/>
      <w:r>
        <w:t xml:space="preserve"> a cubic system.</w:t>
      </w:r>
    </w:p>
    <w:p w14:paraId="5585C8D0" w14:textId="3EA23FDD" w:rsidR="009A7EFE" w:rsidRDefault="009A7EFE" w:rsidP="009A7EFE">
      <w:pPr>
        <w:pStyle w:val="Listeavsnitt"/>
        <w:numPr>
          <w:ilvl w:val="1"/>
          <w:numId w:val="7"/>
        </w:numPr>
      </w:pPr>
      <w:r>
        <w:t xml:space="preserve">A separate function for creating a visible mirror plane was created, named </w:t>
      </w:r>
      <w:proofErr w:type="spellStart"/>
      <w:proofErr w:type="gramStart"/>
      <w:r>
        <w:t>CreatePlane</w:t>
      </w:r>
      <w:proofErr w:type="spellEnd"/>
      <w:r>
        <w:t>(</w:t>
      </w:r>
      <w:proofErr w:type="gramEnd"/>
      <w:r>
        <w:t>).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 xml:space="preserve">s parent object, which will likely be a child of the crystal itself. If the plane has no parent, when the crystal is moved of changed in any way, the plane will not change, and that means </w:t>
      </w:r>
      <w:proofErr w:type="gramStart"/>
      <w:r w:rsidR="00BD29D8">
        <w:t>e.g.</w:t>
      </w:r>
      <w:proofErr w:type="gramEnd"/>
      <w:r w:rsidR="00BD29D8">
        <w:t xml:space="preserve"> mirror planes suddenly face the incorrect directions</w:t>
      </w:r>
    </w:p>
    <w:p w14:paraId="78608DBB" w14:textId="1B09BAFC" w:rsidR="00F507B8" w:rsidRDefault="009A7EFE" w:rsidP="004731E7">
      <w:pPr>
        <w:pStyle w:val="Listeavsnitt"/>
        <w:numPr>
          <w:ilvl w:val="0"/>
          <w:numId w:val="7"/>
        </w:numPr>
      </w:pPr>
      <w:r>
        <w:t>Hermann-</w:t>
      </w:r>
      <w:proofErr w:type="spellStart"/>
      <w:r>
        <w:t>Mauguin</w:t>
      </w:r>
      <w:proofErr w:type="spellEnd"/>
      <w:r>
        <w:t xml:space="preserve"> gives only the symmetries necessary to derive all other symmetries, and so I would need to combine each symmetry manually, and this is a large undertaking.</w:t>
      </w:r>
      <w:r w:rsidR="005A1950">
        <w:br/>
        <w:t>Being such big job, the Hermann-</w:t>
      </w:r>
      <w:proofErr w:type="spellStart"/>
      <w:r w:rsidR="005A1950">
        <w:t>Mauguin</w:t>
      </w:r>
      <w:proofErr w:type="spellEnd"/>
      <w:r w:rsidR="005A1950">
        <w:t xml:space="preserve">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 xml:space="preserve">Once the algorithm is up, the matrices can take the place of </w:t>
      </w:r>
      <w:proofErr w:type="spellStart"/>
      <w:r w:rsidR="004731E7">
        <w:t>ReadXYZ</w:t>
      </w:r>
      <w:proofErr w:type="spellEnd"/>
      <w:r w:rsidR="004731E7">
        <w:t>() and we could simply use the basic coordinates in the .</w:t>
      </w:r>
      <w:proofErr w:type="spellStart"/>
      <w:r w:rsidR="004731E7">
        <w:t>cif</w:t>
      </w:r>
      <w:proofErr w:type="spellEnd"/>
      <w:r w:rsidR="004731E7">
        <w:t>-file,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9B58EA">
      <w:pPr>
        <w:pStyle w:val="Overskrift1"/>
      </w:pPr>
      <w:r>
        <w:lastRenderedPageBreak/>
        <w:t>Creating a user-menu for loading crystals</w:t>
      </w:r>
    </w:p>
    <w:p w14:paraId="3AEAF79E" w14:textId="04BAD3CD" w:rsidR="00CC348C" w:rsidRDefault="00CC348C" w:rsidP="00CC348C">
      <w:r>
        <w:t xml:space="preserve">As it stands right now, the script reads a set file and creates the cell upon startup. Everything hinges on the Crystal C#-script, and it all lies in the </w:t>
      </w:r>
      <w:proofErr w:type="spellStart"/>
      <w:r>
        <w:t>MainGameScene</w:t>
      </w:r>
      <w:proofErr w:type="spellEnd"/>
      <w:r>
        <w:t>,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18"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Right-click the scene and select Open. Our “</w:t>
      </w:r>
      <w:proofErr w:type="spellStart"/>
      <w:r>
        <w:t>MainGameScene</w:t>
      </w:r>
      <w:proofErr w:type="spellEnd"/>
      <w:r>
        <w:t xml:space="preserv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60212A58" w:rsidR="00EC299E" w:rsidRDefault="00EC299E" w:rsidP="00EC299E">
                            <w:pPr>
                              <w:pStyle w:val="Bildetekst"/>
                            </w:pPr>
                            <w:r>
                              <w:t xml:space="preserve">Figure </w:t>
                            </w:r>
                            <w:r w:rsidR="00A341DB">
                              <w:fldChar w:fldCharType="begin"/>
                            </w:r>
                            <w:r w:rsidR="00A341DB">
                              <w:instrText xml:space="preserve"> SEQ Figure \* ARABIC </w:instrText>
                            </w:r>
                            <w:r w:rsidR="00A341DB">
                              <w:fldChar w:fldCharType="separate"/>
                            </w:r>
                            <w:r>
                              <w:rPr>
                                <w:noProof/>
                              </w:rPr>
                              <w:t>11</w:t>
                            </w:r>
                            <w:r w:rsidR="00A341DB">
                              <w:rPr>
                                <w:noProof/>
                              </w:rPr>
                              <w:fldChar w:fldCharType="end"/>
                            </w:r>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60212A58" w:rsidR="00EC299E" w:rsidRDefault="00EC299E" w:rsidP="00EC299E">
                      <w:pPr>
                        <w:pStyle w:val="Bildetekst"/>
                      </w:pPr>
                      <w:r>
                        <w:t xml:space="preserve">Figure </w:t>
                      </w:r>
                      <w:r w:rsidR="00A341DB">
                        <w:fldChar w:fldCharType="begin"/>
                      </w:r>
                      <w:r w:rsidR="00A341DB">
                        <w:instrText xml:space="preserve"> SEQ Figure \* ARABIC </w:instrText>
                      </w:r>
                      <w:r w:rsidR="00A341DB">
                        <w:fldChar w:fldCharType="separate"/>
                      </w:r>
                      <w:r>
                        <w:rPr>
                          <w:noProof/>
                        </w:rPr>
                        <w:t>11</w:t>
                      </w:r>
                      <w:r w:rsidR="00A341DB">
                        <w:rPr>
                          <w:noProof/>
                        </w:rPr>
                        <w:fldChar w:fldCharType="end"/>
                      </w:r>
                      <w:r>
                        <w:t xml:space="preserve"> - Location of Default Input Actions.</w:t>
                      </w:r>
                    </w:p>
                  </w:txbxContent>
                </v:textbox>
                <w10:wrap type="square"/>
              </v:shape>
            </w:pict>
          </mc:Fallback>
        </mc:AlternateContent>
      </w:r>
      <w:r w:rsidRPr="00EC299E">
        <w:rPr>
          <w:noProof/>
        </w:rPr>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w:t>
      </w:r>
      <w:proofErr w:type="gramStart"/>
      <w:r w:rsidR="00EC299E">
        <w:t>are located in</w:t>
      </w:r>
      <w:proofErr w:type="gramEnd"/>
      <w:r w:rsidR="00EC299E">
        <w:t xml:space="preserve"> the project explorer and is in Samples -&gt; XR Interaction Toolkit -&gt; 1.0.0-pre.4 -&gt; Default Input Actions -&gt; XRI Default Input </w:t>
      </w:r>
      <w:proofErr w:type="spellStart"/>
      <w:r w:rsidR="00EC299E">
        <w:t>Actions.inputactions</w:t>
      </w:r>
      <w:proofErr w:type="spellEnd"/>
      <w:r w:rsidR="00EC299E">
        <w:t xml:space="preserve">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lastRenderedPageBreak/>
        <w:t>You might have noticed that when creating the Canvas we also got an object called Event System. This we can just move up in the hiera</w:t>
      </w:r>
      <w:r w:rsidR="00D06975">
        <w:rPr>
          <w:noProof/>
        </w:rPr>
        <w:t>rch</w:t>
      </w:r>
      <w:r>
        <w:rPr>
          <w:noProof/>
        </w:rPr>
        <w:t>y so its out of the way.</w:t>
      </w:r>
    </w:p>
    <w:p w14:paraId="69BBD275" w14:textId="3A929AAF" w:rsidR="00D06975" w:rsidRDefault="00D06975" w:rsidP="007E6AEC">
      <w:pPr>
        <w:pStyle w:val="Listeavsnitt"/>
        <w:numPr>
          <w:ilvl w:val="1"/>
          <w:numId w:val="9"/>
        </w:numPr>
      </w:pPr>
      <w:r>
        <w:rPr>
          <w:noProof/>
        </w:rPr>
        <w:t>The canvas is still huge, so we scale X and Y down to 0.002, and move the position to around x=0, y=1.36144 (matching the XR Rig’s default “Camera Y Offset) and z=</w:t>
      </w:r>
      <w:r w:rsidR="00797E4A">
        <w:rPr>
          <w:noProof/>
        </w:rPr>
        <w:t>2.5</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 xml:space="preserve">To enable interaction with the canvas, we add the component Tracked Device Graphics </w:t>
      </w:r>
      <w:proofErr w:type="spellStart"/>
      <w:r>
        <w:t>Raycaster</w:t>
      </w:r>
      <w:proofErr w:type="spellEnd"/>
      <w:r>
        <w:t xml:space="preserve"> to the Canvas.</w:t>
      </w:r>
    </w:p>
    <w:p w14:paraId="3E005588" w14:textId="22FE8AB5" w:rsidR="00697D93" w:rsidRDefault="006654C4" w:rsidP="00697D93">
      <w:pPr>
        <w:pStyle w:val="Listeavsnitt"/>
        <w:numPr>
          <w:ilvl w:val="1"/>
          <w:numId w:val="9"/>
        </w:numPr>
      </w:pPr>
      <w:r>
        <w:t xml:space="preserve">In the </w:t>
      </w:r>
      <w:proofErr w:type="spellStart"/>
      <w:r>
        <w:t>EventSystem</w:t>
      </w:r>
      <w:proofErr w:type="spellEnd"/>
      <w:r>
        <w:t xml:space="preserve"> we delete the Standalone Input Module and replace it with an XRUI Input Module.</w:t>
      </w:r>
    </w:p>
    <w:p w14:paraId="1A1BF41C" w14:textId="31911E57" w:rsidR="00697D93" w:rsidRDefault="00457E02" w:rsidP="00697D93">
      <w:pPr>
        <w:pStyle w:val="Listeavsnitt"/>
        <w:numPr>
          <w:ilvl w:val="0"/>
          <w:numId w:val="9"/>
        </w:numPr>
      </w:pPr>
      <w:r>
        <w:t xml:space="preserve">In an attempt to a way to select </w:t>
      </w:r>
      <w:proofErr w:type="gramStart"/>
      <w:r>
        <w:t>a .</w:t>
      </w:r>
      <w:proofErr w:type="spellStart"/>
      <w:r>
        <w:t>cif</w:t>
      </w:r>
      <w:proofErr w:type="spellEnd"/>
      <w:proofErr w:type="gramEnd"/>
      <w:r>
        <w:t xml:space="preserve">-file I began making a script for the button. It should be placed on the On </w:t>
      </w:r>
      <w:proofErr w:type="gramStart"/>
      <w:r>
        <w:t>Click(</w:t>
      </w:r>
      <w:proofErr w:type="gramEnd"/>
      <w:r>
        <w:t>)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 xml:space="preserve">We add component new script to the Button and name it </w:t>
      </w:r>
      <w:proofErr w:type="spellStart"/>
      <w:r>
        <w:t>Button</w:t>
      </w:r>
      <w:r w:rsidR="00BD5839">
        <w:t>Handler</w:t>
      </w:r>
      <w:proofErr w:type="spellEnd"/>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w:t>
      </w:r>
      <w:proofErr w:type="gramStart"/>
      <w:r>
        <w:t>Click(</w:t>
      </w:r>
      <w:proofErr w:type="gramEnd"/>
      <w:r>
        <w:t xml:space="preserve">). There we press </w:t>
      </w:r>
      <w:proofErr w:type="gramStart"/>
      <w:r>
        <w:t>+, and</w:t>
      </w:r>
      <w:proofErr w:type="gramEnd"/>
      <w:r>
        <w:t xml:space="preserve"> </w:t>
      </w:r>
      <w:r w:rsidR="00910A1E">
        <w:t xml:space="preserve">drag our </w:t>
      </w:r>
      <w:r w:rsidR="001E63F1">
        <w:t>button object onto the target</w:t>
      </w:r>
      <w:r>
        <w:t xml:space="preserve">. On the dropdown we select </w:t>
      </w:r>
      <w:proofErr w:type="spellStart"/>
      <w:r>
        <w:t>FileButton</w:t>
      </w:r>
      <w:proofErr w:type="spellEnd"/>
      <w:r>
        <w:t xml:space="preserve"> and look for our function, here named </w:t>
      </w:r>
      <w:proofErr w:type="spellStart"/>
      <w:proofErr w:type="gramStart"/>
      <w:r>
        <w:t>GetInfile</w:t>
      </w:r>
      <w:proofErr w:type="spellEnd"/>
      <w:r>
        <w:t>(</w:t>
      </w:r>
      <w:proofErr w:type="gramEnd"/>
      <w:r>
        <w:t>).</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 xml:space="preserve">Before testing we add a button to switch scene to the </w:t>
      </w:r>
      <w:proofErr w:type="spellStart"/>
      <w:r>
        <w:t>MainGameScene</w:t>
      </w:r>
      <w:proofErr w:type="spellEnd"/>
      <w:r>
        <w:t>.</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proofErr w:type="gramStart"/>
      <w:r>
        <w:t>In order to</w:t>
      </w:r>
      <w:proofErr w:type="gramEnd"/>
      <w:r>
        <w:t xml:space="preserve"> keep the file across these two scenes there are different solutions. I went with making a static class to contain such information. I create a Script and call it </w:t>
      </w:r>
      <w:proofErr w:type="spellStart"/>
      <w:r w:rsidR="001C6FED">
        <w:t>Crystal</w:t>
      </w:r>
      <w:r>
        <w:t>Man</w:t>
      </w:r>
      <w:r w:rsidR="00CC479F">
        <w:t>ag</w:t>
      </w:r>
      <w:r>
        <w:t>er</w:t>
      </w:r>
      <w:proofErr w:type="spellEnd"/>
      <w:r w:rsidR="004F5299">
        <w:t xml:space="preserve">, where I keep a static string called </w:t>
      </w:r>
      <w:proofErr w:type="spellStart"/>
      <w:r w:rsidR="004F5299">
        <w:t>infile</w:t>
      </w:r>
      <w:proofErr w:type="spellEnd"/>
      <w:r w:rsidR="004F5299">
        <w:t>.</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w:t>
      </w:r>
      <w:proofErr w:type="spellStart"/>
      <w:r w:rsidRPr="00D13CD2">
        <w:rPr>
          <w:i/>
          <w:iCs/>
        </w:rPr>
        <w:t>MainGameScene</w:t>
      </w:r>
      <w:proofErr w:type="spellEnd"/>
      <w:r w:rsidRPr="00D13CD2">
        <w:rPr>
          <w:i/>
          <w:iCs/>
        </w:rPr>
        <w:t xml:space="preserve">' couldn't be loaded because it has not been added to the build settings or the </w:t>
      </w:r>
      <w:proofErr w:type="spellStart"/>
      <w:r w:rsidRPr="00D13CD2">
        <w:rPr>
          <w:i/>
          <w:iCs/>
        </w:rPr>
        <w:t>AssetBundle</w:t>
      </w:r>
      <w:proofErr w:type="spellEnd"/>
      <w:r w:rsidRPr="00D13CD2">
        <w:rPr>
          <w:i/>
          <w:iCs/>
        </w:rPr>
        <w:t xml:space="preserv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w:t>
      </w:r>
      <w:proofErr w:type="spellStart"/>
      <w:r w:rsidR="007B151D">
        <w:t>MainGameScene</w:t>
      </w:r>
      <w:proofErr w:type="spellEnd"/>
      <w:r w:rsidR="007B151D">
        <w:t>, so we switch to that and add it as well.</w:t>
      </w:r>
      <w:r w:rsidR="00623896">
        <w:t xml:space="preserve"> We return to Menu and press play again</w:t>
      </w:r>
      <w:r w:rsidR="00214E12">
        <w:t>.</w:t>
      </w:r>
      <w:r w:rsidR="00B33355">
        <w:t xml:space="preserve"> We select </w:t>
      </w:r>
      <w:proofErr w:type="spellStart"/>
      <w:r w:rsidR="00B33355">
        <w:t>Si.cif</w:t>
      </w:r>
      <w:proofErr w:type="spellEnd"/>
      <w:r w:rsidR="00B33355">
        <w:t>, and press launch.</w:t>
      </w:r>
      <w:r w:rsidR="00B33355">
        <w:br/>
        <w:t xml:space="preserve">Our scene switched to the </w:t>
      </w:r>
      <w:proofErr w:type="spellStart"/>
      <w:r w:rsidR="00B33355">
        <w:t>MainGameScene</w:t>
      </w:r>
      <w:proofErr w:type="spellEnd"/>
      <w:r w:rsidR="00B33355">
        <w:t xml:space="preserve"> and there we had the visualized Si-crystal!</w:t>
      </w:r>
    </w:p>
    <w:p w14:paraId="39BF69CD" w14:textId="34F41203" w:rsidR="00A8625A" w:rsidRDefault="00742E3A" w:rsidP="007954E7">
      <w:pPr>
        <w:pStyle w:val="Listeavsnitt"/>
        <w:numPr>
          <w:ilvl w:val="0"/>
          <w:numId w:val="9"/>
        </w:numPr>
      </w:pPr>
      <w:r>
        <w:t xml:space="preserve">Some bug-fixing later and our cif2cell-converted files now lie in the persistent </w:t>
      </w:r>
      <w:proofErr w:type="spellStart"/>
      <w:r>
        <w:t>datapath</w:t>
      </w:r>
      <w:proofErr w:type="spellEnd"/>
      <w:r>
        <w:t xml:space="preserve">, which is in </w:t>
      </w:r>
      <w:proofErr w:type="spellStart"/>
      <w:r>
        <w:t>AppData</w:t>
      </w:r>
      <w:proofErr w:type="spellEnd"/>
      <w:r w:rsidR="003A3C4C">
        <w:t>/</w:t>
      </w:r>
      <w:proofErr w:type="spellStart"/>
      <w:r w:rsidR="003A3C4C">
        <w:t>LocalLow</w:t>
      </w:r>
      <w:proofErr w:type="spellEnd"/>
      <w:r w:rsidR="003A3C4C">
        <w:t>/</w:t>
      </w:r>
      <w:proofErr w:type="spellStart"/>
      <w:r w:rsidR="003A3C4C">
        <w:t>UiO</w:t>
      </w:r>
      <w:proofErr w:type="spellEnd"/>
      <w:r w:rsidR="003A3C4C">
        <w:t xml:space="preserve"> </w:t>
      </w:r>
      <w:proofErr w:type="spellStart"/>
      <w:r w:rsidR="003A3C4C">
        <w:t>TeamVR</w:t>
      </w:r>
      <w:proofErr w:type="spellEnd"/>
      <w:r w:rsidR="003A3C4C">
        <w:t>/</w:t>
      </w:r>
      <w:r w:rsidR="00F511A2">
        <w:t xml:space="preserve">, and can fetch </w:t>
      </w:r>
      <w:proofErr w:type="gramStart"/>
      <w:r w:rsidR="00F511A2">
        <w:t>the .</w:t>
      </w:r>
      <w:proofErr w:type="spellStart"/>
      <w:r w:rsidR="00F511A2">
        <w:t>cif</w:t>
      </w:r>
      <w:proofErr w:type="spellEnd"/>
      <w:proofErr w:type="gramEnd"/>
      <w:r w:rsidR="00F511A2">
        <w:t xml:space="preserve"> from any (available) directory on the pc.</w:t>
      </w:r>
      <w:r w:rsidR="000D2137">
        <w:t xml:space="preserve"> Be aware that cif2cell’s </w:t>
      </w:r>
      <w:proofErr w:type="spellStart"/>
      <w:r w:rsidR="000D2137">
        <w:t>licence</w:t>
      </w:r>
      <w:proofErr w:type="spellEnd"/>
      <w:r w:rsidR="000D2137">
        <w:t xml:space="preserve"> does not allow incorporating it into proprietary programs. However, I seem to need cif2cell’s main file in the working directory. Therefore, I have added it into Assets-&gt;Scripts. </w:t>
      </w:r>
      <w:r w:rsidR="00891492">
        <w:t xml:space="preserve">The Crystal Script copies it from there into the </w:t>
      </w:r>
      <w:r w:rsidR="00891492">
        <w:lastRenderedPageBreak/>
        <w:t xml:space="preserve">persistent </w:t>
      </w:r>
      <w:proofErr w:type="spellStart"/>
      <w:r w:rsidR="00891492">
        <w:t>datapath</w:t>
      </w:r>
      <w:proofErr w:type="spellEnd"/>
      <w:r w:rsidR="00891492">
        <w:t>.</w:t>
      </w:r>
      <w:r w:rsidR="00A8625A">
        <w:br/>
      </w:r>
      <w:r w:rsidR="00A8625A">
        <w:br/>
      </w:r>
      <w:r w:rsidR="007954E7">
        <w:t xml:space="preserve">NOTE: Currently the File Dialog is the system’s default one, aka. not in VR. The player will have to remove their headset to choose the file. This could maybe be remedied by using </w:t>
      </w:r>
      <w:hyperlink r:id="rId20" w:history="1">
        <w:r w:rsidR="007954E7" w:rsidRPr="00766CAD">
          <w:rPr>
            <w:rStyle w:val="Hyperkobling"/>
          </w:rPr>
          <w:t>this</w:t>
        </w:r>
      </w:hyperlink>
      <w:r w:rsidR="007954E7">
        <w:t xml:space="preserve"> as a file</w:t>
      </w:r>
      <w:r w:rsidR="00BA4504">
        <w:t xml:space="preserve"> </w:t>
      </w:r>
      <w:r w:rsidR="007954E7">
        <w:t>browser, or another runtime file browser.</w:t>
      </w:r>
    </w:p>
    <w:p w14:paraId="5EE9737E" w14:textId="29D55D2D" w:rsidR="00A8625A" w:rsidRDefault="00C205E2" w:rsidP="007954E7">
      <w:pPr>
        <w:pStyle w:val="Listeavsnitt"/>
        <w:numPr>
          <w:ilvl w:val="0"/>
          <w:numId w:val="9"/>
        </w:numPr>
      </w:pPr>
      <w:proofErr w:type="gramStart"/>
      <w:r>
        <w:t>.</w:t>
      </w:r>
      <w:proofErr w:type="spellStart"/>
      <w:r>
        <w:t>cif</w:t>
      </w:r>
      <w:proofErr w:type="spellEnd"/>
      <w:proofErr w:type="gramEnd"/>
      <w:r>
        <w:t>-files can have virtually any name, and sometimes the name is so short the button seems excessively large, or to long for the button to fit the text.</w:t>
      </w:r>
    </w:p>
    <w:p w14:paraId="79645A5D" w14:textId="47F0C773" w:rsidR="00C205E2" w:rsidRDefault="00C205E2" w:rsidP="00C205E2">
      <w:pPr>
        <w:pStyle w:val="Listeavsnitt"/>
        <w:numPr>
          <w:ilvl w:val="1"/>
          <w:numId w:val="9"/>
        </w:numPr>
      </w:pPr>
      <w:r>
        <w:t>We add two new components. 1: Horizontal Layout Group, and 2: Content Size Fitter.</w:t>
      </w:r>
    </w:p>
    <w:p w14:paraId="5977DF72" w14:textId="2761BFB1" w:rsidR="00C205E2" w:rsidRDefault="00C205E2" w:rsidP="00C205E2">
      <w:pPr>
        <w:pStyle w:val="Listeavsnitt"/>
        <w:numPr>
          <w:ilvl w:val="1"/>
          <w:numId w:val="9"/>
        </w:numPr>
      </w:pPr>
      <w:r>
        <w:t xml:space="preserve">We set the Horizontal Layout Group to check Control Child Size for Width and </w:t>
      </w:r>
      <w:proofErr w:type="gramStart"/>
      <w:r>
        <w:t>Height, and</w:t>
      </w:r>
      <w:proofErr w:type="gramEnd"/>
      <w:r>
        <w:t xml:space="preserve"> uncheck Child Force Expand. We also add some </w:t>
      </w:r>
      <w:proofErr w:type="gramStart"/>
      <w:r>
        <w:t>padding</w:t>
      </w:r>
      <w:proofErr w:type="gramEnd"/>
      <w:r>
        <w:t xml:space="preserve"> so the button has more space. Left and Right gets 30, and Top and Bottom gets 10.</w:t>
      </w:r>
    </w:p>
    <w:p w14:paraId="0D3E0BC0" w14:textId="66C74F9E" w:rsidR="00FE1089" w:rsidRDefault="00C205E2" w:rsidP="00FF6D36">
      <w:pPr>
        <w:pStyle w:val="Listeavsnitt"/>
        <w:numPr>
          <w:ilvl w:val="1"/>
          <w:numId w:val="9"/>
        </w:numPr>
      </w:pPr>
      <w:r>
        <w:t>In the Content Size fitter, we set the Horizontal and Vertical Fit to Preferred Size.</w:t>
      </w:r>
      <w:r w:rsidR="000B45F2">
        <w:br/>
        <w:t>The text font size is 50.</w:t>
      </w:r>
    </w:p>
    <w:p w14:paraId="11E1F595" w14:textId="7501ECA3" w:rsidR="00733383" w:rsidRDefault="00733383" w:rsidP="00697DA3">
      <w:pPr>
        <w:pStyle w:val="Overskrift1"/>
      </w:pPr>
      <w:r>
        <w:t xml:space="preserve"> </w:t>
      </w:r>
      <w:r w:rsidR="00A32ABC">
        <w:t>Loading Crystal with symmetries</w:t>
      </w:r>
    </w:p>
    <w:p w14:paraId="6491E037" w14:textId="23544F14" w:rsidR="00A32ABC" w:rsidRDefault="00A32ABC" w:rsidP="00A32ABC">
      <w:r>
        <w:t xml:space="preserve">Our first attempt at making unit cells relied on </w:t>
      </w:r>
      <w:proofErr w:type="gramStart"/>
      <w:r>
        <w:t>converting .</w:t>
      </w:r>
      <w:proofErr w:type="spellStart"/>
      <w:r>
        <w:t>cifs</w:t>
      </w:r>
      <w:proofErr w:type="spellEnd"/>
      <w:proofErr w:type="gramEnd"/>
      <w:r>
        <w:t xml:space="preserve"> to .</w:t>
      </w:r>
      <w:proofErr w:type="spellStart"/>
      <w:r>
        <w:t>xyz</w:t>
      </w:r>
      <w:proofErr w:type="spellEnd"/>
      <w:r>
        <w:t xml:space="preserve"> using cif2cell. From there we loaded in the atoms and using a brute-force algorithm we copied atoms on corners, </w:t>
      </w:r>
      <w:proofErr w:type="gramStart"/>
      <w:r>
        <w:t>edges</w:t>
      </w:r>
      <w:proofErr w:type="gramEnd"/>
      <w:r>
        <w:t xml:space="preserve"> and faces to the symmetrically equal other corners, edges and faces.</w:t>
      </w:r>
      <w:r>
        <w:br/>
        <w:t>After having a unit cell we returned to symmetries by taking the Hermann-</w:t>
      </w:r>
      <w:proofErr w:type="spellStart"/>
      <w:r>
        <w:t>Mauguin</w:t>
      </w:r>
      <w:proofErr w:type="spellEnd"/>
      <w:r>
        <w:t xml:space="preserve"> notation and attempting to reconstruct the basic symmetries from there.</w:t>
      </w:r>
    </w:p>
    <w:p w14:paraId="746A8608" w14:textId="2CFB5A4A" w:rsidR="00201BBA" w:rsidRDefault="00201BBA" w:rsidP="00201BBA">
      <w:pPr>
        <w:pStyle w:val="Overskrift2"/>
      </w:pPr>
      <w:r>
        <w:t xml:space="preserve">Getting the info from </w:t>
      </w:r>
      <w:proofErr w:type="gramStart"/>
      <w:r>
        <w:t>the .</w:t>
      </w:r>
      <w:proofErr w:type="spellStart"/>
      <w:r>
        <w:t>cif</w:t>
      </w:r>
      <w:proofErr w:type="spellEnd"/>
      <w:proofErr w:type="gramEnd"/>
      <w:r>
        <w:t>-file</w:t>
      </w:r>
    </w:p>
    <w:p w14:paraId="5F6DA642" w14:textId="6ABD086B" w:rsidR="00A32ABC" w:rsidRDefault="00A32ABC" w:rsidP="00A32ABC">
      <w:r>
        <w:t xml:space="preserve">The new method will still use </w:t>
      </w:r>
      <w:proofErr w:type="gramStart"/>
      <w:r>
        <w:t>cif2cell, but</w:t>
      </w:r>
      <w:proofErr w:type="gramEnd"/>
      <w:r>
        <w:t xml:space="preserve"> will instead call it without a conversion filetype. This leads to cif2cell outputting the information straight to the command window. We add the following flags:</w:t>
      </w:r>
    </w:p>
    <w:p w14:paraId="70F8EEF9" w14:textId="16A1D751" w:rsidR="00A32ABC" w:rsidRDefault="00A32ABC" w:rsidP="00A32ABC">
      <w:pPr>
        <w:pStyle w:val="Listeavsnitt"/>
        <w:numPr>
          <w:ilvl w:val="0"/>
          <w:numId w:val="11"/>
        </w:numPr>
      </w:pPr>
      <w:r>
        <w:t>--no-reduce</w:t>
      </w:r>
    </w:p>
    <w:p w14:paraId="59CE0B27" w14:textId="2CF782B3" w:rsidR="00A32ABC" w:rsidRDefault="00A32ABC" w:rsidP="00A32ABC">
      <w:pPr>
        <w:pStyle w:val="Listeavsnitt"/>
        <w:numPr>
          <w:ilvl w:val="1"/>
          <w:numId w:val="11"/>
        </w:numPr>
      </w:pPr>
      <w:r>
        <w:t>This causes cif2cell to construct the conventional cell instead of the primitive one. More importantly it means that space group symmetries will be included, and not just point group symmetries. This comes in later</w:t>
      </w:r>
    </w:p>
    <w:p w14:paraId="2E5DE43F" w14:textId="78E78F89" w:rsidR="00A32ABC" w:rsidRDefault="00A32ABC" w:rsidP="00A32ABC">
      <w:pPr>
        <w:pStyle w:val="Listeavsnitt"/>
        <w:numPr>
          <w:ilvl w:val="0"/>
          <w:numId w:val="11"/>
        </w:numPr>
      </w:pPr>
      <w:r>
        <w:t>--cartesian</w:t>
      </w:r>
    </w:p>
    <w:p w14:paraId="575D2194" w14:textId="77777777" w:rsidR="00A32ABC" w:rsidRDefault="00A32ABC" w:rsidP="00A32ABC">
      <w:pPr>
        <w:pStyle w:val="Listeavsnitt"/>
        <w:numPr>
          <w:ilvl w:val="1"/>
          <w:numId w:val="11"/>
        </w:numPr>
      </w:pPr>
      <w:r>
        <w:t>Cif2cell will generate output in cartesian coordinates instead of lattice coordinates. (Note: This does not seem to apply for symmetry translation)</w:t>
      </w:r>
    </w:p>
    <w:p w14:paraId="31F68000" w14:textId="77777777" w:rsidR="00A32ABC" w:rsidRDefault="00A32ABC" w:rsidP="00A32ABC">
      <w:pPr>
        <w:pStyle w:val="Listeavsnitt"/>
        <w:numPr>
          <w:ilvl w:val="0"/>
          <w:numId w:val="11"/>
        </w:numPr>
      </w:pPr>
      <w:r>
        <w:t>--print-symmetry-operations</w:t>
      </w:r>
    </w:p>
    <w:p w14:paraId="667A6C6F" w14:textId="77B6F40E" w:rsidR="00A32ABC" w:rsidRDefault="00A32ABC" w:rsidP="00A32ABC">
      <w:pPr>
        <w:pStyle w:val="Listeavsnitt"/>
        <w:numPr>
          <w:ilvl w:val="1"/>
          <w:numId w:val="11"/>
        </w:numPr>
      </w:pPr>
      <w:r>
        <w:t>The command line will include lines of 12 numbers, the first 9 being for the transformation matrix and the last 3 for translation.</w:t>
      </w:r>
      <w:r>
        <w:br/>
        <w:t>We could also have used –print-</w:t>
      </w:r>
      <w:proofErr w:type="spellStart"/>
      <w:r>
        <w:t>seitz</w:t>
      </w:r>
      <w:proofErr w:type="spellEnd"/>
      <w:r>
        <w:t xml:space="preserve">-matrices, however, the command line print formatting </w:t>
      </w:r>
      <w:r w:rsidR="00ED3880">
        <w:t xml:space="preserve">was more problematic as it didn’t have </w:t>
      </w:r>
      <w:proofErr w:type="spellStart"/>
      <w:r w:rsidR="00ED3880">
        <w:t>linebreaks</w:t>
      </w:r>
      <w:proofErr w:type="spellEnd"/>
      <w:r w:rsidR="00ED3880">
        <w:t xml:space="preserve"> between operations</w:t>
      </w:r>
    </w:p>
    <w:p w14:paraId="40BDB2E0" w14:textId="47736CC3" w:rsidR="00201BBA" w:rsidRDefault="00201BBA" w:rsidP="00201BBA">
      <w:pPr>
        <w:pStyle w:val="Listeavsnitt"/>
        <w:numPr>
          <w:ilvl w:val="0"/>
          <w:numId w:val="12"/>
        </w:numPr>
      </w:pPr>
      <w:r>
        <w:t xml:space="preserve">We create a function </w:t>
      </w:r>
      <w:proofErr w:type="spellStart"/>
      <w:r>
        <w:t>ConvertCIF</w:t>
      </w:r>
      <w:proofErr w:type="spellEnd"/>
      <w:r>
        <w:t>(</w:t>
      </w:r>
      <w:proofErr w:type="spellStart"/>
      <w:r w:rsidR="002F3C62">
        <w:t>infile</w:t>
      </w:r>
      <w:proofErr w:type="spellEnd"/>
      <w:r>
        <w:t xml:space="preserve">) which takes </w:t>
      </w:r>
      <w:proofErr w:type="gramStart"/>
      <w:r>
        <w:t>our .</w:t>
      </w:r>
      <w:proofErr w:type="spellStart"/>
      <w:r>
        <w:t>cif</w:t>
      </w:r>
      <w:proofErr w:type="spellEnd"/>
      <w:proofErr w:type="gramEnd"/>
      <w:r>
        <w:t>-file as input.</w:t>
      </w:r>
      <w:r w:rsidR="00BD3384">
        <w:t xml:space="preserve"> We create the function as a public static in our </w:t>
      </w:r>
      <w:proofErr w:type="spellStart"/>
      <w:r w:rsidR="00BD3384">
        <w:t>CrystalManager</w:t>
      </w:r>
      <w:proofErr w:type="spellEnd"/>
      <w:r w:rsidR="00BD3384">
        <w:t xml:space="preserve"> script.</w:t>
      </w:r>
      <w:r w:rsidR="00BD29F1">
        <w:t xml:space="preserve"> </w:t>
      </w:r>
      <w:proofErr w:type="spellStart"/>
      <w:r w:rsidR="00BD29F1">
        <w:t>ConvertCIF</w:t>
      </w:r>
      <w:proofErr w:type="spellEnd"/>
      <w:r w:rsidR="00BD29F1">
        <w:t>(</w:t>
      </w:r>
      <w:proofErr w:type="spellStart"/>
      <w:r w:rsidR="002F3C62">
        <w:t>infile</w:t>
      </w:r>
      <w:proofErr w:type="spellEnd"/>
      <w:r w:rsidR="00BD29F1">
        <w:t xml:space="preserve">) </w:t>
      </w:r>
      <w:r>
        <w:t>runs our cif2cell command which now looks like this:</w:t>
      </w:r>
      <w:r>
        <w:br/>
        <w:t>cd [</w:t>
      </w:r>
      <w:proofErr w:type="spellStart"/>
      <w:r>
        <w:t>PathToInfile</w:t>
      </w:r>
      <w:proofErr w:type="spellEnd"/>
      <w:r>
        <w:t>] &amp; python [PathTocif2cell]</w:t>
      </w:r>
      <w:r w:rsidR="00EA7B33">
        <w:t>/cif2cell</w:t>
      </w:r>
      <w:r>
        <w:t xml:space="preserve"> [</w:t>
      </w:r>
      <w:proofErr w:type="spellStart"/>
      <w:r>
        <w:t>infile</w:t>
      </w:r>
      <w:proofErr w:type="spellEnd"/>
      <w:r>
        <w:t>] –no-reduce –cartesian –print-symmetry-operations &gt; [</w:t>
      </w:r>
      <w:proofErr w:type="spellStart"/>
      <w:r>
        <w:t>AppdataFolder</w:t>
      </w:r>
      <w:proofErr w:type="spellEnd"/>
      <w:r>
        <w:t>]/[infile].txt</w:t>
      </w:r>
    </w:p>
    <w:p w14:paraId="7C4AE7CF" w14:textId="311A71D5" w:rsidR="00EA7B33" w:rsidRDefault="00EA7B33" w:rsidP="00EA7B33">
      <w:pPr>
        <w:pStyle w:val="Listeavsnitt"/>
        <w:numPr>
          <w:ilvl w:val="1"/>
          <w:numId w:val="12"/>
        </w:numPr>
      </w:pPr>
      <w:r>
        <w:t xml:space="preserve">The reason we cd to the </w:t>
      </w:r>
      <w:proofErr w:type="spellStart"/>
      <w:r>
        <w:t>infile</w:t>
      </w:r>
      <w:proofErr w:type="spellEnd"/>
      <w:r>
        <w:t xml:space="preserve"> path is because cif2cell cannot parse </w:t>
      </w:r>
      <w:proofErr w:type="spellStart"/>
      <w:r>
        <w:t>inputfiles</w:t>
      </w:r>
      <w:proofErr w:type="spellEnd"/>
      <w:r>
        <w:t xml:space="preserve"> that lie in a different folder than the working directory</w:t>
      </w:r>
    </w:p>
    <w:p w14:paraId="5E8DCC39" w14:textId="07420543" w:rsidR="00EA7B33" w:rsidRDefault="00EA7B33" w:rsidP="00EA7B33">
      <w:pPr>
        <w:pStyle w:val="Listeavsnitt"/>
        <w:numPr>
          <w:ilvl w:val="1"/>
          <w:numId w:val="12"/>
        </w:numPr>
      </w:pPr>
      <w:r>
        <w:t>We also have included a path to cif2cell. This is due to cif2cell needing to be present in the working directory. A workaround for this is getting the exact path of where the cif2cell-file is stored</w:t>
      </w:r>
    </w:p>
    <w:p w14:paraId="48786FBF" w14:textId="0F9D1277" w:rsidR="00BF3B03" w:rsidRDefault="00483D25" w:rsidP="00BF3B03">
      <w:pPr>
        <w:pStyle w:val="Listeavsnitt"/>
        <w:numPr>
          <w:ilvl w:val="1"/>
          <w:numId w:val="12"/>
        </w:numPr>
      </w:pPr>
      <w:r>
        <w:lastRenderedPageBreak/>
        <w:t xml:space="preserve">Supercells can be adjusted for later, by duplicating the unit cell and translating the duplicate to its </w:t>
      </w:r>
      <w:r w:rsidR="00AC0504">
        <w:t>new position.</w:t>
      </w:r>
    </w:p>
    <w:p w14:paraId="0121BB37" w14:textId="75BFC371" w:rsidR="00DE2457" w:rsidRDefault="00194D1D" w:rsidP="006B3903">
      <w:pPr>
        <w:pStyle w:val="Listeavsnitt"/>
        <w:numPr>
          <w:ilvl w:val="0"/>
          <w:numId w:val="12"/>
        </w:numPr>
      </w:pPr>
      <w:r>
        <w:t xml:space="preserve">Next we make a function </w:t>
      </w:r>
      <w:proofErr w:type="spellStart"/>
      <w:proofErr w:type="gramStart"/>
      <w:r>
        <w:t>ReadConvert</w:t>
      </w:r>
      <w:proofErr w:type="spellEnd"/>
      <w:r>
        <w:t>(</w:t>
      </w:r>
      <w:proofErr w:type="gramEnd"/>
      <w:r>
        <w:t>)</w:t>
      </w:r>
      <w:r w:rsidR="006B3903">
        <w:t xml:space="preserve"> It </w:t>
      </w:r>
      <w:r w:rsidR="00F23E39">
        <w:t xml:space="preserve">iterates over each line in our converted </w:t>
      </w:r>
      <w:proofErr w:type="spellStart"/>
      <w:r w:rsidR="00F23E39">
        <w:t>cif</w:t>
      </w:r>
      <w:proofErr w:type="spellEnd"/>
      <w:r w:rsidR="00F23E39">
        <w:t>-file</w:t>
      </w:r>
      <w:r w:rsidR="008A19B6">
        <w:t>, looking for the information we want to extract</w:t>
      </w:r>
    </w:p>
    <w:p w14:paraId="74640AD9" w14:textId="7D506ECD" w:rsidR="003C0B75" w:rsidRDefault="003C0B75" w:rsidP="00DE2457">
      <w:pPr>
        <w:pStyle w:val="Listeavsnitt"/>
        <w:numPr>
          <w:ilvl w:val="1"/>
          <w:numId w:val="12"/>
        </w:numPr>
      </w:pPr>
      <w:r>
        <w:t xml:space="preserve">The keyword “Lattice parameters:” leads it to </w:t>
      </w:r>
      <w:proofErr w:type="spellStart"/>
      <w:r>
        <w:t>cellLength</w:t>
      </w:r>
      <w:proofErr w:type="spellEnd"/>
      <w:r>
        <w:t xml:space="preserve"> and </w:t>
      </w:r>
      <w:proofErr w:type="spellStart"/>
      <w:r>
        <w:t>cellAngle</w:t>
      </w:r>
      <w:proofErr w:type="spellEnd"/>
      <w:r>
        <w:t>, where we fetch the… well… lattice parameters.</w:t>
      </w:r>
    </w:p>
    <w:p w14:paraId="602BAC4A" w14:textId="7F79A60C" w:rsidR="003C0B75" w:rsidRDefault="003C0B75" w:rsidP="00DE2457">
      <w:pPr>
        <w:pStyle w:val="Listeavsnitt"/>
        <w:numPr>
          <w:ilvl w:val="1"/>
          <w:numId w:val="12"/>
        </w:numPr>
      </w:pPr>
      <w:r>
        <w:t xml:space="preserve">The keyword “Representative </w:t>
      </w:r>
      <w:proofErr w:type="gramStart"/>
      <w:r>
        <w:t>sites :</w:t>
      </w:r>
      <w:proofErr w:type="gramEnd"/>
      <w:r>
        <w:t>” leads it to the mathematical sites in the lattice and their corresponding elements. T</w:t>
      </w:r>
      <w:r w:rsidR="00A72ED9">
        <w:t xml:space="preserve">his gives </w:t>
      </w:r>
      <w:proofErr w:type="spellStart"/>
      <w:r w:rsidR="00A72ED9">
        <w:t>atomElement</w:t>
      </w:r>
      <w:proofErr w:type="spellEnd"/>
      <w:r w:rsidR="00A72ED9">
        <w:t xml:space="preserve"> and </w:t>
      </w:r>
      <w:proofErr w:type="spellStart"/>
      <w:r w:rsidR="00A72ED9">
        <w:t>atomPos</w:t>
      </w:r>
      <w:proofErr w:type="spellEnd"/>
      <w:r w:rsidR="001747FA">
        <w:t>.</w:t>
      </w:r>
    </w:p>
    <w:p w14:paraId="7782C422" w14:textId="10016341" w:rsidR="00A72ED9" w:rsidRDefault="006B3903" w:rsidP="00DE2457">
      <w:pPr>
        <w:pStyle w:val="Listeavsnitt"/>
        <w:numPr>
          <w:ilvl w:val="1"/>
          <w:numId w:val="12"/>
        </w:numPr>
      </w:pPr>
      <w:r>
        <w:t>The ke</w:t>
      </w:r>
      <w:r w:rsidR="007F25E8">
        <w:t xml:space="preserve">yword “Operation </w:t>
      </w:r>
      <w:proofErr w:type="gramStart"/>
      <w:r w:rsidR="007F25E8">
        <w:t>“ precedes</w:t>
      </w:r>
      <w:proofErr w:type="gramEnd"/>
      <w:r w:rsidR="007F25E8">
        <w:t xml:space="preserve"> each symmetry operation’s matrix, so we use this to collect each symmetry operation.</w:t>
      </w:r>
    </w:p>
    <w:p w14:paraId="729C1CEA" w14:textId="010869C0" w:rsidR="007E0AE5" w:rsidRDefault="0078171E" w:rsidP="00DE2457">
      <w:pPr>
        <w:pStyle w:val="Listeavsnitt"/>
        <w:numPr>
          <w:ilvl w:val="1"/>
          <w:numId w:val="12"/>
        </w:numPr>
      </w:pPr>
      <w:r>
        <w:t xml:space="preserve">We can also collect other information such as Space Group number, symbols, </w:t>
      </w:r>
      <w:proofErr w:type="spellStart"/>
      <w:r>
        <w:t>bravais</w:t>
      </w:r>
      <w:proofErr w:type="spellEnd"/>
      <w:r>
        <w:t xml:space="preserve"> lattice vectors and more</w:t>
      </w:r>
    </w:p>
    <w:p w14:paraId="3EA32BF2" w14:textId="5C56FBB1" w:rsidR="007E0AE5" w:rsidRDefault="007E0AE5" w:rsidP="00EA2B64">
      <w:pPr>
        <w:pStyle w:val="Overskrift2"/>
      </w:pPr>
      <w:r>
        <w:t>Identifying symmetries</w:t>
      </w:r>
    </w:p>
    <w:p w14:paraId="648F1064" w14:textId="77777777" w:rsidR="00EA2B64" w:rsidRDefault="007F27EF" w:rsidP="00775BAE">
      <w:r>
        <w:t>We run our symmetry operations through a function called “</w:t>
      </w:r>
      <w:proofErr w:type="spellStart"/>
      <w:proofErr w:type="gramStart"/>
      <w:r>
        <w:t>EvalSymmetry</w:t>
      </w:r>
      <w:proofErr w:type="spellEnd"/>
      <w:r>
        <w:t>(</w:t>
      </w:r>
      <w:proofErr w:type="gramEnd"/>
      <w:r>
        <w:t>)” for evaluating symmetry.</w:t>
      </w:r>
    </w:p>
    <w:p w14:paraId="69DFF0C7" w14:textId="77777777" w:rsidR="00EA2B64" w:rsidRDefault="00AB4B2C" w:rsidP="00775BAE">
      <w:pPr>
        <w:pStyle w:val="Listeavsnitt"/>
        <w:numPr>
          <w:ilvl w:val="0"/>
          <w:numId w:val="14"/>
        </w:numPr>
      </w:pPr>
      <w:r>
        <w:t>Firstly,</w:t>
      </w:r>
      <w:r w:rsidR="00E62DA2">
        <w:t xml:space="preserve"> it det(ermines) the determinant of each matrix, and from there divides it into identity and rotation for positive determinants (det(M)=1), and inversion and reflection for negative determinants (det(M)=-1).</w:t>
      </w:r>
    </w:p>
    <w:p w14:paraId="2C10771F" w14:textId="77777777" w:rsidR="00EA2B64" w:rsidRDefault="00954F08" w:rsidP="00775BAE">
      <w:pPr>
        <w:pStyle w:val="Listeavsnitt"/>
        <w:numPr>
          <w:ilvl w:val="0"/>
          <w:numId w:val="14"/>
        </w:numPr>
      </w:pPr>
      <w:r>
        <w:t>It then looks at the Trace of the matrix and its non-diagonal components. If the trace is 3 (-3) and there are not non-diagonal components we have Identity (Inversion).</w:t>
      </w:r>
    </w:p>
    <w:p w14:paraId="131166AB" w14:textId="77777777" w:rsidR="00EA2B64" w:rsidRDefault="00D539B5" w:rsidP="00775BAE">
      <w:pPr>
        <w:pStyle w:val="Listeavsnitt"/>
        <w:numPr>
          <w:ilvl w:val="0"/>
          <w:numId w:val="14"/>
        </w:numPr>
      </w:pPr>
      <w:r>
        <w:t>Next it investigates the rotation / reflection. Let</w:t>
      </w:r>
      <w:r w:rsidR="00BA33CD">
        <w:t>’</w:t>
      </w:r>
      <w:r>
        <w:t>s look at rotation first.</w:t>
      </w:r>
    </w:p>
    <w:p w14:paraId="7D2B7F79" w14:textId="77777777" w:rsidR="00EA2B64" w:rsidRDefault="0022425D" w:rsidP="00775BAE">
      <w:pPr>
        <w:pStyle w:val="Listeavsnitt"/>
        <w:numPr>
          <w:ilvl w:val="1"/>
          <w:numId w:val="14"/>
        </w:numPr>
      </w:pPr>
      <w:r>
        <w:t>The matrix for rotation axes are given as follows:</w:t>
      </w:r>
      <w:r>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x-axis,</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r>
                    <w:rPr>
                      <w:rFonts w:ascii="Cambria Math" w:hAnsi="Cambria Math"/>
                    </w:rPr>
                    <m:t>1</m:t>
                  </m:r>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y-axis and</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for a rotation around the z-axis.</w:t>
      </w:r>
      <w:r w:rsidR="00335513">
        <w:br/>
      </w:r>
      <m:oMath>
        <m:d>
          <m:dPr>
            <m:begChr m:val="|"/>
            <m:endChr m:val="|"/>
            <m:ctrlPr>
              <w:rPr>
                <w:rFonts w:ascii="Cambria Math" w:hAnsi="Cambria Math"/>
                <w:i/>
              </w:rPr>
            </m:ctrlPr>
          </m:dPr>
          <m:e>
            <m:r>
              <w:rPr>
                <w:rFonts w:ascii="Cambria Math" w:hAnsi="Cambria Math"/>
              </w:rPr>
              <m:t>θ</m:t>
            </m:r>
          </m:e>
        </m:d>
        <m:r>
          <w:rPr>
            <w:rFonts w:ascii="Cambria Math" w:hAnsi="Cambria Math"/>
          </w:rPr>
          <m:t>∈</m:t>
        </m:r>
        <m:d>
          <m:dPr>
            <m:begChr m:val="{"/>
            <m:endChr m:val="}"/>
            <m:ctrlPr>
              <w:rPr>
                <w:rFonts w:ascii="Cambria Math" w:hAnsi="Cambria Math"/>
                <w:i/>
              </w:rPr>
            </m:ctrlPr>
          </m:dPr>
          <m:e>
            <m:r>
              <w:rPr>
                <w:rFonts w:ascii="Cambria Math" w:hAnsi="Cambria Math"/>
              </w:rPr>
              <m:t>60, 90, 120,180</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m:t>
        </m:r>
        <m:d>
          <m:dPr>
            <m:begChr m:val="{"/>
            <m:endChr m:val="}"/>
            <m:ctrlPr>
              <w:rPr>
                <w:rFonts w:ascii="Cambria Math" w:hAnsi="Cambria Math"/>
                <w:i/>
              </w:rPr>
            </m:ctrlPr>
          </m:dPr>
          <m:e>
            <m:r>
              <w:rPr>
                <w:rFonts w:ascii="Cambria Math" w:hAnsi="Cambria Math"/>
              </w:rPr>
              <m:t>0.5, 0,-0.5,-1</m:t>
            </m:r>
          </m:e>
        </m:d>
      </m:oMath>
      <w:r w:rsidR="00702577">
        <w:t>. This shows us that a rotation along any of the axis directions only has one diagonal component equal to +1. We use this to determine which of the three axis is being rotated around.</w:t>
      </w:r>
      <w:r w:rsidR="00E76F1E">
        <w:br/>
        <w:t>NOTE: This causes issues for rotations axes are not parallel to the axis direction.</w:t>
      </w:r>
      <w:r w:rsidR="005E71CC">
        <w:t xml:space="preserve"> No fix has been implemented </w:t>
      </w:r>
      <w:proofErr w:type="gramStart"/>
      <w:r w:rsidR="005E71CC">
        <w:t>as of yet</w:t>
      </w:r>
      <w:proofErr w:type="gramEnd"/>
      <w:r w:rsidR="005E71CC">
        <w:t>.</w:t>
      </w:r>
    </w:p>
    <w:p w14:paraId="51C11B82" w14:textId="77777777" w:rsidR="00EA2B64" w:rsidRDefault="0051338E" w:rsidP="00775BAE">
      <w:pPr>
        <w:pStyle w:val="Listeavsnitt"/>
        <w:numPr>
          <w:ilvl w:val="1"/>
          <w:numId w:val="14"/>
        </w:numPr>
      </w:pPr>
      <w:r>
        <w:t xml:space="preserve">Now that we know what axis the rotation matrix revolves around, we </w:t>
      </w:r>
      <w:r w:rsidR="00275F4B">
        <w:t xml:space="preserve">also know where sin and cos are. We insert perform </w:t>
      </w:r>
      <m:oMath>
        <m:func>
          <m:funcPr>
            <m:ctrlPr>
              <w:rPr>
                <w:rFonts w:ascii="Cambria Math" w:hAnsi="Cambria Math"/>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num>
                  <m:den>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den>
                </m:f>
              </m:e>
            </m:d>
          </m:e>
        </m:func>
      </m:oMath>
      <w:r w:rsidR="00275F4B">
        <w:t xml:space="preserve"> to find the angle </w:t>
      </w:r>
      <m:oMath>
        <m:r>
          <w:rPr>
            <w:rFonts w:ascii="Cambria Math" w:hAnsi="Cambria Math"/>
          </w:rPr>
          <m:t>θ</m:t>
        </m:r>
      </m:oMath>
      <w:r w:rsidR="00275F4B">
        <w:t xml:space="preserve"> given in an interval between -180, and 180 degrees.</w:t>
      </w:r>
      <w:r w:rsidR="005B5481">
        <w:t xml:space="preserve"> Comparing the angle to known degrees for the different degrees of rotation, we can deduce whether it is 2, 3, 4</w:t>
      </w:r>
      <w:r w:rsidR="005A7524">
        <w:t>,</w:t>
      </w:r>
      <w:r w:rsidR="005B5481">
        <w:t xml:space="preserve"> or 6.</w:t>
      </w:r>
      <w:r w:rsidR="005A7524">
        <w:t xml:space="preserve"> I also added -2, -3, -4, and -6 as one matrix returned </w:t>
      </w:r>
      <m:oMath>
        <m:r>
          <w:rPr>
            <w:rFonts w:ascii="Cambria Math" w:hAnsi="Cambria Math"/>
          </w:rPr>
          <m:t>θ=-90</m:t>
        </m:r>
      </m:oMath>
      <w:r w:rsidR="005A7524">
        <w:t>.</w:t>
      </w:r>
      <w:r w:rsidR="005B6CDE">
        <w:t xml:space="preserve"> This might be incorrect to do.</w:t>
      </w:r>
    </w:p>
    <w:p w14:paraId="4489B0BE" w14:textId="77777777" w:rsidR="00EA2B64" w:rsidRDefault="002D6E14" w:rsidP="00775BAE">
      <w:pPr>
        <w:pStyle w:val="Listeavsnitt"/>
        <w:numPr>
          <w:ilvl w:val="1"/>
          <w:numId w:val="14"/>
        </w:numPr>
      </w:pPr>
      <w:r>
        <w:t xml:space="preserve">After finding </w:t>
      </w:r>
      <w:r w:rsidR="00053014">
        <w:t xml:space="preserve">the degree of rotation we look at the translation part to see if it is a rotation or a screw. </w:t>
      </w:r>
      <w:r w:rsidR="0033251E">
        <w:t>We check if all translation part components are equal to 0. If they are, we have a rotation and are done. If not, we have screw and continue.</w:t>
      </w:r>
    </w:p>
    <w:p w14:paraId="696334D7" w14:textId="77777777" w:rsidR="00EA2B64" w:rsidRDefault="000957E8" w:rsidP="00775BAE">
      <w:pPr>
        <w:pStyle w:val="Listeavsnitt"/>
        <w:numPr>
          <w:ilvl w:val="1"/>
          <w:numId w:val="14"/>
        </w:numPr>
      </w:pPr>
      <w:r>
        <w:t xml:space="preserve">Here we use the equation for the translation part: </w:t>
      </w:r>
      <m:oMath>
        <m:r>
          <w:rPr>
            <w:rFonts w:ascii="Cambria Math" w:hAnsi="Cambria Math"/>
          </w:rPr>
          <m:t>translation=</m:t>
        </m:r>
        <m:f>
          <m:fPr>
            <m:ctrlPr>
              <w:rPr>
                <w:rFonts w:ascii="Cambria Math" w:hAnsi="Cambria Math"/>
                <w:i/>
              </w:rPr>
            </m:ctrlPr>
          </m:fPr>
          <m:num>
            <m:r>
              <w:rPr>
                <w:rFonts w:ascii="Cambria Math" w:hAnsi="Cambria Math"/>
              </w:rPr>
              <m:t>m</m:t>
            </m:r>
          </m:num>
          <m:den>
            <m:r>
              <w:rPr>
                <w:rFonts w:ascii="Cambria Math" w:hAnsi="Cambria Math"/>
              </w:rPr>
              <m:t>n</m:t>
            </m:r>
          </m:den>
        </m:f>
      </m:oMath>
      <w:r>
        <w:t xml:space="preserve">, where n is the degree of rotation, m is the subscript, and translation is how far the atom moves. </w:t>
      </w:r>
      <w:r>
        <w:lastRenderedPageBreak/>
        <w:t xml:space="preserve">The equation is flipped to </w:t>
      </w:r>
      <m:oMath>
        <m:r>
          <w:rPr>
            <w:rFonts w:ascii="Cambria Math" w:hAnsi="Cambria Math"/>
          </w:rPr>
          <m:t>m=translation×n</m:t>
        </m:r>
      </m:oMath>
      <w:r>
        <w:t xml:space="preserve">, and we compare m to 1, 2, 3, 4, and 5, to determine the subscript. This should make a 2-fold screw axis into </w:t>
      </w:r>
      <m:oMath>
        <m:sSub>
          <m:sSubPr>
            <m:ctrlPr>
              <w:rPr>
                <w:rFonts w:ascii="Cambria Math" w:hAnsi="Cambria Math"/>
                <w:i/>
              </w:rPr>
            </m:ctrlPr>
          </m:sSubPr>
          <m:e>
            <m:r>
              <w:rPr>
                <w:rFonts w:ascii="Cambria Math" w:hAnsi="Cambria Math"/>
              </w:rPr>
              <m:t>2</m:t>
            </m:r>
          </m:e>
          <m:sub>
            <m:r>
              <w:rPr>
                <w:rFonts w:ascii="Cambria Math" w:hAnsi="Cambria Math"/>
              </w:rPr>
              <m:t>1</m:t>
            </m:r>
          </m:sub>
        </m:sSub>
      </m:oMath>
      <w:r>
        <w:t xml:space="preserve">, and 3-fold into </w:t>
      </w:r>
      <m:oMath>
        <m:sSub>
          <m:sSubPr>
            <m:ctrlPr>
              <w:rPr>
                <w:rFonts w:ascii="Cambria Math" w:hAnsi="Cambria Math"/>
                <w:i/>
              </w:rPr>
            </m:ctrlPr>
          </m:sSubPr>
          <m:e>
            <m:r>
              <w:rPr>
                <w:rFonts w:ascii="Cambria Math" w:hAnsi="Cambria Math"/>
              </w:rPr>
              <m:t>3</m:t>
            </m:r>
          </m:e>
          <m:sub>
            <m:r>
              <w:rPr>
                <w:rFonts w:ascii="Cambria Math" w:hAnsi="Cambria Math"/>
              </w:rPr>
              <m:t>1</m:t>
            </m:r>
          </m:sub>
        </m:sSub>
      </m:oMath>
      <w:r>
        <w:t xml:space="preserve"> or </w:t>
      </w:r>
      <m:oMath>
        <m:sSub>
          <m:sSubPr>
            <m:ctrlPr>
              <w:rPr>
                <w:rFonts w:ascii="Cambria Math" w:hAnsi="Cambria Math"/>
                <w:i/>
              </w:rPr>
            </m:ctrlPr>
          </m:sSubPr>
          <m:e>
            <m:r>
              <w:rPr>
                <w:rFonts w:ascii="Cambria Math" w:hAnsi="Cambria Math"/>
              </w:rPr>
              <m:t>3</m:t>
            </m:r>
          </m:e>
          <m:sub>
            <m:r>
              <w:rPr>
                <w:rFonts w:ascii="Cambria Math" w:hAnsi="Cambria Math"/>
              </w:rPr>
              <m:t>2</m:t>
            </m:r>
          </m:sub>
        </m:sSub>
      </m:oMath>
      <w:r>
        <w:t xml:space="preserve">, and so on until </w:t>
      </w:r>
      <m:oMath>
        <m:sSub>
          <m:sSubPr>
            <m:ctrlPr>
              <w:rPr>
                <w:rFonts w:ascii="Cambria Math" w:hAnsi="Cambria Math"/>
                <w:i/>
              </w:rPr>
            </m:ctrlPr>
          </m:sSubPr>
          <m:e>
            <m:r>
              <w:rPr>
                <w:rFonts w:ascii="Cambria Math" w:hAnsi="Cambria Math"/>
              </w:rPr>
              <m:t>6</m:t>
            </m:r>
          </m:e>
          <m:sub>
            <m:r>
              <w:rPr>
                <w:rFonts w:ascii="Cambria Math" w:hAnsi="Cambria Math"/>
              </w:rPr>
              <m:t>5</m:t>
            </m:r>
          </m:sub>
        </m:sSub>
      </m:oMath>
      <w:r>
        <w:t xml:space="preserve"> is reached.</w:t>
      </w:r>
      <w:r w:rsidR="005936FF">
        <w:br/>
      </w:r>
      <w:r w:rsidR="000C73B3">
        <w:t xml:space="preserve">We have now determined </w:t>
      </w:r>
      <w:r w:rsidR="005936FF">
        <w:t>the screw axis.</w:t>
      </w:r>
    </w:p>
    <w:p w14:paraId="0C44AAB4" w14:textId="77777777" w:rsidR="00EA2B64" w:rsidRDefault="005936FF" w:rsidP="00775BAE">
      <w:pPr>
        <w:pStyle w:val="Listeavsnitt"/>
        <w:numPr>
          <w:ilvl w:val="0"/>
          <w:numId w:val="14"/>
        </w:numPr>
      </w:pPr>
      <w:r>
        <w:t>Now we look at reflection.</w:t>
      </w:r>
    </w:p>
    <w:p w14:paraId="2BD0AEEE" w14:textId="77777777" w:rsidR="00EA2B64" w:rsidRDefault="00003A3D" w:rsidP="00775BAE">
      <w:pPr>
        <w:pStyle w:val="Listeavsnitt"/>
        <w:numPr>
          <w:ilvl w:val="1"/>
          <w:numId w:val="14"/>
        </w:numPr>
      </w:pPr>
      <w:r>
        <w:t xml:space="preserve">First, we determine the axis of which the reflection happens. The normal of the reflection. </w:t>
      </w:r>
      <w:r w:rsidR="00D50B17">
        <w:t>This is also done using diagonals, and so, does not work for e.g. [110].</w:t>
      </w:r>
      <w:r w:rsidR="00F976FF">
        <w:br/>
      </w:r>
      <w:r w:rsidR="003C38F9">
        <w:t>The axial reflections are given as follows:</w:t>
      </w:r>
      <w:r w:rsidR="002D4E04">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yz-plane (x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xz-plane (y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xy-plane (z is the normal)</w:t>
      </w:r>
      <w:r w:rsidR="00661A1E">
        <w:br/>
        <w:t>We see that the normal is the only axis with diagonal = -1.</w:t>
      </w:r>
      <w:r w:rsidR="00661A1E">
        <w:br/>
        <w:t>A similar loop as for rotation is performed, but now we look for negative</w:t>
      </w:r>
      <w:r w:rsidR="005B2824">
        <w:t>.</w:t>
      </w:r>
    </w:p>
    <w:p w14:paraId="1D5C8B36" w14:textId="77777777" w:rsidR="00EA2B64" w:rsidRDefault="005B2824" w:rsidP="00775BAE">
      <w:pPr>
        <w:pStyle w:val="Listeavsnitt"/>
        <w:numPr>
          <w:ilvl w:val="1"/>
          <w:numId w:val="14"/>
        </w:numPr>
      </w:pPr>
      <w:r>
        <w:t xml:space="preserve">After learning the plane’s normal, we </w:t>
      </w:r>
      <w:r w:rsidR="00FC3CBA">
        <w:t>go on to see if it is a mirror or a glide.</w:t>
      </w:r>
      <w:r w:rsidR="0069340C">
        <w:br/>
        <w:t>As for rotation we look at the translational part.</w:t>
      </w:r>
      <w:r w:rsidR="00423B42">
        <w:t xml:space="preserve"> If it is zero, we have a mirror, if not, it is a glide, and we move on.</w:t>
      </w:r>
    </w:p>
    <w:p w14:paraId="58AD8DB1" w14:textId="77777777" w:rsidR="00EA2B64" w:rsidRDefault="00BB3651" w:rsidP="00775BAE">
      <w:pPr>
        <w:pStyle w:val="Listeavsnitt"/>
        <w:numPr>
          <w:ilvl w:val="1"/>
          <w:numId w:val="14"/>
        </w:numPr>
      </w:pPr>
      <w:r>
        <w:t>We have 5 types of glides (6 if we count e-glide, but that is a combination of two glides, so we ignore it).</w:t>
      </w:r>
      <w:r w:rsidR="008E6BEA">
        <w:br/>
        <w:t>a-glide moves ½ along the a-axis</w:t>
      </w:r>
      <w:r w:rsidR="008E6BEA">
        <w:br/>
        <w:t>b-glide moves ½ along the b-axis</w:t>
      </w:r>
      <w:r w:rsidR="008E6BEA">
        <w:br/>
        <w:t>c-glide moves ½ along the c-axis</w:t>
      </w:r>
      <w:r w:rsidR="008E6BEA">
        <w:br/>
        <w:t>n-glide moves ½ along the diagonal axis ([111])</w:t>
      </w:r>
      <w:r w:rsidR="008E6BEA">
        <w:br/>
        <w:t>n-glide moves ¼ along the diagonal axis ([111])</w:t>
      </w:r>
      <w:r w:rsidR="004866D5">
        <w:br/>
        <w:t>We therefore investigate the translational part more thoroughly</w:t>
      </w:r>
      <w:r w:rsidR="00A10573">
        <w:t>, if the only non-zero component is x, and it is 0.5 we have a-glide. Same form for b, and c. For n and d, we check if all three components are 0.5, or 0.25 respectively. By the end we should have determined the glide.</w:t>
      </w:r>
    </w:p>
    <w:p w14:paraId="2DCD330D" w14:textId="77777777" w:rsidR="00EA2B64" w:rsidRDefault="00BC6B75" w:rsidP="00775BAE">
      <w:pPr>
        <w:pStyle w:val="Listeavsnitt"/>
        <w:numPr>
          <w:ilvl w:val="0"/>
          <w:numId w:val="14"/>
        </w:numPr>
      </w:pPr>
      <w:r>
        <w:t xml:space="preserve">Most if-tests end with an else that throws an error </w:t>
      </w:r>
      <w:proofErr w:type="gramStart"/>
      <w:r>
        <w:t>message, and</w:t>
      </w:r>
      <w:proofErr w:type="gramEnd"/>
      <w:r>
        <w:t xml:space="preserve"> update the symmetry name to </w:t>
      </w:r>
      <w:r w:rsidR="004F2B48">
        <w:t>show an error was had. For text-error we have “unknown” and for number error we default to “0”.</w:t>
      </w:r>
    </w:p>
    <w:p w14:paraId="158FB046" w14:textId="77777777" w:rsidR="00EA2B64" w:rsidRDefault="00CA2F50" w:rsidP="00775BAE">
      <w:pPr>
        <w:pStyle w:val="Listeavsnitt"/>
        <w:numPr>
          <w:ilvl w:val="0"/>
          <w:numId w:val="14"/>
        </w:numPr>
      </w:pPr>
      <w:r>
        <w:t xml:space="preserve">The symmetry names by the end of the function should be things such as Rotation </w:t>
      </w:r>
      <w:r w:rsidR="00DD519C">
        <w:t>(</w:t>
      </w:r>
      <w:r w:rsidR="00493F49">
        <w:t>1</w:t>
      </w:r>
      <w:r w:rsidR="00D7775D">
        <w:t>,</w:t>
      </w:r>
      <w:r w:rsidR="00F3443F">
        <w:t>0</w:t>
      </w:r>
      <w:r w:rsidR="00D7775D">
        <w:t>,</w:t>
      </w:r>
      <w:r w:rsidR="00F3443F">
        <w:t>0</w:t>
      </w:r>
      <w:r w:rsidR="00DD519C">
        <w:t>)</w:t>
      </w:r>
      <w:r>
        <w:t xml:space="preserve"> 4, Screw </w:t>
      </w:r>
      <w:r w:rsidR="00DD519C">
        <w:t>(</w:t>
      </w:r>
      <w:r w:rsidR="00F3443F">
        <w:t>0</w:t>
      </w:r>
      <w:r w:rsidR="00493F49">
        <w:t>,</w:t>
      </w:r>
      <w:r w:rsidR="00F3443F">
        <w:t>1</w:t>
      </w:r>
      <w:r w:rsidR="00493F49">
        <w:t>,</w:t>
      </w:r>
      <w:r w:rsidR="00F3443F">
        <w:t>0</w:t>
      </w:r>
      <w:r w:rsidR="00DD519C">
        <w:t xml:space="preserve">) </w:t>
      </w:r>
      <w:r>
        <w:t>3</w:t>
      </w:r>
      <w:r w:rsidR="009D6C93">
        <w:t xml:space="preserve"> </w:t>
      </w:r>
      <w:r>
        <w:t xml:space="preserve">2, Mirror </w:t>
      </w:r>
      <w:r w:rsidR="00DD519C">
        <w:t>(</w:t>
      </w:r>
      <w:r w:rsidR="00F3443F">
        <w:t>0</w:t>
      </w:r>
      <w:r w:rsidR="00493F49">
        <w:t>,</w:t>
      </w:r>
      <w:r w:rsidR="00F3443F">
        <w:t>0</w:t>
      </w:r>
      <w:r w:rsidR="00493F49">
        <w:t>,1</w:t>
      </w:r>
      <w:r w:rsidR="00DD519C">
        <w:t>)</w:t>
      </w:r>
      <w:r>
        <w:t xml:space="preserve">, and Glide </w:t>
      </w:r>
      <w:r w:rsidR="00DD519C">
        <w:t>(</w:t>
      </w:r>
      <w:r w:rsidR="00F3443F">
        <w:t>1</w:t>
      </w:r>
      <w:r w:rsidR="00493F49">
        <w:t>,</w:t>
      </w:r>
      <w:r w:rsidR="00F3443F">
        <w:t>0</w:t>
      </w:r>
      <w:r w:rsidR="00493F49">
        <w:t>,</w:t>
      </w:r>
      <w:r w:rsidR="00F3443F">
        <w:t>0</w:t>
      </w:r>
      <w:r w:rsidR="00DD519C">
        <w:t>)</w:t>
      </w:r>
      <w:r>
        <w:t xml:space="preserve"> d.</w:t>
      </w:r>
    </w:p>
    <w:p w14:paraId="2FB18751" w14:textId="77777777" w:rsidR="00EA2B64" w:rsidRDefault="00D36575" w:rsidP="00775BAE">
      <w:pPr>
        <w:pStyle w:val="Listeavsnitt"/>
        <w:numPr>
          <w:ilvl w:val="0"/>
          <w:numId w:val="14"/>
        </w:numPr>
      </w:pPr>
      <w:r>
        <w:t>To fix the issue of only accepting x, y, and z, we need to implement a way to find the eigenvector of the rotation and reflection, as this will provide the axis of rotation, and the normal of the reflection plane.</w:t>
      </w:r>
    </w:p>
    <w:p w14:paraId="4BFD1537" w14:textId="00F55765" w:rsidR="00EA2B64" w:rsidRDefault="00FB08BB" w:rsidP="00775BAE">
      <w:pPr>
        <w:pStyle w:val="Listeavsnitt"/>
        <w:numPr>
          <w:ilvl w:val="1"/>
          <w:numId w:val="14"/>
        </w:numPr>
      </w:pPr>
      <w:r>
        <w:t>Rotation quick-fix found!</w:t>
      </w:r>
      <w:r w:rsidR="00735540">
        <w:br/>
        <w:t xml:space="preserve">According to </w:t>
      </w:r>
      <w:hyperlink r:id="rId21" w:anchor="Determining_the_axis" w:history="1">
        <w:r w:rsidR="00735540" w:rsidRPr="00735540">
          <w:rPr>
            <w:rStyle w:val="Hyperkobling"/>
          </w:rPr>
          <w:t>this</w:t>
        </w:r>
      </w:hyperlink>
      <w:r w:rsidR="00735540">
        <w:t xml:space="preserve"> section from Wikipedia, a rotation matrix:</w:t>
      </w:r>
      <w:r w:rsidR="00735540">
        <w:br/>
      </w:r>
      <m:oMath>
        <m:r>
          <w:rPr>
            <w:rFonts w:ascii="Cambria Math" w:hAnsi="Cambria Math"/>
          </w:rPr>
          <m:t>R=</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b</m:t>
                  </m:r>
                </m:e>
                <m:e>
                  <m:r>
                    <w:rPr>
                      <w:rFonts w:ascii="Cambria Math" w:hAnsi="Cambria Math"/>
                    </w:rPr>
                    <m:t>c</m:t>
                  </m:r>
                </m:e>
              </m:mr>
              <m:mr>
                <m:e>
                  <m:r>
                    <w:rPr>
                      <w:rFonts w:ascii="Cambria Math" w:hAnsi="Cambria Math"/>
                    </w:rPr>
                    <m:t>d</m:t>
                  </m:r>
                </m:e>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e>
                  <m:r>
                    <w:rPr>
                      <w:rFonts w:ascii="Cambria Math" w:hAnsi="Cambria Math"/>
                    </w:rPr>
                    <m:t>i</m:t>
                  </m:r>
                </m:e>
              </m:mr>
            </m:m>
          </m:e>
        </m:d>
      </m:oMath>
      <w:r w:rsidR="00735540">
        <w:t xml:space="preserve"> </w:t>
      </w:r>
      <w:r w:rsidR="008F1910">
        <w:t xml:space="preserve">has an axis of rotation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h-f</m:t>
                  </m:r>
                </m:e>
              </m:mr>
              <m:mr>
                <m:e>
                  <m:r>
                    <w:rPr>
                      <w:rFonts w:ascii="Cambria Math" w:hAnsi="Cambria Math"/>
                    </w:rPr>
                    <m:t>c-g</m:t>
                  </m:r>
                </m:e>
              </m:mr>
              <m:mr>
                <m:e>
                  <m:r>
                    <w:rPr>
                      <w:rFonts w:ascii="Cambria Math" w:hAnsi="Cambria Math"/>
                    </w:rPr>
                    <m:t>d-b</m:t>
                  </m:r>
                </m:e>
              </m:mr>
            </m:m>
          </m:e>
        </m:d>
      </m:oMath>
      <w:r w:rsidR="00095C88">
        <w:br/>
        <w:t>One matrix that gave an error was the following:</w:t>
      </w:r>
      <w:r w:rsidR="00095C88">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0</m:t>
                  </m:r>
                </m:e>
              </m:mr>
            </m:m>
          </m:e>
        </m:d>
      </m:oMath>
      <w:r w:rsidR="00095C88">
        <w:t xml:space="preserve">, which makes sense as all diagonal elements equal zero. </w:t>
      </w:r>
      <w:r w:rsidR="00AC1B25">
        <w:t xml:space="preserve">This matrix </w:t>
      </w:r>
      <w:r w:rsidR="00AC1B25">
        <w:lastRenderedPageBreak/>
        <w:t xml:space="preserve">should have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0-1</m:t>
                  </m:r>
                </m:e>
              </m:mr>
              <m:mr>
                <m:e>
                  <m:r>
                    <w:rPr>
                      <w:rFonts w:ascii="Cambria Math" w:hAnsi="Cambria Math"/>
                    </w:rPr>
                    <m:t>0-1</m:t>
                  </m:r>
                </m:e>
              </m:mr>
              <m:mr>
                <m:e>
                  <m:r>
                    <w:rPr>
                      <w:rFonts w:ascii="Cambria Math" w:hAnsi="Cambria Math"/>
                    </w:rPr>
                    <m:t>0-1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-1</m:t>
                  </m:r>
                </m:e>
              </m:mr>
            </m:m>
          </m:e>
        </m:d>
      </m:oMath>
      <w:r w:rsidR="009C7F0B">
        <w:t>.</w:t>
      </w:r>
      <w:r w:rsidR="00A13D83">
        <w:t xml:space="preserve"> This vector is equal to (1,1,1), but adding an algorithm to change that could further complicate things, and since (-</w:t>
      </w:r>
      <w:proofErr w:type="gramStart"/>
      <w:r w:rsidR="00A13D83">
        <w:t>1,-</w:t>
      </w:r>
      <w:proofErr w:type="gramEnd"/>
      <w:r w:rsidR="00A13D83">
        <w:t>1,-1) works just as well, we leave it be.</w:t>
      </w:r>
      <w:r w:rsidR="007A068B">
        <w:br/>
        <w:t>Our fix then is that our else segment of the if / else if /else – test, uses this formula to determine the axis.</w:t>
      </w:r>
      <w:r w:rsidR="004A1CA7">
        <w:t xml:space="preserve"> We also include a </w:t>
      </w:r>
      <m:oMath>
        <m:r>
          <w:rPr>
            <w:rFonts w:ascii="Cambria Math" w:hAnsi="Cambria Math"/>
          </w:rPr>
          <m:t>prefactor=</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(3-Tr R)(1+Tr R)</m:t>
                </m:r>
              </m:e>
            </m:rad>
          </m:den>
        </m:f>
      </m:oMath>
      <w:r w:rsidR="004A1CA7">
        <w:t xml:space="preserve"> to </w:t>
      </w:r>
      <m:oMath>
        <m:r>
          <w:rPr>
            <w:rFonts w:ascii="Cambria Math" w:hAnsi="Cambria Math"/>
          </w:rPr>
          <m:t>u</m:t>
        </m:r>
      </m:oMath>
      <w:r w:rsidR="004A1CA7">
        <w:t>.</w:t>
      </w:r>
      <w:r w:rsidR="00940F06">
        <w:t xml:space="preserve"> </w:t>
      </w:r>
      <w:r w:rsidR="00940F06" w:rsidRPr="00940F06">
        <w:rPr>
          <w:highlight w:val="yellow"/>
        </w:rPr>
        <w:t xml:space="preserve">The </w:t>
      </w:r>
      <w:proofErr w:type="spellStart"/>
      <w:r w:rsidR="00940F06" w:rsidRPr="00940F06">
        <w:rPr>
          <w:highlight w:val="yellow"/>
        </w:rPr>
        <w:t>prefactor</w:t>
      </w:r>
      <w:proofErr w:type="spellEnd"/>
      <w:r w:rsidR="00940F06" w:rsidRPr="00940F06">
        <w:rPr>
          <w:highlight w:val="yellow"/>
        </w:rPr>
        <w:t xml:space="preserve"> caused issues, so we removed it again</w:t>
      </w:r>
      <w:r w:rsidR="00940F06">
        <w:rPr>
          <w:highlight w:val="yellow"/>
        </w:rPr>
        <w:t xml:space="preserve">. </w:t>
      </w:r>
      <m:oMath>
        <m:r>
          <w:rPr>
            <w:rFonts w:ascii="Cambria Math" w:hAnsi="Cambria Math"/>
            <w:highlight w:val="yellow"/>
          </w:rPr>
          <m:t>θ</m:t>
        </m:r>
      </m:oMath>
      <w:r w:rsidR="00940F06">
        <w:rPr>
          <w:highlight w:val="yellow"/>
        </w:rPr>
        <w:t xml:space="preserve"> changed, and vector looked ugly</w:t>
      </w:r>
      <w:r w:rsidR="00940F06" w:rsidRPr="00940F06">
        <w:rPr>
          <w:highlight w:val="yellow"/>
        </w:rPr>
        <w:t>.</w:t>
      </w:r>
      <w:r w:rsidR="008868DF">
        <w:br/>
        <w:t xml:space="preserve">Note that this only solution only works for non-symmetric matrices. For a symmetric one we need to either find the eigenvector with </w:t>
      </w:r>
      <m:oMath>
        <m:r>
          <w:rPr>
            <w:rFonts w:ascii="Cambria Math" w:hAnsi="Cambria Math"/>
          </w:rPr>
          <m:t>λ=1</m:t>
        </m:r>
      </m:oMath>
      <w:r w:rsidR="008868DF">
        <w:t xml:space="preserve">, being the axis of rotation, or another algorithm. </w:t>
      </w:r>
      <w:r w:rsidR="00771775">
        <w:t xml:space="preserve">A possible algorithm is on page 7 of </w:t>
      </w:r>
      <w:hyperlink r:id="rId22" w:history="1">
        <w:r w:rsidR="00771775" w:rsidRPr="00771775">
          <w:rPr>
            <w:rStyle w:val="Hyperkobling"/>
          </w:rPr>
          <w:t>this paper</w:t>
        </w:r>
      </w:hyperlink>
      <w:r w:rsidR="00771775">
        <w:t>.</w:t>
      </w:r>
    </w:p>
    <w:p w14:paraId="3C7999C0" w14:textId="202E39E0" w:rsidR="00CF4FC3" w:rsidRDefault="00CF4FC3" w:rsidP="00775BAE">
      <w:pPr>
        <w:pStyle w:val="Listeavsnitt"/>
        <w:numPr>
          <w:ilvl w:val="1"/>
          <w:numId w:val="14"/>
        </w:numPr>
      </w:pPr>
      <w:r>
        <w:t>Possible reflection fix!</w:t>
      </w:r>
      <w:r w:rsidR="00B5545D">
        <w:br/>
      </w:r>
      <w:r w:rsidR="00B7377E">
        <w:t>We can attempt to run an arbitrary vector through the transformation of the matrix.</w:t>
      </w:r>
      <w:r w:rsidR="008A5385">
        <w:t xml:space="preserve"> </w:t>
      </w:r>
      <m:oMath>
        <m:r>
          <w:rPr>
            <w:rFonts w:ascii="Cambria Math" w:hAnsi="Cambria Math"/>
          </w:rPr>
          <m:t>Mv=u</m:t>
        </m:r>
      </m:oMath>
      <w:r w:rsidR="008A5385">
        <w:br/>
        <w:t xml:space="preserve">The displacement from input vector </w:t>
      </w:r>
      <m:oMath>
        <m:r>
          <w:rPr>
            <w:rFonts w:ascii="Cambria Math" w:hAnsi="Cambria Math"/>
          </w:rPr>
          <m:t>v</m:t>
        </m:r>
      </m:oMath>
      <w:r w:rsidR="008A5385">
        <w:t xml:space="preserve">, to output vector </w:t>
      </w:r>
      <m:oMath>
        <m:r>
          <w:rPr>
            <w:rFonts w:ascii="Cambria Math" w:hAnsi="Cambria Math"/>
          </w:rPr>
          <m:t>u</m:t>
        </m:r>
      </m:oMath>
      <w:r w:rsidR="008A5385">
        <w:t>, is the normal of the plane.</w:t>
      </w:r>
      <w:r w:rsidR="002673F4">
        <w:t xml:space="preserve"> We can from there take half the displacement to obtain a point in the plane. This gives us the information needed to find the plane in question.</w:t>
      </w:r>
      <w:r w:rsidR="004847E8">
        <w:br/>
        <w:t xml:space="preserve">We decide to use </w:t>
      </w:r>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r w:rsidR="004847E8">
        <w:t>.</w:t>
      </w:r>
      <w:r w:rsidR="00EA74DF">
        <w:t xml:space="preserve"> This works </w:t>
      </w:r>
      <w:proofErr w:type="gramStart"/>
      <w:r w:rsidR="00EA74DF">
        <w:t>great, but</w:t>
      </w:r>
      <w:proofErr w:type="gramEnd"/>
      <w:r w:rsidR="00EA74DF">
        <w:t xml:space="preserve"> gives plane normal such 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-5</m:t>
                  </m:r>
                </m:e>
              </m:mr>
              <m:mr>
                <m:e>
                  <m:r>
                    <w:rPr>
                      <w:rFonts w:ascii="Cambria Math" w:hAnsi="Cambria Math"/>
                    </w:rPr>
                    <m:t>-5</m:t>
                  </m:r>
                </m:e>
              </m:mr>
            </m:m>
          </m:e>
        </m:d>
      </m:oMath>
      <w:r w:rsidR="00EA74DF">
        <w:t xml:space="preserve">. This was fixed by adding </w:t>
      </w:r>
      <w:proofErr w:type="spellStart"/>
      <w:r w:rsidR="00EA74DF">
        <w:t>System.Linq</w:t>
      </w:r>
      <w:proofErr w:type="spellEnd"/>
      <w:r w:rsidR="00EA74DF">
        <w:t xml:space="preserve"> and dividing each element by the vector’s smallest non-zero value. </w:t>
      </w:r>
      <w:r w:rsidR="009F4D9F">
        <w:t xml:space="preserve">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m:t>
                  </m:r>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oMath>
      <w:r w:rsidR="009F4D9F">
        <w:t xml:space="preserve"> this should work fine.</w:t>
      </w:r>
      <w:r w:rsidR="00A341DB">
        <w:t xml:space="preserve"> Taken from </w:t>
      </w:r>
      <w:hyperlink r:id="rId23" w:history="1">
        <w:r w:rsidR="00A341DB">
          <w:rPr>
            <w:rStyle w:val="Hyperkobling"/>
          </w:rPr>
          <w:t>here</w:t>
        </w:r>
      </w:hyperlink>
      <w:r w:rsidR="00A341DB">
        <w:t>.</w:t>
      </w:r>
    </w:p>
    <w:p w14:paraId="1D447C7A" w14:textId="77777777" w:rsidR="00A46D99" w:rsidRDefault="00A46D99" w:rsidP="00A46D99">
      <w:pPr>
        <w:pStyle w:val="Overskrift2"/>
      </w:pPr>
    </w:p>
    <w:p w14:paraId="02CB8B31" w14:textId="2C1BA0C1" w:rsidR="006508D0" w:rsidRDefault="006508D0" w:rsidP="006508D0">
      <w:pPr>
        <w:pStyle w:val="Overskrift2"/>
      </w:pPr>
      <w:r>
        <w:t>Placing atoms</w:t>
      </w:r>
    </w:p>
    <w:p w14:paraId="0A19BB5D" w14:textId="5B5E41CB" w:rsidR="00142019" w:rsidRDefault="006508D0" w:rsidP="001D3BED">
      <w:r>
        <w:t>Before placing symmetries in the cell, we go on to create the actual cell, and its atoms.</w:t>
      </w:r>
      <w:r w:rsidR="00C04558">
        <w:t xml:space="preserve"> This is done in </w:t>
      </w:r>
      <w:proofErr w:type="spellStart"/>
      <w:proofErr w:type="gramStart"/>
      <w:r w:rsidR="00C04558">
        <w:t>Create</w:t>
      </w:r>
      <w:r w:rsidR="00322015">
        <w:t>Crystal</w:t>
      </w:r>
      <w:proofErr w:type="spellEnd"/>
      <w:r w:rsidR="00C04558">
        <w:t>(</w:t>
      </w:r>
      <w:proofErr w:type="gramEnd"/>
      <w:r w:rsidR="00C04558">
        <w:t>)</w:t>
      </w:r>
      <w:r w:rsidR="00322015">
        <w:t xml:space="preserve"> (not in </w:t>
      </w:r>
      <w:proofErr w:type="spellStart"/>
      <w:r w:rsidR="00322015">
        <w:t>CreateCell</w:t>
      </w:r>
      <w:proofErr w:type="spellEnd"/>
      <w:r w:rsidR="00322015">
        <w:t>()</w:t>
      </w:r>
      <w:r w:rsidR="00E41F16">
        <w:t xml:space="preserve"> </w:t>
      </w:r>
      <w:r w:rsidR="00322015">
        <w:t>).</w:t>
      </w:r>
    </w:p>
    <w:p w14:paraId="2411D453" w14:textId="71C8166B" w:rsidR="006D4910" w:rsidRDefault="00B45EAF" w:rsidP="005666D5">
      <w:pPr>
        <w:pStyle w:val="Listeavsnitt"/>
        <w:numPr>
          <w:ilvl w:val="0"/>
          <w:numId w:val="16"/>
        </w:numPr>
      </w:pPr>
      <w:r>
        <w:t xml:space="preserve">We loop over the </w:t>
      </w:r>
      <w:r w:rsidR="00465495">
        <w:t>conventional atom</w:t>
      </w:r>
      <w:r>
        <w:t xml:space="preserve"> sites and perform every symmetry operation on each of them. </w:t>
      </w:r>
      <w:r w:rsidR="00C903DD">
        <w:br/>
      </w:r>
      <w:r>
        <w:t xml:space="preserve">When obtaining a new </w:t>
      </w:r>
      <w:r w:rsidR="00424CC3">
        <w:t>position</w:t>
      </w:r>
      <w:r>
        <w:t xml:space="preserve">, we check this against every existing </w:t>
      </w:r>
      <w:r w:rsidR="007A0370">
        <w:t>position</w:t>
      </w:r>
      <w:r w:rsidR="00982059">
        <w:t xml:space="preserve"> (collisions take a frame to register, and we want it all to load simultaneously, so we do not check for collisions).</w:t>
      </w:r>
      <w:r w:rsidR="00430C46">
        <w:br/>
      </w:r>
      <w:r w:rsidR="00C903DD">
        <w:t>The intention is that if we create a position that already exists,</w:t>
      </w:r>
      <w:r w:rsidR="007E5BE2">
        <w:t xml:space="preserve"> </w:t>
      </w:r>
      <w:r w:rsidR="00C903DD">
        <w:t>instead of creating a duplicate in the same position, we add a tag to th</w:t>
      </w:r>
      <w:r w:rsidR="007E5BE2">
        <w:t>e original atom, corresponding to the new symmetry operation.</w:t>
      </w:r>
      <w:r w:rsidR="00430C46">
        <w:br/>
        <w:t>This means that in the end we should have multiple tags on every atom, and by selecting one atom, we could highlight all the other atoms</w:t>
      </w:r>
      <w:r w:rsidR="00730D67">
        <w:t xml:space="preserve"> (of the same element)</w:t>
      </w:r>
      <w:r w:rsidR="00430C46">
        <w:t xml:space="preserve"> who has a symmetry operation corresponding to the selected atom.</w:t>
      </w:r>
    </w:p>
    <w:p w14:paraId="75C18BA4" w14:textId="07D33072" w:rsidR="008E1BC7" w:rsidRDefault="006D4910" w:rsidP="005666D5">
      <w:pPr>
        <w:pStyle w:val="Listeavsnitt"/>
        <w:numPr>
          <w:ilvl w:val="0"/>
          <w:numId w:val="16"/>
        </w:numPr>
      </w:pPr>
      <w:proofErr w:type="gramStart"/>
      <w:r>
        <w:t>In order to</w:t>
      </w:r>
      <w:proofErr w:type="gramEnd"/>
      <w:r>
        <w:t xml:space="preserve"> get a functional tag system, we need to create a new script and add that as a component to our Atom prefab.</w:t>
      </w:r>
      <w:r w:rsidR="0079545C">
        <w:t xml:space="preserve"> The solution for this was found on the </w:t>
      </w:r>
      <w:hyperlink r:id="rId24" w:history="1">
        <w:r w:rsidR="0079545C" w:rsidRPr="0079545C">
          <w:rPr>
            <w:rStyle w:val="Hyperkobling"/>
          </w:rPr>
          <w:t>Unity forum</w:t>
        </w:r>
      </w:hyperlink>
      <w:r w:rsidR="0079545C">
        <w:t>.</w:t>
      </w:r>
    </w:p>
    <w:p w14:paraId="4A0EE548" w14:textId="4BF632D2" w:rsidR="001D3BED" w:rsidRDefault="008E1BC7" w:rsidP="008E1BC7">
      <w:pPr>
        <w:pStyle w:val="Listeavsnitt"/>
        <w:numPr>
          <w:ilvl w:val="1"/>
          <w:numId w:val="16"/>
        </w:numPr>
      </w:pPr>
      <w:r>
        <w:t xml:space="preserve">In the project explorer we go to our prefab folder and select “Atom”. In the inspector we scroll down and Add component -&gt; new script, and name it </w:t>
      </w:r>
      <w:proofErr w:type="spellStart"/>
      <w:r>
        <w:t>CustomTag</w:t>
      </w:r>
      <w:proofErr w:type="spellEnd"/>
      <w:r>
        <w:t>.</w:t>
      </w:r>
      <w:r w:rsidR="00802048">
        <w:t xml:space="preserve"> It appears in our assets and we move it to the Scripts-folder.</w:t>
      </w:r>
    </w:p>
    <w:p w14:paraId="3F087EFA" w14:textId="3E6442B5" w:rsidR="0079545C" w:rsidRDefault="0079545C" w:rsidP="008E1BC7">
      <w:pPr>
        <w:pStyle w:val="Listeavsnitt"/>
        <w:numPr>
          <w:ilvl w:val="1"/>
          <w:numId w:val="16"/>
        </w:numPr>
      </w:pPr>
      <w:r>
        <w:t xml:space="preserve">In the script we copy the one from the forum. We need a function to add tags, so we introduce </w:t>
      </w:r>
      <w:proofErr w:type="spellStart"/>
      <w:proofErr w:type="gramStart"/>
      <w:r>
        <w:t>AddTag</w:t>
      </w:r>
      <w:proofErr w:type="spellEnd"/>
      <w:r>
        <w:t>(</w:t>
      </w:r>
      <w:proofErr w:type="gramEnd"/>
      <w:r>
        <w:t>)</w:t>
      </w:r>
      <w:r w:rsidR="004F6525">
        <w:t>.</w:t>
      </w:r>
      <w:r>
        <w:t xml:space="preserve">  </w:t>
      </w:r>
    </w:p>
    <w:p w14:paraId="34934634" w14:textId="5B361108" w:rsidR="00A46D99" w:rsidRDefault="002E23E5" w:rsidP="00A46D99">
      <w:pPr>
        <w:pStyle w:val="Listeavsnitt"/>
        <w:numPr>
          <w:ilvl w:val="0"/>
          <w:numId w:val="16"/>
        </w:numPr>
      </w:pPr>
      <w:r>
        <w:lastRenderedPageBreak/>
        <w:t>The way it stands now, the representative site receives A LOT of tags, but the new atoms, receive a fraction of that. The issue is that the new atoms aren’t evaluated against the operations that existed before they were created.</w:t>
      </w:r>
      <w:r w:rsidR="00732341">
        <w:br/>
        <w:t xml:space="preserve">In addition, the algorithm only creates the atoms within the unit cell. It does not create the atoms in e.g. (1,1,1) even though we have an atom in (0,0,0). A relatively easy fix for this is to run those atoms through the algorithm that used conventional cell parameters, </w:t>
      </w:r>
      <w:proofErr w:type="spellStart"/>
      <w:proofErr w:type="gramStart"/>
      <w:r w:rsidR="00732341">
        <w:t>CreateCell</w:t>
      </w:r>
      <w:proofErr w:type="spellEnd"/>
      <w:r w:rsidR="00732341">
        <w:t>(</w:t>
      </w:r>
      <w:proofErr w:type="gramEnd"/>
      <w:r w:rsidR="00732341">
        <w:t>).</w:t>
      </w:r>
      <w:r w:rsidR="00732341">
        <w:br/>
        <w:t xml:space="preserve">This means updating </w:t>
      </w:r>
      <w:proofErr w:type="spellStart"/>
      <w:r w:rsidR="00732341">
        <w:t>ReadConvert</w:t>
      </w:r>
      <w:proofErr w:type="spellEnd"/>
      <w:r w:rsidR="00732341">
        <w:t xml:space="preserve">() some, as we might as well take conventional cell coordinates as input, instead of representative sites. We could modify </w:t>
      </w:r>
      <w:proofErr w:type="spellStart"/>
      <w:proofErr w:type="gramStart"/>
      <w:r w:rsidR="00732341">
        <w:t>CreateCrystal</w:t>
      </w:r>
      <w:proofErr w:type="spellEnd"/>
      <w:r w:rsidR="00732341">
        <w:t>(</w:t>
      </w:r>
      <w:proofErr w:type="gramEnd"/>
      <w:r w:rsidR="00732341">
        <w:t xml:space="preserve">) with </w:t>
      </w:r>
      <w:proofErr w:type="spellStart"/>
      <w:r w:rsidR="00732341">
        <w:t>CreateCell</w:t>
      </w:r>
      <w:proofErr w:type="spellEnd"/>
      <w:r w:rsidR="00732341">
        <w:t>(), and for adding tags we can loop over the conventional cell coordinates instead of the representative sites, as this should give enough tags to the non-representative site coordinates as well.</w:t>
      </w:r>
    </w:p>
    <w:p w14:paraId="7E355649" w14:textId="77777777" w:rsidR="00A46D99" w:rsidRDefault="00A46D99" w:rsidP="00A46D99"/>
    <w:p w14:paraId="65568860" w14:textId="29620DB5" w:rsidR="00220FE5" w:rsidRDefault="00220FE5" w:rsidP="00220FE5">
      <w:pPr>
        <w:ind w:left="360"/>
      </w:pPr>
      <w:r>
        <w:t>The plan going forward is:</w:t>
      </w:r>
    </w:p>
    <w:p w14:paraId="372BF608" w14:textId="6DC72057" w:rsidR="00412EB3" w:rsidRDefault="00220FE5" w:rsidP="00474E89">
      <w:pPr>
        <w:pStyle w:val="Listeavsnitt"/>
        <w:numPr>
          <w:ilvl w:val="0"/>
          <w:numId w:val="17"/>
        </w:numPr>
      </w:pPr>
      <w:proofErr w:type="spellStart"/>
      <w:proofErr w:type="gramStart"/>
      <w:r>
        <w:t>ReadConvert</w:t>
      </w:r>
      <w:proofErr w:type="spellEnd"/>
      <w:r>
        <w:t>(</w:t>
      </w:r>
      <w:proofErr w:type="gramEnd"/>
      <w:r>
        <w:t>) to get</w:t>
      </w:r>
      <w:r w:rsidR="003F563D">
        <w:t xml:space="preserve"> file info,</w:t>
      </w:r>
      <w:r>
        <w:t xml:space="preserve"> cell parameters, conventional cell coordinates, and symmetry matrices.</w:t>
      </w:r>
    </w:p>
    <w:p w14:paraId="0B30AD1C" w14:textId="2ECF6CD5" w:rsidR="002C4994" w:rsidRDefault="003159FF" w:rsidP="002C4994">
      <w:pPr>
        <w:pStyle w:val="Listeavsnitt"/>
        <w:numPr>
          <w:ilvl w:val="1"/>
          <w:numId w:val="17"/>
        </w:numPr>
      </w:pPr>
      <w:r>
        <w:t xml:space="preserve">Fixed conventional cell </w:t>
      </w:r>
      <w:proofErr w:type="gramStart"/>
      <w:r>
        <w:t>coordinates, but</w:t>
      </w:r>
      <w:proofErr w:type="gramEnd"/>
      <w:r>
        <w:t xml:space="preserve"> did not bother with file info. </w:t>
      </w:r>
    </w:p>
    <w:p w14:paraId="399B7528" w14:textId="75DCA176" w:rsidR="002C4994" w:rsidRDefault="00220FE5" w:rsidP="002C4994">
      <w:pPr>
        <w:pStyle w:val="Listeavsnitt"/>
        <w:numPr>
          <w:ilvl w:val="0"/>
          <w:numId w:val="17"/>
        </w:numPr>
      </w:pPr>
      <w:proofErr w:type="spellStart"/>
      <w:proofErr w:type="gramStart"/>
      <w:r>
        <w:t>EvalSymmetry</w:t>
      </w:r>
      <w:proofErr w:type="spellEnd"/>
      <w:r>
        <w:t>(</w:t>
      </w:r>
      <w:proofErr w:type="gramEnd"/>
      <w:r>
        <w:t xml:space="preserve">) of each symmetry matrix to assign either </w:t>
      </w:r>
      <w:proofErr w:type="spellStart"/>
      <w:r>
        <w:t>Schoenflies</w:t>
      </w:r>
      <w:proofErr w:type="spellEnd"/>
      <w:r>
        <w:t>, Hermann-</w:t>
      </w:r>
      <w:proofErr w:type="spellStart"/>
      <w:r>
        <w:t>Mauiguin</w:t>
      </w:r>
      <w:proofErr w:type="spellEnd"/>
      <w:r>
        <w:t>, or our own notation to the matrices.</w:t>
      </w:r>
    </w:p>
    <w:p w14:paraId="2C2B1358" w14:textId="49FD6754" w:rsidR="00144099" w:rsidRDefault="00144099" w:rsidP="00144099">
      <w:pPr>
        <w:pStyle w:val="Listeavsnitt"/>
        <w:numPr>
          <w:ilvl w:val="1"/>
          <w:numId w:val="17"/>
        </w:numPr>
      </w:pPr>
      <w:r>
        <w:t>Re-did some parts and, using Space Group 227 Fd-3m with its 192 operations, we are down to 33 warnings and 24 errors.</w:t>
      </w:r>
      <w:r>
        <w:br/>
        <w:t xml:space="preserve">The 33 warnings are all assumed to be e-glides, though </w:t>
      </w:r>
      <w:proofErr w:type="spellStart"/>
      <w:r>
        <w:t>rotoinversion</w:t>
      </w:r>
      <w:proofErr w:type="spellEnd"/>
      <w:r>
        <w:t xml:space="preserve"> have not been investigated, so this is a possibility.</w:t>
      </w:r>
      <w:r>
        <w:br/>
        <w:t>The 24 errors are symmetric rotation matrices that need to be investigated for an eigenvector to find the axis. (If this is implemented a nice step for reflection is to find the two eigenvectors (that span the plane itself) and vector cross these to obtain the plane normal</w:t>
      </w:r>
      <w:r w:rsidR="00D82EBF">
        <w:t xml:space="preserve"> (if needed).</w:t>
      </w:r>
    </w:p>
    <w:p w14:paraId="1971D31D" w14:textId="181D4CD2" w:rsidR="00F435F9" w:rsidRDefault="004F0D34" w:rsidP="00F435F9">
      <w:pPr>
        <w:pStyle w:val="Listeavsnitt"/>
        <w:numPr>
          <w:ilvl w:val="0"/>
          <w:numId w:val="17"/>
        </w:numPr>
      </w:pPr>
      <w:proofErr w:type="spellStart"/>
      <w:proofErr w:type="gramStart"/>
      <w:r>
        <w:t>CreateCrystal</w:t>
      </w:r>
      <w:proofErr w:type="spellEnd"/>
      <w:r w:rsidR="00F435F9">
        <w:t>(</w:t>
      </w:r>
      <w:proofErr w:type="gramEnd"/>
      <w:r w:rsidR="00F435F9">
        <w:t>) to add the conventional atoms, to ready them for tagging</w:t>
      </w:r>
      <w:r>
        <w:t>, then run them through:</w:t>
      </w:r>
    </w:p>
    <w:p w14:paraId="036491EF" w14:textId="52C751F7" w:rsidR="00220FE5" w:rsidRDefault="00220FE5" w:rsidP="00757861">
      <w:pPr>
        <w:pStyle w:val="Listeavsnitt"/>
        <w:ind w:left="1080"/>
      </w:pPr>
      <w:proofErr w:type="spellStart"/>
      <w:proofErr w:type="gramStart"/>
      <w:r>
        <w:t>TagAtoms</w:t>
      </w:r>
      <w:proofErr w:type="spellEnd"/>
      <w:r>
        <w:t>(</w:t>
      </w:r>
      <w:proofErr w:type="gramEnd"/>
      <w:r>
        <w:t>) to run each conventional site through each matrix adding tags whenever a duplicate is made (</w:t>
      </w:r>
      <w:r w:rsidR="00041DC5">
        <w:t>i</w:t>
      </w:r>
      <w:r>
        <w:t xml:space="preserve">f atoms are translated outside of the cell, subtract </w:t>
      </w:r>
      <w:proofErr w:type="spellStart"/>
      <w:r>
        <w:t>a,b</w:t>
      </w:r>
      <w:proofErr w:type="spellEnd"/>
      <w:r>
        <w:t xml:space="preserve"> and/or c, to bring them back inside the cell, then check duplicate).</w:t>
      </w:r>
    </w:p>
    <w:p w14:paraId="6248733D" w14:textId="4E25AAA8" w:rsidR="00220FE5" w:rsidRDefault="00757861" w:rsidP="00757861">
      <w:pPr>
        <w:pStyle w:val="Listeavsnitt"/>
        <w:ind w:left="1080"/>
      </w:pPr>
      <w:r>
        <w:t xml:space="preserve">After </w:t>
      </w:r>
      <w:proofErr w:type="spellStart"/>
      <w:proofErr w:type="gramStart"/>
      <w:r>
        <w:t>TagAtoms</w:t>
      </w:r>
      <w:proofErr w:type="spellEnd"/>
      <w:r>
        <w:t>(</w:t>
      </w:r>
      <w:proofErr w:type="gramEnd"/>
      <w:r>
        <w:t xml:space="preserve">) it will </w:t>
      </w:r>
      <w:r w:rsidR="00FB1C80">
        <w:t>construct the corner/side/face atoms, and lines marking the boundaries of the unit cell.</w:t>
      </w:r>
      <w:r w:rsidR="00A01E5A">
        <w:t xml:space="preserve"> </w:t>
      </w:r>
      <w:r w:rsidR="0066057F">
        <w:t>(</w:t>
      </w:r>
      <w:r w:rsidR="00A01E5A">
        <w:t xml:space="preserve">I could have divided this all into </w:t>
      </w:r>
      <w:proofErr w:type="spellStart"/>
      <w:r w:rsidR="00A01E5A">
        <w:t>AddAtoms</w:t>
      </w:r>
      <w:proofErr w:type="spellEnd"/>
      <w:r w:rsidR="00A01E5A">
        <w:t xml:space="preserve">, </w:t>
      </w:r>
      <w:proofErr w:type="spellStart"/>
      <w:r w:rsidR="00A01E5A">
        <w:t>TagAtoms</w:t>
      </w:r>
      <w:proofErr w:type="spellEnd"/>
      <w:r w:rsidR="00A01E5A">
        <w:t xml:space="preserve"> and </w:t>
      </w:r>
      <w:proofErr w:type="spellStart"/>
      <w:r w:rsidR="00A01E5A">
        <w:t>CreateCrystal</w:t>
      </w:r>
      <w:proofErr w:type="spellEnd"/>
      <w:r w:rsidR="00A01E5A">
        <w:t xml:space="preserve">, but I wanted to keep the </w:t>
      </w:r>
      <w:proofErr w:type="spellStart"/>
      <w:r w:rsidR="00A01E5A">
        <w:t>atomParent</w:t>
      </w:r>
      <w:proofErr w:type="spellEnd"/>
      <w:r w:rsidR="00A01E5A">
        <w:t xml:space="preserve"> object contained in one function rather than another global variable.</w:t>
      </w:r>
      <w:r w:rsidR="0066057F">
        <w:t>)</w:t>
      </w:r>
    </w:p>
    <w:p w14:paraId="4BEBCD6F" w14:textId="551967F9" w:rsidR="00FB1C80" w:rsidRDefault="00FB1C80" w:rsidP="00220FE5">
      <w:pPr>
        <w:pStyle w:val="Listeavsnitt"/>
        <w:numPr>
          <w:ilvl w:val="0"/>
          <w:numId w:val="17"/>
        </w:numPr>
      </w:pPr>
      <w:proofErr w:type="spellStart"/>
      <w:proofErr w:type="gramStart"/>
      <w:r>
        <w:t>CreateSymmetry</w:t>
      </w:r>
      <w:proofErr w:type="spellEnd"/>
      <w:r>
        <w:t>(</w:t>
      </w:r>
      <w:proofErr w:type="gramEnd"/>
      <w:r>
        <w:t>) to construct physical symmetry elements in the cell, based on our previously chosen notation, and the crystal system</w:t>
      </w:r>
      <w:r w:rsidR="007A75F7">
        <w:t xml:space="preserve"> (primary, secondary, tertiary symmetry axes)</w:t>
      </w:r>
      <w:r>
        <w:t>, for placing elements in correct position, with correct size and orientation.</w:t>
      </w:r>
    </w:p>
    <w:p w14:paraId="23D1C28A" w14:textId="77777777" w:rsidR="00261CDE" w:rsidRDefault="001D5C04" w:rsidP="00220FE5">
      <w:pPr>
        <w:pStyle w:val="Listeavsnitt"/>
        <w:numPr>
          <w:ilvl w:val="0"/>
          <w:numId w:val="17"/>
        </w:numPr>
      </w:pPr>
      <w:r>
        <w:t>If time is left</w:t>
      </w:r>
      <w:r w:rsidR="00261CDE">
        <w:t>:</w:t>
      </w:r>
    </w:p>
    <w:p w14:paraId="063E9CD5" w14:textId="7A3CB179" w:rsidR="00261CDE" w:rsidRDefault="00261CDE" w:rsidP="00261CDE">
      <w:pPr>
        <w:pStyle w:val="Listeavsnitt"/>
        <w:numPr>
          <w:ilvl w:val="1"/>
          <w:numId w:val="17"/>
        </w:numPr>
      </w:pPr>
      <w:r>
        <w:t>Highlight atoms that correspond to each other with symmetry.</w:t>
      </w:r>
      <w:r>
        <w:br/>
        <w:t xml:space="preserve">Need to fix tags so not all glow for each element, but only the two/four that correspond to the single we point at. </w:t>
      </w:r>
      <w:r w:rsidR="00507856">
        <w:t>If each symmetry-operation also has an atom name next to it, we can filter based on that.</w:t>
      </w:r>
      <w:r w:rsidR="00507856">
        <w:br/>
      </w:r>
      <w:r>
        <w:t xml:space="preserve">Will be a large </w:t>
      </w:r>
      <w:proofErr w:type="gramStart"/>
      <w:r>
        <w:t>list, but</w:t>
      </w:r>
      <w:proofErr w:type="gramEnd"/>
      <w:r>
        <w:t xml:space="preserve"> can </w:t>
      </w:r>
      <w:r w:rsidR="00507856">
        <w:t xml:space="preserve">hopefully </w:t>
      </w:r>
      <w:r>
        <w:t>convert</w:t>
      </w:r>
      <w:r w:rsidR="00507856">
        <w:t>ing</w:t>
      </w:r>
      <w:r>
        <w:t xml:space="preserve"> to array </w:t>
      </w:r>
      <w:r w:rsidR="00507856">
        <w:t xml:space="preserve">will give </w:t>
      </w:r>
      <w:r>
        <w:t>fast</w:t>
      </w:r>
      <w:r w:rsidR="00507856">
        <w:t xml:space="preserve"> enough </w:t>
      </w:r>
      <w:r>
        <w:lastRenderedPageBreak/>
        <w:t>operation</w:t>
      </w:r>
      <w:r w:rsidR="00507856">
        <w:t xml:space="preserve"> (or if list is fast enough, we can save time by not having to overload each function to work for both list and array, though might be super-quick).</w:t>
      </w:r>
    </w:p>
    <w:p w14:paraId="22999B03" w14:textId="695904EB" w:rsidR="001A001C" w:rsidRDefault="007169C5" w:rsidP="00F45103">
      <w:pPr>
        <w:pStyle w:val="Listeavsnitt"/>
        <w:numPr>
          <w:ilvl w:val="1"/>
          <w:numId w:val="17"/>
        </w:numPr>
      </w:pPr>
      <w:r>
        <w:t xml:space="preserve">Better </w:t>
      </w:r>
      <w:r w:rsidR="001A001C">
        <w:t>VR functionality</w:t>
      </w:r>
    </w:p>
    <w:p w14:paraId="24143336" w14:textId="77777777" w:rsidR="001A001C" w:rsidRDefault="00261CDE" w:rsidP="001A001C">
      <w:pPr>
        <w:pStyle w:val="Listeavsnitt"/>
        <w:numPr>
          <w:ilvl w:val="2"/>
          <w:numId w:val="17"/>
        </w:numPr>
      </w:pPr>
      <w:r>
        <w:t>A</w:t>
      </w:r>
      <w:r w:rsidR="001D5C04">
        <w:t xml:space="preserve">dd UI-menu to </w:t>
      </w:r>
      <w:r>
        <w:t>turn off/on symmetry elements based on type, direction, etc.</w:t>
      </w:r>
    </w:p>
    <w:p w14:paraId="3A00B949" w14:textId="623EF39A" w:rsidR="001A258C" w:rsidRDefault="00F45103" w:rsidP="001A001C">
      <w:pPr>
        <w:pStyle w:val="Listeavsnitt"/>
        <w:numPr>
          <w:ilvl w:val="3"/>
          <w:numId w:val="17"/>
        </w:numPr>
      </w:pPr>
      <w:r>
        <w:t>Checkmark-boxes with names matching the symmetry elements</w:t>
      </w:r>
    </w:p>
    <w:p w14:paraId="2AC62DC2" w14:textId="284A59A4" w:rsidR="00F45103" w:rsidRDefault="00D2229B" w:rsidP="001A001C">
      <w:pPr>
        <w:pStyle w:val="Listeavsnitt"/>
        <w:numPr>
          <w:ilvl w:val="3"/>
          <w:numId w:val="17"/>
        </w:numPr>
      </w:pPr>
      <w:r>
        <w:t>To also extend unit cell into a supercell.</w:t>
      </w:r>
    </w:p>
    <w:p w14:paraId="475DBEE5" w14:textId="11F724FC" w:rsidR="004A248B" w:rsidRDefault="004A248B" w:rsidP="001A258C">
      <w:pPr>
        <w:pStyle w:val="Listeavsnitt"/>
        <w:numPr>
          <w:ilvl w:val="2"/>
          <w:numId w:val="17"/>
        </w:numPr>
      </w:pPr>
      <w:r>
        <w:t>Scale cell up/down</w:t>
      </w:r>
    </w:p>
    <w:p w14:paraId="5152A40C" w14:textId="53C8218C" w:rsidR="004A248B" w:rsidRDefault="004A248B" w:rsidP="001A258C">
      <w:pPr>
        <w:pStyle w:val="Listeavsnitt"/>
        <w:numPr>
          <w:ilvl w:val="2"/>
          <w:numId w:val="17"/>
        </w:numPr>
      </w:pPr>
      <w:r>
        <w:t>Rotate cell</w:t>
      </w:r>
      <w:r w:rsidR="001A001C">
        <w:t xml:space="preserve"> with hands</w:t>
      </w:r>
    </w:p>
    <w:p w14:paraId="4D6D9A29" w14:textId="704A8E0F" w:rsidR="00507AE4" w:rsidRDefault="00A46602" w:rsidP="00F45103">
      <w:pPr>
        <w:pStyle w:val="Listeavsnitt"/>
        <w:numPr>
          <w:ilvl w:val="1"/>
          <w:numId w:val="17"/>
        </w:numPr>
      </w:pPr>
      <w:r>
        <w:t xml:space="preserve">Bug-fix and further develop </w:t>
      </w:r>
      <w:proofErr w:type="spellStart"/>
      <w:r>
        <w:t>EvalSymmetry</w:t>
      </w:r>
      <w:proofErr w:type="spellEnd"/>
      <w:r>
        <w:t xml:space="preserve"> to handle symmetric rotation axes that are not </w:t>
      </w:r>
      <w:r w:rsidR="000F6B1B">
        <w:t>along the axes</w:t>
      </w:r>
      <w:r>
        <w:t xml:space="preserve"> (those that need a deeper algorithm, possibly even solving for eigenvector), and </w:t>
      </w:r>
      <w:proofErr w:type="spellStart"/>
      <w:r>
        <w:t>rotoinversions</w:t>
      </w:r>
      <w:proofErr w:type="spellEnd"/>
      <w:r>
        <w:t>.</w:t>
      </w:r>
    </w:p>
    <w:p w14:paraId="788D732F" w14:textId="1547918E" w:rsidR="00507AE4" w:rsidRDefault="00F638C0" w:rsidP="00507AE4">
      <w:pPr>
        <w:pStyle w:val="Listeavsnitt"/>
        <w:numPr>
          <w:ilvl w:val="1"/>
          <w:numId w:val="17"/>
        </w:numPr>
      </w:pPr>
      <w:r>
        <w:t>Create a</w:t>
      </w:r>
      <w:r w:rsidR="00F45103">
        <w:t>nimation of symmetry operation taking plac</w:t>
      </w:r>
      <w:r w:rsidR="00C94B87">
        <w:t>e, when selecting symmetry element</w:t>
      </w:r>
      <w:r w:rsidR="00F45103">
        <w:t>. A horizontal mirror highlighting atoms, and showing a duplicate undergoing the operation step-by-step.</w:t>
      </w:r>
    </w:p>
    <w:p w14:paraId="194C3464" w14:textId="77777777" w:rsidR="00507AE4" w:rsidRDefault="00507AE4">
      <w:r>
        <w:br w:type="page"/>
      </w:r>
    </w:p>
    <w:p w14:paraId="1EF2B77A" w14:textId="77777777" w:rsidR="00507AE4" w:rsidRDefault="00507AE4" w:rsidP="00507AE4">
      <w:pPr>
        <w:pStyle w:val="Listeavsnitt"/>
        <w:numPr>
          <w:ilvl w:val="1"/>
          <w:numId w:val="17"/>
        </w:numPr>
      </w:pPr>
    </w:p>
    <w:p w14:paraId="49EA2DBA" w14:textId="77777777" w:rsidR="006508D0" w:rsidRPr="006508D0" w:rsidRDefault="006508D0" w:rsidP="006508D0"/>
    <w:p w14:paraId="66184AB2" w14:textId="7515C6F1" w:rsidR="007D067F" w:rsidRDefault="007D067F" w:rsidP="007D067F">
      <w:pPr>
        <w:pStyle w:val="Overskrift2"/>
      </w:pPr>
      <w:r>
        <w:t>Visualizing symmetries</w:t>
      </w:r>
    </w:p>
    <w:p w14:paraId="01D19654" w14:textId="2DBE80B3" w:rsidR="00663338" w:rsidRDefault="00994B8C" w:rsidP="00142019">
      <w:r>
        <w:t xml:space="preserve">From here we go on to </w:t>
      </w:r>
      <w:r w:rsidR="00036ED3">
        <w:t xml:space="preserve">visualize the symmetry operations. </w:t>
      </w:r>
      <w:r w:rsidR="00427044">
        <w:t xml:space="preserve">This is done in </w:t>
      </w:r>
      <w:proofErr w:type="spellStart"/>
      <w:proofErr w:type="gramStart"/>
      <w:r w:rsidR="00427044">
        <w:t>CreateSymmetry</w:t>
      </w:r>
      <w:proofErr w:type="spellEnd"/>
      <w:r w:rsidR="00427044">
        <w:t>(</w:t>
      </w:r>
      <w:proofErr w:type="gramEnd"/>
      <w:r w:rsidR="00427044">
        <w:t>).</w:t>
      </w:r>
      <w:r w:rsidR="00F91F94">
        <w:t xml:space="preserve"> In contrast with </w:t>
      </w:r>
      <w:proofErr w:type="spellStart"/>
      <w:proofErr w:type="gramStart"/>
      <w:r w:rsidR="00F91F94">
        <w:t>AddSymmetry</w:t>
      </w:r>
      <w:proofErr w:type="spellEnd"/>
      <w:r w:rsidR="00F91F94">
        <w:t>(</w:t>
      </w:r>
      <w:proofErr w:type="gramEnd"/>
      <w:r w:rsidR="00F91F94">
        <w:t>) where we used Hermann-</w:t>
      </w:r>
      <w:proofErr w:type="spellStart"/>
      <w:r w:rsidR="00F91F94">
        <w:t>Mauguin</w:t>
      </w:r>
      <w:proofErr w:type="spellEnd"/>
      <w:r w:rsidR="00F91F94">
        <w:t xml:space="preserve"> to determine symmetry, and then would need to use the rules for defining axes for the symmetries, here we should be able to </w:t>
      </w:r>
      <w:r w:rsidR="000D1F45">
        <w:t>add them as-is, since each matrix is given with</w:t>
      </w:r>
      <w:r w:rsidR="002321A3">
        <w:t xml:space="preserve">out needing </w:t>
      </w:r>
      <w:r w:rsidR="000D1F45">
        <w:t>additional requirements for setup before use.</w:t>
      </w:r>
    </w:p>
    <w:p w14:paraId="7B3CB332" w14:textId="54A9F601" w:rsidR="00C2667A" w:rsidRDefault="00C2667A"/>
    <w:p w14:paraId="132BD878" w14:textId="346AAB5C" w:rsidR="00FF38B8" w:rsidRPr="00A32ABC" w:rsidRDefault="00FF38B8" w:rsidP="00BF3B03">
      <w:r>
        <w:t xml:space="preserve">We need to confirm that python is installed, along with cif2cell. We therefore create another function </w:t>
      </w:r>
      <w:proofErr w:type="spellStart"/>
      <w:proofErr w:type="gramStart"/>
      <w:r>
        <w:t>Test</w:t>
      </w:r>
      <w:r w:rsidR="00FC5181">
        <w:t>Setup</w:t>
      </w:r>
      <w:proofErr w:type="spellEnd"/>
      <w:r>
        <w:t>(</w:t>
      </w:r>
      <w:proofErr w:type="gramEnd"/>
      <w:r>
        <w:t>) which will test both that python is installed and that cif2cell is installed, in addition to storing the path to cif2cell for use in the command.</w:t>
      </w:r>
      <w:r w:rsidR="00BF3B03">
        <w:t xml:space="preserve"> </w:t>
      </w:r>
      <w:r w:rsidR="005B3E38">
        <w:t>NOT FINISHED</w:t>
      </w:r>
      <w:r w:rsidR="00FC5181">
        <w:t>.</w:t>
      </w:r>
      <w:r w:rsidR="00FC5181">
        <w:br/>
        <w:t>This will also make sure required directories exist</w:t>
      </w:r>
    </w:p>
    <w:sectPr w:rsidR="00FF38B8" w:rsidRPr="00A32ABC"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B424A1"/>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47FBD"/>
    <w:multiLevelType w:val="hybridMultilevel"/>
    <w:tmpl w:val="836C3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E91FA2"/>
    <w:multiLevelType w:val="hybridMultilevel"/>
    <w:tmpl w:val="A8CE517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C3088B"/>
    <w:multiLevelType w:val="hybridMultilevel"/>
    <w:tmpl w:val="D96ED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877F9E"/>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B57E25"/>
    <w:multiLevelType w:val="hybridMultilevel"/>
    <w:tmpl w:val="306AAF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0E71DCA"/>
    <w:multiLevelType w:val="hybridMultilevel"/>
    <w:tmpl w:val="2C482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BEE28CF"/>
    <w:multiLevelType w:val="hybridMultilevel"/>
    <w:tmpl w:val="79983A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5"/>
  </w:num>
  <w:num w:numId="3">
    <w:abstractNumId w:val="8"/>
  </w:num>
  <w:num w:numId="4">
    <w:abstractNumId w:val="9"/>
  </w:num>
  <w:num w:numId="5">
    <w:abstractNumId w:val="10"/>
  </w:num>
  <w:num w:numId="6">
    <w:abstractNumId w:val="15"/>
  </w:num>
  <w:num w:numId="7">
    <w:abstractNumId w:val="1"/>
  </w:num>
  <w:num w:numId="8">
    <w:abstractNumId w:val="0"/>
  </w:num>
  <w:num w:numId="9">
    <w:abstractNumId w:val="7"/>
  </w:num>
  <w:num w:numId="10">
    <w:abstractNumId w:val="14"/>
  </w:num>
  <w:num w:numId="11">
    <w:abstractNumId w:val="4"/>
  </w:num>
  <w:num w:numId="12">
    <w:abstractNumId w:val="11"/>
  </w:num>
  <w:num w:numId="13">
    <w:abstractNumId w:val="6"/>
  </w:num>
  <w:num w:numId="14">
    <w:abstractNumId w:val="2"/>
  </w:num>
  <w:num w:numId="15">
    <w:abstractNumId w:val="13"/>
  </w:num>
  <w:num w:numId="16">
    <w:abstractNumId w:val="12"/>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3A3D"/>
    <w:rsid w:val="00006128"/>
    <w:rsid w:val="00036ED3"/>
    <w:rsid w:val="00041DC5"/>
    <w:rsid w:val="00053014"/>
    <w:rsid w:val="00063688"/>
    <w:rsid w:val="00065E97"/>
    <w:rsid w:val="0008071E"/>
    <w:rsid w:val="000957E8"/>
    <w:rsid w:val="00095C88"/>
    <w:rsid w:val="000B2F8B"/>
    <w:rsid w:val="000B45F2"/>
    <w:rsid w:val="000C02F4"/>
    <w:rsid w:val="000C146F"/>
    <w:rsid w:val="000C4CFD"/>
    <w:rsid w:val="000C73B3"/>
    <w:rsid w:val="000D1F45"/>
    <w:rsid w:val="000D2137"/>
    <w:rsid w:val="000F6B1B"/>
    <w:rsid w:val="00120AD5"/>
    <w:rsid w:val="00142019"/>
    <w:rsid w:val="00142682"/>
    <w:rsid w:val="00144099"/>
    <w:rsid w:val="001455C8"/>
    <w:rsid w:val="0016669E"/>
    <w:rsid w:val="001747FA"/>
    <w:rsid w:val="00185C34"/>
    <w:rsid w:val="00193B6A"/>
    <w:rsid w:val="00194D1D"/>
    <w:rsid w:val="001A001C"/>
    <w:rsid w:val="001A258C"/>
    <w:rsid w:val="001A786D"/>
    <w:rsid w:val="001C6FED"/>
    <w:rsid w:val="001D32EA"/>
    <w:rsid w:val="001D3BED"/>
    <w:rsid w:val="001D5C04"/>
    <w:rsid w:val="001E2F15"/>
    <w:rsid w:val="001E63F1"/>
    <w:rsid w:val="001F2DCF"/>
    <w:rsid w:val="001F503F"/>
    <w:rsid w:val="00201BBA"/>
    <w:rsid w:val="00214E12"/>
    <w:rsid w:val="00220FE5"/>
    <w:rsid w:val="0022425D"/>
    <w:rsid w:val="00231318"/>
    <w:rsid w:val="002321A3"/>
    <w:rsid w:val="00251F8B"/>
    <w:rsid w:val="002545EC"/>
    <w:rsid w:val="00261CDE"/>
    <w:rsid w:val="00262E91"/>
    <w:rsid w:val="002666EA"/>
    <w:rsid w:val="002673F4"/>
    <w:rsid w:val="00275F4B"/>
    <w:rsid w:val="002A2D5F"/>
    <w:rsid w:val="002C4994"/>
    <w:rsid w:val="002D4E04"/>
    <w:rsid w:val="002D6E14"/>
    <w:rsid w:val="002E0162"/>
    <w:rsid w:val="002E23E5"/>
    <w:rsid w:val="002E3E68"/>
    <w:rsid w:val="002E4B08"/>
    <w:rsid w:val="002F3C62"/>
    <w:rsid w:val="002F708C"/>
    <w:rsid w:val="00300451"/>
    <w:rsid w:val="00301D5B"/>
    <w:rsid w:val="003159FF"/>
    <w:rsid w:val="00322015"/>
    <w:rsid w:val="0033251E"/>
    <w:rsid w:val="00335513"/>
    <w:rsid w:val="0034045B"/>
    <w:rsid w:val="003623D3"/>
    <w:rsid w:val="00362CE1"/>
    <w:rsid w:val="00370EA8"/>
    <w:rsid w:val="0037257B"/>
    <w:rsid w:val="0037300E"/>
    <w:rsid w:val="0038514A"/>
    <w:rsid w:val="0039079A"/>
    <w:rsid w:val="00397623"/>
    <w:rsid w:val="003A3C4C"/>
    <w:rsid w:val="003C0B75"/>
    <w:rsid w:val="003C38F9"/>
    <w:rsid w:val="003D2ABD"/>
    <w:rsid w:val="003F5588"/>
    <w:rsid w:val="003F563D"/>
    <w:rsid w:val="004005B3"/>
    <w:rsid w:val="00411F8A"/>
    <w:rsid w:val="00412EB3"/>
    <w:rsid w:val="00420EF2"/>
    <w:rsid w:val="004230FF"/>
    <w:rsid w:val="00423B42"/>
    <w:rsid w:val="00424CC3"/>
    <w:rsid w:val="00427044"/>
    <w:rsid w:val="00430C46"/>
    <w:rsid w:val="00431DE4"/>
    <w:rsid w:val="00457C70"/>
    <w:rsid w:val="00457E02"/>
    <w:rsid w:val="00465495"/>
    <w:rsid w:val="00467C7F"/>
    <w:rsid w:val="00467F89"/>
    <w:rsid w:val="004731E7"/>
    <w:rsid w:val="00473D49"/>
    <w:rsid w:val="00474E89"/>
    <w:rsid w:val="00481A8F"/>
    <w:rsid w:val="00483555"/>
    <w:rsid w:val="00483D25"/>
    <w:rsid w:val="004847E8"/>
    <w:rsid w:val="004866D5"/>
    <w:rsid w:val="00490CF2"/>
    <w:rsid w:val="00490FF7"/>
    <w:rsid w:val="00493F49"/>
    <w:rsid w:val="00495ED6"/>
    <w:rsid w:val="004A1CA7"/>
    <w:rsid w:val="004A248B"/>
    <w:rsid w:val="004A668B"/>
    <w:rsid w:val="004C4B8F"/>
    <w:rsid w:val="004C4EB9"/>
    <w:rsid w:val="004E7EAA"/>
    <w:rsid w:val="004F0D34"/>
    <w:rsid w:val="004F2B48"/>
    <w:rsid w:val="004F5299"/>
    <w:rsid w:val="004F6525"/>
    <w:rsid w:val="00500EBB"/>
    <w:rsid w:val="0050209D"/>
    <w:rsid w:val="00507856"/>
    <w:rsid w:val="00507AE4"/>
    <w:rsid w:val="00511ABE"/>
    <w:rsid w:val="0051338E"/>
    <w:rsid w:val="005333B4"/>
    <w:rsid w:val="00550506"/>
    <w:rsid w:val="00555F79"/>
    <w:rsid w:val="00564572"/>
    <w:rsid w:val="005666D5"/>
    <w:rsid w:val="00572756"/>
    <w:rsid w:val="005734DD"/>
    <w:rsid w:val="00576919"/>
    <w:rsid w:val="005801C2"/>
    <w:rsid w:val="00581389"/>
    <w:rsid w:val="005936FF"/>
    <w:rsid w:val="00595D23"/>
    <w:rsid w:val="005A09E2"/>
    <w:rsid w:val="005A1950"/>
    <w:rsid w:val="005A27A7"/>
    <w:rsid w:val="005A7524"/>
    <w:rsid w:val="005B2824"/>
    <w:rsid w:val="005B3E38"/>
    <w:rsid w:val="005B5481"/>
    <w:rsid w:val="005B6CDE"/>
    <w:rsid w:val="005C1DE2"/>
    <w:rsid w:val="005E0113"/>
    <w:rsid w:val="005E3FD9"/>
    <w:rsid w:val="005E5C50"/>
    <w:rsid w:val="005E5E1D"/>
    <w:rsid w:val="005E71CC"/>
    <w:rsid w:val="005F3705"/>
    <w:rsid w:val="006049CD"/>
    <w:rsid w:val="00605FA8"/>
    <w:rsid w:val="0061175E"/>
    <w:rsid w:val="00622B9D"/>
    <w:rsid w:val="006235D1"/>
    <w:rsid w:val="00623896"/>
    <w:rsid w:val="00624523"/>
    <w:rsid w:val="00626BDD"/>
    <w:rsid w:val="0063391F"/>
    <w:rsid w:val="006363A2"/>
    <w:rsid w:val="006508D0"/>
    <w:rsid w:val="00650ED2"/>
    <w:rsid w:val="0066057F"/>
    <w:rsid w:val="00661A1E"/>
    <w:rsid w:val="00663338"/>
    <w:rsid w:val="006654C4"/>
    <w:rsid w:val="00671273"/>
    <w:rsid w:val="00671603"/>
    <w:rsid w:val="006925E4"/>
    <w:rsid w:val="0069340C"/>
    <w:rsid w:val="00697D93"/>
    <w:rsid w:val="00697DA3"/>
    <w:rsid w:val="006A1802"/>
    <w:rsid w:val="006B3903"/>
    <w:rsid w:val="006B516F"/>
    <w:rsid w:val="006D4910"/>
    <w:rsid w:val="006D4F91"/>
    <w:rsid w:val="00702577"/>
    <w:rsid w:val="007169C5"/>
    <w:rsid w:val="0072234C"/>
    <w:rsid w:val="00727847"/>
    <w:rsid w:val="00730D67"/>
    <w:rsid w:val="00732341"/>
    <w:rsid w:val="00733383"/>
    <w:rsid w:val="00735540"/>
    <w:rsid w:val="00737C1E"/>
    <w:rsid w:val="00742E3A"/>
    <w:rsid w:val="00757861"/>
    <w:rsid w:val="00766CAD"/>
    <w:rsid w:val="00771775"/>
    <w:rsid w:val="00775BAE"/>
    <w:rsid w:val="00775FFB"/>
    <w:rsid w:val="007810C3"/>
    <w:rsid w:val="0078171E"/>
    <w:rsid w:val="00782050"/>
    <w:rsid w:val="00784FF0"/>
    <w:rsid w:val="0079545C"/>
    <w:rsid w:val="007954E7"/>
    <w:rsid w:val="00796460"/>
    <w:rsid w:val="00797E4A"/>
    <w:rsid w:val="007A0370"/>
    <w:rsid w:val="007A068B"/>
    <w:rsid w:val="007A75F7"/>
    <w:rsid w:val="007B151D"/>
    <w:rsid w:val="007C20B9"/>
    <w:rsid w:val="007D067F"/>
    <w:rsid w:val="007E0AE5"/>
    <w:rsid w:val="007E5BE2"/>
    <w:rsid w:val="007E6AEC"/>
    <w:rsid w:val="007F1940"/>
    <w:rsid w:val="007F25E8"/>
    <w:rsid w:val="007F27EF"/>
    <w:rsid w:val="008004A6"/>
    <w:rsid w:val="00802048"/>
    <w:rsid w:val="0082046E"/>
    <w:rsid w:val="00822470"/>
    <w:rsid w:val="00823320"/>
    <w:rsid w:val="00824404"/>
    <w:rsid w:val="00832A55"/>
    <w:rsid w:val="00834DF7"/>
    <w:rsid w:val="00834E53"/>
    <w:rsid w:val="00847BA4"/>
    <w:rsid w:val="0085373D"/>
    <w:rsid w:val="008574D8"/>
    <w:rsid w:val="008617EF"/>
    <w:rsid w:val="00861E1B"/>
    <w:rsid w:val="00875305"/>
    <w:rsid w:val="00884D3D"/>
    <w:rsid w:val="008868DF"/>
    <w:rsid w:val="00891492"/>
    <w:rsid w:val="008A1307"/>
    <w:rsid w:val="008A19B6"/>
    <w:rsid w:val="008A5385"/>
    <w:rsid w:val="008C0AA1"/>
    <w:rsid w:val="008E1BC7"/>
    <w:rsid w:val="008E6BEA"/>
    <w:rsid w:val="008F1910"/>
    <w:rsid w:val="008F3287"/>
    <w:rsid w:val="008F3AFC"/>
    <w:rsid w:val="008F4215"/>
    <w:rsid w:val="008F7D7F"/>
    <w:rsid w:val="00910A1E"/>
    <w:rsid w:val="00935EA6"/>
    <w:rsid w:val="00940F06"/>
    <w:rsid w:val="0094303E"/>
    <w:rsid w:val="009470BA"/>
    <w:rsid w:val="00954F08"/>
    <w:rsid w:val="00970975"/>
    <w:rsid w:val="009755A4"/>
    <w:rsid w:val="009778AD"/>
    <w:rsid w:val="00982059"/>
    <w:rsid w:val="00984A3F"/>
    <w:rsid w:val="00994B8C"/>
    <w:rsid w:val="009A1264"/>
    <w:rsid w:val="009A7EFE"/>
    <w:rsid w:val="009B58EA"/>
    <w:rsid w:val="009C7F0B"/>
    <w:rsid w:val="009D6C93"/>
    <w:rsid w:val="009F4D9F"/>
    <w:rsid w:val="00A01E5A"/>
    <w:rsid w:val="00A10573"/>
    <w:rsid w:val="00A111B9"/>
    <w:rsid w:val="00A13D83"/>
    <w:rsid w:val="00A32ABC"/>
    <w:rsid w:val="00A341DB"/>
    <w:rsid w:val="00A401B3"/>
    <w:rsid w:val="00A46602"/>
    <w:rsid w:val="00A46998"/>
    <w:rsid w:val="00A46D99"/>
    <w:rsid w:val="00A56DBE"/>
    <w:rsid w:val="00A60CA5"/>
    <w:rsid w:val="00A6218D"/>
    <w:rsid w:val="00A72A5C"/>
    <w:rsid w:val="00A72ED9"/>
    <w:rsid w:val="00A737A5"/>
    <w:rsid w:val="00A769F3"/>
    <w:rsid w:val="00A8625A"/>
    <w:rsid w:val="00A86EFB"/>
    <w:rsid w:val="00A92625"/>
    <w:rsid w:val="00A94A08"/>
    <w:rsid w:val="00AA4DEE"/>
    <w:rsid w:val="00AB313B"/>
    <w:rsid w:val="00AB3319"/>
    <w:rsid w:val="00AB4B2C"/>
    <w:rsid w:val="00AB5D11"/>
    <w:rsid w:val="00AC0504"/>
    <w:rsid w:val="00AC1B25"/>
    <w:rsid w:val="00AD37BC"/>
    <w:rsid w:val="00AD5EBF"/>
    <w:rsid w:val="00AE3693"/>
    <w:rsid w:val="00AF0C7D"/>
    <w:rsid w:val="00AF1F8D"/>
    <w:rsid w:val="00B040A9"/>
    <w:rsid w:val="00B1492A"/>
    <w:rsid w:val="00B274E1"/>
    <w:rsid w:val="00B31ECA"/>
    <w:rsid w:val="00B33355"/>
    <w:rsid w:val="00B3407D"/>
    <w:rsid w:val="00B45EAF"/>
    <w:rsid w:val="00B5263A"/>
    <w:rsid w:val="00B5545D"/>
    <w:rsid w:val="00B61A71"/>
    <w:rsid w:val="00B632F0"/>
    <w:rsid w:val="00B6440F"/>
    <w:rsid w:val="00B71F36"/>
    <w:rsid w:val="00B7377E"/>
    <w:rsid w:val="00B74686"/>
    <w:rsid w:val="00B8002C"/>
    <w:rsid w:val="00B82407"/>
    <w:rsid w:val="00BA33CD"/>
    <w:rsid w:val="00BA4504"/>
    <w:rsid w:val="00BB3651"/>
    <w:rsid w:val="00BC6B75"/>
    <w:rsid w:val="00BD1725"/>
    <w:rsid w:val="00BD29D8"/>
    <w:rsid w:val="00BD29F1"/>
    <w:rsid w:val="00BD3384"/>
    <w:rsid w:val="00BD5839"/>
    <w:rsid w:val="00BE5817"/>
    <w:rsid w:val="00BF1CBC"/>
    <w:rsid w:val="00BF3B03"/>
    <w:rsid w:val="00BF5CD6"/>
    <w:rsid w:val="00C04558"/>
    <w:rsid w:val="00C0660B"/>
    <w:rsid w:val="00C13F21"/>
    <w:rsid w:val="00C205E2"/>
    <w:rsid w:val="00C20E11"/>
    <w:rsid w:val="00C2667A"/>
    <w:rsid w:val="00C314A3"/>
    <w:rsid w:val="00C512F4"/>
    <w:rsid w:val="00C55A2B"/>
    <w:rsid w:val="00C57A9C"/>
    <w:rsid w:val="00C70598"/>
    <w:rsid w:val="00C771BD"/>
    <w:rsid w:val="00C903DD"/>
    <w:rsid w:val="00C9274E"/>
    <w:rsid w:val="00C94B87"/>
    <w:rsid w:val="00CA2F50"/>
    <w:rsid w:val="00CA72C1"/>
    <w:rsid w:val="00CB6FF1"/>
    <w:rsid w:val="00CC348C"/>
    <w:rsid w:val="00CC4754"/>
    <w:rsid w:val="00CC479F"/>
    <w:rsid w:val="00CF3300"/>
    <w:rsid w:val="00CF4FC3"/>
    <w:rsid w:val="00D06975"/>
    <w:rsid w:val="00D11FEF"/>
    <w:rsid w:val="00D13CD2"/>
    <w:rsid w:val="00D2229B"/>
    <w:rsid w:val="00D25B4F"/>
    <w:rsid w:val="00D26F78"/>
    <w:rsid w:val="00D36575"/>
    <w:rsid w:val="00D40C1A"/>
    <w:rsid w:val="00D43DBB"/>
    <w:rsid w:val="00D46FF6"/>
    <w:rsid w:val="00D50B17"/>
    <w:rsid w:val="00D539B5"/>
    <w:rsid w:val="00D67F8D"/>
    <w:rsid w:val="00D7775D"/>
    <w:rsid w:val="00D82EBF"/>
    <w:rsid w:val="00DA2E54"/>
    <w:rsid w:val="00DA55A8"/>
    <w:rsid w:val="00DB1E47"/>
    <w:rsid w:val="00DB3776"/>
    <w:rsid w:val="00DC26CA"/>
    <w:rsid w:val="00DC2D85"/>
    <w:rsid w:val="00DD0F94"/>
    <w:rsid w:val="00DD519C"/>
    <w:rsid w:val="00DE095D"/>
    <w:rsid w:val="00DE1CEA"/>
    <w:rsid w:val="00DE2457"/>
    <w:rsid w:val="00DF41BE"/>
    <w:rsid w:val="00E27A22"/>
    <w:rsid w:val="00E41F16"/>
    <w:rsid w:val="00E62DA2"/>
    <w:rsid w:val="00E63128"/>
    <w:rsid w:val="00E64553"/>
    <w:rsid w:val="00E76F1E"/>
    <w:rsid w:val="00EA2B64"/>
    <w:rsid w:val="00EA46F4"/>
    <w:rsid w:val="00EA74DF"/>
    <w:rsid w:val="00EA7B33"/>
    <w:rsid w:val="00EB5CA0"/>
    <w:rsid w:val="00EC299E"/>
    <w:rsid w:val="00ED3880"/>
    <w:rsid w:val="00EE2238"/>
    <w:rsid w:val="00EE3BDE"/>
    <w:rsid w:val="00F072F3"/>
    <w:rsid w:val="00F23E39"/>
    <w:rsid w:val="00F3443F"/>
    <w:rsid w:val="00F435F9"/>
    <w:rsid w:val="00F45103"/>
    <w:rsid w:val="00F46AD6"/>
    <w:rsid w:val="00F507B8"/>
    <w:rsid w:val="00F511A2"/>
    <w:rsid w:val="00F57415"/>
    <w:rsid w:val="00F638C0"/>
    <w:rsid w:val="00F75C71"/>
    <w:rsid w:val="00F85A39"/>
    <w:rsid w:val="00F91F94"/>
    <w:rsid w:val="00F976FF"/>
    <w:rsid w:val="00FB08BB"/>
    <w:rsid w:val="00FB1C80"/>
    <w:rsid w:val="00FC2B30"/>
    <w:rsid w:val="00FC3CBA"/>
    <w:rsid w:val="00FC5181"/>
    <w:rsid w:val="00FC52BA"/>
    <w:rsid w:val="00FD05A6"/>
    <w:rsid w:val="00FD6EC0"/>
    <w:rsid w:val="00FE1089"/>
    <w:rsid w:val="00FF38B8"/>
    <w:rsid w:val="00FF6D3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 w:type="character" w:styleId="Plassholdertekst">
    <w:name w:val="Placeholder Text"/>
    <w:basedOn w:val="Standardskriftforavsnitt"/>
    <w:uiPriority w:val="99"/>
    <w:semiHidden/>
    <w:rsid w:val="0022425D"/>
    <w:rPr>
      <w:color w:val="808080"/>
    </w:rPr>
  </w:style>
  <w:style w:type="character" w:styleId="Merknadsreferanse">
    <w:name w:val="annotation reference"/>
    <w:basedOn w:val="Standardskriftforavsnitt"/>
    <w:uiPriority w:val="99"/>
    <w:semiHidden/>
    <w:unhideWhenUsed/>
    <w:rsid w:val="0038514A"/>
    <w:rPr>
      <w:sz w:val="16"/>
      <w:szCs w:val="16"/>
    </w:rPr>
  </w:style>
  <w:style w:type="paragraph" w:styleId="Merknadstekst">
    <w:name w:val="annotation text"/>
    <w:basedOn w:val="Normal"/>
    <w:link w:val="MerknadstekstTegn"/>
    <w:uiPriority w:val="99"/>
    <w:semiHidden/>
    <w:unhideWhenUsed/>
    <w:rsid w:val="0038514A"/>
    <w:pPr>
      <w:spacing w:line="240" w:lineRule="auto"/>
    </w:pPr>
    <w:rPr>
      <w:sz w:val="20"/>
      <w:szCs w:val="20"/>
    </w:rPr>
  </w:style>
  <w:style w:type="character" w:customStyle="1" w:styleId="MerknadstekstTegn">
    <w:name w:val="Merknadstekst Tegn"/>
    <w:basedOn w:val="Standardskriftforavsnitt"/>
    <w:link w:val="Merknadstekst"/>
    <w:uiPriority w:val="99"/>
    <w:semiHidden/>
    <w:rsid w:val="0038514A"/>
    <w:rPr>
      <w:sz w:val="20"/>
      <w:szCs w:val="20"/>
    </w:rPr>
  </w:style>
  <w:style w:type="paragraph" w:styleId="Kommentaremne">
    <w:name w:val="annotation subject"/>
    <w:basedOn w:val="Merknadstekst"/>
    <w:next w:val="Merknadstekst"/>
    <w:link w:val="KommentaremneTegn"/>
    <w:uiPriority w:val="99"/>
    <w:semiHidden/>
    <w:unhideWhenUsed/>
    <w:rsid w:val="0038514A"/>
    <w:rPr>
      <w:b/>
      <w:bCs/>
    </w:rPr>
  </w:style>
  <w:style w:type="character" w:customStyle="1" w:styleId="KommentaremneTegn">
    <w:name w:val="Kommentaremne Tegn"/>
    <w:basedOn w:val="MerknadstekstTegn"/>
    <w:link w:val="Kommentaremne"/>
    <w:uiPriority w:val="99"/>
    <w:semiHidden/>
    <w:rsid w:val="0038514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hyperlink" Target="https://www.youtube.com/watch?v=BZt74PVb7sM"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en.wikipedia.org/wiki/Rotation_matrix" TargetMode="Externa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assetstore.unity.com/packages/tools/gui/runtime-file-browser-113006"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answers.unity.com/questions/1470694/multiple-tags-for-one-gameobject.html" TargetMode="External"/><Relationship Id="rId5" Type="http://schemas.openxmlformats.org/officeDocument/2006/relationships/hyperlink" Target="https://unity.com/" TargetMode="External"/><Relationship Id="rId15" Type="http://schemas.openxmlformats.org/officeDocument/2006/relationships/image" Target="media/image8.png"/><Relationship Id="rId23" Type="http://schemas.openxmlformats.org/officeDocument/2006/relationships/hyperlink" Target="https://stackoverflow.com/questions/57481888/how-to-get-the-min-value-of-an-array-excluding-0" TargetMode="External"/><Relationship Id="rId10" Type="http://schemas.openxmlformats.org/officeDocument/2006/relationships/image" Target="media/image5.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cipp.ucsc.edu/~haber/ph116A/rotation_11.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3361</TotalTime>
  <Pages>18</Pages>
  <Words>5699</Words>
  <Characters>32489</Characters>
  <Application>Microsoft Office Word</Application>
  <DocSecurity>0</DocSecurity>
  <Lines>270</Lines>
  <Paragraphs>76</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38112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400</cp:revision>
  <dcterms:created xsi:type="dcterms:W3CDTF">2021-06-14T14:16:00Z</dcterms:created>
  <dcterms:modified xsi:type="dcterms:W3CDTF">2021-08-06T15:37:00Z</dcterms:modified>
</cp:coreProperties>
</file>