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hd w:fill="ffffff" w:val="clear"/>
        <w:spacing w:after="80" w:line="300" w:lineRule="auto"/>
        <w:rPr>
          <w:b w:val="1"/>
          <w:color w:val="1f2328"/>
          <w:sz w:val="22"/>
          <w:szCs w:val="22"/>
        </w:rPr>
      </w:pPr>
      <w:bookmarkStart w:colFirst="0" w:colLast="0" w:name="_242rfejvw39k" w:id="0"/>
      <w:bookmarkEnd w:id="0"/>
      <w:r w:rsidDel="00000000" w:rsidR="00000000" w:rsidRPr="00000000">
        <w:rPr>
          <w:b w:val="1"/>
          <w:color w:val="1f2328"/>
          <w:sz w:val="22"/>
          <w:szCs w:val="22"/>
          <w:rtl w:val="0"/>
        </w:rPr>
        <w:t xml:space="preserve">2 Detailed Question Proposals</w:t>
      </w:r>
    </w:p>
    <w:p w:rsidR="00000000" w:rsidDel="00000000" w:rsidP="00000000" w:rsidRDefault="00000000" w:rsidRPr="00000000" w14:paraId="00000002">
      <w:pPr>
        <w:shd w:fill="ffffff" w:val="clear"/>
        <w:rPr>
          <w:color w:val="1f2328"/>
        </w:rPr>
      </w:pPr>
      <w:r w:rsidDel="00000000" w:rsidR="00000000" w:rsidRPr="00000000">
        <w:rPr>
          <w:color w:val="1f2328"/>
          <w:rtl w:val="0"/>
        </w:rPr>
        <w:t xml:space="preserve">One semester is a short period to complete a high-quality original research project. The objective of this assignment is to make you think about the project carefully and rigorously. Please complete the following tasks prior to our first one-on-one meeting. For each of two potential research questions answer the following questions. It is fine to organize your summary under 5 section headers. Write no more than 2 pages for each research question.</w:t>
      </w:r>
    </w:p>
    <w:p w:rsidR="00000000" w:rsidDel="00000000" w:rsidP="00000000" w:rsidRDefault="00000000" w:rsidRPr="00000000" w14:paraId="00000003">
      <w:pPr>
        <w:shd w:fill="ffffff" w:val="clear"/>
        <w:rPr>
          <w:color w:val="1f2328"/>
        </w:rPr>
      </w:pPr>
      <w:r w:rsidDel="00000000" w:rsidR="00000000" w:rsidRPr="00000000">
        <w:rPr>
          <w:rtl w:val="0"/>
        </w:rPr>
      </w:r>
    </w:p>
    <w:p w:rsidR="00000000" w:rsidDel="00000000" w:rsidP="00000000" w:rsidRDefault="00000000" w:rsidRPr="00000000" w14:paraId="00000004">
      <w:pPr>
        <w:shd w:fill="ffffff" w:val="clear"/>
        <w:rPr>
          <w:b w:val="1"/>
          <w:color w:val="1f2328"/>
        </w:rPr>
      </w:pPr>
      <w:r w:rsidDel="00000000" w:rsidR="00000000" w:rsidRPr="00000000">
        <w:rPr>
          <w:b w:val="1"/>
          <w:color w:val="1f2328"/>
          <w:rtl w:val="0"/>
        </w:rPr>
        <w:t xml:space="preserve">1st Proposal: </w:t>
      </w:r>
    </w:p>
    <w:p w:rsidR="00000000" w:rsidDel="00000000" w:rsidP="00000000" w:rsidRDefault="00000000" w:rsidRPr="00000000" w14:paraId="00000005">
      <w:pPr>
        <w:shd w:fill="ffffff" w:val="clear"/>
        <w:rPr>
          <w:color w:val="1f2328"/>
        </w:rPr>
      </w:pPr>
      <w:r w:rsidDel="00000000" w:rsidR="00000000" w:rsidRPr="00000000">
        <w:rPr>
          <w:rtl w:val="0"/>
        </w:rPr>
      </w:r>
    </w:p>
    <w:p w:rsidR="00000000" w:rsidDel="00000000" w:rsidP="00000000" w:rsidRDefault="00000000" w:rsidRPr="00000000" w14:paraId="00000006">
      <w:pPr>
        <w:numPr>
          <w:ilvl w:val="0"/>
          <w:numId w:val="9"/>
        </w:numPr>
        <w:shd w:fill="ffffff" w:val="clear"/>
        <w:ind w:left="720" w:hanging="360"/>
        <w:rPr>
          <w:b w:val="1"/>
          <w:sz w:val="22"/>
          <w:szCs w:val="22"/>
        </w:rPr>
      </w:pPr>
      <w:r w:rsidDel="00000000" w:rsidR="00000000" w:rsidRPr="00000000">
        <w:rPr>
          <w:b w:val="1"/>
          <w:color w:val="1f2328"/>
          <w:rtl w:val="0"/>
        </w:rPr>
        <w:t xml:space="preserve">State your research question as precisely as possible.</w:t>
      </w:r>
    </w:p>
    <w:p w:rsidR="00000000" w:rsidDel="00000000" w:rsidP="00000000" w:rsidRDefault="00000000" w:rsidRPr="00000000" w14:paraId="00000007">
      <w:pPr>
        <w:numPr>
          <w:ilvl w:val="1"/>
          <w:numId w:val="9"/>
        </w:numPr>
        <w:shd w:fill="ffffff" w:val="clear"/>
        <w:spacing w:after="0" w:afterAutospacing="0"/>
        <w:ind w:left="1440" w:hanging="360"/>
        <w:rPr>
          <w:color w:val="1f2328"/>
        </w:rPr>
      </w:pPr>
      <w:r w:rsidDel="00000000" w:rsidR="00000000" w:rsidRPr="00000000">
        <w:rPr>
          <w:color w:val="1f2328"/>
          <w:rtl w:val="0"/>
        </w:rPr>
        <w:t xml:space="preserve">How can companies most cost-effectively market their sustainability efforts to increase revenue and awareness of their products? </w:t>
      </w:r>
    </w:p>
    <w:p w:rsidR="00000000" w:rsidDel="00000000" w:rsidP="00000000" w:rsidRDefault="00000000" w:rsidRPr="00000000" w14:paraId="00000008">
      <w:pPr>
        <w:numPr>
          <w:ilvl w:val="0"/>
          <w:numId w:val="9"/>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are the most closely related 3-5 academic research papers on this question or topic? Recent papers are preferable.</w:t>
      </w:r>
    </w:p>
    <w:p w:rsidR="00000000" w:rsidDel="00000000" w:rsidP="00000000" w:rsidRDefault="00000000" w:rsidRPr="00000000" w14:paraId="00000009">
      <w:pPr>
        <w:numPr>
          <w:ilvl w:val="0"/>
          <w:numId w:val="4"/>
        </w:numPr>
        <w:shd w:fill="ffffff" w:val="clear"/>
        <w:spacing w:after="0" w:afterAutospacing="0" w:before="0" w:beforeAutospacing="0" w:lineRule="auto"/>
        <w:ind w:left="720" w:hanging="360"/>
        <w:rPr/>
      </w:pPr>
      <w:r w:rsidDel="00000000" w:rsidR="00000000" w:rsidRPr="00000000">
        <w:rPr>
          <w:color w:val="1f2328"/>
          <w:rtl w:val="0"/>
        </w:rPr>
        <w:t xml:space="preserve">Kumar, V., Rahman, Z., &amp; Kazmi, A. A. (2013). Sustainability Marketing Strategy: An Analysis of Recent Literature. Global Business Review, 14(4), 601-625. </w:t>
      </w:r>
      <w:hyperlink r:id="rId6">
        <w:r w:rsidDel="00000000" w:rsidR="00000000" w:rsidRPr="00000000">
          <w:rPr>
            <w:color w:val="1155cc"/>
            <w:u w:val="single"/>
            <w:rtl w:val="0"/>
          </w:rPr>
          <w:t xml:space="preserve">https://doi.org/10.1177/0972150913501598</w:t>
        </w:r>
      </w:hyperlink>
      <w:r w:rsidDel="00000000" w:rsidR="00000000" w:rsidRPr="00000000">
        <w:rPr>
          <w:rtl w:val="0"/>
        </w:rPr>
      </w:r>
    </w:p>
    <w:p w:rsidR="00000000" w:rsidDel="00000000" w:rsidP="00000000" w:rsidRDefault="00000000" w:rsidRPr="00000000" w14:paraId="0000000A">
      <w:pPr>
        <w:numPr>
          <w:ilvl w:val="0"/>
          <w:numId w:val="4"/>
        </w:numPr>
        <w:shd w:fill="ffffff" w:val="clear"/>
        <w:spacing w:after="0" w:afterAutospacing="0" w:before="0" w:beforeAutospacing="0" w:lineRule="auto"/>
        <w:ind w:left="720" w:hanging="360"/>
        <w:rPr>
          <w:color w:val="1f2328"/>
        </w:rPr>
      </w:pPr>
      <w:r w:rsidDel="00000000" w:rsidR="00000000" w:rsidRPr="00000000">
        <w:rPr>
          <w:color w:val="222222"/>
          <w:highlight w:val="white"/>
          <w:rtl w:val="0"/>
        </w:rPr>
        <w:t xml:space="preserve">Hult, G.T.M. Market-focused sustainability: market orientation plus!. </w:t>
      </w:r>
      <w:r w:rsidDel="00000000" w:rsidR="00000000" w:rsidRPr="00000000">
        <w:rPr>
          <w:i w:val="1"/>
          <w:color w:val="222222"/>
          <w:highlight w:val="white"/>
          <w:rtl w:val="0"/>
        </w:rPr>
        <w:t xml:space="preserve">J. of the Acad. Mark. Sci.</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39</w:t>
      </w:r>
      <w:r w:rsidDel="00000000" w:rsidR="00000000" w:rsidRPr="00000000">
        <w:rPr>
          <w:color w:val="222222"/>
          <w:highlight w:val="white"/>
          <w:rtl w:val="0"/>
        </w:rPr>
        <w:t xml:space="preserve">, 1–6 (2011). </w:t>
      </w:r>
      <w:hyperlink r:id="rId7">
        <w:r w:rsidDel="00000000" w:rsidR="00000000" w:rsidRPr="00000000">
          <w:rPr>
            <w:color w:val="1155cc"/>
            <w:highlight w:val="white"/>
            <w:u w:val="single"/>
            <w:rtl w:val="0"/>
          </w:rPr>
          <w:t xml:space="preserve">https://doi.org/10.1007/s11747-010-0223-4</w:t>
        </w:r>
      </w:hyperlink>
      <w:r w:rsidDel="00000000" w:rsidR="00000000" w:rsidRPr="00000000">
        <w:rPr>
          <w:rtl w:val="0"/>
        </w:rPr>
      </w:r>
    </w:p>
    <w:p w:rsidR="00000000" w:rsidDel="00000000" w:rsidP="00000000" w:rsidRDefault="00000000" w:rsidRPr="00000000" w14:paraId="0000000B">
      <w:pPr>
        <w:numPr>
          <w:ilvl w:val="0"/>
          <w:numId w:val="4"/>
        </w:numPr>
        <w:shd w:fill="ffffff" w:val="clear"/>
        <w:spacing w:before="0" w:beforeAutospacing="0" w:lineRule="auto"/>
        <w:ind w:left="720" w:hanging="360"/>
        <w:rPr>
          <w:color w:val="222222"/>
          <w:highlight w:val="white"/>
        </w:rPr>
      </w:pPr>
      <w:r w:rsidDel="00000000" w:rsidR="00000000" w:rsidRPr="00000000">
        <w:rPr>
          <w:color w:val="222222"/>
          <w:highlight w:val="white"/>
          <w:rtl w:val="0"/>
        </w:rPr>
        <w:t xml:space="preserve">Katherine White, Aylin Cakanlar, Shakti Sethi, Remi Trudel, The past, present, and future of sustainability marketing: How did we get here and where might we go?, </w:t>
      </w:r>
      <w:hyperlink r:id="rId8">
        <w:r w:rsidDel="00000000" w:rsidR="00000000" w:rsidRPr="00000000">
          <w:rPr>
            <w:color w:val="1155cc"/>
            <w:highlight w:val="white"/>
            <w:u w:val="single"/>
            <w:rtl w:val="0"/>
          </w:rPr>
          <w:t xml:space="preserve">https://doi.org/10.1016/j.jbusres.2024.115056.</w:t>
        </w:r>
      </w:hyperlink>
      <w:r w:rsidDel="00000000" w:rsidR="00000000" w:rsidRPr="00000000">
        <w:rPr>
          <w:rtl w:val="0"/>
        </w:rPr>
      </w:r>
    </w:p>
    <w:p w:rsidR="00000000" w:rsidDel="00000000" w:rsidP="00000000" w:rsidRDefault="00000000" w:rsidRPr="00000000" w14:paraId="0000000C">
      <w:pPr>
        <w:shd w:fill="ffffff" w:val="clear"/>
        <w:spacing w:before="60" w:lineRule="auto"/>
        <w:rPr>
          <w:color w:val="1f2328"/>
        </w:rPr>
      </w:pPr>
      <w:r w:rsidDel="00000000" w:rsidR="00000000" w:rsidRPr="00000000">
        <w:rPr>
          <w:rtl w:val="0"/>
        </w:rPr>
      </w:r>
    </w:p>
    <w:p w:rsidR="00000000" w:rsidDel="00000000" w:rsidP="00000000" w:rsidRDefault="00000000" w:rsidRPr="00000000" w14:paraId="0000000D">
      <w:pPr>
        <w:numPr>
          <w:ilvl w:val="0"/>
          <w:numId w:val="3"/>
        </w:numPr>
        <w:shd w:fill="ffffff" w:val="clear"/>
        <w:ind w:left="720" w:hanging="360"/>
        <w:rPr>
          <w:b w:val="1"/>
          <w:sz w:val="22"/>
          <w:szCs w:val="22"/>
        </w:rPr>
      </w:pPr>
      <w:r w:rsidDel="00000000" w:rsidR="00000000" w:rsidRPr="00000000">
        <w:rPr>
          <w:b w:val="1"/>
          <w:color w:val="1f2328"/>
          <w:rtl w:val="0"/>
        </w:rPr>
        <w:t xml:space="preserve">What are their hypotheses and key findings?</w:t>
      </w:r>
    </w:p>
    <w:p w:rsidR="00000000" w:rsidDel="00000000" w:rsidP="00000000" w:rsidRDefault="00000000" w:rsidRPr="00000000" w14:paraId="0000000E">
      <w:pPr>
        <w:numPr>
          <w:ilvl w:val="1"/>
          <w:numId w:val="3"/>
        </w:numPr>
        <w:shd w:fill="ffffff" w:val="clear"/>
        <w:ind w:left="1440" w:hanging="360"/>
        <w:rPr>
          <w:color w:val="1f2328"/>
        </w:rPr>
      </w:pPr>
      <w:r w:rsidDel="00000000" w:rsidR="00000000" w:rsidRPr="00000000">
        <w:rPr>
          <w:color w:val="1f2328"/>
          <w:rtl w:val="0"/>
        </w:rPr>
        <w:t xml:space="preserve">First article: </w:t>
      </w:r>
    </w:p>
    <w:p w:rsidR="00000000" w:rsidDel="00000000" w:rsidP="00000000" w:rsidRDefault="00000000" w:rsidRPr="00000000" w14:paraId="0000000F">
      <w:pPr>
        <w:numPr>
          <w:ilvl w:val="2"/>
          <w:numId w:val="3"/>
        </w:numPr>
        <w:shd w:fill="ffffff" w:val="clear"/>
        <w:ind w:left="2160" w:hanging="360"/>
        <w:rPr>
          <w:color w:val="1f2328"/>
        </w:rPr>
      </w:pPr>
      <w:r w:rsidDel="00000000" w:rsidR="00000000" w:rsidRPr="00000000">
        <w:rPr>
          <w:color w:val="1f2328"/>
          <w:rtl w:val="0"/>
        </w:rPr>
        <w:t xml:space="preserve">There is no traditional hypothesis; this is more of a literature review. The authors found a transition from marketing focused on companies using environmentally friendly practices to the consumer using better practices. There is an increasing focus on empirical studies.</w:t>
      </w:r>
    </w:p>
    <w:p w:rsidR="00000000" w:rsidDel="00000000" w:rsidP="00000000" w:rsidRDefault="00000000" w:rsidRPr="00000000" w14:paraId="00000010">
      <w:pPr>
        <w:numPr>
          <w:ilvl w:val="1"/>
          <w:numId w:val="3"/>
        </w:numPr>
        <w:shd w:fill="ffffff" w:val="clear"/>
        <w:ind w:left="1440" w:hanging="360"/>
        <w:rPr>
          <w:color w:val="1f2328"/>
        </w:rPr>
      </w:pPr>
      <w:r w:rsidDel="00000000" w:rsidR="00000000" w:rsidRPr="00000000">
        <w:rPr>
          <w:color w:val="1f2328"/>
          <w:rtl w:val="0"/>
        </w:rPr>
        <w:t xml:space="preserve">Second article, Proposes: </w:t>
      </w:r>
    </w:p>
    <w:p w:rsidR="00000000" w:rsidDel="00000000" w:rsidP="00000000" w:rsidRDefault="00000000" w:rsidRPr="00000000" w14:paraId="00000011">
      <w:pPr>
        <w:numPr>
          <w:ilvl w:val="2"/>
          <w:numId w:val="3"/>
        </w:numPr>
        <w:shd w:fill="ffffff" w:val="clear"/>
        <w:ind w:left="2160" w:hanging="360"/>
        <w:rPr>
          <w:color w:val="1f2328"/>
        </w:rPr>
      </w:pPr>
      <w:r w:rsidDel="00000000" w:rsidR="00000000" w:rsidRPr="00000000">
        <w:rPr>
          <w:color w:val="1f2328"/>
          <w:rtl w:val="0"/>
        </w:rPr>
        <w:t xml:space="preserve">Expanding traditional market orientation to include multiple stakeholders (not just customers).</w:t>
      </w:r>
    </w:p>
    <w:p w:rsidR="00000000" w:rsidDel="00000000" w:rsidP="00000000" w:rsidRDefault="00000000" w:rsidRPr="00000000" w14:paraId="00000012">
      <w:pPr>
        <w:numPr>
          <w:ilvl w:val="2"/>
          <w:numId w:val="3"/>
        </w:numPr>
        <w:shd w:fill="ffffff" w:val="clear"/>
        <w:ind w:left="2160" w:hanging="360"/>
        <w:rPr>
          <w:color w:val="1f2328"/>
        </w:rPr>
      </w:pPr>
      <w:r w:rsidDel="00000000" w:rsidR="00000000" w:rsidRPr="00000000">
        <w:rPr>
          <w:color w:val="1f2328"/>
          <w:rtl w:val="0"/>
        </w:rPr>
        <w:t xml:space="preserve">Integrating triple bottom line considerations (economic, environmental, and social) into marketing strategy.</w:t>
      </w:r>
    </w:p>
    <w:p w:rsidR="00000000" w:rsidDel="00000000" w:rsidP="00000000" w:rsidRDefault="00000000" w:rsidRPr="00000000" w14:paraId="00000013">
      <w:pPr>
        <w:numPr>
          <w:ilvl w:val="2"/>
          <w:numId w:val="3"/>
        </w:numPr>
        <w:shd w:fill="ffffff" w:val="clear"/>
        <w:ind w:left="2160" w:hanging="360"/>
        <w:rPr>
          <w:color w:val="1f2328"/>
        </w:rPr>
      </w:pPr>
      <w:r w:rsidDel="00000000" w:rsidR="00000000" w:rsidRPr="00000000">
        <w:rPr>
          <w:color w:val="1f2328"/>
          <w:rtl w:val="0"/>
        </w:rPr>
        <w:t xml:space="preserve">Positioning sustainability as a strategic resource that can lead to competitive advantage.</w:t>
      </w:r>
    </w:p>
    <w:p w:rsidR="00000000" w:rsidDel="00000000" w:rsidP="00000000" w:rsidRDefault="00000000" w:rsidRPr="00000000" w14:paraId="00000014">
      <w:pPr>
        <w:numPr>
          <w:ilvl w:val="1"/>
          <w:numId w:val="3"/>
        </w:numPr>
        <w:shd w:fill="ffffff" w:val="clear"/>
        <w:ind w:left="1440" w:hanging="360"/>
        <w:rPr>
          <w:color w:val="1f2328"/>
        </w:rPr>
      </w:pPr>
      <w:r w:rsidDel="00000000" w:rsidR="00000000" w:rsidRPr="00000000">
        <w:rPr>
          <w:color w:val="1f2328"/>
          <w:rtl w:val="0"/>
        </w:rPr>
        <w:t xml:space="preserve">Third article:</w:t>
      </w:r>
    </w:p>
    <w:p w:rsidR="00000000" w:rsidDel="00000000" w:rsidP="00000000" w:rsidRDefault="00000000" w:rsidRPr="00000000" w14:paraId="00000015">
      <w:pPr>
        <w:numPr>
          <w:ilvl w:val="2"/>
          <w:numId w:val="3"/>
        </w:numPr>
        <w:shd w:fill="ffffff" w:val="clear"/>
        <w:spacing w:after="0" w:afterAutospacing="0"/>
        <w:ind w:left="2160" w:hanging="360"/>
        <w:rPr>
          <w:color w:val="1f2328"/>
        </w:rPr>
      </w:pPr>
      <w:r w:rsidDel="00000000" w:rsidR="00000000" w:rsidRPr="00000000">
        <w:rPr>
          <w:color w:val="1f2328"/>
          <w:rtl w:val="0"/>
        </w:rPr>
        <w:t xml:space="preserve">“Show that sustainability marketing has historically centered on resource conservation and green marketing, but in recent years its scope has expanded to encompass a broader range of topics. These include the circular economy, anti-consumption, regulatory frameworks, innovation, carbon emissions, as well as the social and ethical considerations inherent in sustainability marketing. We propose three main areas within which sustainability marketing might expand in the future: system-driven changes, business-driven changes, and consumer-driven changes”</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data do they use to answer their questions? Can you obtain this data?</w:t>
      </w:r>
    </w:p>
    <w:p w:rsidR="00000000" w:rsidDel="00000000" w:rsidP="00000000" w:rsidRDefault="00000000" w:rsidRPr="00000000" w14:paraId="00000017">
      <w:pPr>
        <w:numPr>
          <w:ilvl w:val="1"/>
          <w:numId w:val="3"/>
        </w:numPr>
        <w:shd w:fill="ffffff" w:val="clear"/>
        <w:spacing w:after="0" w:afterAutospacing="0" w:before="0" w:beforeAutospacing="0" w:lineRule="auto"/>
        <w:ind w:left="1440" w:hanging="360"/>
        <w:rPr>
          <w:color w:val="1f2328"/>
        </w:rPr>
      </w:pPr>
      <w:r w:rsidDel="00000000" w:rsidR="00000000" w:rsidRPr="00000000">
        <w:rPr>
          <w:color w:val="1f2328"/>
          <w:rtl w:val="0"/>
        </w:rPr>
        <w:t xml:space="preserve">All three articles use little data and use mostly literature review. </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Did they answer your question? If so, return to (1) and think about a slightly different question.</w:t>
      </w:r>
    </w:p>
    <w:p w:rsidR="00000000" w:rsidDel="00000000" w:rsidP="00000000" w:rsidRDefault="00000000" w:rsidRPr="00000000" w14:paraId="00000019">
      <w:pPr>
        <w:numPr>
          <w:ilvl w:val="1"/>
          <w:numId w:val="3"/>
        </w:numPr>
        <w:shd w:fill="ffffff" w:val="clear"/>
        <w:spacing w:before="0" w:beforeAutospacing="0" w:lineRule="auto"/>
        <w:ind w:left="1440" w:hanging="360"/>
        <w:rPr>
          <w:color w:val="1f2328"/>
        </w:rPr>
      </w:pPr>
      <w:r w:rsidDel="00000000" w:rsidR="00000000" w:rsidRPr="00000000">
        <w:rPr>
          <w:color w:val="1f2328"/>
          <w:rtl w:val="0"/>
        </w:rPr>
        <w:t xml:space="preserve">I think they answered elements of the question from a theoretical and trends perspective; however, I want to focus on certain variables that I don’t think these papers truly explored. I want to see empirical evidence on the most cost-effective content of marketing (consumer-based vs producer-based), types of marketing (advertisements and events), and demographics of marketing (age and location).</w:t>
      </w:r>
    </w:p>
    <w:p w:rsidR="00000000" w:rsidDel="00000000" w:rsidP="00000000" w:rsidRDefault="00000000" w:rsidRPr="00000000" w14:paraId="0000001A">
      <w:pPr>
        <w:numPr>
          <w:ilvl w:val="0"/>
          <w:numId w:val="8"/>
        </w:numPr>
        <w:shd w:fill="ffffff" w:val="clear"/>
        <w:ind w:left="720" w:hanging="360"/>
        <w:rPr>
          <w:b w:val="1"/>
          <w:sz w:val="22"/>
          <w:szCs w:val="22"/>
        </w:rPr>
      </w:pPr>
      <w:r w:rsidDel="00000000" w:rsidR="00000000" w:rsidRPr="00000000">
        <w:rPr>
          <w:b w:val="1"/>
          <w:color w:val="1f2328"/>
          <w:rtl w:val="0"/>
        </w:rPr>
        <w:t xml:space="preserve">Data</w:t>
      </w:r>
    </w:p>
    <w:p w:rsidR="00000000" w:rsidDel="00000000" w:rsidP="00000000" w:rsidRDefault="00000000" w:rsidRPr="00000000" w14:paraId="0000001B">
      <w:pPr>
        <w:numPr>
          <w:ilvl w:val="0"/>
          <w:numId w:val="7"/>
        </w:numPr>
        <w:shd w:fill="ffffff" w:val="clear"/>
        <w:ind w:left="720" w:hanging="360"/>
        <w:rPr>
          <w:b w:val="1"/>
          <w:sz w:val="22"/>
          <w:szCs w:val="22"/>
        </w:rPr>
      </w:pPr>
      <w:r w:rsidDel="00000000" w:rsidR="00000000" w:rsidRPr="00000000">
        <w:rPr>
          <w:b w:val="1"/>
          <w:color w:val="1f2328"/>
          <w:rtl w:val="0"/>
        </w:rPr>
        <w:t xml:space="preserve">What are the data source(s) you found (i.e. downloaded and ready) that can help answer this question?</w:t>
      </w:r>
    </w:p>
    <w:p w:rsidR="00000000" w:rsidDel="00000000" w:rsidP="00000000" w:rsidRDefault="00000000" w:rsidRPr="00000000" w14:paraId="0000001C">
      <w:pPr>
        <w:numPr>
          <w:ilvl w:val="1"/>
          <w:numId w:val="7"/>
        </w:numPr>
        <w:shd w:fill="ffffff" w:val="clear"/>
        <w:spacing w:after="0" w:afterAutospacing="0"/>
        <w:ind w:left="1440" w:hanging="360"/>
        <w:rPr>
          <w:color w:val="1f2328"/>
          <w:u w:val="none"/>
        </w:rPr>
      </w:pPr>
      <w:r w:rsidDel="00000000" w:rsidR="00000000" w:rsidRPr="00000000">
        <w:rPr>
          <w:color w:val="1f2328"/>
          <w:rtl w:val="0"/>
        </w:rPr>
        <w:t xml:space="preserve">I have no data yet. </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are the data sources you can potentially collect (manually collect, waiting for approval for access, web-scrapping etc.) to answer this question?</w:t>
      </w:r>
    </w:p>
    <w:p w:rsidR="00000000" w:rsidDel="00000000" w:rsidP="00000000" w:rsidRDefault="00000000" w:rsidRPr="00000000" w14:paraId="0000001E">
      <w:pPr>
        <w:numPr>
          <w:ilvl w:val="1"/>
          <w:numId w:val="7"/>
        </w:numPr>
        <w:shd w:fill="ffffff" w:val="clear"/>
        <w:spacing w:after="0" w:afterAutospacing="0" w:before="0" w:beforeAutospacing="0" w:lineRule="auto"/>
        <w:ind w:left="1440" w:hanging="360"/>
        <w:rPr>
          <w:color w:val="1f2328"/>
          <w:u w:val="none"/>
        </w:rPr>
      </w:pPr>
      <w:r w:rsidDel="00000000" w:rsidR="00000000" w:rsidRPr="00000000">
        <w:rPr>
          <w:color w:val="1f2328"/>
          <w:rtl w:val="0"/>
        </w:rPr>
        <w:t xml:space="preserve">I want to get data on companies that invest heavily in advertising their sustainability triumphs and track their sales. I’m unsure how to get public information on who is being marketed to, but feel that it would be easy to analyze the types of public advertising that they conduct. </w:t>
      </w:r>
    </w:p>
    <w:p w:rsidR="00000000" w:rsidDel="00000000" w:rsidP="00000000" w:rsidRDefault="00000000" w:rsidRPr="00000000" w14:paraId="0000001F">
      <w:pPr>
        <w:numPr>
          <w:ilvl w:val="0"/>
          <w:numId w:val="7"/>
        </w:numPr>
        <w:shd w:fill="ffffff" w:val="clear"/>
        <w:spacing w:before="0" w:beforeAutospacing="0" w:lineRule="auto"/>
        <w:ind w:left="720" w:hanging="360"/>
        <w:rPr>
          <w:b w:val="1"/>
          <w:sz w:val="22"/>
          <w:szCs w:val="22"/>
        </w:rPr>
      </w:pPr>
      <w:r w:rsidDel="00000000" w:rsidR="00000000" w:rsidRPr="00000000">
        <w:rPr>
          <w:b w:val="1"/>
          <w:color w:val="1f2328"/>
          <w:rtl w:val="0"/>
        </w:rPr>
        <w:t xml:space="preserve">If you have trouble coming up with data, return to step 2 to check resources and find more literature to track down data. If that does not work return to step 1 to modify your question/hypothesis.</w:t>
      </w:r>
    </w:p>
    <w:p w:rsidR="00000000" w:rsidDel="00000000" w:rsidP="00000000" w:rsidRDefault="00000000" w:rsidRPr="00000000" w14:paraId="00000020">
      <w:pPr>
        <w:numPr>
          <w:ilvl w:val="0"/>
          <w:numId w:val="5"/>
        </w:numPr>
        <w:shd w:fill="ffffff" w:val="clear"/>
        <w:ind w:left="720" w:hanging="360"/>
        <w:rPr>
          <w:b w:val="1"/>
          <w:sz w:val="22"/>
          <w:szCs w:val="22"/>
        </w:rPr>
      </w:pPr>
      <w:r w:rsidDel="00000000" w:rsidR="00000000" w:rsidRPr="00000000">
        <w:rPr>
          <w:b w:val="1"/>
          <w:color w:val="1f2328"/>
          <w:rtl w:val="0"/>
        </w:rPr>
        <w:t xml:space="preserve">Approach</w:t>
      </w:r>
    </w:p>
    <w:p w:rsidR="00000000" w:rsidDel="00000000" w:rsidP="00000000" w:rsidRDefault="00000000" w:rsidRPr="00000000" w14:paraId="00000021">
      <w:pPr>
        <w:numPr>
          <w:ilvl w:val="0"/>
          <w:numId w:val="6"/>
        </w:numPr>
        <w:shd w:fill="ffffff" w:val="clear"/>
        <w:ind w:left="720" w:hanging="360"/>
        <w:rPr>
          <w:b w:val="1"/>
          <w:sz w:val="22"/>
          <w:szCs w:val="22"/>
        </w:rPr>
      </w:pPr>
      <w:r w:rsidDel="00000000" w:rsidR="00000000" w:rsidRPr="00000000">
        <w:rPr>
          <w:b w:val="1"/>
          <w:color w:val="1f2328"/>
          <w:rtl w:val="0"/>
        </w:rPr>
        <w:t xml:space="preserve">What method does the closest related literature use to answer their question(s)?</w:t>
      </w:r>
    </w:p>
    <w:p w:rsidR="00000000" w:rsidDel="00000000" w:rsidP="00000000" w:rsidRDefault="00000000" w:rsidRPr="00000000" w14:paraId="00000022">
      <w:pPr>
        <w:numPr>
          <w:ilvl w:val="1"/>
          <w:numId w:val="6"/>
        </w:numPr>
        <w:shd w:fill="ffffff" w:val="clear"/>
        <w:spacing w:after="0" w:afterAutospacing="0"/>
        <w:ind w:left="1440" w:hanging="360"/>
        <w:rPr>
          <w:color w:val="1f2328"/>
          <w:u w:val="none"/>
        </w:rPr>
      </w:pPr>
      <w:r w:rsidDel="00000000" w:rsidR="00000000" w:rsidRPr="00000000">
        <w:rPr>
          <w:color w:val="1f2328"/>
          <w:rtl w:val="0"/>
        </w:rPr>
        <w:t xml:space="preserve">Theoretical </w:t>
      </w:r>
    </w:p>
    <w:p w:rsidR="00000000" w:rsidDel="00000000" w:rsidP="00000000" w:rsidRDefault="00000000" w:rsidRPr="00000000" w14:paraId="00000023">
      <w:pPr>
        <w:numPr>
          <w:ilvl w:val="0"/>
          <w:numId w:val="6"/>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Does their methodology have a name (diff-in-diff, IV, RDD, FE, panel data, structural model, matching etc.)? ii. Explain the intuition behind their central comparison. (e.g. they compare changes in rents for cities with and without limits on VRBO-type rentals)</w:t>
      </w:r>
    </w:p>
    <w:p w:rsidR="00000000" w:rsidDel="00000000" w:rsidP="00000000" w:rsidRDefault="00000000" w:rsidRPr="00000000" w14:paraId="00000024">
      <w:pPr>
        <w:numPr>
          <w:ilvl w:val="1"/>
          <w:numId w:val="6"/>
        </w:numPr>
        <w:shd w:fill="ffffff" w:val="clear"/>
        <w:spacing w:after="0" w:afterAutospacing="0" w:before="0" w:beforeAutospacing="0" w:lineRule="auto"/>
        <w:ind w:left="1440" w:hanging="360"/>
        <w:rPr>
          <w:color w:val="1f2328"/>
          <w:u w:val="none"/>
        </w:rPr>
      </w:pPr>
      <w:r w:rsidDel="00000000" w:rsidR="00000000" w:rsidRPr="00000000">
        <w:rPr>
          <w:color w:val="1f2328"/>
          <w:rtl w:val="0"/>
        </w:rPr>
        <w:t xml:space="preserve">I didn’t see much economic modeling in the articles.</w:t>
      </w:r>
    </w:p>
    <w:p w:rsidR="00000000" w:rsidDel="00000000" w:rsidP="00000000" w:rsidRDefault="00000000" w:rsidRPr="00000000" w14:paraId="00000025">
      <w:pPr>
        <w:numPr>
          <w:ilvl w:val="0"/>
          <w:numId w:val="6"/>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methodology do you propose given your research question and data?</w:t>
      </w:r>
    </w:p>
    <w:p w:rsidR="00000000" w:rsidDel="00000000" w:rsidP="00000000" w:rsidRDefault="00000000" w:rsidRPr="00000000" w14:paraId="00000026">
      <w:pPr>
        <w:numPr>
          <w:ilvl w:val="1"/>
          <w:numId w:val="6"/>
        </w:numPr>
        <w:shd w:fill="ffffff" w:val="clear"/>
        <w:spacing w:before="0" w:beforeAutospacing="0" w:lineRule="auto"/>
        <w:ind w:left="1440" w:hanging="360"/>
        <w:rPr>
          <w:color w:val="1f2328"/>
          <w:u w:val="none"/>
        </w:rPr>
      </w:pPr>
      <w:r w:rsidDel="00000000" w:rsidR="00000000" w:rsidRPr="00000000">
        <w:rPr>
          <w:color w:val="1f2328"/>
          <w:rtl w:val="0"/>
        </w:rPr>
        <w:t xml:space="preserve">Panel data and using fixed effects models would be the best way to complete </w:t>
      </w:r>
      <w:r w:rsidDel="00000000" w:rsidR="00000000" w:rsidRPr="00000000">
        <w:rPr>
          <w:b w:val="1"/>
          <w:color w:val="1f2328"/>
          <w:rtl w:val="0"/>
        </w:rPr>
        <w:t xml:space="preserve">this. However, this could absolutely change based on my data. </w:t>
      </w:r>
    </w:p>
    <w:p w:rsidR="00000000" w:rsidDel="00000000" w:rsidP="00000000" w:rsidRDefault="00000000" w:rsidRPr="00000000" w14:paraId="00000027">
      <w:pPr>
        <w:numPr>
          <w:ilvl w:val="0"/>
          <w:numId w:val="2"/>
        </w:numPr>
        <w:shd w:fill="ffffff" w:val="clear"/>
        <w:ind w:left="720" w:hanging="360"/>
        <w:rPr>
          <w:b w:val="1"/>
          <w:sz w:val="22"/>
          <w:szCs w:val="22"/>
        </w:rPr>
      </w:pPr>
      <w:r w:rsidDel="00000000" w:rsidR="00000000" w:rsidRPr="00000000">
        <w:rPr>
          <w:b w:val="1"/>
          <w:color w:val="1f2328"/>
          <w:rtl w:val="0"/>
        </w:rPr>
        <w:t xml:space="preserve">Contribution</w:t>
      </w:r>
    </w:p>
    <w:p w:rsidR="00000000" w:rsidDel="00000000" w:rsidP="00000000" w:rsidRDefault="00000000" w:rsidRPr="00000000" w14:paraId="00000028">
      <w:pPr>
        <w:numPr>
          <w:ilvl w:val="0"/>
          <w:numId w:val="1"/>
        </w:numPr>
        <w:shd w:fill="ffffff" w:val="clear"/>
        <w:ind w:left="720" w:hanging="360"/>
        <w:rPr>
          <w:b w:val="1"/>
          <w:sz w:val="22"/>
          <w:szCs w:val="22"/>
        </w:rPr>
      </w:pPr>
      <w:r w:rsidDel="00000000" w:rsidR="00000000" w:rsidRPr="00000000">
        <w:rPr>
          <w:b w:val="1"/>
          <w:color w:val="1f2328"/>
          <w:rtl w:val="0"/>
        </w:rPr>
        <w:t xml:space="preserve">Suppose you completed the research project smoothly, what would you tell someone in a job interview about your project in 3 minutes? If you have trouble describing this, return to step 1 to sharpen your question</w:t>
      </w:r>
    </w:p>
    <w:p w:rsidR="00000000" w:rsidDel="00000000" w:rsidP="00000000" w:rsidRDefault="00000000" w:rsidRPr="00000000" w14:paraId="00000029">
      <w:pPr>
        <w:numPr>
          <w:ilvl w:val="1"/>
          <w:numId w:val="1"/>
        </w:numPr>
        <w:shd w:fill="ffffff" w:val="clear"/>
        <w:ind w:left="1440" w:hanging="360"/>
        <w:rPr>
          <w:color w:val="1f2328"/>
          <w:u w:val="none"/>
        </w:rPr>
      </w:pPr>
      <w:r w:rsidDel="00000000" w:rsidR="00000000" w:rsidRPr="00000000">
        <w:rPr>
          <w:color w:val="1f2328"/>
          <w:rtl w:val="0"/>
        </w:rPr>
        <w:t xml:space="preserve">This would be a great way to contribute to companies' sustainability efforts. After analyzing data that tells them how to market, companies would be more likely to spend money and earn back some of it. </w:t>
      </w:r>
    </w:p>
    <w:p w:rsidR="00000000" w:rsidDel="00000000" w:rsidP="00000000" w:rsidRDefault="00000000" w:rsidRPr="00000000" w14:paraId="0000002A">
      <w:pPr>
        <w:shd w:fill="ffffff" w:val="clear"/>
        <w:rPr>
          <w:color w:val="1f2328"/>
        </w:rPr>
      </w:pPr>
      <w:r w:rsidDel="00000000" w:rsidR="00000000" w:rsidRPr="00000000">
        <w:rPr>
          <w:rtl w:val="0"/>
        </w:rPr>
      </w:r>
    </w:p>
    <w:p w:rsidR="00000000" w:rsidDel="00000000" w:rsidP="00000000" w:rsidRDefault="00000000" w:rsidRPr="00000000" w14:paraId="0000002B">
      <w:pPr>
        <w:shd w:fill="ffffff" w:val="clear"/>
        <w:rPr>
          <w:b w:val="1"/>
          <w:color w:val="1f2328"/>
        </w:rPr>
      </w:pPr>
      <w:r w:rsidDel="00000000" w:rsidR="00000000" w:rsidRPr="00000000">
        <w:rPr>
          <w:b w:val="1"/>
          <w:color w:val="1f2328"/>
          <w:rtl w:val="0"/>
        </w:rPr>
        <w:t xml:space="preserve">2nd Proposal: </w:t>
      </w:r>
    </w:p>
    <w:p w:rsidR="00000000" w:rsidDel="00000000" w:rsidP="00000000" w:rsidRDefault="00000000" w:rsidRPr="00000000" w14:paraId="0000002C">
      <w:pPr>
        <w:shd w:fill="ffffff" w:val="clear"/>
        <w:rPr>
          <w:color w:val="1f2328"/>
        </w:rPr>
      </w:pPr>
      <w:r w:rsidDel="00000000" w:rsidR="00000000" w:rsidRPr="00000000">
        <w:rPr>
          <w:rtl w:val="0"/>
        </w:rPr>
      </w:r>
    </w:p>
    <w:p w:rsidR="00000000" w:rsidDel="00000000" w:rsidP="00000000" w:rsidRDefault="00000000" w:rsidRPr="00000000" w14:paraId="0000002D">
      <w:pPr>
        <w:numPr>
          <w:ilvl w:val="0"/>
          <w:numId w:val="9"/>
        </w:numPr>
        <w:shd w:fill="ffffff" w:val="clear"/>
        <w:ind w:left="720" w:hanging="360"/>
        <w:rPr>
          <w:b w:val="1"/>
          <w:sz w:val="22"/>
          <w:szCs w:val="22"/>
        </w:rPr>
      </w:pPr>
      <w:r w:rsidDel="00000000" w:rsidR="00000000" w:rsidRPr="00000000">
        <w:rPr>
          <w:b w:val="1"/>
          <w:color w:val="1f2328"/>
          <w:rtl w:val="0"/>
        </w:rPr>
        <w:t xml:space="preserve">State your research question as precisely as possible.</w:t>
      </w:r>
    </w:p>
    <w:p w:rsidR="00000000" w:rsidDel="00000000" w:rsidP="00000000" w:rsidRDefault="00000000" w:rsidRPr="00000000" w14:paraId="0000002E">
      <w:pPr>
        <w:numPr>
          <w:ilvl w:val="1"/>
          <w:numId w:val="9"/>
        </w:numPr>
        <w:shd w:fill="ffffff" w:val="clear"/>
        <w:spacing w:after="0" w:afterAutospacing="0"/>
        <w:ind w:left="1440" w:hanging="360"/>
        <w:rPr>
          <w:color w:val="1f2328"/>
        </w:rPr>
      </w:pPr>
      <w:r w:rsidDel="00000000" w:rsidR="00000000" w:rsidRPr="00000000">
        <w:rPr>
          <w:color w:val="1f2328"/>
          <w:rtl w:val="0"/>
        </w:rPr>
        <w:t xml:space="preserve">How can AI be used to </w:t>
      </w:r>
      <w:r w:rsidDel="00000000" w:rsidR="00000000" w:rsidRPr="00000000">
        <w:rPr>
          <w:rtl w:val="0"/>
        </w:rPr>
      </w:r>
    </w:p>
    <w:p w:rsidR="00000000" w:rsidDel="00000000" w:rsidP="00000000" w:rsidRDefault="00000000" w:rsidRPr="00000000" w14:paraId="0000002F">
      <w:pPr>
        <w:numPr>
          <w:ilvl w:val="0"/>
          <w:numId w:val="9"/>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are the most closely related 3-5 academic research papers on this question or topic? Recent papers are preferable.</w:t>
      </w:r>
    </w:p>
    <w:p w:rsidR="00000000" w:rsidDel="00000000" w:rsidP="00000000" w:rsidRDefault="00000000" w:rsidRPr="00000000" w14:paraId="00000030">
      <w:pPr>
        <w:numPr>
          <w:ilvl w:val="0"/>
          <w:numId w:val="4"/>
        </w:numPr>
        <w:shd w:fill="ffffff" w:val="clear"/>
        <w:spacing w:after="0" w:afterAutospacing="0" w:before="0" w:beforeAutospacing="0" w:lineRule="auto"/>
        <w:ind w:left="720" w:hanging="360"/>
      </w:pPr>
      <w:r w:rsidDel="00000000" w:rsidR="00000000" w:rsidRPr="00000000">
        <w:rPr>
          <w:color w:val="1f2328"/>
          <w:rtl w:val="0"/>
        </w:rPr>
        <w:t xml:space="preserve">Kumar, V., Rahman, Z., &amp; Kazmi, A. A. (2013). Sustainability Marketing Strategy: An Analysis of Recent Literature. Global Business Review, 14(4), 601-625. </w:t>
      </w:r>
      <w:hyperlink r:id="rId9">
        <w:r w:rsidDel="00000000" w:rsidR="00000000" w:rsidRPr="00000000">
          <w:rPr>
            <w:color w:val="1155cc"/>
            <w:u w:val="single"/>
            <w:rtl w:val="0"/>
          </w:rPr>
          <w:t xml:space="preserve">https://doi.org/10.1177/0972150913501598</w:t>
        </w:r>
      </w:hyperlink>
      <w:r w:rsidDel="00000000" w:rsidR="00000000" w:rsidRPr="00000000">
        <w:rPr>
          <w:rtl w:val="0"/>
        </w:rPr>
      </w:r>
    </w:p>
    <w:p w:rsidR="00000000" w:rsidDel="00000000" w:rsidP="00000000" w:rsidRDefault="00000000" w:rsidRPr="00000000" w14:paraId="00000031">
      <w:pPr>
        <w:numPr>
          <w:ilvl w:val="0"/>
          <w:numId w:val="4"/>
        </w:numPr>
        <w:shd w:fill="ffffff" w:val="clear"/>
        <w:spacing w:after="0" w:afterAutospacing="0" w:before="0" w:beforeAutospacing="0" w:lineRule="auto"/>
        <w:ind w:left="720" w:hanging="360"/>
        <w:rPr>
          <w:color w:val="1f2328"/>
        </w:rPr>
      </w:pPr>
      <w:r w:rsidDel="00000000" w:rsidR="00000000" w:rsidRPr="00000000">
        <w:rPr>
          <w:color w:val="222222"/>
          <w:highlight w:val="white"/>
          <w:rtl w:val="0"/>
        </w:rPr>
        <w:t xml:space="preserve">Hult, G.T.M. Market-focused sustainability: market orientation plus!. </w:t>
      </w:r>
      <w:r w:rsidDel="00000000" w:rsidR="00000000" w:rsidRPr="00000000">
        <w:rPr>
          <w:i w:val="1"/>
          <w:color w:val="222222"/>
          <w:highlight w:val="white"/>
          <w:rtl w:val="0"/>
        </w:rPr>
        <w:t xml:space="preserve">J. of the Acad. Mark. Sci.</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39</w:t>
      </w:r>
      <w:r w:rsidDel="00000000" w:rsidR="00000000" w:rsidRPr="00000000">
        <w:rPr>
          <w:color w:val="222222"/>
          <w:highlight w:val="white"/>
          <w:rtl w:val="0"/>
        </w:rPr>
        <w:t xml:space="preserve">, 1–6 (2011). </w:t>
      </w:r>
      <w:hyperlink r:id="rId10">
        <w:r w:rsidDel="00000000" w:rsidR="00000000" w:rsidRPr="00000000">
          <w:rPr>
            <w:color w:val="1155cc"/>
            <w:highlight w:val="white"/>
            <w:u w:val="single"/>
            <w:rtl w:val="0"/>
          </w:rPr>
          <w:t xml:space="preserve">https://doi.org/10.1007/s11747-010-0223-4</w:t>
        </w:r>
      </w:hyperlink>
      <w:r w:rsidDel="00000000" w:rsidR="00000000" w:rsidRPr="00000000">
        <w:rPr>
          <w:rtl w:val="0"/>
        </w:rPr>
      </w:r>
    </w:p>
    <w:p w:rsidR="00000000" w:rsidDel="00000000" w:rsidP="00000000" w:rsidRDefault="00000000" w:rsidRPr="00000000" w14:paraId="00000032">
      <w:pPr>
        <w:numPr>
          <w:ilvl w:val="0"/>
          <w:numId w:val="4"/>
        </w:numPr>
        <w:shd w:fill="ffffff" w:val="clear"/>
        <w:spacing w:before="0" w:beforeAutospacing="0" w:lineRule="auto"/>
        <w:ind w:left="720" w:hanging="360"/>
        <w:rPr>
          <w:color w:val="222222"/>
          <w:highlight w:val="white"/>
        </w:rPr>
      </w:pPr>
      <w:r w:rsidDel="00000000" w:rsidR="00000000" w:rsidRPr="00000000">
        <w:rPr>
          <w:color w:val="222222"/>
          <w:highlight w:val="white"/>
          <w:rtl w:val="0"/>
        </w:rPr>
        <w:t xml:space="preserve">Katherine White, Aylin Cakanlar, Shakti Sethi, Remi Trudel, The past, present, and future of sustainability marketing: How did we get here and where might we go?, </w:t>
      </w:r>
      <w:hyperlink r:id="rId11">
        <w:r w:rsidDel="00000000" w:rsidR="00000000" w:rsidRPr="00000000">
          <w:rPr>
            <w:color w:val="1155cc"/>
            <w:highlight w:val="white"/>
            <w:u w:val="single"/>
            <w:rtl w:val="0"/>
          </w:rPr>
          <w:t xml:space="preserve">https://doi.org/10.1016/j.jbusres.2024.115056.</w:t>
        </w:r>
      </w:hyperlink>
      <w:r w:rsidDel="00000000" w:rsidR="00000000" w:rsidRPr="00000000">
        <w:rPr>
          <w:rtl w:val="0"/>
        </w:rPr>
      </w:r>
    </w:p>
    <w:p w:rsidR="00000000" w:rsidDel="00000000" w:rsidP="00000000" w:rsidRDefault="00000000" w:rsidRPr="00000000" w14:paraId="00000033">
      <w:pPr>
        <w:shd w:fill="ffffff" w:val="clear"/>
        <w:spacing w:before="60" w:lineRule="auto"/>
        <w:rPr>
          <w:color w:val="1f2328"/>
        </w:rPr>
      </w:pPr>
      <w:r w:rsidDel="00000000" w:rsidR="00000000" w:rsidRPr="00000000">
        <w:rPr>
          <w:rtl w:val="0"/>
        </w:rPr>
      </w:r>
    </w:p>
    <w:p w:rsidR="00000000" w:rsidDel="00000000" w:rsidP="00000000" w:rsidRDefault="00000000" w:rsidRPr="00000000" w14:paraId="00000034">
      <w:pPr>
        <w:numPr>
          <w:ilvl w:val="0"/>
          <w:numId w:val="3"/>
        </w:numPr>
        <w:shd w:fill="ffffff" w:val="clear"/>
        <w:ind w:left="720" w:hanging="360"/>
        <w:rPr>
          <w:b w:val="1"/>
          <w:sz w:val="22"/>
          <w:szCs w:val="22"/>
        </w:rPr>
      </w:pPr>
      <w:r w:rsidDel="00000000" w:rsidR="00000000" w:rsidRPr="00000000">
        <w:rPr>
          <w:b w:val="1"/>
          <w:color w:val="1f2328"/>
          <w:rtl w:val="0"/>
        </w:rPr>
        <w:t xml:space="preserve">What are their hypotheses and key findings?</w:t>
      </w:r>
    </w:p>
    <w:p w:rsidR="00000000" w:rsidDel="00000000" w:rsidP="00000000" w:rsidRDefault="00000000" w:rsidRPr="00000000" w14:paraId="00000035">
      <w:pPr>
        <w:numPr>
          <w:ilvl w:val="1"/>
          <w:numId w:val="3"/>
        </w:numPr>
        <w:shd w:fill="ffffff" w:val="clear"/>
        <w:ind w:left="1440" w:hanging="360"/>
        <w:rPr>
          <w:color w:val="1f2328"/>
        </w:rPr>
      </w:pPr>
      <w:r w:rsidDel="00000000" w:rsidR="00000000" w:rsidRPr="00000000">
        <w:rPr>
          <w:color w:val="1f2328"/>
          <w:rtl w:val="0"/>
        </w:rPr>
        <w:t xml:space="preserve">First article: </w:t>
      </w:r>
    </w:p>
    <w:p w:rsidR="00000000" w:rsidDel="00000000" w:rsidP="00000000" w:rsidRDefault="00000000" w:rsidRPr="00000000" w14:paraId="00000036">
      <w:pPr>
        <w:numPr>
          <w:ilvl w:val="2"/>
          <w:numId w:val="3"/>
        </w:numPr>
        <w:shd w:fill="ffffff" w:val="clear"/>
        <w:ind w:left="2160" w:hanging="360"/>
        <w:rPr>
          <w:color w:val="1f2328"/>
        </w:rPr>
      </w:pPr>
      <w:r w:rsidDel="00000000" w:rsidR="00000000" w:rsidRPr="00000000">
        <w:rPr>
          <w:color w:val="1f2328"/>
          <w:rtl w:val="0"/>
        </w:rPr>
        <w:t xml:space="preserve">There is no traditional hypothesis; this is more of a literature review. The authors found a transition from marketing focused on companies using environmentally friendly practices to the consumer using better practices. There is an increasing focus on empirical studies.</w:t>
      </w:r>
    </w:p>
    <w:p w:rsidR="00000000" w:rsidDel="00000000" w:rsidP="00000000" w:rsidRDefault="00000000" w:rsidRPr="00000000" w14:paraId="00000037">
      <w:pPr>
        <w:numPr>
          <w:ilvl w:val="1"/>
          <w:numId w:val="3"/>
        </w:numPr>
        <w:shd w:fill="ffffff" w:val="clear"/>
        <w:ind w:left="1440" w:hanging="360"/>
        <w:rPr>
          <w:color w:val="1f2328"/>
        </w:rPr>
      </w:pPr>
      <w:r w:rsidDel="00000000" w:rsidR="00000000" w:rsidRPr="00000000">
        <w:rPr>
          <w:color w:val="1f2328"/>
          <w:rtl w:val="0"/>
        </w:rPr>
        <w:t xml:space="preserve">Second article, Proposes: </w:t>
      </w:r>
    </w:p>
    <w:p w:rsidR="00000000" w:rsidDel="00000000" w:rsidP="00000000" w:rsidRDefault="00000000" w:rsidRPr="00000000" w14:paraId="00000038">
      <w:pPr>
        <w:numPr>
          <w:ilvl w:val="2"/>
          <w:numId w:val="3"/>
        </w:numPr>
        <w:shd w:fill="ffffff" w:val="clear"/>
        <w:ind w:left="2160" w:hanging="360"/>
        <w:rPr>
          <w:color w:val="1f2328"/>
        </w:rPr>
      </w:pPr>
      <w:r w:rsidDel="00000000" w:rsidR="00000000" w:rsidRPr="00000000">
        <w:rPr>
          <w:color w:val="1f2328"/>
          <w:rtl w:val="0"/>
        </w:rPr>
        <w:t xml:space="preserve">Expanding traditional market orientation to include multiple stakeholders (not just customers).</w:t>
      </w:r>
    </w:p>
    <w:p w:rsidR="00000000" w:rsidDel="00000000" w:rsidP="00000000" w:rsidRDefault="00000000" w:rsidRPr="00000000" w14:paraId="00000039">
      <w:pPr>
        <w:numPr>
          <w:ilvl w:val="2"/>
          <w:numId w:val="3"/>
        </w:numPr>
        <w:shd w:fill="ffffff" w:val="clear"/>
        <w:ind w:left="2160" w:hanging="360"/>
        <w:rPr>
          <w:color w:val="1f2328"/>
        </w:rPr>
      </w:pPr>
      <w:r w:rsidDel="00000000" w:rsidR="00000000" w:rsidRPr="00000000">
        <w:rPr>
          <w:color w:val="1f2328"/>
          <w:rtl w:val="0"/>
        </w:rPr>
        <w:t xml:space="preserve">Integrating triple bottom line considerations (economic, environmental, and social) into marketing strategy.</w:t>
      </w:r>
    </w:p>
    <w:p w:rsidR="00000000" w:rsidDel="00000000" w:rsidP="00000000" w:rsidRDefault="00000000" w:rsidRPr="00000000" w14:paraId="0000003A">
      <w:pPr>
        <w:numPr>
          <w:ilvl w:val="2"/>
          <w:numId w:val="3"/>
        </w:numPr>
        <w:shd w:fill="ffffff" w:val="clear"/>
        <w:ind w:left="2160" w:hanging="360"/>
        <w:rPr>
          <w:color w:val="1f2328"/>
        </w:rPr>
      </w:pPr>
      <w:r w:rsidDel="00000000" w:rsidR="00000000" w:rsidRPr="00000000">
        <w:rPr>
          <w:color w:val="1f2328"/>
          <w:rtl w:val="0"/>
        </w:rPr>
        <w:t xml:space="preserve">Positioning sustainability as a strategic resource that can lead to competitive advantage.</w:t>
      </w:r>
    </w:p>
    <w:p w:rsidR="00000000" w:rsidDel="00000000" w:rsidP="00000000" w:rsidRDefault="00000000" w:rsidRPr="00000000" w14:paraId="0000003B">
      <w:pPr>
        <w:numPr>
          <w:ilvl w:val="1"/>
          <w:numId w:val="3"/>
        </w:numPr>
        <w:shd w:fill="ffffff" w:val="clear"/>
        <w:ind w:left="1440" w:hanging="360"/>
        <w:rPr>
          <w:color w:val="1f2328"/>
        </w:rPr>
      </w:pPr>
      <w:r w:rsidDel="00000000" w:rsidR="00000000" w:rsidRPr="00000000">
        <w:rPr>
          <w:color w:val="1f2328"/>
          <w:rtl w:val="0"/>
        </w:rPr>
        <w:t xml:space="preserve">Third article:</w:t>
      </w:r>
    </w:p>
    <w:p w:rsidR="00000000" w:rsidDel="00000000" w:rsidP="00000000" w:rsidRDefault="00000000" w:rsidRPr="00000000" w14:paraId="0000003C">
      <w:pPr>
        <w:numPr>
          <w:ilvl w:val="2"/>
          <w:numId w:val="3"/>
        </w:numPr>
        <w:shd w:fill="ffffff" w:val="clear"/>
        <w:spacing w:after="0" w:afterAutospacing="0"/>
        <w:ind w:left="2160" w:hanging="360"/>
        <w:rPr>
          <w:color w:val="1f2328"/>
        </w:rPr>
      </w:pPr>
      <w:r w:rsidDel="00000000" w:rsidR="00000000" w:rsidRPr="00000000">
        <w:rPr>
          <w:color w:val="1f2328"/>
          <w:rtl w:val="0"/>
        </w:rPr>
        <w:t xml:space="preserve">“Show that sustainability marketing has historically centered on resource conservation and green marketing, but in recent years its scope has expanded to encompass a broader range of topics. These include the circular economy, anti-consumption, regulatory frameworks, innovation, carbon emissions, as well as the social and ethical considerations inherent in sustainability marketing. We propose three main areas within which sustainability marketing might expand in the future: system-driven changes, business-driven changes, and consumer-driven changes”</w:t>
      </w:r>
    </w:p>
    <w:p w:rsidR="00000000" w:rsidDel="00000000" w:rsidP="00000000" w:rsidRDefault="00000000" w:rsidRPr="00000000" w14:paraId="0000003D">
      <w:pPr>
        <w:numPr>
          <w:ilvl w:val="0"/>
          <w:numId w:val="3"/>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data do they use to answer their questions? Can you obtain this data?</w:t>
      </w:r>
    </w:p>
    <w:p w:rsidR="00000000" w:rsidDel="00000000" w:rsidP="00000000" w:rsidRDefault="00000000" w:rsidRPr="00000000" w14:paraId="0000003E">
      <w:pPr>
        <w:numPr>
          <w:ilvl w:val="1"/>
          <w:numId w:val="3"/>
        </w:numPr>
        <w:shd w:fill="ffffff" w:val="clear"/>
        <w:spacing w:after="0" w:afterAutospacing="0" w:before="0" w:beforeAutospacing="0" w:lineRule="auto"/>
        <w:ind w:left="1440" w:hanging="360"/>
        <w:rPr>
          <w:color w:val="1f2328"/>
        </w:rPr>
      </w:pPr>
      <w:r w:rsidDel="00000000" w:rsidR="00000000" w:rsidRPr="00000000">
        <w:rPr>
          <w:color w:val="1f2328"/>
          <w:rtl w:val="0"/>
        </w:rPr>
        <w:t xml:space="preserve">All three articles use little data and use mostly literature review. </w:t>
      </w:r>
    </w:p>
    <w:p w:rsidR="00000000" w:rsidDel="00000000" w:rsidP="00000000" w:rsidRDefault="00000000" w:rsidRPr="00000000" w14:paraId="0000003F">
      <w:pPr>
        <w:numPr>
          <w:ilvl w:val="0"/>
          <w:numId w:val="3"/>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Did they answer your question? If so, return to (1) and think about a slightly different question.</w:t>
      </w:r>
    </w:p>
    <w:p w:rsidR="00000000" w:rsidDel="00000000" w:rsidP="00000000" w:rsidRDefault="00000000" w:rsidRPr="00000000" w14:paraId="00000040">
      <w:pPr>
        <w:numPr>
          <w:ilvl w:val="1"/>
          <w:numId w:val="3"/>
        </w:numPr>
        <w:shd w:fill="ffffff" w:val="clear"/>
        <w:spacing w:before="0" w:beforeAutospacing="0" w:lineRule="auto"/>
        <w:ind w:left="1440" w:hanging="360"/>
        <w:rPr>
          <w:color w:val="1f2328"/>
        </w:rPr>
      </w:pPr>
      <w:r w:rsidDel="00000000" w:rsidR="00000000" w:rsidRPr="00000000">
        <w:rPr>
          <w:color w:val="1f2328"/>
          <w:rtl w:val="0"/>
        </w:rPr>
        <w:t xml:space="preserve">I think they answered elements of the question from a theoretical and trends perspective; however, I want to focus on certain variables that I don’t think these papers truly explored. I want to see empirical evidence on the most cost-effective content of marketing (consumer-based vs producer-based), types of marketing (advertisements and events), and demographics of marketing (age and location).</w:t>
      </w:r>
    </w:p>
    <w:p w:rsidR="00000000" w:rsidDel="00000000" w:rsidP="00000000" w:rsidRDefault="00000000" w:rsidRPr="00000000" w14:paraId="00000041">
      <w:pPr>
        <w:numPr>
          <w:ilvl w:val="0"/>
          <w:numId w:val="8"/>
        </w:numPr>
        <w:shd w:fill="ffffff" w:val="clear"/>
        <w:ind w:left="720" w:hanging="360"/>
        <w:rPr>
          <w:b w:val="1"/>
          <w:sz w:val="22"/>
          <w:szCs w:val="22"/>
        </w:rPr>
      </w:pPr>
      <w:r w:rsidDel="00000000" w:rsidR="00000000" w:rsidRPr="00000000">
        <w:rPr>
          <w:b w:val="1"/>
          <w:color w:val="1f2328"/>
          <w:rtl w:val="0"/>
        </w:rPr>
        <w:t xml:space="preserve">Data</w:t>
      </w:r>
    </w:p>
    <w:p w:rsidR="00000000" w:rsidDel="00000000" w:rsidP="00000000" w:rsidRDefault="00000000" w:rsidRPr="00000000" w14:paraId="00000042">
      <w:pPr>
        <w:numPr>
          <w:ilvl w:val="0"/>
          <w:numId w:val="7"/>
        </w:numPr>
        <w:shd w:fill="ffffff" w:val="clear"/>
        <w:ind w:left="720" w:hanging="360"/>
        <w:rPr>
          <w:b w:val="1"/>
          <w:sz w:val="22"/>
          <w:szCs w:val="22"/>
        </w:rPr>
      </w:pPr>
      <w:r w:rsidDel="00000000" w:rsidR="00000000" w:rsidRPr="00000000">
        <w:rPr>
          <w:b w:val="1"/>
          <w:color w:val="1f2328"/>
          <w:rtl w:val="0"/>
        </w:rPr>
        <w:t xml:space="preserve">What are the data source(s) you found (i.e. downloaded and ready) that can help answer this question?</w:t>
      </w:r>
    </w:p>
    <w:p w:rsidR="00000000" w:rsidDel="00000000" w:rsidP="00000000" w:rsidRDefault="00000000" w:rsidRPr="00000000" w14:paraId="00000043">
      <w:pPr>
        <w:numPr>
          <w:ilvl w:val="1"/>
          <w:numId w:val="7"/>
        </w:numPr>
        <w:shd w:fill="ffffff" w:val="clear"/>
        <w:spacing w:after="0" w:afterAutospacing="0"/>
        <w:ind w:left="1440" w:hanging="360"/>
        <w:rPr>
          <w:color w:val="1f2328"/>
        </w:rPr>
      </w:pPr>
      <w:r w:rsidDel="00000000" w:rsidR="00000000" w:rsidRPr="00000000">
        <w:rPr>
          <w:color w:val="1f2328"/>
          <w:rtl w:val="0"/>
        </w:rPr>
        <w:t xml:space="preserve">I have no data yet. </w:t>
      </w:r>
    </w:p>
    <w:p w:rsidR="00000000" w:rsidDel="00000000" w:rsidP="00000000" w:rsidRDefault="00000000" w:rsidRPr="00000000" w14:paraId="00000044">
      <w:pPr>
        <w:numPr>
          <w:ilvl w:val="0"/>
          <w:numId w:val="7"/>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are the data sources you can potentially collect (manually collect, waiting for approval for access, web-scrapping etc.) to answer this question?</w:t>
      </w:r>
    </w:p>
    <w:p w:rsidR="00000000" w:rsidDel="00000000" w:rsidP="00000000" w:rsidRDefault="00000000" w:rsidRPr="00000000" w14:paraId="00000045">
      <w:pPr>
        <w:numPr>
          <w:ilvl w:val="1"/>
          <w:numId w:val="7"/>
        </w:numPr>
        <w:shd w:fill="ffffff" w:val="clear"/>
        <w:spacing w:after="0" w:afterAutospacing="0" w:before="0" w:beforeAutospacing="0" w:lineRule="auto"/>
        <w:ind w:left="1440" w:hanging="360"/>
        <w:rPr>
          <w:color w:val="1f2328"/>
        </w:rPr>
      </w:pPr>
      <w:r w:rsidDel="00000000" w:rsidR="00000000" w:rsidRPr="00000000">
        <w:rPr>
          <w:color w:val="1f2328"/>
          <w:rtl w:val="0"/>
        </w:rPr>
        <w:t xml:space="preserve">I want to get data on companies that invest heavily in advertising their sustainability triumphs and track their sales. I’m unsure how to get public information on who is being marketed to, but feel that it would be easy to analyze the types of public advertising that they conduct. </w:t>
      </w:r>
    </w:p>
    <w:p w:rsidR="00000000" w:rsidDel="00000000" w:rsidP="00000000" w:rsidRDefault="00000000" w:rsidRPr="00000000" w14:paraId="00000046">
      <w:pPr>
        <w:numPr>
          <w:ilvl w:val="0"/>
          <w:numId w:val="7"/>
        </w:numPr>
        <w:shd w:fill="ffffff" w:val="clear"/>
        <w:spacing w:before="0" w:beforeAutospacing="0" w:lineRule="auto"/>
        <w:ind w:left="720" w:hanging="360"/>
        <w:rPr>
          <w:b w:val="1"/>
          <w:sz w:val="22"/>
          <w:szCs w:val="22"/>
        </w:rPr>
      </w:pPr>
      <w:r w:rsidDel="00000000" w:rsidR="00000000" w:rsidRPr="00000000">
        <w:rPr>
          <w:b w:val="1"/>
          <w:color w:val="1f2328"/>
          <w:rtl w:val="0"/>
        </w:rPr>
        <w:t xml:space="preserve">If you have trouble coming up with data, return to step 2 to check resources and find more literature to track down data. If that does not work return to step 1 to modify your question/hypothesis.</w:t>
      </w:r>
    </w:p>
    <w:p w:rsidR="00000000" w:rsidDel="00000000" w:rsidP="00000000" w:rsidRDefault="00000000" w:rsidRPr="00000000" w14:paraId="00000047">
      <w:pPr>
        <w:numPr>
          <w:ilvl w:val="0"/>
          <w:numId w:val="5"/>
        </w:numPr>
        <w:shd w:fill="ffffff" w:val="clear"/>
        <w:ind w:left="720" w:hanging="360"/>
        <w:rPr>
          <w:b w:val="1"/>
          <w:sz w:val="22"/>
          <w:szCs w:val="22"/>
        </w:rPr>
      </w:pPr>
      <w:r w:rsidDel="00000000" w:rsidR="00000000" w:rsidRPr="00000000">
        <w:rPr>
          <w:b w:val="1"/>
          <w:color w:val="1f2328"/>
          <w:rtl w:val="0"/>
        </w:rPr>
        <w:t xml:space="preserve">Approach</w:t>
      </w:r>
    </w:p>
    <w:p w:rsidR="00000000" w:rsidDel="00000000" w:rsidP="00000000" w:rsidRDefault="00000000" w:rsidRPr="00000000" w14:paraId="00000048">
      <w:pPr>
        <w:numPr>
          <w:ilvl w:val="0"/>
          <w:numId w:val="6"/>
        </w:numPr>
        <w:shd w:fill="ffffff" w:val="clear"/>
        <w:ind w:left="720" w:hanging="360"/>
        <w:rPr>
          <w:b w:val="1"/>
          <w:sz w:val="22"/>
          <w:szCs w:val="22"/>
        </w:rPr>
      </w:pPr>
      <w:r w:rsidDel="00000000" w:rsidR="00000000" w:rsidRPr="00000000">
        <w:rPr>
          <w:b w:val="1"/>
          <w:color w:val="1f2328"/>
          <w:rtl w:val="0"/>
        </w:rPr>
        <w:t xml:space="preserve">What method does the closest related literature use to answer their question(s)?</w:t>
      </w:r>
    </w:p>
    <w:p w:rsidR="00000000" w:rsidDel="00000000" w:rsidP="00000000" w:rsidRDefault="00000000" w:rsidRPr="00000000" w14:paraId="00000049">
      <w:pPr>
        <w:numPr>
          <w:ilvl w:val="1"/>
          <w:numId w:val="6"/>
        </w:numPr>
        <w:shd w:fill="ffffff" w:val="clear"/>
        <w:spacing w:after="0" w:afterAutospacing="0"/>
        <w:ind w:left="1440" w:hanging="360"/>
        <w:rPr>
          <w:color w:val="1f2328"/>
        </w:rPr>
      </w:pPr>
      <w:r w:rsidDel="00000000" w:rsidR="00000000" w:rsidRPr="00000000">
        <w:rPr>
          <w:color w:val="1f2328"/>
          <w:rtl w:val="0"/>
        </w:rPr>
        <w:t xml:space="preserve">Theoretical </w:t>
      </w:r>
    </w:p>
    <w:p w:rsidR="00000000" w:rsidDel="00000000" w:rsidP="00000000" w:rsidRDefault="00000000" w:rsidRPr="00000000" w14:paraId="0000004A">
      <w:pPr>
        <w:numPr>
          <w:ilvl w:val="0"/>
          <w:numId w:val="6"/>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Does their methodology have a name (diff-in-diff, IV, RDD, FE, panel data, structural model, matching etc.)? ii. Explain the intuition behind their central comparison. (e.g. they compare changes in rents for cities with and without limits on VRBO-type rentals)</w:t>
      </w:r>
    </w:p>
    <w:p w:rsidR="00000000" w:rsidDel="00000000" w:rsidP="00000000" w:rsidRDefault="00000000" w:rsidRPr="00000000" w14:paraId="0000004B">
      <w:pPr>
        <w:numPr>
          <w:ilvl w:val="1"/>
          <w:numId w:val="6"/>
        </w:numPr>
        <w:shd w:fill="ffffff" w:val="clear"/>
        <w:spacing w:after="0" w:afterAutospacing="0" w:before="0" w:beforeAutospacing="0" w:lineRule="auto"/>
        <w:ind w:left="1440" w:hanging="360"/>
        <w:rPr>
          <w:color w:val="1f2328"/>
        </w:rPr>
      </w:pPr>
      <w:r w:rsidDel="00000000" w:rsidR="00000000" w:rsidRPr="00000000">
        <w:rPr>
          <w:color w:val="1f2328"/>
          <w:rtl w:val="0"/>
        </w:rPr>
        <w:t xml:space="preserve">I didn’t see much economic modeling in the articles.</w:t>
      </w:r>
    </w:p>
    <w:p w:rsidR="00000000" w:rsidDel="00000000" w:rsidP="00000000" w:rsidRDefault="00000000" w:rsidRPr="00000000" w14:paraId="0000004C">
      <w:pPr>
        <w:numPr>
          <w:ilvl w:val="0"/>
          <w:numId w:val="6"/>
        </w:numPr>
        <w:shd w:fill="ffffff" w:val="clear"/>
        <w:spacing w:after="0" w:afterAutospacing="0" w:before="0" w:beforeAutospacing="0" w:lineRule="auto"/>
        <w:ind w:left="720" w:hanging="360"/>
        <w:rPr>
          <w:b w:val="1"/>
          <w:sz w:val="22"/>
          <w:szCs w:val="22"/>
        </w:rPr>
      </w:pPr>
      <w:r w:rsidDel="00000000" w:rsidR="00000000" w:rsidRPr="00000000">
        <w:rPr>
          <w:b w:val="1"/>
          <w:color w:val="1f2328"/>
          <w:rtl w:val="0"/>
        </w:rPr>
        <w:t xml:space="preserve">What methodology do you propose given your research question and data?</w:t>
      </w:r>
    </w:p>
    <w:p w:rsidR="00000000" w:rsidDel="00000000" w:rsidP="00000000" w:rsidRDefault="00000000" w:rsidRPr="00000000" w14:paraId="0000004D">
      <w:pPr>
        <w:numPr>
          <w:ilvl w:val="1"/>
          <w:numId w:val="6"/>
        </w:numPr>
        <w:shd w:fill="ffffff" w:val="clear"/>
        <w:spacing w:before="0" w:beforeAutospacing="0" w:lineRule="auto"/>
        <w:ind w:left="1440" w:hanging="360"/>
        <w:rPr>
          <w:color w:val="1f2328"/>
        </w:rPr>
      </w:pPr>
      <w:r w:rsidDel="00000000" w:rsidR="00000000" w:rsidRPr="00000000">
        <w:rPr>
          <w:color w:val="1f2328"/>
          <w:rtl w:val="0"/>
        </w:rPr>
        <w:t xml:space="preserve">Panel data and using fixed effects models would be the best way to complete </w:t>
      </w:r>
      <w:r w:rsidDel="00000000" w:rsidR="00000000" w:rsidRPr="00000000">
        <w:rPr>
          <w:b w:val="1"/>
          <w:color w:val="1f2328"/>
          <w:rtl w:val="0"/>
        </w:rPr>
        <w:t xml:space="preserve">this. However, this could absolutely change based on my data. </w:t>
      </w:r>
    </w:p>
    <w:p w:rsidR="00000000" w:rsidDel="00000000" w:rsidP="00000000" w:rsidRDefault="00000000" w:rsidRPr="00000000" w14:paraId="0000004E">
      <w:pPr>
        <w:numPr>
          <w:ilvl w:val="0"/>
          <w:numId w:val="2"/>
        </w:numPr>
        <w:shd w:fill="ffffff" w:val="clear"/>
        <w:ind w:left="720" w:hanging="360"/>
        <w:rPr>
          <w:b w:val="1"/>
          <w:sz w:val="22"/>
          <w:szCs w:val="22"/>
        </w:rPr>
      </w:pPr>
      <w:r w:rsidDel="00000000" w:rsidR="00000000" w:rsidRPr="00000000">
        <w:rPr>
          <w:b w:val="1"/>
          <w:color w:val="1f2328"/>
          <w:rtl w:val="0"/>
        </w:rPr>
        <w:t xml:space="preserve">Contribution</w:t>
      </w:r>
    </w:p>
    <w:p w:rsidR="00000000" w:rsidDel="00000000" w:rsidP="00000000" w:rsidRDefault="00000000" w:rsidRPr="00000000" w14:paraId="0000004F">
      <w:pPr>
        <w:numPr>
          <w:ilvl w:val="0"/>
          <w:numId w:val="1"/>
        </w:numPr>
        <w:shd w:fill="ffffff" w:val="clear"/>
        <w:ind w:left="720" w:hanging="360"/>
        <w:rPr>
          <w:b w:val="1"/>
          <w:sz w:val="22"/>
          <w:szCs w:val="22"/>
        </w:rPr>
      </w:pPr>
      <w:r w:rsidDel="00000000" w:rsidR="00000000" w:rsidRPr="00000000">
        <w:rPr>
          <w:b w:val="1"/>
          <w:color w:val="1f2328"/>
          <w:rtl w:val="0"/>
        </w:rPr>
        <w:t xml:space="preserve">Suppose you completed the research project smoothly, what would you tell someone in a job interview about your project in 3 minutes? If you have trouble describing this, return to step 1 to sharpen your question</w:t>
      </w:r>
    </w:p>
    <w:p w:rsidR="00000000" w:rsidDel="00000000" w:rsidP="00000000" w:rsidRDefault="00000000" w:rsidRPr="00000000" w14:paraId="00000050">
      <w:pPr>
        <w:numPr>
          <w:ilvl w:val="1"/>
          <w:numId w:val="1"/>
        </w:numPr>
        <w:shd w:fill="ffffff" w:val="clear"/>
        <w:ind w:left="1440" w:hanging="360"/>
        <w:rPr>
          <w:color w:val="1f2328"/>
        </w:rPr>
      </w:pPr>
      <w:r w:rsidDel="00000000" w:rsidR="00000000" w:rsidRPr="00000000">
        <w:rPr>
          <w:color w:val="1f2328"/>
          <w:rtl w:val="0"/>
        </w:rPr>
        <w:t xml:space="preserve">This would be a great way to contribute to companies' sustainability efforts. After analyzing data that tells them how to market, companies would be more likely to spend money and earn back some of it.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jbusres.2024.115056" TargetMode="External"/><Relationship Id="rId10" Type="http://schemas.openxmlformats.org/officeDocument/2006/relationships/hyperlink" Target="https://doi.org/10.1007/s11747-010-0223-4" TargetMode="External"/><Relationship Id="rId9" Type="http://schemas.openxmlformats.org/officeDocument/2006/relationships/hyperlink" Target="https://doi.org/10.1177/0972150913501598" TargetMode="External"/><Relationship Id="rId5" Type="http://schemas.openxmlformats.org/officeDocument/2006/relationships/styles" Target="styles.xml"/><Relationship Id="rId6" Type="http://schemas.openxmlformats.org/officeDocument/2006/relationships/hyperlink" Target="https://doi.org/10.1177/0972150913501598" TargetMode="External"/><Relationship Id="rId7" Type="http://schemas.openxmlformats.org/officeDocument/2006/relationships/hyperlink" Target="https://doi.org/10.1007/s11747-010-0223-4" TargetMode="External"/><Relationship Id="rId8" Type="http://schemas.openxmlformats.org/officeDocument/2006/relationships/hyperlink" Target="https://doi.org/10.1016/j.jbusres.2024.115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