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32EE9879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F0452D">
        <w:rPr>
          <w:b/>
          <w:sz w:val="36"/>
          <w:szCs w:val="36"/>
        </w:rPr>
        <w:t>3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194643EC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403701A1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Видеокарта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1010B5DB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231-33</w:t>
      </w:r>
      <w:r w:rsidR="005D263A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998FE81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5D263A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3E426F70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F0452D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1A7D28AC" w14:textId="77777777" w:rsidR="00F0452D" w:rsidRDefault="00F0452D" w:rsidP="002A1E07">
      <w:pPr>
        <w:jc w:val="center"/>
        <w:rPr>
          <w:b/>
          <w:sz w:val="28"/>
          <w:szCs w:val="28"/>
        </w:rPr>
      </w:pPr>
    </w:p>
    <w:p w14:paraId="3D85B725" w14:textId="77777777" w:rsidR="00F0452D" w:rsidRDefault="00F0452D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012E6D67" w:rsidR="00222BE1" w:rsidRPr="002E5E4B" w:rsidRDefault="00F0452D" w:rsidP="002E5E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E5E4B">
        <w:rPr>
          <w:b/>
          <w:sz w:val="28"/>
          <w:szCs w:val="28"/>
        </w:rPr>
        <w:lastRenderedPageBreak/>
        <w:t>Видеокарта</w:t>
      </w:r>
    </w:p>
    <w:p w14:paraId="0238D1A9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Видеокарта (графический адаптер или GPU) – это специализированное устройство, которое отвечает за обработку и вывод изображений на экран. Она играет важную роль в графических задачах, таких как игры, 3D-моделирование, рендеринг видео и выполнение параллельных вычислений. Видеокарты имеют собственные вычислительные мощности, что позволяет разгрузить центральный процессор и повысить общую производительность системы.</w:t>
      </w:r>
    </w:p>
    <w:p w14:paraId="4694BBE3" w14:textId="698CE111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fldChar w:fldCharType="begin"/>
      </w:r>
      <w:r w:rsidRPr="002E5E4B">
        <w:rPr>
          <w:sz w:val="28"/>
          <w:szCs w:val="28"/>
        </w:rPr>
        <w:instrText xml:space="preserve"> INCLUDEPICTURE "https://i.playground.ru/p/jCrfr0k5zYgJO5qvKmPUwg.jpeg" \* MERGEFORMATINET </w:instrText>
      </w:r>
      <w:r w:rsidRPr="002E5E4B">
        <w:rPr>
          <w:sz w:val="28"/>
          <w:szCs w:val="28"/>
        </w:rPr>
        <w:fldChar w:fldCharType="separate"/>
      </w:r>
      <w:r w:rsidRPr="002E5E4B">
        <w:rPr>
          <w:noProof/>
          <w:sz w:val="28"/>
          <w:szCs w:val="28"/>
        </w:rPr>
        <w:drawing>
          <wp:inline distT="0" distB="0" distL="0" distR="0" wp14:anchorId="26F27ECD" wp14:editId="73419C26">
            <wp:extent cx="5191125" cy="2919806"/>
            <wp:effectExtent l="0" t="0" r="0" b="0"/>
            <wp:docPr id="170497465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71" cy="292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E4B">
        <w:rPr>
          <w:sz w:val="28"/>
          <w:szCs w:val="28"/>
        </w:rPr>
        <w:fldChar w:fldCharType="end"/>
      </w:r>
    </w:p>
    <w:p w14:paraId="58CFFB83" w14:textId="56138940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</w:p>
    <w:p w14:paraId="3DF0B67F" w14:textId="77777777" w:rsidR="00F0452D" w:rsidRPr="002E5E4B" w:rsidRDefault="00F0452D" w:rsidP="002E5E4B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Основные функции видеокарты</w:t>
      </w:r>
    </w:p>
    <w:p w14:paraId="5695F1D0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Основное назначение видеокарты – это обработка графики, однако современные видеокарты выполняют и другие задачи:</w:t>
      </w:r>
    </w:p>
    <w:p w14:paraId="516AA3EF" w14:textId="77777777" w:rsidR="00F0452D" w:rsidRPr="002E5E4B" w:rsidRDefault="00F0452D" w:rsidP="002E5E4B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E4B">
        <w:rPr>
          <w:b/>
          <w:bCs/>
          <w:sz w:val="28"/>
          <w:szCs w:val="28"/>
        </w:rPr>
        <w:t>Генерация изображения</w:t>
      </w:r>
      <w:r w:rsidRPr="002E5E4B">
        <w:rPr>
          <w:sz w:val="28"/>
          <w:szCs w:val="28"/>
        </w:rPr>
        <w:t>: видеокарта обрабатывает графические данные и преобразует их в изображение, выводимое на экран.</w:t>
      </w:r>
    </w:p>
    <w:p w14:paraId="031FECD5" w14:textId="77777777" w:rsidR="00F0452D" w:rsidRPr="002E5E4B" w:rsidRDefault="00F0452D" w:rsidP="002E5E4B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E4B">
        <w:rPr>
          <w:b/>
          <w:bCs/>
          <w:sz w:val="28"/>
          <w:szCs w:val="28"/>
        </w:rPr>
        <w:t>3D-рендеринг</w:t>
      </w:r>
      <w:r w:rsidRPr="002E5E4B">
        <w:rPr>
          <w:sz w:val="28"/>
          <w:szCs w:val="28"/>
        </w:rPr>
        <w:t>: для игр и профессиональных программ видеокарты создают трехмерные сцены, включая расчет теней, текстур и освещения.</w:t>
      </w:r>
    </w:p>
    <w:p w14:paraId="7ACD5528" w14:textId="77777777" w:rsidR="00F0452D" w:rsidRPr="002E5E4B" w:rsidRDefault="00F0452D" w:rsidP="002E5E4B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E4B">
        <w:rPr>
          <w:b/>
          <w:bCs/>
          <w:sz w:val="28"/>
          <w:szCs w:val="28"/>
        </w:rPr>
        <w:t>Обработка видео</w:t>
      </w:r>
      <w:r w:rsidRPr="002E5E4B">
        <w:rPr>
          <w:sz w:val="28"/>
          <w:szCs w:val="28"/>
        </w:rPr>
        <w:t>: видеокарты ускоряют кодирование и декодирование видео для быстрой обработки мультимедийных данных.</w:t>
      </w:r>
    </w:p>
    <w:p w14:paraId="30A23936" w14:textId="36259DF6" w:rsidR="00F0452D" w:rsidRPr="002E5E4B" w:rsidRDefault="00F0452D" w:rsidP="002E5E4B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5E4B">
        <w:rPr>
          <w:b/>
          <w:bCs/>
          <w:sz w:val="28"/>
          <w:szCs w:val="28"/>
        </w:rPr>
        <w:t>Параллельные вычисления</w:t>
      </w:r>
      <w:r w:rsidRPr="002E5E4B">
        <w:rPr>
          <w:sz w:val="28"/>
          <w:szCs w:val="28"/>
        </w:rPr>
        <w:t>: с развитием технологий видеокарты активно используются для научных и инженерных задач, связанных с обработкой больших объемов данных.</w:t>
      </w:r>
    </w:p>
    <w:p w14:paraId="07610EC6" w14:textId="77777777" w:rsidR="00F0452D" w:rsidRPr="002E5E4B" w:rsidRDefault="00F0452D" w:rsidP="002E5E4B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lastRenderedPageBreak/>
        <w:t>Основные компоненты видеокарты</w:t>
      </w:r>
    </w:p>
    <w:p w14:paraId="738C84D7" w14:textId="63ABEF87" w:rsidR="00F0452D" w:rsidRPr="002E5E4B" w:rsidRDefault="00F0452D" w:rsidP="002E5E4B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2E5E4B">
        <w:rPr>
          <w:sz w:val="28"/>
          <w:szCs w:val="28"/>
        </w:rPr>
        <w:fldChar w:fldCharType="begin"/>
      </w:r>
      <w:r w:rsidRPr="002E5E4B">
        <w:rPr>
          <w:sz w:val="28"/>
          <w:szCs w:val="28"/>
        </w:rPr>
        <w:instrText xml:space="preserve"> INCLUDEPICTURE "https://sun9-86.userapi.com/impf/c622628/v622628009/50ac0/QEUUOM3mLQs.jpg?size=814x600&amp;quality=96&amp;sign=105da1f7aaafee23dee045acf58c084f&amp;c_uniq_tag=YR3HqTrgJdC17Hsh0eBJH3bkFDL4H_vY6veNGqnr8fM&amp;type=album" \* MERGEFORMATINET </w:instrText>
      </w:r>
      <w:r w:rsidRPr="002E5E4B">
        <w:rPr>
          <w:sz w:val="28"/>
          <w:szCs w:val="28"/>
        </w:rPr>
        <w:fldChar w:fldCharType="separate"/>
      </w:r>
      <w:r w:rsidRPr="002E5E4B">
        <w:rPr>
          <w:noProof/>
          <w:sz w:val="28"/>
          <w:szCs w:val="28"/>
        </w:rPr>
        <w:drawing>
          <wp:inline distT="0" distB="0" distL="0" distR="0" wp14:anchorId="2ABF4C18" wp14:editId="05F85FAD">
            <wp:extent cx="4276167" cy="3152775"/>
            <wp:effectExtent l="0" t="0" r="0" b="0"/>
            <wp:docPr id="73493580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26" cy="31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E4B">
        <w:rPr>
          <w:sz w:val="28"/>
          <w:szCs w:val="28"/>
        </w:rPr>
        <w:fldChar w:fldCharType="end"/>
      </w:r>
    </w:p>
    <w:p w14:paraId="31808751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1. Графический процессор (GPU)</w:t>
      </w:r>
    </w:p>
    <w:p w14:paraId="2AD3E98C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Графический процессор – это сердце видеокарты, отвечающее за выполнение вычислительных операций, связанных с графикой. Он содержит сотни и тысячи ядер, работающих параллельно, что позволяет видеокарте эффективно справляться с многозадачными вычислениями.</w:t>
      </w:r>
    </w:p>
    <w:p w14:paraId="625FA717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2. Видеопамять (VRAM)</w:t>
      </w:r>
    </w:p>
    <w:p w14:paraId="0A9A11CC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Видеопамять – это высокоскоростная память, которая используется для хранения текстур, шейдеров и других данных, необходимых для рендеринга. Чем больше объем видеопамяти, тем лучше видеокарта справляется с обработкой высококачественной графики.</w:t>
      </w:r>
    </w:p>
    <w:p w14:paraId="282A6452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3. Охлаждение</w:t>
      </w:r>
    </w:p>
    <w:p w14:paraId="7D57578E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Видеокарты оснащаются активной или пассивной системой охлаждения. Активное охлаждение включает вентиляторы и радиаторы для поддержания низкой температуры при высоких нагрузках. Пассивное охлаждение используется в менее мощных видеокартах и работает за счет естественной циркуляции воздуха.</w:t>
      </w:r>
    </w:p>
    <w:p w14:paraId="5B394E3B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4. Разъемы для подключения</w:t>
      </w:r>
    </w:p>
    <w:p w14:paraId="407B02B4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lastRenderedPageBreak/>
        <w:t xml:space="preserve">Видеокарты оснащаются разъемами для подключения мониторов и других устройств вывода. Наиболее распространенными разъемами являются HDMI, </w:t>
      </w:r>
      <w:proofErr w:type="spellStart"/>
      <w:r w:rsidRPr="002E5E4B">
        <w:rPr>
          <w:sz w:val="28"/>
          <w:szCs w:val="28"/>
        </w:rPr>
        <w:t>DisplayPort</w:t>
      </w:r>
      <w:proofErr w:type="spellEnd"/>
      <w:r w:rsidRPr="002E5E4B">
        <w:rPr>
          <w:sz w:val="28"/>
          <w:szCs w:val="28"/>
        </w:rPr>
        <w:t xml:space="preserve"> и DVI.</w:t>
      </w:r>
    </w:p>
    <w:p w14:paraId="4F3EB581" w14:textId="2046B883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</w:p>
    <w:p w14:paraId="33C5F39A" w14:textId="77777777" w:rsidR="00F0452D" w:rsidRPr="002E5E4B" w:rsidRDefault="00F0452D" w:rsidP="002E5E4B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Виды видеокарт</w:t>
      </w:r>
    </w:p>
    <w:p w14:paraId="1A74012D" w14:textId="1158D44F" w:rsidR="00F0452D" w:rsidRPr="002E5E4B" w:rsidRDefault="00F0452D" w:rsidP="002E5E4B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2E5E4B">
        <w:rPr>
          <w:sz w:val="28"/>
          <w:szCs w:val="28"/>
        </w:rPr>
        <w:fldChar w:fldCharType="begin"/>
      </w:r>
      <w:r w:rsidRPr="002E5E4B">
        <w:rPr>
          <w:sz w:val="28"/>
          <w:szCs w:val="28"/>
        </w:rPr>
        <w:instrText xml:space="preserve"> INCLUDEPICTURE "https://avatars.dzeninfra.ru/get-zen_doc/4519444/pub_62cfda2637b710787a542281_62cfda9bc4469e06dcd206a6/scale_1200" \* MERGEFORMATINET </w:instrText>
      </w:r>
      <w:r w:rsidRPr="002E5E4B">
        <w:rPr>
          <w:sz w:val="28"/>
          <w:szCs w:val="28"/>
        </w:rPr>
        <w:fldChar w:fldCharType="separate"/>
      </w:r>
      <w:r w:rsidRPr="002E5E4B">
        <w:rPr>
          <w:noProof/>
          <w:sz w:val="28"/>
          <w:szCs w:val="28"/>
        </w:rPr>
        <w:drawing>
          <wp:inline distT="0" distB="0" distL="0" distR="0" wp14:anchorId="252EB298" wp14:editId="1B1E44C9">
            <wp:extent cx="4815205" cy="1822064"/>
            <wp:effectExtent l="0" t="0" r="4445" b="6985"/>
            <wp:docPr id="66585950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88" cy="182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E4B">
        <w:rPr>
          <w:sz w:val="28"/>
          <w:szCs w:val="28"/>
        </w:rPr>
        <w:fldChar w:fldCharType="end"/>
      </w:r>
    </w:p>
    <w:p w14:paraId="4C1F1756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1. Интегрированные видеокарты</w:t>
      </w:r>
    </w:p>
    <w:p w14:paraId="5FCF2784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Интегрированные видеокарты встроены в центральный процессор или материнскую плату и разделяют ресурсы с основной памятью компьютера. Они менее производительны, чем дискретные видеокарты, и подходят для повседневных задач, таких как работа с документами, просмотр видео и интернет-серфинг.</w:t>
      </w:r>
    </w:p>
    <w:p w14:paraId="292BD4A9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2. Дискретные видеокарты</w:t>
      </w:r>
    </w:p>
    <w:p w14:paraId="118A2BD8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 xml:space="preserve">Дискретные видеокарты – это отдельные компоненты, которые устанавливаются в слот </w:t>
      </w:r>
      <w:proofErr w:type="spellStart"/>
      <w:r w:rsidRPr="002E5E4B">
        <w:rPr>
          <w:sz w:val="28"/>
          <w:szCs w:val="28"/>
        </w:rPr>
        <w:t>PCIe</w:t>
      </w:r>
      <w:proofErr w:type="spellEnd"/>
      <w:r w:rsidRPr="002E5E4B">
        <w:rPr>
          <w:sz w:val="28"/>
          <w:szCs w:val="28"/>
        </w:rPr>
        <w:t xml:space="preserve"> на материнской плате. Они оснащены собственным графическим процессором и памятью, что делает их значительно мощнее интегрированных решений. Такие карты используются для игр, графического дизайна, моделирования и других ресурсоемких задач.</w:t>
      </w:r>
    </w:p>
    <w:p w14:paraId="05A4B8DC" w14:textId="6602F92E" w:rsidR="00F0452D" w:rsidRPr="002E5E4B" w:rsidRDefault="00F0452D" w:rsidP="002E5E4B">
      <w:pPr>
        <w:spacing w:line="360" w:lineRule="auto"/>
        <w:jc w:val="both"/>
        <w:rPr>
          <w:sz w:val="28"/>
          <w:szCs w:val="28"/>
        </w:rPr>
      </w:pPr>
    </w:p>
    <w:p w14:paraId="1B548340" w14:textId="77777777" w:rsidR="00F0452D" w:rsidRPr="002E5E4B" w:rsidRDefault="00F0452D" w:rsidP="002E5E4B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Основные характеристики видеокарт</w:t>
      </w:r>
    </w:p>
    <w:p w14:paraId="143BF1FD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1. Количество ядер CUDA/стрим-процессоров</w:t>
      </w:r>
    </w:p>
    <w:p w14:paraId="5ABF322D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Количество вычислительных ядер в видеокарте напрямую влияет на ее производительность. Чем больше ядер, тем быстрее карта может выполнять задачи рендеринга и параллельных вычислений.</w:t>
      </w:r>
    </w:p>
    <w:p w14:paraId="73F4DC2F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2. Объем и тип видеопамяти</w:t>
      </w:r>
    </w:p>
    <w:p w14:paraId="13AFF03C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lastRenderedPageBreak/>
        <w:t>Больший объем видеопамяти позволяет хранить больше графических данных, что особенно важно при работе с высокими разрешениями и 3D-моделями. Также важен тип памяти, например, GDDR6 или HBM2, которые обеспечивают высокую пропускную способность.</w:t>
      </w:r>
    </w:p>
    <w:p w14:paraId="5F9FFCB2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3. Тактовая частота GPU</w:t>
      </w:r>
    </w:p>
    <w:p w14:paraId="17AE1CC5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Частота GPU определяет, сколько операций может выполнить графический процессор за секунду. Более высокая частота означает лучшую производительность в играх и графических приложениях.</w:t>
      </w:r>
    </w:p>
    <w:p w14:paraId="0D927ED2" w14:textId="77777777" w:rsidR="00F0452D" w:rsidRPr="002E5E4B" w:rsidRDefault="00F0452D" w:rsidP="002E5E4B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2E5E4B">
        <w:rPr>
          <w:b/>
          <w:bCs/>
          <w:sz w:val="28"/>
          <w:szCs w:val="28"/>
        </w:rPr>
        <w:t>4. Энергопотребление</w:t>
      </w:r>
    </w:p>
    <w:p w14:paraId="4817FC2E" w14:textId="77777777" w:rsidR="00F0452D" w:rsidRPr="002E5E4B" w:rsidRDefault="00F0452D" w:rsidP="002E5E4B">
      <w:pPr>
        <w:spacing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Производительные видеокарты могут потреблять значительное количество энергии, что требует мощного блока питания и хорошей системы охлаждения.</w:t>
      </w:r>
    </w:p>
    <w:p w14:paraId="7A2E3ACF" w14:textId="77777777" w:rsidR="00F0452D" w:rsidRPr="002E5E4B" w:rsidRDefault="00F0452D" w:rsidP="002E5E4B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Заключение</w:t>
      </w:r>
    </w:p>
    <w:p w14:paraId="25C06102" w14:textId="7E8550B5" w:rsidR="00F0452D" w:rsidRPr="000E182A" w:rsidRDefault="00F0452D" w:rsidP="000E182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E5E4B">
        <w:rPr>
          <w:sz w:val="28"/>
          <w:szCs w:val="28"/>
        </w:rPr>
        <w:t>Видеокарты играют важнейшую роль в современной технике, обеспечивая быструю и качественную обработку графики и выполнение вычислительных задач. С ростом требований к графике в играх и приложениях важность мощных видеокарт только возрастает. Правильный выбор видеокарты – это залог успешной работы системы в зависимости от ее назначения, будь то игры, работа с графикой или научные исследования.</w:t>
      </w:r>
    </w:p>
    <w:sectPr w:rsidR="00F0452D" w:rsidRPr="000E182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A900A3"/>
    <w:multiLevelType w:val="multilevel"/>
    <w:tmpl w:val="555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B6ED7"/>
    <w:multiLevelType w:val="hybridMultilevel"/>
    <w:tmpl w:val="FC4A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96331">
    <w:abstractNumId w:val="4"/>
  </w:num>
  <w:num w:numId="2" w16cid:durableId="69621846">
    <w:abstractNumId w:val="3"/>
  </w:num>
  <w:num w:numId="3" w16cid:durableId="2137599425">
    <w:abstractNumId w:val="6"/>
  </w:num>
  <w:num w:numId="4" w16cid:durableId="2039505439">
    <w:abstractNumId w:val="2"/>
  </w:num>
  <w:num w:numId="5" w16cid:durableId="581986250">
    <w:abstractNumId w:val="0"/>
  </w:num>
  <w:num w:numId="6" w16cid:durableId="231349866">
    <w:abstractNumId w:val="5"/>
  </w:num>
  <w:num w:numId="7" w16cid:durableId="1034499742">
    <w:abstractNumId w:val="5"/>
  </w:num>
  <w:num w:numId="8" w16cid:durableId="1765572441">
    <w:abstractNumId w:val="8"/>
  </w:num>
  <w:num w:numId="9" w16cid:durableId="1412048172">
    <w:abstractNumId w:val="1"/>
  </w:num>
  <w:num w:numId="10" w16cid:durableId="1224100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0E182A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E5E4B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D263A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82FFA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937CE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0452D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F0452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452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452D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0452D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F0452D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F0452D"/>
    <w:rPr>
      <w:b/>
      <w:bCs/>
    </w:rPr>
  </w:style>
  <w:style w:type="character" w:styleId="a7">
    <w:name w:val="Emphasis"/>
    <w:basedOn w:val="a0"/>
    <w:uiPriority w:val="20"/>
    <w:qFormat/>
    <w:rsid w:val="00F04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4</cp:revision>
  <cp:lastPrinted>2016-09-16T12:03:00Z</cp:lastPrinted>
  <dcterms:created xsi:type="dcterms:W3CDTF">2024-12-05T22:30:00Z</dcterms:created>
  <dcterms:modified xsi:type="dcterms:W3CDTF">2025-04-11T20:20:00Z</dcterms:modified>
</cp:coreProperties>
</file>