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B33B" w14:textId="77777777" w:rsidR="00176802" w:rsidRPr="00176802" w:rsidRDefault="00176802" w:rsidP="00176802">
      <w:pPr>
        <w:rPr>
          <w:rFonts w:ascii="Times New Roman" w:hAnsi="Times New Roman" w:cs="Times New Roman"/>
          <w:sz w:val="28"/>
          <w:szCs w:val="28"/>
        </w:rPr>
      </w:pPr>
      <w:r w:rsidRPr="0017680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176802">
        <w:rPr>
          <w:rFonts w:ascii="Times New Roman" w:hAnsi="Times New Roman" w:cs="Times New Roman"/>
          <w:sz w:val="28"/>
          <w:szCs w:val="28"/>
        </w:rPr>
        <w:t>: проработать макеты демонстрационных страниц для прототипа интерфейса веб-сайта.</w:t>
      </w:r>
    </w:p>
    <w:p w14:paraId="78F4A2E8" w14:textId="77777777" w:rsidR="00176802" w:rsidRPr="00176802" w:rsidRDefault="00176802" w:rsidP="001768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1A8FF9" w14:textId="77777777" w:rsidR="00176802" w:rsidRPr="00176802" w:rsidRDefault="00176802" w:rsidP="00176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802">
        <w:rPr>
          <w:rFonts w:ascii="Times New Roman" w:hAnsi="Times New Roman" w:cs="Times New Roman"/>
          <w:b/>
          <w:bCs/>
          <w:sz w:val="28"/>
          <w:szCs w:val="28"/>
        </w:rPr>
        <w:t xml:space="preserve">Задачи работы:  </w:t>
      </w:r>
    </w:p>
    <w:p w14:paraId="021239C6" w14:textId="77777777" w:rsidR="00176802" w:rsidRPr="00176802" w:rsidRDefault="00176802" w:rsidP="00176802">
      <w:pPr>
        <w:rPr>
          <w:rFonts w:ascii="Times New Roman" w:hAnsi="Times New Roman" w:cs="Times New Roman"/>
          <w:sz w:val="28"/>
          <w:szCs w:val="28"/>
        </w:rPr>
      </w:pPr>
    </w:p>
    <w:p w14:paraId="103F0D24" w14:textId="6776F01A" w:rsidR="00176802" w:rsidRPr="00176802" w:rsidRDefault="00176802" w:rsidP="00176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802">
        <w:rPr>
          <w:rFonts w:ascii="Times New Roman" w:hAnsi="Times New Roman" w:cs="Times New Roman"/>
          <w:sz w:val="28"/>
          <w:szCs w:val="28"/>
        </w:rPr>
        <w:t>Используя принципы «атомарного дизайна» разработать все необходимые компоненты страниц.</w:t>
      </w:r>
    </w:p>
    <w:p w14:paraId="572A1CAD" w14:textId="1C194C21" w:rsidR="00CF7483" w:rsidRDefault="00176802" w:rsidP="0017680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6802">
        <w:rPr>
          <w:rFonts w:ascii="Times New Roman" w:hAnsi="Times New Roman" w:cs="Times New Roman"/>
          <w:sz w:val="28"/>
          <w:szCs w:val="28"/>
        </w:rPr>
        <w:t>Собрать страницы по вайрфреймам из компонентов и необходимых графических элементов.</w:t>
      </w:r>
    </w:p>
    <w:p w14:paraId="118A5D7E" w14:textId="3B34AA6A" w:rsidR="00176802" w:rsidRDefault="00176802" w:rsidP="001768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7A86D0" w14:textId="0173EEB5" w:rsidR="00176802" w:rsidRPr="00534613" w:rsidRDefault="00534613" w:rsidP="001768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34613">
        <w:rPr>
          <w:rFonts w:ascii="Times New Roman" w:hAnsi="Times New Roman" w:cs="Times New Roman"/>
          <w:sz w:val="28"/>
          <w:szCs w:val="28"/>
        </w:rPr>
        <w:t xml:space="preserve">: 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34613">
        <w:rPr>
          <w:rFonts w:ascii="Times New Roman" w:hAnsi="Times New Roman" w:cs="Times New Roman"/>
          <w:sz w:val="28"/>
          <w:szCs w:val="28"/>
        </w:rPr>
        <w:t>://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34613">
        <w:rPr>
          <w:rFonts w:ascii="Times New Roman" w:hAnsi="Times New Roman" w:cs="Times New Roman"/>
          <w:sz w:val="28"/>
          <w:szCs w:val="28"/>
        </w:rPr>
        <w:t>.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534613">
        <w:rPr>
          <w:rFonts w:ascii="Times New Roman" w:hAnsi="Times New Roman" w:cs="Times New Roman"/>
          <w:sz w:val="28"/>
          <w:szCs w:val="28"/>
        </w:rPr>
        <w:t>.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JisWaUuyzUtsEjm</w:t>
      </w:r>
      <w:r w:rsidRPr="00534613">
        <w:rPr>
          <w:rFonts w:ascii="Times New Roman" w:hAnsi="Times New Roman" w:cs="Times New Roman"/>
          <w:sz w:val="28"/>
          <w:szCs w:val="28"/>
        </w:rPr>
        <w:t>5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mdfM</w:t>
      </w:r>
      <w:r w:rsidRPr="00534613">
        <w:rPr>
          <w:rFonts w:ascii="Times New Roman" w:hAnsi="Times New Roman" w:cs="Times New Roman"/>
          <w:sz w:val="28"/>
          <w:szCs w:val="28"/>
        </w:rPr>
        <w:t>5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4613">
        <w:rPr>
          <w:rFonts w:ascii="Times New Roman" w:hAnsi="Times New Roman" w:cs="Times New Roman"/>
          <w:sz w:val="28"/>
          <w:szCs w:val="28"/>
        </w:rPr>
        <w:t>/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Untitled</w:t>
      </w:r>
      <w:r w:rsidRPr="00534613">
        <w:rPr>
          <w:rFonts w:ascii="Times New Roman" w:hAnsi="Times New Roman" w:cs="Times New Roman"/>
          <w:sz w:val="28"/>
          <w:szCs w:val="28"/>
        </w:rPr>
        <w:t>?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534613">
        <w:rPr>
          <w:rFonts w:ascii="Times New Roman" w:hAnsi="Times New Roman" w:cs="Times New Roman"/>
          <w:sz w:val="28"/>
          <w:szCs w:val="28"/>
        </w:rPr>
        <w:t>=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whiteboard</w:t>
      </w:r>
      <w:r w:rsidRPr="00534613">
        <w:rPr>
          <w:rFonts w:ascii="Times New Roman" w:hAnsi="Times New Roman" w:cs="Times New Roman"/>
          <w:sz w:val="28"/>
          <w:szCs w:val="28"/>
        </w:rPr>
        <w:t>&amp;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34613">
        <w:rPr>
          <w:rFonts w:ascii="Times New Roman" w:hAnsi="Times New Roman" w:cs="Times New Roman"/>
          <w:sz w:val="28"/>
          <w:szCs w:val="28"/>
        </w:rPr>
        <w:t>-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4613">
        <w:rPr>
          <w:rFonts w:ascii="Times New Roman" w:hAnsi="Times New Roman" w:cs="Times New Roman"/>
          <w:sz w:val="28"/>
          <w:szCs w:val="28"/>
        </w:rPr>
        <w:t>=0%3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613">
        <w:rPr>
          <w:rFonts w:ascii="Times New Roman" w:hAnsi="Times New Roman" w:cs="Times New Roman"/>
          <w:sz w:val="28"/>
          <w:szCs w:val="28"/>
        </w:rPr>
        <w:t>1&amp;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34613">
        <w:rPr>
          <w:rFonts w:ascii="Times New Roman" w:hAnsi="Times New Roman" w:cs="Times New Roman"/>
          <w:sz w:val="28"/>
          <w:szCs w:val="28"/>
        </w:rPr>
        <w:t>=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4613">
        <w:rPr>
          <w:rFonts w:ascii="Times New Roman" w:hAnsi="Times New Roman" w:cs="Times New Roman"/>
          <w:sz w:val="28"/>
          <w:szCs w:val="28"/>
        </w:rPr>
        <w:t>7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34613">
        <w:rPr>
          <w:rFonts w:ascii="Times New Roman" w:hAnsi="Times New Roman" w:cs="Times New Roman"/>
          <w:sz w:val="28"/>
          <w:szCs w:val="28"/>
        </w:rPr>
        <w:t>6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wcT</w:t>
      </w:r>
      <w:r w:rsidRPr="00534613">
        <w:rPr>
          <w:rFonts w:ascii="Times New Roman" w:hAnsi="Times New Roman" w:cs="Times New Roman"/>
          <w:sz w:val="28"/>
          <w:szCs w:val="28"/>
        </w:rPr>
        <w:t>6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Fj</w:t>
      </w:r>
      <w:r w:rsidRPr="00534613">
        <w:rPr>
          <w:rFonts w:ascii="Times New Roman" w:hAnsi="Times New Roman" w:cs="Times New Roman"/>
          <w:sz w:val="28"/>
          <w:szCs w:val="28"/>
        </w:rPr>
        <w:t>05</w:t>
      </w:r>
      <w:r w:rsidRPr="00534613">
        <w:rPr>
          <w:rFonts w:ascii="Times New Roman" w:hAnsi="Times New Roman" w:cs="Times New Roman"/>
          <w:sz w:val="28"/>
          <w:szCs w:val="28"/>
          <w:lang w:val="en-US"/>
        </w:rPr>
        <w:t>JmNv</w:t>
      </w:r>
      <w:r w:rsidRPr="00534613">
        <w:rPr>
          <w:rFonts w:ascii="Times New Roman" w:hAnsi="Times New Roman" w:cs="Times New Roman"/>
          <w:sz w:val="28"/>
          <w:szCs w:val="28"/>
        </w:rPr>
        <w:t>-1</w:t>
      </w:r>
    </w:p>
    <w:sectPr w:rsidR="00176802" w:rsidRPr="00534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30ED"/>
    <w:multiLevelType w:val="hybridMultilevel"/>
    <w:tmpl w:val="5500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02"/>
    <w:rsid w:val="00176802"/>
    <w:rsid w:val="00534613"/>
    <w:rsid w:val="00CC242F"/>
    <w:rsid w:val="00CF7483"/>
    <w:rsid w:val="00D47E3D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8981"/>
  <w15:chartTrackingRefBased/>
  <w15:docId w15:val="{CCE0A301-BBC4-4FBA-9338-7AD371DB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2</cp:revision>
  <dcterms:created xsi:type="dcterms:W3CDTF">2024-04-04T18:24:00Z</dcterms:created>
  <dcterms:modified xsi:type="dcterms:W3CDTF">2024-04-04T18:26:00Z</dcterms:modified>
</cp:coreProperties>
</file>