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125" w14:textId="36C3B93E" w:rsidR="00042FE4" w:rsidRPr="009A2438" w:rsidRDefault="00E56E02" w:rsidP="00E56E02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56E02">
        <w:rPr>
          <w:rFonts w:ascii="Times New Roman" w:hAnsi="Times New Roman" w:cs="Times New Roman"/>
          <w:color w:val="000000" w:themeColor="text1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  <w:r w:rsidR="00042FE4" w:rsidRPr="009A243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9C9D018" wp14:editId="0EF89FA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99EE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4"/>
          <w:szCs w:val="28"/>
        </w:rPr>
        <w:t>МОСКОВСКИЙ ПОЛИТЕХНИЧЕСКИЙ УНИВЕРСИТЕТ</w:t>
      </w:r>
    </w:p>
    <w:p w14:paraId="277640F1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69075E1" w14:textId="77777777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EA6251B" w14:textId="6D25FD2A" w:rsidR="00042FE4" w:rsidRPr="00C14D79" w:rsidRDefault="008F4487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Факультет информационных технологий</w:t>
      </w:r>
    </w:p>
    <w:p w14:paraId="46EA688E" w14:textId="77777777" w:rsidR="00042FE4" w:rsidRPr="00C14D79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C14D79">
        <w:rPr>
          <w:rFonts w:ascii="Times New Roman" w:hAnsi="Times New Roman" w:cs="Times New Roman"/>
          <w:color w:val="000000" w:themeColor="text1"/>
          <w:szCs w:val="28"/>
        </w:rPr>
        <w:t>Кафедра Информатики и информационных технологий</w:t>
      </w:r>
    </w:p>
    <w:p w14:paraId="29B9F138" w14:textId="77777777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5D67BED1" w14:textId="7899DE1E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70105115" w14:textId="77777777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направление подготовки </w:t>
      </w:r>
    </w:p>
    <w:p w14:paraId="3D0387D1" w14:textId="043D9570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09.03.02 «Инфор</w:t>
      </w:r>
      <w:r w:rsidR="009A2438">
        <w:rPr>
          <w:rFonts w:ascii="Times New Roman" w:hAnsi="Times New Roman" w:cs="Times New Roman"/>
          <w:color w:val="000000" w:themeColor="text1"/>
          <w:szCs w:val="28"/>
        </w:rPr>
        <w:t>мационные системы и технологии»</w:t>
      </w:r>
    </w:p>
    <w:p w14:paraId="4B7E3A10" w14:textId="77777777" w:rsidR="00042FE4" w:rsidRPr="009A2438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486492F" w14:textId="77777777" w:rsidR="00042FE4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446015E" w14:textId="77777777" w:rsid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456B1C0" w14:textId="77777777" w:rsidR="003E301D" w:rsidRDefault="003E301D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CAF32FC" w14:textId="77777777" w:rsidR="009A2438" w:rsidRP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6EB273F3" w14:textId="56FFCF22" w:rsidR="00042FE4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40"/>
          <w:szCs w:val="28"/>
        </w:rPr>
        <w:t>Отчёт</w:t>
      </w:r>
    </w:p>
    <w:p w14:paraId="499A9718" w14:textId="77775A23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28"/>
        </w:rPr>
        <w:t xml:space="preserve">по </w:t>
      </w:r>
      <w:r w:rsidR="00AC75F0">
        <w:rPr>
          <w:rFonts w:ascii="Times New Roman" w:hAnsi="Times New Roman" w:cs="Times New Roman"/>
          <w:color w:val="000000" w:themeColor="text1"/>
          <w:sz w:val="40"/>
          <w:szCs w:val="28"/>
        </w:rPr>
        <w:t>проектной</w:t>
      </w:r>
      <w:r>
        <w:rPr>
          <w:rFonts w:ascii="Times New Roman" w:hAnsi="Times New Roman" w:cs="Times New Roman"/>
          <w:color w:val="000000" w:themeColor="text1"/>
          <w:sz w:val="40"/>
          <w:szCs w:val="28"/>
        </w:rPr>
        <w:t xml:space="preserve"> практике</w:t>
      </w:r>
    </w:p>
    <w:p w14:paraId="4F173659" w14:textId="77777777" w:rsidR="00042FE4" w:rsidRPr="009A2438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4843E475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2AE2E01A" w14:textId="77777777" w:rsidR="00042FE4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3CEE0A7C" w14:textId="77777777" w:rsidR="003E301D" w:rsidRDefault="003E301D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01EE0A82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5CBC14CB" w14:textId="691942B1" w:rsidR="00042FE4" w:rsidRPr="00E42134" w:rsidRDefault="00042FE4" w:rsidP="003E301D">
      <w:pPr>
        <w:tabs>
          <w:tab w:val="left" w:pos="5387"/>
          <w:tab w:val="left" w:pos="9639"/>
        </w:tabs>
        <w:spacing w:after="0" w:line="36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Выполнил(а): студент(ка) группы </w:t>
      </w:r>
      <w:r w:rsidR="00E42134" w:rsidRPr="00E42134">
        <w:rPr>
          <w:rFonts w:ascii="Times New Roman" w:hAnsi="Times New Roman" w:cs="Times New Roman"/>
          <w:color w:val="000000" w:themeColor="text1"/>
          <w:szCs w:val="28"/>
        </w:rPr>
        <w:t>231-338</w:t>
      </w:r>
    </w:p>
    <w:p w14:paraId="034D9223" w14:textId="77EDA0C2" w:rsidR="009A2438" w:rsidRDefault="009A2438" w:rsidP="003E301D">
      <w:pPr>
        <w:tabs>
          <w:tab w:val="left" w:pos="5387"/>
          <w:tab w:val="left" w:pos="9639"/>
        </w:tabs>
        <w:spacing w:after="0" w:line="24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E42134">
        <w:rPr>
          <w:rFonts w:ascii="Times New Roman" w:hAnsi="Times New Roman" w:cs="Times New Roman"/>
          <w:color w:val="000000" w:themeColor="text1"/>
          <w:szCs w:val="28"/>
          <w:u w:val="single"/>
        </w:rPr>
        <w:t>Шаура Илья Максимович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3AEF9C4" w14:textId="5C7FA58F" w:rsidR="009A2438" w:rsidRPr="009A2438" w:rsidRDefault="00B72AB7" w:rsidP="00DB42B1">
      <w:pPr>
        <w:tabs>
          <w:tab w:val="left" w:pos="9214"/>
        </w:tabs>
        <w:spacing w:after="0" w:line="360" w:lineRule="auto"/>
        <w:ind w:left="6237"/>
        <w:rPr>
          <w:rFonts w:ascii="Times New Roman" w:hAnsi="Times New Roman" w:cs="Times New Roman"/>
          <w:i/>
          <w:color w:val="000000" w:themeColor="text1"/>
          <w:sz w:val="20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0944B8AE" wp14:editId="51867D58">
            <wp:simplePos x="0" y="0"/>
            <wp:positionH relativeFrom="column">
              <wp:posOffset>5038725</wp:posOffset>
            </wp:positionH>
            <wp:positionV relativeFrom="paragraph">
              <wp:posOffset>82550</wp:posOffset>
            </wp:positionV>
            <wp:extent cx="642620" cy="525780"/>
            <wp:effectExtent l="0" t="0" r="508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438"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(Фамилия И.О.)</w:t>
      </w:r>
    </w:p>
    <w:p w14:paraId="69248B4F" w14:textId="33EB6931" w:rsidR="009A2438" w:rsidRDefault="009A2438" w:rsidP="003E301D">
      <w:pPr>
        <w:tabs>
          <w:tab w:val="left" w:pos="2880"/>
          <w:tab w:val="left" w:pos="6096"/>
          <w:tab w:val="left" w:pos="7371"/>
          <w:tab w:val="left" w:pos="9639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E42134">
        <w:rPr>
          <w:rFonts w:ascii="Times New Roman" w:hAnsi="Times New Roman" w:cs="Times New Roman"/>
          <w:color w:val="000000" w:themeColor="text1"/>
          <w:szCs w:val="28"/>
          <w:u w:val="single"/>
        </w:rPr>
        <w:t>30.05.2024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0C9473F" w14:textId="470D18DD" w:rsidR="009A2438" w:rsidRPr="009A2438" w:rsidRDefault="009A2438" w:rsidP="009A2438">
      <w:pPr>
        <w:tabs>
          <w:tab w:val="left" w:pos="2880"/>
          <w:tab w:val="left" w:pos="6096"/>
          <w:tab w:val="left" w:pos="7938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41F85B05" w14:textId="77777777" w:rsidR="009A2438" w:rsidRDefault="009A2438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EB50417" w14:textId="77777777" w:rsidR="00DB42B1" w:rsidRDefault="00DB42B1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19E231" w14:textId="47A74B16" w:rsidR="009A2438" w:rsidRDefault="009A2438" w:rsidP="003E301D">
      <w:pPr>
        <w:tabs>
          <w:tab w:val="left" w:pos="2160"/>
          <w:tab w:val="left" w:pos="3780"/>
          <w:tab w:val="left" w:pos="5670"/>
          <w:tab w:val="left" w:pos="9639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7F864C1" w14:textId="77777777" w:rsidR="009A2438" w:rsidRPr="009A2438" w:rsidRDefault="009A2438" w:rsidP="009A2438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</w:p>
    <w:p w14:paraId="5824E6B6" w14:textId="77777777" w:rsidR="009A2438" w:rsidRDefault="009A2438" w:rsidP="003E301D">
      <w:pPr>
        <w:tabs>
          <w:tab w:val="left" w:pos="2880"/>
          <w:tab w:val="left" w:pos="6096"/>
          <w:tab w:val="left" w:pos="7371"/>
          <w:tab w:val="left" w:pos="9639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30EAB7C7" w14:textId="4E075BAD" w:rsidR="009A2438" w:rsidRPr="009A2438" w:rsidRDefault="009A2438" w:rsidP="009A2438">
      <w:pPr>
        <w:tabs>
          <w:tab w:val="left" w:pos="2880"/>
          <w:tab w:val="left" w:pos="6096"/>
          <w:tab w:val="left" w:pos="7938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059DFB87" w14:textId="77777777" w:rsidR="009A2438" w:rsidRDefault="009A2438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F535DA3" w14:textId="068DB679" w:rsidR="00042FE4" w:rsidRPr="009A2438" w:rsidRDefault="00042FE4" w:rsidP="00042FE4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B6D4409" w14:textId="77777777" w:rsidR="00042FE4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264C4C8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EDE2033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7D5C3C4" w14:textId="77777777" w:rsidR="009A2438" w:rsidRDefault="009A2438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674788" w14:textId="77777777" w:rsidR="00C14D79" w:rsidRPr="009A2438" w:rsidRDefault="00C14D79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39D7E9BB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i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Москва</w:t>
      </w:r>
    </w:p>
    <w:p w14:paraId="2A03213E" w14:textId="75949DEB" w:rsidR="003E301D" w:rsidRDefault="00042FE4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20</w:t>
      </w:r>
      <w:r w:rsidR="00C14D79">
        <w:rPr>
          <w:rFonts w:ascii="Times New Roman" w:hAnsi="Times New Roman" w:cs="Times New Roman"/>
          <w:color w:val="000000" w:themeColor="text1"/>
          <w:szCs w:val="28"/>
        </w:rPr>
        <w:t>2</w:t>
      </w:r>
      <w:r w:rsidR="00AC75F0">
        <w:rPr>
          <w:rFonts w:ascii="Times New Roman" w:hAnsi="Times New Roman" w:cs="Times New Roman"/>
          <w:color w:val="000000" w:themeColor="text1"/>
          <w:szCs w:val="28"/>
        </w:rPr>
        <w:t>4</w:t>
      </w: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14:paraId="617B309D" w14:textId="4E04D4C5" w:rsidR="00E42134" w:rsidRDefault="00E42134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2B12EFF" w14:textId="77777777" w:rsidR="00E42134" w:rsidRPr="00E42134" w:rsidRDefault="00E42134" w:rsidP="00E421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14:paraId="4264D9CF" w14:textId="77777777" w:rsidR="00E42134" w:rsidRPr="00E42134" w:rsidRDefault="00E42134" w:rsidP="00E421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Практика проходила с 6 мая 2024 года по 1 июня 2024 года в рамках мероприятия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Prototype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vol.2/24, организованного компанией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Astrum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Entertainment в Москве. Мероприятие было посвящено разработке и изданию игр на российском рынке, включало лекции, практические занятия и встречи с профессионалами игровой индустрии.</w:t>
      </w:r>
    </w:p>
    <w:p w14:paraId="3204A6A1" w14:textId="77777777" w:rsidR="00E42134" w:rsidRPr="00E42134" w:rsidRDefault="00E42134" w:rsidP="00E421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практики</w:t>
      </w:r>
    </w:p>
    <w:p w14:paraId="77792C73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документов, регламентирующих деятельность IT-специалиста.</w:t>
      </w:r>
    </w:p>
    <w:p w14:paraId="7EAB404B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мероприятиями по технике безопасности.</w:t>
      </w:r>
    </w:p>
    <w:p w14:paraId="0ACE7BA7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особенностей документооборота.</w:t>
      </w:r>
    </w:p>
    <w:p w14:paraId="2E6A79A1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оборудования и информационной структуры предприятия.</w:t>
      </w:r>
    </w:p>
    <w:p w14:paraId="45C8E5A9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технической деятельностью организации.</w:t>
      </w:r>
    </w:p>
    <w:p w14:paraId="471F6BDF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Детальное изучение информационных систем и ЛВС предприятия.</w:t>
      </w:r>
    </w:p>
    <w:p w14:paraId="1B7A1DEF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приема и обработки информации.</w:t>
      </w:r>
    </w:p>
    <w:p w14:paraId="36DB1E16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анализа информационных потребностей предприятия.</w:t>
      </w:r>
    </w:p>
    <w:p w14:paraId="0F1DF7AE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отчета по результатам анализа с рекомендациями.</w:t>
      </w:r>
    </w:p>
    <w:p w14:paraId="0BB37ED8" w14:textId="77777777" w:rsidR="00E42134" w:rsidRPr="00E42134" w:rsidRDefault="00E42134" w:rsidP="00E4213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помощи по технической составляющей информационной системы.</w:t>
      </w:r>
    </w:p>
    <w:p w14:paraId="0015D387" w14:textId="77777777" w:rsidR="00E42134" w:rsidRPr="00E42134" w:rsidRDefault="00E42134" w:rsidP="00E421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выполнения работы</w:t>
      </w:r>
    </w:p>
    <w:p w14:paraId="60609837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06.05.2024 – 08.05.2024</w:t>
      </w:r>
    </w:p>
    <w:p w14:paraId="74BC5C55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основные документы, регламентирующие деятельность IT-специалиста, и проведено ознакомление с мероприятиями по технике безопасности. Были изучены должностные инструкции, стандарты безопасности, внутренние правила компании.</w:t>
      </w:r>
    </w:p>
    <w:p w14:paraId="792F14FF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09.05.2024 – 10.05.2024</w:t>
      </w:r>
    </w:p>
    <w:p w14:paraId="1E457F0A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особенности документооборота в рамках специальности. Изучены методы регистрации, хранения и передачи документов в электронном и бумажном виде.</w:t>
      </w:r>
    </w:p>
    <w:p w14:paraId="6B27549C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11.05.2024 – 13.05.2024</w:t>
      </w:r>
    </w:p>
    <w:p w14:paraId="5EE5C46E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Изучено оборудование и информационная структура предприятия. Проведен анализ сетевой инфраструктуры, серверного оборудования и систем хранения данных.</w:t>
      </w:r>
    </w:p>
    <w:p w14:paraId="2FAD8F32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14.05.2024 – 16.05.2024</w:t>
      </w:r>
    </w:p>
    <w:p w14:paraId="305B45D6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технической деятельностью организации и детальное изучение информационных компьютерных систем и ЛВС. Изучены конфигурации рабочих станций, сетевые устройства, серверные решения и их взаимодействие.</w:t>
      </w:r>
    </w:p>
    <w:p w14:paraId="3892DFF6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17.05.2024 – 19.05.2024</w:t>
      </w:r>
    </w:p>
    <w:p w14:paraId="75A6A333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методы приема и обработки информации, полученной с помощью информационных систем. Были рассмотрены процессы сбора данных, их валидация и первичная обработка.</w:t>
      </w:r>
    </w:p>
    <w:p w14:paraId="14CFDCA2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20.05.2024 – 21.05.2024</w:t>
      </w:r>
    </w:p>
    <w:p w14:paraId="054FE522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 анализ информационных потребностей предприятия по подразделениям. Выявлены ключевые требования к информационным системам и разработаны рекомендации по их оптимизации.</w:t>
      </w:r>
    </w:p>
    <w:p w14:paraId="6515F841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22.05.2024 – 23.05.2024</w:t>
      </w:r>
    </w:p>
    <w:p w14:paraId="16E1CA94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Подготовлен отчет по результатам анализа с указанием соответствующих рекомендаций. Проведен анализ существующих информационных потоков и предложены улучшения для повышения эффективности работы.</w:t>
      </w:r>
    </w:p>
    <w:p w14:paraId="6F2557FE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24.05.2024 – 25.05.2024</w:t>
      </w:r>
    </w:p>
    <w:p w14:paraId="06ADAF60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Оказана помощь по технической составляющей информационной системы организации. Проведены работы по настройке и оптимизации сетевого оборудования, серверов и рабочих станций.</w:t>
      </w:r>
    </w:p>
    <w:p w14:paraId="502DB257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27.05.2024 – 28.05.2024</w:t>
      </w:r>
    </w:p>
    <w:p w14:paraId="041FA3DA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Изучены современные инструменты в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геймдеве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проведено участие в практических занятиях по разработке игр. Были рассмотрены технологии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Unreal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Engine, а также методы интеграции игровых элементов и механик.</w:t>
      </w:r>
    </w:p>
    <w:p w14:paraId="4CDD996B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29.05.2024</w:t>
      </w:r>
    </w:p>
    <w:p w14:paraId="6C5372B0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Встречи с профессионалами игровой индустрии. Обсуждались вопросы текущих тенденций в разработке игр, маркетинга и монетизации игровых проектов.</w:t>
      </w:r>
    </w:p>
    <w:p w14:paraId="5863BB74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30.05.2024 – 31.05.2024</w:t>
      </w:r>
    </w:p>
    <w:p w14:paraId="051B322D" w14:textId="77777777" w:rsidR="00E42134" w:rsidRP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 анализ рыночных трендов и перспектив, разработаны рекомендации для успешных проектов. Подготовка презентации по итогам работы и участие в итоговых встречах и обсуждениях.</w:t>
      </w:r>
    </w:p>
    <w:p w14:paraId="7F60A470" w14:textId="77777777" w:rsidR="00E42134" w:rsidRPr="00E42134" w:rsidRDefault="00E42134" w:rsidP="00E42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01.06.2024</w:t>
      </w:r>
    </w:p>
    <w:p w14:paraId="39915074" w14:textId="74D2C6E4" w:rsidR="00E42134" w:rsidRDefault="00E42134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сдача всех документов по практике. Завершение документооборота и оформление отчетности.</w:t>
      </w:r>
    </w:p>
    <w:p w14:paraId="552504CD" w14:textId="0835FC93" w:rsidR="006E0DFE" w:rsidRDefault="006E0DFE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74D8D" w14:textId="70D6CBE6" w:rsidR="006E0DFE" w:rsidRDefault="006E0DFE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920CD" w14:textId="77777777" w:rsidR="006E0DFE" w:rsidRPr="00E42134" w:rsidRDefault="006E0DFE" w:rsidP="00E4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83E0C" w14:textId="77777777" w:rsidR="00E42134" w:rsidRPr="00E42134" w:rsidRDefault="00E42134" w:rsidP="00E4213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Технология создания игр</w:t>
      </w:r>
    </w:p>
    <w:p w14:paraId="1B0105EA" w14:textId="77777777" w:rsidR="00E42134" w:rsidRPr="00E42134" w:rsidRDefault="00E42134" w:rsidP="00E421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ключевых технологий, использованных в ходе практики, была платформа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многофункциональную кроссплатформенную среду для разработки игр и интерактивного контента.</w:t>
      </w:r>
    </w:p>
    <w:p w14:paraId="114C944A" w14:textId="77777777" w:rsidR="00E42134" w:rsidRPr="00E42134" w:rsidRDefault="00E42134" w:rsidP="00E4213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Основные этапы работы с </w:t>
      </w:r>
      <w:proofErr w:type="spellStart"/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Unity</w:t>
      </w:r>
      <w:proofErr w:type="spellEnd"/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1E189CA" w14:textId="77777777" w:rsidR="00E42134" w:rsidRPr="00E42134" w:rsidRDefault="00E42134" w:rsidP="00E4213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проекта</w:t>
      </w:r>
      <w:proofErr w:type="gram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: Были</w:t>
      </w:r>
      <w:proofErr w:type="gram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созданы проекты с различными шаблонами для 2D и 3D игр.</w:t>
      </w:r>
    </w:p>
    <w:p w14:paraId="046FD8FD" w14:textId="77777777" w:rsidR="00E42134" w:rsidRPr="00E42134" w:rsidRDefault="00E42134" w:rsidP="00E4213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Импорт </w:t>
      </w:r>
      <w:proofErr w:type="spellStart"/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ассетов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Импортированы необходимые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ассеты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модели, текстуры и звуки.</w:t>
      </w:r>
    </w:p>
    <w:p w14:paraId="51E403C7" w14:textId="77777777" w:rsidR="00E42134" w:rsidRPr="00E42134" w:rsidRDefault="00E42134" w:rsidP="00E4213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Сценарии и логика</w:t>
      </w: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Написаны скрипты на языке C# для управления поведением игровых объектов.</w:t>
      </w:r>
    </w:p>
    <w:p w14:paraId="3371C708" w14:textId="77777777" w:rsidR="00E42134" w:rsidRPr="00E42134" w:rsidRDefault="00E42134" w:rsidP="00E4213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Разработан интерфейс пользователя с использованием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 элементов.</w:t>
      </w:r>
    </w:p>
    <w:p w14:paraId="77933267" w14:textId="77777777" w:rsidR="00E42134" w:rsidRDefault="00E42134" w:rsidP="00E4213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отладка</w:t>
      </w: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Проведено тестирование и отладка проекта, исправлены ошибки и оптимизированы производительность.</w:t>
      </w:r>
    </w:p>
    <w:p w14:paraId="63A30AA4" w14:textId="7AB11C2F" w:rsidR="00E42134" w:rsidRPr="00E42134" w:rsidRDefault="00E42134" w:rsidP="00E421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</w:p>
    <w:p w14:paraId="00DC2A9F" w14:textId="77777777" w:rsidR="00E42134" w:rsidRPr="00E42134" w:rsidRDefault="00E42134" w:rsidP="00E421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период практики было изучено множество аспектов, связанных с деятельностью IT-специалиста и разработкой игр. Были получены практические навыки в настройке и управлении информационными системами, изучены современные инструменты и технологии </w:t>
      </w:r>
      <w:proofErr w:type="spellStart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геймдева</w:t>
      </w:r>
      <w:proofErr w:type="spellEnd"/>
      <w:r w:rsidRPr="00E4213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проведен анализ и подготовлены рекомендации по оптимизации информационных процессов в организации.</w:t>
      </w:r>
    </w:p>
    <w:p w14:paraId="2A636C53" w14:textId="77777777" w:rsidR="00E42134" w:rsidRPr="00E42134" w:rsidRDefault="00E42134" w:rsidP="00E42134">
      <w:pPr>
        <w:spacing w:after="0" w:line="36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sectPr w:rsidR="00E42134" w:rsidRPr="00E42134" w:rsidSect="002B681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A301" w14:textId="77777777" w:rsidR="00FA375E" w:rsidRDefault="00FA375E" w:rsidP="002B681B">
      <w:pPr>
        <w:spacing w:after="0" w:line="240" w:lineRule="auto"/>
      </w:pPr>
      <w:r>
        <w:separator/>
      </w:r>
    </w:p>
  </w:endnote>
  <w:endnote w:type="continuationSeparator" w:id="0">
    <w:p w14:paraId="19DDA418" w14:textId="77777777" w:rsidR="00FA375E" w:rsidRDefault="00FA375E" w:rsidP="002B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44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63D71FD" w14:textId="4F282A75" w:rsidR="002B681B" w:rsidRPr="00E42134" w:rsidRDefault="002B681B" w:rsidP="00E42134">
        <w:pPr>
          <w:pStyle w:val="aa"/>
          <w:jc w:val="center"/>
          <w:rPr>
            <w:rFonts w:ascii="Times New Roman" w:hAnsi="Times New Roman" w:cs="Times New Roman"/>
          </w:rPr>
        </w:pPr>
        <w:r w:rsidRPr="00E42134">
          <w:rPr>
            <w:rFonts w:ascii="Times New Roman" w:hAnsi="Times New Roman" w:cs="Times New Roman"/>
          </w:rPr>
          <w:fldChar w:fldCharType="begin"/>
        </w:r>
        <w:r w:rsidRPr="00E42134">
          <w:rPr>
            <w:rFonts w:ascii="Times New Roman" w:hAnsi="Times New Roman" w:cs="Times New Roman"/>
          </w:rPr>
          <w:instrText>PAGE   \* MERGEFORMAT</w:instrText>
        </w:r>
        <w:r w:rsidRPr="00E42134">
          <w:rPr>
            <w:rFonts w:ascii="Times New Roman" w:hAnsi="Times New Roman" w:cs="Times New Roman"/>
          </w:rPr>
          <w:fldChar w:fldCharType="separate"/>
        </w:r>
        <w:r w:rsidR="00C14D79" w:rsidRPr="00E42134">
          <w:rPr>
            <w:rFonts w:ascii="Times New Roman" w:hAnsi="Times New Roman" w:cs="Times New Roman"/>
            <w:noProof/>
          </w:rPr>
          <w:t>2</w:t>
        </w:r>
        <w:r w:rsidRPr="00E42134">
          <w:rPr>
            <w:rFonts w:ascii="Times New Roman" w:hAnsi="Times New Roman" w:cs="Times New Roman"/>
          </w:rPr>
          <w:fldChar w:fldCharType="end"/>
        </w:r>
      </w:p>
    </w:sdtContent>
  </w:sdt>
  <w:p w14:paraId="4E7BCAE5" w14:textId="77777777" w:rsidR="002B681B" w:rsidRDefault="002B68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17E1" w14:textId="77777777" w:rsidR="00FA375E" w:rsidRDefault="00FA375E" w:rsidP="002B681B">
      <w:pPr>
        <w:spacing w:after="0" w:line="240" w:lineRule="auto"/>
      </w:pPr>
      <w:r>
        <w:separator/>
      </w:r>
    </w:p>
  </w:footnote>
  <w:footnote w:type="continuationSeparator" w:id="0">
    <w:p w14:paraId="60947601" w14:textId="77777777" w:rsidR="00FA375E" w:rsidRDefault="00FA375E" w:rsidP="002B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1A8F"/>
    <w:multiLevelType w:val="multilevel"/>
    <w:tmpl w:val="34DA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B070D"/>
    <w:multiLevelType w:val="multilevel"/>
    <w:tmpl w:val="7C4A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6026B"/>
    <w:multiLevelType w:val="hybridMultilevel"/>
    <w:tmpl w:val="CFCC8538"/>
    <w:lvl w:ilvl="0" w:tplc="333A8E12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438D3"/>
    <w:multiLevelType w:val="hybridMultilevel"/>
    <w:tmpl w:val="7026C6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4A"/>
    <w:rsid w:val="00042FE4"/>
    <w:rsid w:val="000B1286"/>
    <w:rsid w:val="001906D0"/>
    <w:rsid w:val="001957D1"/>
    <w:rsid w:val="001A6221"/>
    <w:rsid w:val="001B4AE7"/>
    <w:rsid w:val="002204B7"/>
    <w:rsid w:val="0022796E"/>
    <w:rsid w:val="002848DA"/>
    <w:rsid w:val="002A0FB6"/>
    <w:rsid w:val="002A67AF"/>
    <w:rsid w:val="002B681B"/>
    <w:rsid w:val="003E301D"/>
    <w:rsid w:val="00414126"/>
    <w:rsid w:val="00433FF5"/>
    <w:rsid w:val="00460937"/>
    <w:rsid w:val="00555FAE"/>
    <w:rsid w:val="00563F52"/>
    <w:rsid w:val="005765A9"/>
    <w:rsid w:val="005E3C4A"/>
    <w:rsid w:val="006E0DFE"/>
    <w:rsid w:val="006F5C31"/>
    <w:rsid w:val="0070114A"/>
    <w:rsid w:val="007710AD"/>
    <w:rsid w:val="007B4EBC"/>
    <w:rsid w:val="007D1A21"/>
    <w:rsid w:val="007D4ACE"/>
    <w:rsid w:val="008C1D84"/>
    <w:rsid w:val="008E1C64"/>
    <w:rsid w:val="008F4487"/>
    <w:rsid w:val="00927CFA"/>
    <w:rsid w:val="009A2438"/>
    <w:rsid w:val="009E0E29"/>
    <w:rsid w:val="00A33BEB"/>
    <w:rsid w:val="00A413E0"/>
    <w:rsid w:val="00AC75F0"/>
    <w:rsid w:val="00AF7892"/>
    <w:rsid w:val="00B07638"/>
    <w:rsid w:val="00B35AD5"/>
    <w:rsid w:val="00B72AB7"/>
    <w:rsid w:val="00BE0181"/>
    <w:rsid w:val="00C14D79"/>
    <w:rsid w:val="00CA7575"/>
    <w:rsid w:val="00CD64E1"/>
    <w:rsid w:val="00D10498"/>
    <w:rsid w:val="00DB42B1"/>
    <w:rsid w:val="00DC5D1F"/>
    <w:rsid w:val="00DF3736"/>
    <w:rsid w:val="00DF79D4"/>
    <w:rsid w:val="00E42134"/>
    <w:rsid w:val="00E51AC1"/>
    <w:rsid w:val="00E56E02"/>
    <w:rsid w:val="00E71F95"/>
    <w:rsid w:val="00EB4382"/>
    <w:rsid w:val="00F45A45"/>
    <w:rsid w:val="00F63EE0"/>
    <w:rsid w:val="00F97494"/>
    <w:rsid w:val="00FA375E"/>
    <w:rsid w:val="13B64421"/>
    <w:rsid w:val="4CB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60AF"/>
  <w15:chartTrackingRefBased/>
  <w15:docId w15:val="{5821D913-C470-49EA-9FB8-A175FA59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FAE"/>
    <w:rPr>
      <w:sz w:val="28"/>
    </w:rPr>
  </w:style>
  <w:style w:type="paragraph" w:styleId="1">
    <w:name w:val="heading 1"/>
    <w:basedOn w:val="a0"/>
    <w:next w:val="a"/>
    <w:link w:val="10"/>
    <w:uiPriority w:val="9"/>
    <w:qFormat/>
    <w:rsid w:val="00555FAE"/>
    <w:pPr>
      <w:numPr>
        <w:numId w:val="1"/>
      </w:numPr>
      <w:outlineLvl w:val="0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55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5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List Paragraph"/>
    <w:basedOn w:val="a"/>
    <w:uiPriority w:val="34"/>
    <w:qFormat/>
    <w:rsid w:val="00555FA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55FAE"/>
    <w:rPr>
      <w:b/>
      <w:sz w:val="36"/>
    </w:rPr>
  </w:style>
  <w:style w:type="paragraph" w:styleId="a6">
    <w:name w:val="TOC Heading"/>
    <w:basedOn w:val="1"/>
    <w:next w:val="a"/>
    <w:uiPriority w:val="39"/>
    <w:unhideWhenUsed/>
    <w:qFormat/>
    <w:rsid w:val="00927CFA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7CFA"/>
    <w:pPr>
      <w:spacing w:after="100"/>
    </w:pPr>
  </w:style>
  <w:style w:type="character" w:styleId="a7">
    <w:name w:val="Hyperlink"/>
    <w:basedOn w:val="a1"/>
    <w:uiPriority w:val="99"/>
    <w:unhideWhenUsed/>
    <w:rsid w:val="00927CF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B681B"/>
    <w:rPr>
      <w:sz w:val="28"/>
    </w:rPr>
  </w:style>
  <w:style w:type="paragraph" w:styleId="aa">
    <w:name w:val="footer"/>
    <w:basedOn w:val="a"/>
    <w:link w:val="ab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B681B"/>
    <w:rPr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E42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4213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2240-2DD7-45B3-B629-F2C2AC85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Bogomolov</dc:creator>
  <cp:keywords/>
  <dc:description/>
  <cp:lastModifiedBy>eto</cp:lastModifiedBy>
  <cp:revision>2</cp:revision>
  <dcterms:created xsi:type="dcterms:W3CDTF">2024-05-30T23:34:00Z</dcterms:created>
  <dcterms:modified xsi:type="dcterms:W3CDTF">2024-05-30T23:34:00Z</dcterms:modified>
</cp:coreProperties>
</file>