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91EEB" w14:textId="77777777" w:rsidR="005B0563" w:rsidRDefault="00000000">
      <w:pPr>
        <w:ind w:left="6660"/>
        <w:rPr>
          <w:rFonts w:ascii="Candara" w:hAnsi="Candara"/>
          <w:sz w:val="36"/>
          <w:szCs w:val="36"/>
        </w:rPr>
      </w:pPr>
      <w:bookmarkStart w:id="0" w:name="page1"/>
      <w:bookmarkEnd w:id="0"/>
      <w:r>
        <w:rPr>
          <w:rFonts w:ascii="Arial" w:eastAsia="Arial" w:hAnsi="Arial" w:cs="Arial"/>
          <w:b/>
          <w:bCs/>
          <w:noProof/>
          <w:sz w:val="31"/>
          <w:szCs w:val="31"/>
        </w:rPr>
        <w:drawing>
          <wp:anchor distT="0" distB="0" distL="114300" distR="114300" simplePos="0" relativeHeight="251657216" behindDoc="1" locked="0" layoutInCell="0" allowOverlap="1" wp14:anchorId="3835FAA1" wp14:editId="09DCCDD4">
            <wp:simplePos x="0" y="0"/>
            <wp:positionH relativeFrom="page">
              <wp:posOffset>7056120</wp:posOffset>
            </wp:positionH>
            <wp:positionV relativeFrom="page">
              <wp:posOffset>0</wp:posOffset>
            </wp:positionV>
            <wp:extent cx="144145" cy="6032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603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ndara" w:eastAsia="Arial" w:hAnsi="Candara" w:cs="Arial"/>
          <w:b/>
          <w:bCs/>
          <w:sz w:val="36"/>
          <w:szCs w:val="36"/>
        </w:rPr>
        <w:t>Author</w:t>
      </w:r>
      <w:r>
        <w:rPr>
          <w:rFonts w:ascii="Candara" w:hAnsi="Candara" w:cs="Arial"/>
          <w:b/>
          <w:bCs/>
          <w:sz w:val="36"/>
          <w:szCs w:val="36"/>
        </w:rPr>
        <w:t>’s Background</w:t>
      </w:r>
    </w:p>
    <w:p w14:paraId="4013E23B" w14:textId="7E48A031" w:rsidR="005B0563" w:rsidRDefault="005B0563">
      <w:pPr>
        <w:spacing w:line="20" w:lineRule="exact"/>
        <w:rPr>
          <w:sz w:val="24"/>
          <w:szCs w:val="24"/>
        </w:rPr>
      </w:pPr>
    </w:p>
    <w:p w14:paraId="55DAC880" w14:textId="77777777" w:rsidR="005B0563" w:rsidRDefault="005B0563">
      <w:pPr>
        <w:sectPr w:rsidR="005B0563" w:rsidSect="005040A5">
          <w:pgSz w:w="11900" w:h="15987"/>
          <w:pgMar w:top="596" w:right="606" w:bottom="0" w:left="720" w:header="0" w:footer="0" w:gutter="0"/>
          <w:cols w:space="720" w:equalWidth="0">
            <w:col w:w="10580"/>
          </w:cols>
        </w:sectPr>
      </w:pPr>
    </w:p>
    <w:p w14:paraId="454AB2E3" w14:textId="77C6334C" w:rsidR="005B0563" w:rsidRDefault="005B0563">
      <w:pPr>
        <w:spacing w:line="200" w:lineRule="exact"/>
        <w:rPr>
          <w:sz w:val="24"/>
          <w:szCs w:val="24"/>
        </w:rPr>
      </w:pPr>
    </w:p>
    <w:p w14:paraId="5DBD86E1" w14:textId="09AAE02D" w:rsidR="005B0563" w:rsidRDefault="009E5FFD">
      <w:pPr>
        <w:spacing w:line="20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0" allowOverlap="1" wp14:anchorId="76D10199" wp14:editId="50136AC7">
            <wp:simplePos x="0" y="0"/>
            <wp:positionH relativeFrom="column">
              <wp:posOffset>10795</wp:posOffset>
            </wp:positionH>
            <wp:positionV relativeFrom="paragraph">
              <wp:posOffset>100330</wp:posOffset>
            </wp:positionV>
            <wp:extent cx="6732270" cy="190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32270" cy="1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AEC4C77" w14:textId="02BF4B64" w:rsidR="005B0563" w:rsidRDefault="005B0563">
      <w:pPr>
        <w:spacing w:line="200" w:lineRule="exact"/>
        <w:rPr>
          <w:sz w:val="24"/>
          <w:szCs w:val="24"/>
        </w:rPr>
      </w:pPr>
    </w:p>
    <w:p w14:paraId="663E4C31" w14:textId="14FBFC8F" w:rsidR="005B0563" w:rsidRDefault="005B0563">
      <w:pPr>
        <w:spacing w:line="200" w:lineRule="exact"/>
        <w:rPr>
          <w:sz w:val="24"/>
          <w:szCs w:val="24"/>
        </w:rPr>
      </w:pPr>
    </w:p>
    <w:p w14:paraId="7EFDE144" w14:textId="528609E9" w:rsidR="005B0563" w:rsidRDefault="005B0563">
      <w:pPr>
        <w:spacing w:line="200" w:lineRule="exact"/>
        <w:rPr>
          <w:sz w:val="24"/>
          <w:szCs w:val="24"/>
        </w:rPr>
      </w:pPr>
    </w:p>
    <w:tbl>
      <w:tblPr>
        <w:tblStyle w:val="a3"/>
        <w:tblpPr w:leftFromText="180" w:rightFromText="180" w:vertAnchor="page" w:horzAnchor="margin" w:tblpX="108" w:tblpY="2176"/>
        <w:tblW w:w="10665" w:type="dxa"/>
        <w:tblLook w:val="04A0" w:firstRow="1" w:lastRow="0" w:firstColumn="1" w:lastColumn="0" w:noHBand="0" w:noVBand="1"/>
      </w:tblPr>
      <w:tblGrid>
        <w:gridCol w:w="3301"/>
        <w:gridCol w:w="1294"/>
        <w:gridCol w:w="1892"/>
        <w:gridCol w:w="2563"/>
        <w:gridCol w:w="1615"/>
      </w:tblGrid>
      <w:tr w:rsidR="005B0563" w14:paraId="4A6E55EE" w14:textId="77777777">
        <w:trPr>
          <w:trHeight w:val="616"/>
        </w:trPr>
        <w:tc>
          <w:tcPr>
            <w:tcW w:w="1607" w:type="dxa"/>
          </w:tcPr>
          <w:p w14:paraId="571A191D" w14:textId="77777777" w:rsidR="005B0563" w:rsidRPr="009E5FFD" w:rsidRDefault="00000000">
            <w:pPr>
              <w:spacing w:beforeLines="100" w:before="240" w:line="200" w:lineRule="exact"/>
              <w:jc w:val="center"/>
              <w:rPr>
                <w:i/>
                <w:sz w:val="28"/>
                <w:szCs w:val="28"/>
              </w:rPr>
            </w:pPr>
            <w:proofErr w:type="spellStart"/>
            <w:r w:rsidRPr="009E5FFD">
              <w:rPr>
                <w:i/>
                <w:sz w:val="28"/>
                <w:szCs w:val="28"/>
              </w:rPr>
              <w:t>Name</w:t>
            </w:r>
            <w:r w:rsidR="009E5FFD" w:rsidRPr="009E5FFD">
              <w:rPr>
                <w:rFonts w:hint="eastAsia"/>
                <w:i/>
                <w:sz w:val="28"/>
                <w:szCs w:val="28"/>
              </w:rPr>
              <w:t>+</w:t>
            </w:r>
            <w:r w:rsidR="009E5FFD" w:rsidRPr="009E5FFD">
              <w:rPr>
                <w:i/>
                <w:sz w:val="28"/>
                <w:szCs w:val="28"/>
              </w:rPr>
              <w:t>Affiliation</w:t>
            </w:r>
            <w:r w:rsidR="009E5FFD" w:rsidRPr="009E5FFD">
              <w:rPr>
                <w:rFonts w:hint="eastAsia"/>
                <w:i/>
                <w:sz w:val="28"/>
                <w:szCs w:val="28"/>
              </w:rPr>
              <w:t>+Country</w:t>
            </w:r>
            <w:proofErr w:type="spellEnd"/>
          </w:p>
          <w:p w14:paraId="6CB7FC5D" w14:textId="4AF3A8D0" w:rsidR="009E5FFD" w:rsidRDefault="009E5FFD">
            <w:pPr>
              <w:spacing w:beforeLines="100" w:before="240" w:line="200" w:lineRule="exact"/>
              <w:jc w:val="center"/>
              <w:rPr>
                <w:i/>
                <w:sz w:val="28"/>
                <w:szCs w:val="28"/>
              </w:rPr>
            </w:pPr>
            <w:proofErr w:type="spellStart"/>
            <w:r>
              <w:rPr>
                <w:i/>
              </w:rPr>
              <w:t>E</w:t>
            </w:r>
            <w:r>
              <w:rPr>
                <w:rFonts w:hint="eastAsia"/>
                <w:i/>
              </w:rPr>
              <w:t>g</w:t>
            </w:r>
            <w:proofErr w:type="spellEnd"/>
            <w:r>
              <w:rPr>
                <w:rFonts w:hint="eastAsia"/>
                <w:i/>
              </w:rPr>
              <w:t xml:space="preserve">: Prof. XXX, XXX </w:t>
            </w:r>
            <w:r>
              <w:rPr>
                <w:i/>
              </w:rPr>
              <w:t>University</w:t>
            </w:r>
            <w:r>
              <w:rPr>
                <w:rFonts w:hint="eastAsia"/>
                <w:i/>
              </w:rPr>
              <w:t>, China</w:t>
            </w:r>
          </w:p>
        </w:tc>
        <w:tc>
          <w:tcPr>
            <w:tcW w:w="1518" w:type="dxa"/>
          </w:tcPr>
          <w:p w14:paraId="695975FE" w14:textId="4B0794A6" w:rsidR="005B0563" w:rsidRDefault="00770B88">
            <w:pPr>
              <w:spacing w:beforeLines="100" w:before="240" w:line="200" w:lineRule="exact"/>
              <w:jc w:val="center"/>
              <w:rPr>
                <w:rFonts w:hint="eastAsia"/>
                <w:i/>
                <w:sz w:val="28"/>
                <w:szCs w:val="28"/>
              </w:rPr>
            </w:pPr>
            <w:r>
              <w:rPr>
                <w:rFonts w:hint="eastAsia"/>
                <w:i/>
                <w:sz w:val="28"/>
                <w:szCs w:val="28"/>
              </w:rPr>
              <w:t>Email</w:t>
            </w:r>
          </w:p>
        </w:tc>
        <w:tc>
          <w:tcPr>
            <w:tcW w:w="2435" w:type="dxa"/>
          </w:tcPr>
          <w:p w14:paraId="28107501" w14:textId="17CCFF94" w:rsidR="005B0563" w:rsidRDefault="00770B88">
            <w:pPr>
              <w:spacing w:beforeLines="100" w:before="240" w:line="200" w:lineRule="exact"/>
              <w:jc w:val="center"/>
              <w:rPr>
                <w:rFonts w:hint="eastAsia"/>
                <w:i/>
                <w:sz w:val="28"/>
                <w:szCs w:val="28"/>
              </w:rPr>
            </w:pPr>
            <w:r>
              <w:rPr>
                <w:rFonts w:hint="eastAsia"/>
                <w:i/>
                <w:sz w:val="28"/>
                <w:szCs w:val="28"/>
              </w:rPr>
              <w:t>Prefix</w:t>
            </w:r>
          </w:p>
        </w:tc>
        <w:tc>
          <w:tcPr>
            <w:tcW w:w="3278" w:type="dxa"/>
          </w:tcPr>
          <w:p w14:paraId="1A657823" w14:textId="385C9E9A" w:rsidR="005B0563" w:rsidRDefault="00770B88">
            <w:pPr>
              <w:spacing w:beforeLines="100" w:before="240" w:line="200" w:lineRule="exact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Research Field</w:t>
            </w:r>
          </w:p>
        </w:tc>
        <w:tc>
          <w:tcPr>
            <w:tcW w:w="1827" w:type="dxa"/>
          </w:tcPr>
          <w:p w14:paraId="41BEA936" w14:textId="77777777" w:rsidR="005B0563" w:rsidRDefault="00000000">
            <w:pPr>
              <w:spacing w:beforeLines="100" w:before="240" w:line="200" w:lineRule="exact"/>
              <w:jc w:val="center"/>
              <w:rPr>
                <w:i/>
                <w:sz w:val="28"/>
                <w:szCs w:val="28"/>
              </w:rPr>
            </w:pPr>
            <w:r>
              <w:rPr>
                <w:rFonts w:hint="eastAsia"/>
                <w:i/>
                <w:sz w:val="28"/>
                <w:szCs w:val="28"/>
              </w:rPr>
              <w:t>Personal website</w:t>
            </w:r>
          </w:p>
        </w:tc>
      </w:tr>
      <w:tr w:rsidR="005B0563" w14:paraId="6382C0E3" w14:textId="77777777">
        <w:trPr>
          <w:trHeight w:val="616"/>
        </w:trPr>
        <w:tc>
          <w:tcPr>
            <w:tcW w:w="1607" w:type="dxa"/>
          </w:tcPr>
          <w:p>
            <w:r>
              <w:t>Mr. Eisuke Tokiwa, SUNBLAZE Co., Ltd., Japan</w:t>
            </w:r>
          </w:p>
        </w:tc>
        <w:tc>
          <w:tcPr>
            <w:tcW w:w="1518" w:type="dxa"/>
          </w:tcPr>
          <w:p>
            <w:r>
              <w:t>eisuke.tokiwa@sunblaze.jp</w:t>
            </w:r>
          </w:p>
        </w:tc>
        <w:tc>
          <w:tcPr>
            <w:tcW w:w="2435" w:type="dxa"/>
          </w:tcPr>
          <w:p>
            <w:r>
              <w:t>PhD Candidate</w:t>
            </w:r>
          </w:p>
        </w:tc>
        <w:tc>
          <w:tcPr>
            <w:tcW w:w="3278" w:type="dxa"/>
          </w:tcPr>
          <w:p>
            <w:r>
              <w:t>Educational Psychology; Online Learning; Big Five Personality; Meta-Analysis; Cross-Cultural Psychology</w:t>
            </w:r>
          </w:p>
        </w:tc>
        <w:tc>
          <w:tcPr>
            <w:tcW w:w="1827" w:type="dxa"/>
          </w:tcPr>
          <w:p>
            <w:r>
              <w:t>https://orcid.org/0009-0009-7124-6669</w:t>
            </w:r>
          </w:p>
        </w:tc>
      </w:tr>
      <w:tr w:rsidR="005B0563" w14:paraId="695C99A1" w14:textId="77777777">
        <w:trPr>
          <w:trHeight w:val="616"/>
        </w:trPr>
        <w:tc>
          <w:tcPr>
            <w:tcW w:w="1607" w:type="dxa"/>
          </w:tcPr>
          <w:p w14:paraId="2A2EA1FA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1518" w:type="dxa"/>
          </w:tcPr>
          <w:p w14:paraId="5A08C1AB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2435" w:type="dxa"/>
          </w:tcPr>
          <w:p w14:paraId="1CFAB2C3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3278" w:type="dxa"/>
          </w:tcPr>
          <w:p w14:paraId="58A89D0F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1827" w:type="dxa"/>
          </w:tcPr>
          <w:p w14:paraId="579E2775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</w:tr>
      <w:tr w:rsidR="005B0563" w14:paraId="10BA4F0B" w14:textId="77777777">
        <w:trPr>
          <w:trHeight w:val="616"/>
        </w:trPr>
        <w:tc>
          <w:tcPr>
            <w:tcW w:w="1607" w:type="dxa"/>
          </w:tcPr>
          <w:p w14:paraId="207EA56F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1518" w:type="dxa"/>
          </w:tcPr>
          <w:p w14:paraId="359D550A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2435" w:type="dxa"/>
          </w:tcPr>
          <w:p w14:paraId="6FD41F92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3278" w:type="dxa"/>
          </w:tcPr>
          <w:p w14:paraId="37CC140F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1827" w:type="dxa"/>
          </w:tcPr>
          <w:p w14:paraId="2B2A4C35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</w:tr>
      <w:tr w:rsidR="005B0563" w14:paraId="1C3DA803" w14:textId="77777777">
        <w:trPr>
          <w:trHeight w:val="616"/>
        </w:trPr>
        <w:tc>
          <w:tcPr>
            <w:tcW w:w="1607" w:type="dxa"/>
          </w:tcPr>
          <w:p w14:paraId="56771EE7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1518" w:type="dxa"/>
          </w:tcPr>
          <w:p w14:paraId="32E96FD1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2435" w:type="dxa"/>
          </w:tcPr>
          <w:p w14:paraId="40736DFB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3278" w:type="dxa"/>
          </w:tcPr>
          <w:p w14:paraId="274F13D9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1827" w:type="dxa"/>
          </w:tcPr>
          <w:p w14:paraId="1FB92142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</w:tr>
      <w:tr w:rsidR="005B0563" w14:paraId="712719C6" w14:textId="77777777">
        <w:trPr>
          <w:trHeight w:val="616"/>
        </w:trPr>
        <w:tc>
          <w:tcPr>
            <w:tcW w:w="1607" w:type="dxa"/>
          </w:tcPr>
          <w:p w14:paraId="04633610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1518" w:type="dxa"/>
          </w:tcPr>
          <w:p w14:paraId="6D1DB56A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2435" w:type="dxa"/>
          </w:tcPr>
          <w:p w14:paraId="27C586CA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3278" w:type="dxa"/>
          </w:tcPr>
          <w:p w14:paraId="5FD0C0C8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1827" w:type="dxa"/>
          </w:tcPr>
          <w:p w14:paraId="6680AAD8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</w:tr>
      <w:tr w:rsidR="005B0563" w14:paraId="5E5C7971" w14:textId="77777777">
        <w:trPr>
          <w:trHeight w:val="616"/>
        </w:trPr>
        <w:tc>
          <w:tcPr>
            <w:tcW w:w="1607" w:type="dxa"/>
          </w:tcPr>
          <w:p w14:paraId="0414C40F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1518" w:type="dxa"/>
          </w:tcPr>
          <w:p w14:paraId="2BB22222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2435" w:type="dxa"/>
          </w:tcPr>
          <w:p w14:paraId="6BD42C0B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3278" w:type="dxa"/>
          </w:tcPr>
          <w:p w14:paraId="45AA9CF4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1827" w:type="dxa"/>
          </w:tcPr>
          <w:p w14:paraId="3D541954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</w:tr>
      <w:tr w:rsidR="005B0563" w14:paraId="6D0C1DDE" w14:textId="77777777">
        <w:trPr>
          <w:trHeight w:val="616"/>
        </w:trPr>
        <w:tc>
          <w:tcPr>
            <w:tcW w:w="1607" w:type="dxa"/>
          </w:tcPr>
          <w:p w14:paraId="1CABBA4C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1518" w:type="dxa"/>
          </w:tcPr>
          <w:p w14:paraId="0316ABB6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2435" w:type="dxa"/>
          </w:tcPr>
          <w:p w14:paraId="17C61E24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3278" w:type="dxa"/>
          </w:tcPr>
          <w:p w14:paraId="267F0753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1827" w:type="dxa"/>
          </w:tcPr>
          <w:p w14:paraId="7248C720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</w:tr>
    </w:tbl>
    <w:p w14:paraId="04E2C89C" w14:textId="77777777" w:rsidR="005B0563" w:rsidRDefault="005B0563">
      <w:pPr>
        <w:spacing w:line="200" w:lineRule="exact"/>
        <w:rPr>
          <w:sz w:val="24"/>
          <w:szCs w:val="24"/>
        </w:rPr>
      </w:pPr>
    </w:p>
    <w:p w14:paraId="0B36BF00" w14:textId="77777777" w:rsidR="005B0563" w:rsidRDefault="00000000">
      <w:pPr>
        <w:spacing w:line="200" w:lineRule="exact"/>
        <w:rPr>
          <w:rFonts w:ascii="Georgia" w:hAnsi="Georgia"/>
          <w:b/>
          <w:sz w:val="24"/>
          <w:szCs w:val="24"/>
        </w:rPr>
      </w:pPr>
      <w:r>
        <w:rPr>
          <w:rFonts w:ascii="Georgia" w:hAnsi="Georgia"/>
          <w:b/>
          <w:sz w:val="24"/>
          <w:szCs w:val="24"/>
        </w:rPr>
        <w:t>Note:</w:t>
      </w:r>
    </w:p>
    <w:p w14:paraId="4E4A0A90" w14:textId="77777777" w:rsidR="005B0563" w:rsidRDefault="00000000">
      <w:pPr>
        <w:autoSpaceDE w:val="0"/>
        <w:spacing w:before="100" w:beforeAutospacing="1" w:after="200"/>
        <w:ind w:firstLine="288"/>
        <w:jc w:val="both"/>
        <w:rPr>
          <w:rFonts w:ascii="Cambria" w:eastAsia="宋体" w:hAnsi="Cambria"/>
          <w:b/>
          <w:bCs/>
          <w:color w:val="FF0000"/>
          <w:spacing w:val="-1"/>
          <w:sz w:val="24"/>
          <w:szCs w:val="24"/>
        </w:rPr>
      </w:pPr>
      <w:r>
        <w:rPr>
          <w:rFonts w:ascii="Cambria" w:eastAsia="宋体" w:hAnsi="Cambria" w:hint="eastAsia"/>
          <w:b/>
          <w:bCs/>
          <w:spacing w:val="-1"/>
          <w:sz w:val="24"/>
          <w:szCs w:val="24"/>
          <w:vertAlign w:val="superscript"/>
        </w:rPr>
        <w:t xml:space="preserve">1 </w:t>
      </w:r>
      <w:r>
        <w:rPr>
          <w:rFonts w:ascii="Cambria" w:eastAsia="宋体" w:hAnsi="Cambria"/>
          <w:b/>
          <w:bCs/>
          <w:spacing w:val="-1"/>
          <w:sz w:val="24"/>
          <w:szCs w:val="24"/>
        </w:rPr>
        <w:t xml:space="preserve">This form helps us to understand your paper better; </w:t>
      </w:r>
      <w:r>
        <w:rPr>
          <w:rFonts w:ascii="Cambria" w:eastAsia="宋体" w:hAnsi="Cambria"/>
          <w:b/>
          <w:bCs/>
          <w:color w:val="C00000"/>
          <w:spacing w:val="-1"/>
          <w:sz w:val="24"/>
          <w:szCs w:val="24"/>
        </w:rPr>
        <w:t>the form itself will not be published.</w:t>
      </w:r>
    </w:p>
    <w:p w14:paraId="09840C8F" w14:textId="77777777" w:rsidR="005B0563" w:rsidRDefault="00000000">
      <w:pPr>
        <w:autoSpaceDE w:val="0"/>
        <w:spacing w:before="100" w:beforeAutospacing="1" w:after="200"/>
        <w:ind w:firstLine="288"/>
        <w:jc w:val="both"/>
        <w:rPr>
          <w:rFonts w:ascii="Cambria" w:eastAsia="宋体" w:hAnsi="Cambria"/>
          <w:spacing w:val="-1"/>
          <w:sz w:val="24"/>
          <w:szCs w:val="24"/>
        </w:rPr>
      </w:pPr>
      <w:r>
        <w:rPr>
          <w:rFonts w:ascii="Cambria" w:eastAsia="宋体" w:hAnsi="Cambria" w:hint="eastAsia"/>
          <w:b/>
          <w:bCs/>
          <w:spacing w:val="-1"/>
          <w:sz w:val="24"/>
          <w:szCs w:val="24"/>
          <w:vertAlign w:val="superscript"/>
        </w:rPr>
        <w:t>2</w:t>
      </w:r>
      <w:r>
        <w:rPr>
          <w:vertAlign w:val="superscript"/>
        </w:rPr>
        <w:t xml:space="preserve"> </w:t>
      </w:r>
      <w:r>
        <w:rPr>
          <w:i/>
          <w:sz w:val="28"/>
          <w:szCs w:val="28"/>
        </w:rPr>
        <w:t>Prefix</w:t>
      </w:r>
      <w:r>
        <w:rPr>
          <w:rFonts w:ascii="Cambria" w:eastAsia="宋体" w:hAnsi="Cambria"/>
          <w:b/>
          <w:bCs/>
          <w:spacing w:val="-1"/>
          <w:sz w:val="24"/>
          <w:szCs w:val="24"/>
        </w:rPr>
        <w:t xml:space="preserve">: </w:t>
      </w:r>
      <w:r>
        <w:rPr>
          <w:rFonts w:ascii="Cambria" w:eastAsia="宋体" w:hAnsi="Cambria"/>
          <w:spacing w:val="-1"/>
          <w:sz w:val="24"/>
          <w:szCs w:val="24"/>
        </w:rPr>
        <w:t xml:space="preserve">can be chosen from </w:t>
      </w:r>
      <w:r>
        <w:rPr>
          <w:rFonts w:ascii="Cambria" w:eastAsia="宋体" w:hAnsi="Cambria" w:hint="eastAsia"/>
          <w:spacing w:val="-1"/>
          <w:sz w:val="24"/>
          <w:szCs w:val="24"/>
        </w:rPr>
        <w:t>M</w:t>
      </w:r>
      <w:r>
        <w:rPr>
          <w:rFonts w:ascii="Cambria" w:eastAsia="宋体" w:hAnsi="Cambria"/>
          <w:spacing w:val="-1"/>
          <w:sz w:val="24"/>
          <w:szCs w:val="24"/>
        </w:rPr>
        <w:t xml:space="preserve">aster </w:t>
      </w:r>
      <w:r>
        <w:rPr>
          <w:rFonts w:ascii="Cambria" w:eastAsia="宋体" w:hAnsi="Cambria" w:hint="eastAsia"/>
          <w:spacing w:val="-1"/>
          <w:sz w:val="24"/>
          <w:szCs w:val="24"/>
        </w:rPr>
        <w:t>S</w:t>
      </w:r>
      <w:r>
        <w:rPr>
          <w:rFonts w:ascii="Cambria" w:eastAsia="宋体" w:hAnsi="Cambria"/>
          <w:spacing w:val="-1"/>
          <w:sz w:val="24"/>
          <w:szCs w:val="24"/>
        </w:rPr>
        <w:t xml:space="preserve">tudent, PhD </w:t>
      </w:r>
      <w:r>
        <w:rPr>
          <w:rFonts w:ascii="Cambria" w:eastAsia="宋体" w:hAnsi="Cambria" w:hint="eastAsia"/>
          <w:spacing w:val="-1"/>
          <w:sz w:val="24"/>
          <w:szCs w:val="24"/>
        </w:rPr>
        <w:t>C</w:t>
      </w:r>
      <w:r>
        <w:rPr>
          <w:rFonts w:ascii="Cambria" w:eastAsia="宋体" w:hAnsi="Cambria"/>
          <w:spacing w:val="-1"/>
          <w:sz w:val="24"/>
          <w:szCs w:val="24"/>
        </w:rPr>
        <w:t xml:space="preserve">andidate, </w:t>
      </w:r>
      <w:r>
        <w:rPr>
          <w:rFonts w:ascii="Cambria" w:eastAsia="宋体" w:hAnsi="Cambria" w:hint="eastAsia"/>
          <w:spacing w:val="-1"/>
          <w:sz w:val="24"/>
          <w:szCs w:val="24"/>
        </w:rPr>
        <w:t>A</w:t>
      </w:r>
      <w:r>
        <w:rPr>
          <w:rFonts w:ascii="Cambria" w:eastAsia="宋体" w:hAnsi="Cambria"/>
          <w:spacing w:val="-1"/>
          <w:sz w:val="24"/>
          <w:szCs w:val="24"/>
        </w:rPr>
        <w:t xml:space="preserve">ssistant </w:t>
      </w:r>
      <w:r>
        <w:rPr>
          <w:rFonts w:ascii="Cambria" w:eastAsia="宋体" w:hAnsi="Cambria" w:hint="eastAsia"/>
          <w:spacing w:val="-1"/>
          <w:sz w:val="24"/>
          <w:szCs w:val="24"/>
        </w:rPr>
        <w:t>P</w:t>
      </w:r>
      <w:r>
        <w:rPr>
          <w:rFonts w:ascii="Cambria" w:eastAsia="宋体" w:hAnsi="Cambria"/>
          <w:spacing w:val="-1"/>
          <w:sz w:val="24"/>
          <w:szCs w:val="24"/>
        </w:rPr>
        <w:t xml:space="preserve">rofessor, </w:t>
      </w:r>
      <w:r>
        <w:rPr>
          <w:rFonts w:ascii="Cambria" w:eastAsia="宋体" w:hAnsi="Cambria" w:hint="eastAsia"/>
          <w:spacing w:val="-1"/>
          <w:sz w:val="24"/>
          <w:szCs w:val="24"/>
        </w:rPr>
        <w:t>L</w:t>
      </w:r>
      <w:r>
        <w:rPr>
          <w:rFonts w:ascii="Cambria" w:eastAsia="宋体" w:hAnsi="Cambria"/>
          <w:spacing w:val="-1"/>
          <w:sz w:val="24"/>
          <w:szCs w:val="24"/>
        </w:rPr>
        <w:t xml:space="preserve">ecture, </w:t>
      </w:r>
      <w:r>
        <w:rPr>
          <w:rFonts w:ascii="Cambria" w:eastAsia="宋体" w:hAnsi="Cambria" w:hint="eastAsia"/>
          <w:spacing w:val="-1"/>
          <w:sz w:val="24"/>
          <w:szCs w:val="24"/>
        </w:rPr>
        <w:t>S</w:t>
      </w:r>
      <w:r>
        <w:rPr>
          <w:rFonts w:ascii="Cambria" w:eastAsia="宋体" w:hAnsi="Cambria"/>
          <w:spacing w:val="-1"/>
          <w:sz w:val="24"/>
          <w:szCs w:val="24"/>
        </w:rPr>
        <w:t xml:space="preserve">enior </w:t>
      </w:r>
      <w:r>
        <w:rPr>
          <w:rFonts w:ascii="Cambria" w:eastAsia="宋体" w:hAnsi="Cambria" w:hint="eastAsia"/>
          <w:spacing w:val="-1"/>
          <w:sz w:val="24"/>
          <w:szCs w:val="24"/>
        </w:rPr>
        <w:t>L</w:t>
      </w:r>
      <w:r>
        <w:rPr>
          <w:rFonts w:ascii="Cambria" w:eastAsia="宋体" w:hAnsi="Cambria"/>
          <w:spacing w:val="-1"/>
          <w:sz w:val="24"/>
          <w:szCs w:val="24"/>
        </w:rPr>
        <w:t xml:space="preserve">ecture, </w:t>
      </w:r>
      <w:r>
        <w:rPr>
          <w:rFonts w:ascii="Cambria" w:eastAsia="宋体" w:hAnsi="Cambria" w:hint="eastAsia"/>
          <w:spacing w:val="-1"/>
          <w:sz w:val="24"/>
          <w:szCs w:val="24"/>
        </w:rPr>
        <w:t>A</w:t>
      </w:r>
      <w:r>
        <w:rPr>
          <w:rFonts w:ascii="Cambria" w:eastAsia="宋体" w:hAnsi="Cambria"/>
          <w:spacing w:val="-1"/>
          <w:sz w:val="24"/>
          <w:szCs w:val="24"/>
        </w:rPr>
        <w:t xml:space="preserve">ssociate </w:t>
      </w:r>
      <w:r>
        <w:rPr>
          <w:rFonts w:ascii="Cambria" w:eastAsia="宋体" w:hAnsi="Cambria" w:hint="eastAsia"/>
          <w:spacing w:val="-1"/>
          <w:sz w:val="24"/>
          <w:szCs w:val="24"/>
        </w:rPr>
        <w:t>P</w:t>
      </w:r>
      <w:r>
        <w:rPr>
          <w:rFonts w:ascii="Cambria" w:eastAsia="宋体" w:hAnsi="Cambria"/>
          <w:spacing w:val="-1"/>
          <w:sz w:val="24"/>
          <w:szCs w:val="24"/>
        </w:rPr>
        <w:t xml:space="preserve">rofessor, </w:t>
      </w:r>
      <w:r>
        <w:rPr>
          <w:rFonts w:ascii="Cambria" w:eastAsia="宋体" w:hAnsi="Cambria" w:hint="eastAsia"/>
          <w:spacing w:val="-1"/>
          <w:sz w:val="24"/>
          <w:szCs w:val="24"/>
        </w:rPr>
        <w:t>F</w:t>
      </w:r>
      <w:r>
        <w:rPr>
          <w:rFonts w:ascii="Cambria" w:eastAsia="宋体" w:hAnsi="Cambria"/>
          <w:spacing w:val="-1"/>
          <w:sz w:val="24"/>
          <w:szCs w:val="24"/>
        </w:rPr>
        <w:t xml:space="preserve">ull </w:t>
      </w:r>
      <w:r>
        <w:rPr>
          <w:rFonts w:ascii="Cambria" w:eastAsia="宋体" w:hAnsi="Cambria" w:hint="eastAsia"/>
          <w:spacing w:val="-1"/>
          <w:sz w:val="24"/>
          <w:szCs w:val="24"/>
        </w:rPr>
        <w:t>P</w:t>
      </w:r>
      <w:r>
        <w:rPr>
          <w:rFonts w:ascii="Cambria" w:eastAsia="宋体" w:hAnsi="Cambria"/>
          <w:spacing w:val="-1"/>
          <w:sz w:val="24"/>
          <w:szCs w:val="24"/>
        </w:rPr>
        <w:t>rofessor</w:t>
      </w:r>
    </w:p>
    <w:p w14:paraId="29E2800D" w14:textId="77777777" w:rsidR="005B0563" w:rsidRDefault="005B0563">
      <w:pPr>
        <w:spacing w:line="200" w:lineRule="exact"/>
        <w:rPr>
          <w:sz w:val="24"/>
          <w:szCs w:val="24"/>
        </w:rPr>
      </w:pPr>
    </w:p>
    <w:p w14:paraId="71572BBE" w14:textId="77777777" w:rsidR="005B0563" w:rsidRDefault="005B0563">
      <w:pPr>
        <w:spacing w:beforeLines="100" w:before="240" w:line="200" w:lineRule="exact"/>
        <w:jc w:val="center"/>
        <w:rPr>
          <w:sz w:val="24"/>
          <w:szCs w:val="24"/>
        </w:rPr>
      </w:pPr>
    </w:p>
    <w:sectPr w:rsidR="005B0563">
      <w:type w:val="continuous"/>
      <w:pgSz w:w="11900" w:h="15987"/>
      <w:pgMar w:top="596" w:right="606" w:bottom="0" w:left="720" w:header="0" w:footer="0" w:gutter="0"/>
      <w:cols w:num="2" w:space="720" w:equalWidth="0">
        <w:col w:w="8800" w:space="180"/>
        <w:col w:w="160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7C8D"/>
    <w:rsid w:val="001D5CDC"/>
    <w:rsid w:val="001F1D3E"/>
    <w:rsid w:val="005040A5"/>
    <w:rsid w:val="0058331B"/>
    <w:rsid w:val="005B0563"/>
    <w:rsid w:val="00770B88"/>
    <w:rsid w:val="007C35CF"/>
    <w:rsid w:val="008B7C8D"/>
    <w:rsid w:val="00954395"/>
    <w:rsid w:val="00974658"/>
    <w:rsid w:val="009E5FFD"/>
    <w:rsid w:val="00D90C16"/>
    <w:rsid w:val="00F94DC1"/>
    <w:rsid w:val="5FE53906"/>
    <w:rsid w:val="657D1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02E72CA"/>
  <w15:docId w15:val="{19653A1B-D85A-4910-84BE-277FD928A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 w:qFormat="1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2">
    <w:name w:val="Light Shading Accent 2"/>
    <w:basedOn w:val="a1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4">
    <w:name w:val="Light Shading Accent 4"/>
    <w:basedOn w:val="a1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1">
    <w:name w:val="Light List Accent 1"/>
    <w:basedOn w:val="a1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">
    <w:name w:val="Light List Accent 3"/>
    <w:basedOn w:val="a1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">
    <w:name w:val="Medium Shading 2"/>
    <w:basedOn w:val="a1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3-1">
    <w:name w:val="Medium Grid 3 Accent 1"/>
    <w:basedOn w:val="a1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-5">
    <w:name w:val="Colorful Shading Accent 5"/>
    <w:basedOn w:val="a1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0">
    <w:name w:val="Colorful List Accent 5"/>
    <w:basedOn w:val="a1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">
    <w:name w:val="Colorful Grid Accent 6"/>
    <w:basedOn w:val="a1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E号机</cp:lastModifiedBy>
  <cp:revision>7</cp:revision>
  <dcterms:created xsi:type="dcterms:W3CDTF">2017-09-15T02:35:00Z</dcterms:created>
  <dcterms:modified xsi:type="dcterms:W3CDTF">2025-02-28T08:03:00Z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7DE0EBE944634135B66E27989E75B3AC_13</vt:lpwstr>
  </property>
</Properties>
</file>