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3B0F47" w14:textId="77777777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2025/10/22</w:t>
      </w:r>
    </w:p>
    <w:p w14:paraId="5EC61412" w14:textId="77777777" w:rsidR="000C293E" w:rsidRPr="00A8740E" w:rsidRDefault="00000000" w:rsidP="00A8740E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A8740E">
        <w:rPr>
          <w:rFonts w:asciiTheme="majorEastAsia" w:eastAsiaTheme="majorEastAsia" w:hAnsiTheme="majorEastAsia" w:cs="Arial Unicode MS" w:ascii="MS Gothic" w:hAnsi="MS Gothic" w:eastAsia="MS Gothic"/>
          <w:sz w:val="32"/>
          <w:szCs w:val="32"/>
        </w:rPr>
        <w:t>HEXACO-JP結果レポート</w:t>
      </w:r>
    </w:p>
    <w:p w14:paraId="6FFCEB5A" w14:textId="77777777" w:rsidR="000C293E" w:rsidRPr="00A8740E" w:rsidRDefault="00000000" w:rsidP="00A8740E">
      <w:pPr>
        <w:jc w:val="right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回答者3</w:t>
      </w:r>
    </w:p>
    <w:p w14:paraId="598FAED2" w14:textId="64053523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rgvgp0nf2172" w:colFirst="0" w:colLast="0"/>
      <w:bookmarkEnd w:id="1"/>
      <w:r w:rsidRPr="00A8740E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HEXACO-JPの回答結果と評価</w:t>
      </w:r>
    </w:p>
    <w:p w14:paraId="0C37199C" w14:textId="77777777" w:rsidR="0036478E" w:rsidRPr="00A8740E" w:rsidRDefault="0036478E" w:rsidP="00A8740E">
      <w:pPr>
        <w:rPr>
          <w:rFonts w:asciiTheme="majorEastAsia" w:eastAsiaTheme="majorEastAsia" w:hAnsiTheme="majorEastAsia"/>
          <w:sz w:val="21"/>
          <w:szCs w:val="21"/>
        </w:rPr>
        <w:sectPr w:rsidR="0036478E" w:rsidRPr="00A8740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5D8D5A" w14:textId="494E645D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drawing>
          <wp:inline xmlns:a="http://schemas.openxmlformats.org/drawingml/2006/main" xmlns:pic="http://schemas.openxmlformats.org/drawingml/2006/picture">
            <wp:extent cx="2480741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741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E3F256" w14:textId="7380AE94" w:rsidR="0036478E" w:rsidRPr="00A8740E" w:rsidRDefault="00356585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 w:ascii="MS Gothic" w:hAnsi="MS Gothic" w:eastAsia="MS Gothic"/>
          <w:sz w:val="21"/>
          <w:szCs w:val="21"/>
        </w:rPr>
        <w:t>※赤線：今回の回答者の平均</w:t>
      </w:r>
    </w:p>
    <w:p w14:paraId="6735228F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0FCF166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4068DF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59D2444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AD2031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FC498D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50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118"/>
      </w:tblGrid>
      <w:tr w:rsidR="0036478E" w:rsidRPr="00A8740E" w14:paraId="58B6E83C" w14:textId="77777777" w:rsidTr="000C7B27">
        <w:trPr>
          <w:trHeight w:val="195"/>
        </w:trPr>
        <w:tc>
          <w:tcPr>
            <w:tcW w:w="19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FE96" w14:textId="77777777" w:rsidR="0036478E" w:rsidRPr="00A8740E" w:rsidRDefault="0036478E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項目</w:t>
            </w:r>
          </w:p>
        </w:tc>
        <w:tc>
          <w:tcPr>
            <w:tcW w:w="3118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86A" w14:textId="25D40FD1" w:rsidR="0036478E" w:rsidRPr="00A8740E" w:rsidRDefault="000C7B27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値</w:t>
            </w:r>
            <w:r w:rsidR="00683FB4"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とそ</w:t>
            </w: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の傾向</w:t>
            </w:r>
          </w:p>
        </w:tc>
      </w:tr>
      <w:tr w:rsidR="0036478E" w:rsidRPr="00A8740E" w14:paraId="64D67E65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3E34" w14:textId="2A8B1BF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(O)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開放性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4D1E" w14:textId="06D09234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4.3,高い</w:t>
            </w:r>
          </w:p>
        </w:tc>
      </w:tr>
      <w:tr w:rsidR="0036478E" w:rsidRPr="00A8740E" w14:paraId="14F09F09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455" w14:textId="31A45B11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(C)</w:t>
            </w:r>
            <w:r w:rsidR="002129CF"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勤勉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A9FA" w14:textId="688DB5B7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3.5,中</w:t>
            </w:r>
          </w:p>
        </w:tc>
      </w:tr>
      <w:tr w:rsidR="0036478E" w:rsidRPr="00A8740E" w14:paraId="0F1132BE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CD1F" w14:textId="6DE62D0C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(X)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外向性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896" w14:textId="2C97DAB1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2.6,中</w:t>
            </w:r>
          </w:p>
        </w:tc>
      </w:tr>
      <w:tr w:rsidR="0036478E" w:rsidRPr="00A8740E" w14:paraId="288CB74F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6B1B" w14:textId="08E979B5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(A)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協調性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BA9B" w14:textId="4B7BDD2B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3.7,中</w:t>
            </w:r>
          </w:p>
        </w:tc>
      </w:tr>
      <w:tr w:rsidR="0036478E" w:rsidRPr="00A8740E" w14:paraId="2F4FE8C7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3DD" w14:textId="779007D9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(E)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情動性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C7AC" w14:textId="53DB772C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3.1,中</w:t>
            </w:r>
          </w:p>
        </w:tc>
      </w:tr>
      <w:tr w:rsidR="0036478E" w:rsidRPr="00A8740E" w14:paraId="1BDC0554" w14:textId="77777777" w:rsidTr="000C7B27">
        <w:trPr>
          <w:trHeight w:val="13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E539" w14:textId="68881ED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 w:ascii="MS Gothic" w:hAnsi="MS Gothic" w:eastAsia="MS Gothic"/>
                <w:sz w:val="21"/>
                <w:szCs w:val="21"/>
              </w:rPr>
              <w:t>(H)</w:t>
            </w:r>
            <w:r w:rsidR="0036478E" w:rsidRPr="00A8740E">
              <w:rPr>
                <w:rFonts w:asciiTheme="majorEastAsia" w:eastAsiaTheme="majorEastAsia" w:hAnsiTheme="majorEastAsia" w:cs="Arial Unicode MS" w:ascii="MS Gothic" w:hAnsi="MS Gothic" w:eastAsia="MS Gothic"/>
                <w:sz w:val="21"/>
                <w:szCs w:val="21"/>
              </w:rPr>
              <w:t>正直・謙虚さ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87C3" w14:textId="2002CED2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="MS Gothic" w:hAnsi="MS Gothic" w:eastAsia="MS Gothic"/>
              </w:rPr>
              <w:t>4.0,高い</w:t>
            </w:r>
          </w:p>
        </w:tc>
      </w:tr>
    </w:tbl>
    <w:p w14:paraId="38DE276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36478E" w:rsidRPr="00A8740E" w:rsidSect="00D617F6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425"/>
        </w:sectPr>
      </w:pPr>
    </w:p>
    <w:p w14:paraId="5686F4BC" w14:textId="77777777" w:rsidR="00065D05" w:rsidRPr="00A8740E" w:rsidRDefault="00065D05" w:rsidP="00A8740E">
      <w:pPr>
        <w:rPr>
          <w:rFonts w:asciiTheme="majorEastAsia" w:eastAsiaTheme="majorEastAsia" w:hAnsiTheme="majorEastAsia"/>
          <w:sz w:val="21"/>
          <w:szCs w:val="21"/>
        </w:rPr>
        <w:sectPr w:rsidR="00065D05" w:rsidRPr="00A8740E" w:rsidSect="0036478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ADE387F" w14:textId="1FFA1B3B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z7wm965dw49a" w:colFirst="0" w:colLast="0"/>
      <w:bookmarkEnd w:id="2"/>
      <w:r w:rsidRPr="00A8740E">
        <w:rPr>
          <w:rFonts w:asciiTheme="majorEastAsia" w:eastAsiaTheme="majorEastAsia" w:hAnsiTheme="majorEastAsia" w:cs="Arial Unicode MS" w:ascii="MS Gothic" w:hAnsi="MS Gothic" w:eastAsia="MS Gothic"/>
          <w:sz w:val="28"/>
          <w:szCs w:val="28"/>
        </w:rPr>
        <w:t>注意点・今後に向けたアドバイス</w:t>
      </w:r>
      <w:r w:rsidR="00893642" w:rsidRPr="00893642">
        <w:rPr>
          <w:rFonts w:asciiTheme="majorEastAsia" w:eastAsiaTheme="majorEastAsia" w:hAnsiTheme="majorEastAsia" w:cs="Arial Unicode MS" w:hint="eastAsia" w:ascii="MS Gothic" w:hAnsi="MS Gothic" w:eastAsia="MS Gothic"/>
          <w:sz w:val="18"/>
          <w:szCs w:val="18"/>
        </w:rPr>
        <w:t>（詳細はExcel参照）</w:t>
      </w:r>
    </w:p>
    <w:p w14:paraId="45B38700" w14:textId="1019D91C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>
        <w:rPr>
          <w:rFonts w:ascii="MS Gothic" w:hAnsi="MS Gothic" w:eastAsia="MS Gothic"/>
        </w:rPr>
        <w:t>観察された特性を踏まえ、強みを活かしつつ小さな行動から改善を進めましょう。</w:t>
      </w:r>
    </w:p>
    <w:sectPr w:rsidR="000C293E" w:rsidRPr="00A8740E" w:rsidSect="0036478E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3E"/>
    <w:rsid w:val="000448EB"/>
    <w:rsid w:val="00065D05"/>
    <w:rsid w:val="000C293E"/>
    <w:rsid w:val="000C7B27"/>
    <w:rsid w:val="002129CF"/>
    <w:rsid w:val="002A5BB3"/>
    <w:rsid w:val="003452FD"/>
    <w:rsid w:val="00356585"/>
    <w:rsid w:val="0036478E"/>
    <w:rsid w:val="00683FB4"/>
    <w:rsid w:val="006A4F61"/>
    <w:rsid w:val="0077797A"/>
    <w:rsid w:val="00796B42"/>
    <w:rsid w:val="007C00EA"/>
    <w:rsid w:val="00893642"/>
    <w:rsid w:val="008A6E8E"/>
    <w:rsid w:val="00A8740E"/>
    <w:rsid w:val="00A93C75"/>
    <w:rsid w:val="00AA7E88"/>
    <w:rsid w:val="00AD18D9"/>
    <w:rsid w:val="00AE7D4E"/>
    <w:rsid w:val="00CB58A5"/>
    <w:rsid w:val="00D617F6"/>
    <w:rsid w:val="00E95FA9"/>
    <w:rsid w:val="00EE4193"/>
    <w:rsid w:val="00F2444E"/>
    <w:rsid w:val="00F71D5E"/>
    <w:rsid w:val="00F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A25E16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S Gothic" w:hAnsi="MS Gothic" w:eastAsia="MS Gothic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14</cp:revision>
  <dcterms:created xsi:type="dcterms:W3CDTF">2025-10-07T10:38:00Z</dcterms:created>
  <dcterms:modified xsi:type="dcterms:W3CDTF">2025-10-22T00:44:00Z</dcterms:modified>
</cp:coreProperties>
</file>