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CE452DA" wp14:paraId="2C078E63" wp14:textId="07AD870A">
      <w:pPr>
        <w:pStyle w:val="Normal"/>
        <w:ind w:left="0"/>
        <w:rPr>
          <w:sz w:val="24"/>
          <w:szCs w:val="24"/>
        </w:rPr>
      </w:pPr>
      <w:r w:rsidRPr="0CE452DA" w:rsidR="1C797796">
        <w:rPr>
          <w:sz w:val="24"/>
          <w:szCs w:val="24"/>
        </w:rPr>
        <w:t>Opis</w:t>
      </w:r>
    </w:p>
    <w:p w:rsidR="1C797796" w:rsidP="0CE452DA" w:rsidRDefault="1C797796" w14:paraId="0BD16B5D" w14:textId="30433D35">
      <w:pPr>
        <w:ind w:left="0"/>
      </w:pPr>
      <w:r w:rsidR="1C797796">
        <w:drawing>
          <wp:inline wp14:editId="2B8AA5CD" wp14:anchorId="18AAFF35">
            <wp:extent cx="3675530" cy="3749040"/>
            <wp:effectExtent l="0" t="0" r="0" b="0"/>
            <wp:docPr id="1649360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5ba7b6a6349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53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797796">
        <w:rPr/>
        <w:t>Within Iraq</w:t>
      </w:r>
    </w:p>
    <w:p w:rsidR="0CE452DA" w:rsidP="0CE452DA" w:rsidRDefault="0CE452DA" w14:paraId="50F0401D" w14:textId="1D37CC29">
      <w:pPr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a966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4537F6"/>
    <w:rsid w:val="0CE452DA"/>
    <w:rsid w:val="18FC3FB9"/>
    <w:rsid w:val="1C797796"/>
    <w:rsid w:val="25CA69FC"/>
    <w:rsid w:val="5845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37F6"/>
  <w15:chartTrackingRefBased/>
  <w15:docId w15:val="{52B62696-2559-46AF-B788-F873A973CE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CE452D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45ba7b6a634922" /><Relationship Type="http://schemas.openxmlformats.org/officeDocument/2006/relationships/numbering" Target="numbering.xml" Id="Rf8639b01c34649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2025-06-09T02:01:02.6291810Z</dcterms:created>
  <dcterms:modified xsi:type="dcterms:W3CDTF">2025-06-09T02:28:18.5946263Z</dcterms:modified>
  <dc:creator>TOMES, Eden (etome3)</dc:creator>
  <lastModifiedBy>TOMES, Eden (etome3)</lastModifiedBy>
</coreProperties>
</file>