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C4BF" w14:textId="21FF03CC" w:rsidR="00C82A9F" w:rsidRPr="009C20B0" w:rsidRDefault="00C82A9F" w:rsidP="00C82A9F">
      <w:pPr>
        <w:shd w:val="clear" w:color="auto" w:fill="FFFFFF"/>
        <w:spacing w:after="0" w:line="240" w:lineRule="auto"/>
        <w:outlineLvl w:val="1"/>
        <w:rPr>
          <w:rFonts w:ascii="Lato" w:eastAsia="Times New Roman" w:hAnsi="Lato" w:cs="Noto Sans"/>
          <w:color w:val="3984C8"/>
          <w:sz w:val="28"/>
          <w:szCs w:val="28"/>
        </w:rPr>
      </w:pPr>
      <w:r w:rsidRPr="009C20B0">
        <w:rPr>
          <w:rFonts w:ascii="Lato" w:eastAsia="Times New Roman" w:hAnsi="Lato" w:cs="Noto Sans"/>
          <w:b/>
          <w:bCs/>
          <w:color w:val="3984C8"/>
          <w:sz w:val="32"/>
          <w:szCs w:val="32"/>
        </w:rPr>
        <w:t>What is 'source criticism'?</w:t>
      </w:r>
      <w:r w:rsidRPr="009C20B0">
        <w:rPr>
          <w:rFonts w:ascii="Lato" w:eastAsia="Times New Roman" w:hAnsi="Lato" w:cs="Noto Sans"/>
          <w:color w:val="3984C8"/>
          <w:sz w:val="28"/>
          <w:szCs w:val="28"/>
        </w:rPr>
        <w:t xml:space="preserve"> (historyskills.com)</w:t>
      </w:r>
    </w:p>
    <w:p w14:paraId="12BB0526" w14:textId="77777777" w:rsidR="009C20B0" w:rsidRPr="009C20B0" w:rsidRDefault="009C20B0" w:rsidP="00C82A9F">
      <w:pPr>
        <w:shd w:val="clear" w:color="auto" w:fill="FFFFFF"/>
        <w:spacing w:after="0" w:line="240" w:lineRule="auto"/>
        <w:jc w:val="both"/>
        <w:rPr>
          <w:rFonts w:ascii="Noto Sans" w:eastAsia="Times New Roman" w:hAnsi="Noto Sans" w:cs="Noto Sans"/>
          <w:color w:val="4E5056"/>
          <w:sz w:val="6"/>
          <w:szCs w:val="6"/>
        </w:rPr>
      </w:pPr>
    </w:p>
    <w:p w14:paraId="4CDDB2D1" w14:textId="0E8801D5" w:rsidR="00C82A9F" w:rsidRPr="009C20B0" w:rsidRDefault="00C82A9F" w:rsidP="00C82A9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</w:rPr>
      </w:pPr>
      <w:r w:rsidRPr="009C20B0">
        <w:rPr>
          <w:rFonts w:ascii="Lato" w:eastAsia="Times New Roman" w:hAnsi="Lato" w:cs="Times New Roman"/>
          <w:color w:val="000000"/>
          <w:sz w:val="28"/>
          <w:szCs w:val="28"/>
        </w:rPr>
        <w:t>Source criticism is a set of skills that allows you to think carefully about the nature of historical sources.</w:t>
      </w:r>
    </w:p>
    <w:p w14:paraId="7021EBDE" w14:textId="77777777" w:rsidR="00C82A9F" w:rsidRPr="009C20B0" w:rsidRDefault="00C82A9F" w:rsidP="00C82A9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sz w:val="18"/>
          <w:szCs w:val="18"/>
        </w:rPr>
      </w:pPr>
      <w:r w:rsidRPr="009C20B0">
        <w:rPr>
          <w:rFonts w:ascii="Lato" w:eastAsia="Times New Roman" w:hAnsi="Lato" w:cs="Times New Roman"/>
          <w:color w:val="000000"/>
          <w:sz w:val="28"/>
          <w:szCs w:val="28"/>
        </w:rPr>
        <w:t> </w:t>
      </w:r>
    </w:p>
    <w:p w14:paraId="60628BB9" w14:textId="77777777" w:rsidR="00C82A9F" w:rsidRPr="009C20B0" w:rsidRDefault="00C82A9F" w:rsidP="00C82A9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</w:rPr>
      </w:pPr>
      <w:r w:rsidRPr="009C20B0">
        <w:rPr>
          <w:rFonts w:ascii="Lato" w:eastAsia="Times New Roman" w:hAnsi="Lato" w:cs="Times New Roman"/>
          <w:color w:val="000000"/>
          <w:sz w:val="28"/>
          <w:szCs w:val="28"/>
        </w:rPr>
        <w:t>Rather than simply accepting what sources say, these skills help you to develop a healthy skepticism about the reasons a source was made and whether you can trust it. </w:t>
      </w:r>
    </w:p>
    <w:p w14:paraId="3F971D96" w14:textId="77777777" w:rsidR="00C82A9F" w:rsidRPr="009C20B0" w:rsidRDefault="00C82A9F" w:rsidP="00C82A9F">
      <w:pPr>
        <w:shd w:val="clear" w:color="auto" w:fill="FFFFFF"/>
        <w:spacing w:after="150" w:line="240" w:lineRule="auto"/>
        <w:jc w:val="center"/>
        <w:rPr>
          <w:rFonts w:ascii="Noto Sans" w:eastAsia="Times New Roman" w:hAnsi="Noto Sans" w:cs="Noto Sans"/>
          <w:color w:val="4E5056"/>
          <w:sz w:val="16"/>
          <w:szCs w:val="16"/>
        </w:rPr>
      </w:pPr>
    </w:p>
    <w:p w14:paraId="2356D41E" w14:textId="77777777" w:rsidR="00C82A9F" w:rsidRPr="009C20B0" w:rsidRDefault="00C82A9F" w:rsidP="00C82A9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</w:rPr>
      </w:pPr>
      <w:r w:rsidRPr="009C20B0">
        <w:rPr>
          <w:rFonts w:ascii="Lato" w:eastAsia="Times New Roman" w:hAnsi="Lato" w:cs="Times New Roman"/>
          <w:color w:val="000000"/>
          <w:sz w:val="28"/>
          <w:szCs w:val="28"/>
        </w:rPr>
        <w:t>There are two types of source criticism skills you can use: </w:t>
      </w:r>
      <w:hyperlink r:id="rId4" w:tooltip="Analysis" w:history="1">
        <w:r w:rsidRPr="009C20B0">
          <w:rPr>
            <w:rFonts w:ascii="Lato" w:eastAsia="Times New Roman" w:hAnsi="Lato" w:cs="Times New Roman"/>
            <w:color w:val="222222"/>
            <w:sz w:val="28"/>
            <w:szCs w:val="28"/>
            <w:u w:val="single"/>
          </w:rPr>
          <w:t>analysis skills</w:t>
        </w:r>
      </w:hyperlink>
      <w:r w:rsidRPr="009C20B0">
        <w:rPr>
          <w:rFonts w:ascii="Lato" w:eastAsia="Times New Roman" w:hAnsi="Lato" w:cs="Times New Roman"/>
          <w:color w:val="000000"/>
          <w:sz w:val="28"/>
          <w:szCs w:val="28"/>
        </w:rPr>
        <w:t> and </w:t>
      </w:r>
      <w:hyperlink r:id="rId5" w:tooltip="Evaluation" w:history="1">
        <w:r w:rsidRPr="009C20B0">
          <w:rPr>
            <w:rFonts w:ascii="Lato" w:eastAsia="Times New Roman" w:hAnsi="Lato" w:cs="Times New Roman"/>
            <w:color w:val="222222"/>
            <w:sz w:val="28"/>
            <w:szCs w:val="28"/>
            <w:u w:val="single"/>
          </w:rPr>
          <w:t>evaluation skills</w:t>
        </w:r>
      </w:hyperlink>
      <w:r w:rsidRPr="009C20B0">
        <w:rPr>
          <w:rFonts w:ascii="Lato" w:eastAsia="Times New Roman" w:hAnsi="Lato" w:cs="Times New Roman"/>
          <w:color w:val="000000"/>
          <w:sz w:val="28"/>
          <w:szCs w:val="28"/>
        </w:rPr>
        <w:t>.</w:t>
      </w:r>
    </w:p>
    <w:p w14:paraId="55144775" w14:textId="77777777" w:rsidR="00C82A9F" w:rsidRPr="009C20B0" w:rsidRDefault="00C82A9F" w:rsidP="00C82A9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sz w:val="16"/>
          <w:szCs w:val="16"/>
        </w:rPr>
      </w:pPr>
      <w:r w:rsidRPr="009C20B0">
        <w:rPr>
          <w:rFonts w:ascii="Lato" w:eastAsia="Times New Roman" w:hAnsi="Lato" w:cs="Times New Roman"/>
          <w:color w:val="000000"/>
          <w:sz w:val="28"/>
          <w:szCs w:val="28"/>
        </w:rPr>
        <w:t> </w:t>
      </w:r>
    </w:p>
    <w:p w14:paraId="06063510" w14:textId="77777777" w:rsidR="00C82A9F" w:rsidRPr="009C20B0" w:rsidRDefault="00C82A9F" w:rsidP="00C82A9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</w:rPr>
      </w:pPr>
      <w:r w:rsidRPr="009C20B0">
        <w:rPr>
          <w:rFonts w:ascii="Lato" w:eastAsia="Times New Roman" w:hAnsi="Lato" w:cs="Times New Roman"/>
          <w:color w:val="000000"/>
          <w:sz w:val="28"/>
          <w:szCs w:val="28"/>
        </w:rPr>
        <w:t>In order to help you understand how each of these skills relate to each other, they are organised in a table below.</w:t>
      </w:r>
    </w:p>
    <w:p w14:paraId="372E6D52" w14:textId="77777777" w:rsidR="00C82A9F" w:rsidRPr="009C20B0" w:rsidRDefault="00C82A9F" w:rsidP="00C82A9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sz w:val="16"/>
          <w:szCs w:val="16"/>
        </w:rPr>
      </w:pPr>
      <w:r w:rsidRPr="009C20B0">
        <w:rPr>
          <w:rFonts w:ascii="Lato" w:eastAsia="Times New Roman" w:hAnsi="Lato" w:cs="Times New Roman"/>
          <w:color w:val="000000"/>
          <w:sz w:val="28"/>
          <w:szCs w:val="28"/>
        </w:rPr>
        <w:t> </w:t>
      </w:r>
    </w:p>
    <w:p w14:paraId="0B24B9B6" w14:textId="165709D5" w:rsidR="00C82A9F" w:rsidRPr="009C20B0" w:rsidRDefault="00C82A9F" w:rsidP="00C82A9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</w:rPr>
      </w:pPr>
      <w:r w:rsidRPr="009C20B0">
        <w:rPr>
          <w:rFonts w:ascii="Lato" w:eastAsia="Times New Roman" w:hAnsi="Lato" w:cs="Times New Roman"/>
          <w:color w:val="000000"/>
          <w:sz w:val="28"/>
          <w:szCs w:val="28"/>
        </w:rPr>
        <w:t>To learn more about each of the skills, click on the hyperlinks in the tables to see more detailed explanations and examples.</w:t>
      </w:r>
    </w:p>
    <w:p w14:paraId="2420FFBB" w14:textId="77777777" w:rsidR="00DB3501" w:rsidRPr="009C20B0" w:rsidRDefault="00DB3501" w:rsidP="00C82A9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sz w:val="8"/>
          <w:szCs w:val="8"/>
        </w:rPr>
      </w:pP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52"/>
        <w:gridCol w:w="1504"/>
        <w:gridCol w:w="6154"/>
      </w:tblGrid>
      <w:tr w:rsidR="00C82A9F" w:rsidRPr="009C20B0" w14:paraId="4448DD7C" w14:textId="77777777" w:rsidTr="009C20B0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A7DE"/>
            <w:vAlign w:val="center"/>
            <w:hideMark/>
          </w:tcPr>
          <w:p w14:paraId="1AF52335" w14:textId="77777777" w:rsidR="00C82A9F" w:rsidRPr="009C20B0" w:rsidRDefault="00000000" w:rsidP="00C82A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hyperlink r:id="rId6" w:tooltip="Analysis" w:history="1">
              <w:r w:rsidR="00C82A9F" w:rsidRPr="009C20B0">
                <w:rPr>
                  <w:rFonts w:eastAsia="Times New Roman" w:cstheme="minorHAnsi"/>
                  <w:b/>
                  <w:bCs/>
                  <w:color w:val="222222"/>
                  <w:sz w:val="28"/>
                  <w:szCs w:val="28"/>
                  <w:u w:val="single"/>
                </w:rPr>
                <w:t>Analysis</w:t>
              </w:r>
            </w:hyperlink>
            <w:r w:rsidR="00C82A9F" w:rsidRPr="009C20B0">
              <w:rPr>
                <w:rFonts w:eastAsia="Times New Roman" w:cstheme="minorHAns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E1F4"/>
            <w:hideMark/>
          </w:tcPr>
          <w:p w14:paraId="4954628C" w14:textId="77777777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557AD6" w14:textId="77777777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What is the </w:t>
            </w:r>
            <w:hyperlink r:id="rId7" w:tooltip="Comprehension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explicit meaning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 of the source? (</w:t>
            </w:r>
            <w:hyperlink r:id="rId8" w:tooltip="Comprehension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Comprehension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)</w:t>
            </w:r>
          </w:p>
          <w:p w14:paraId="7B5645BF" w14:textId="77777777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What is the </w:t>
            </w:r>
            <w:hyperlink r:id="rId9" w:tooltip="Interpretation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implicit meaning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 of the source? (</w:t>
            </w:r>
            <w:hyperlink r:id="rId10" w:tooltip="Interpretation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Interpretation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)</w:t>
            </w:r>
          </w:p>
          <w:p w14:paraId="37BEA0B4" w14:textId="77777777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How does this source </w:t>
            </w:r>
            <w:hyperlink r:id="rId11" w:tooltip="Corroboration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corroborate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 the information from another source?</w:t>
            </w:r>
          </w:p>
          <w:p w14:paraId="2727FE05" w14:textId="77777777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How does this source </w:t>
            </w:r>
            <w:hyperlink r:id="rId12" w:tooltip="Contradiction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contradict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 the information from another source?</w:t>
            </w:r>
          </w:p>
        </w:tc>
      </w:tr>
      <w:tr w:rsidR="00C82A9F" w:rsidRPr="009C20B0" w14:paraId="08B87B13" w14:textId="77777777" w:rsidTr="009C20B0">
        <w:trPr>
          <w:trHeight w:val="712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5A574" w14:textId="77777777" w:rsidR="00C82A9F" w:rsidRPr="009C20B0" w:rsidRDefault="00C82A9F" w:rsidP="00C82A9F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E1F4"/>
            <w:hideMark/>
          </w:tcPr>
          <w:p w14:paraId="7A971926" w14:textId="2B6D4F6F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 Origin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ACCF67" w14:textId="77777777" w:rsidR="00C82A9F" w:rsidRPr="009C20B0" w:rsidRDefault="00000000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hyperlink r:id="rId13" w:tooltip="Source Creator" w:history="1">
              <w:r w:rsidR="00C82A9F"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Who created</w:t>
              </w:r>
            </w:hyperlink>
            <w:r w:rsidR="00C82A9F" w:rsidRPr="009C20B0">
              <w:rPr>
                <w:rFonts w:eastAsia="Times New Roman" w:cstheme="minorHAnsi"/>
                <w:sz w:val="28"/>
                <w:szCs w:val="28"/>
              </w:rPr>
              <w:t> the source? </w:t>
            </w:r>
          </w:p>
          <w:p w14:paraId="2D9D5AFE" w14:textId="77777777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What </w:t>
            </w:r>
            <w:hyperlink r:id="rId14" w:tooltip="Source Kind and Type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kind and type of source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 is it?</w:t>
            </w:r>
          </w:p>
        </w:tc>
      </w:tr>
      <w:tr w:rsidR="00C82A9F" w:rsidRPr="009C20B0" w14:paraId="3503D2F7" w14:textId="77777777" w:rsidTr="009C20B0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62F3E" w14:textId="77777777" w:rsidR="00C82A9F" w:rsidRPr="009C20B0" w:rsidRDefault="00C82A9F" w:rsidP="00C82A9F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E1F4"/>
            <w:hideMark/>
          </w:tcPr>
          <w:p w14:paraId="64E86BA5" w14:textId="443E7723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 </w:t>
            </w:r>
            <w:hyperlink r:id="rId15" w:tooltip="Perspective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76861D" w14:textId="77777777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From what </w:t>
            </w:r>
            <w:hyperlink r:id="rId16" w:tooltip="Perspective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point of view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 is the source created? </w:t>
            </w:r>
          </w:p>
        </w:tc>
      </w:tr>
      <w:tr w:rsidR="00C82A9F" w:rsidRPr="009C20B0" w14:paraId="0A174AFD" w14:textId="77777777" w:rsidTr="009C20B0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10BB2" w14:textId="77777777" w:rsidR="00C82A9F" w:rsidRPr="009C20B0" w:rsidRDefault="00C82A9F" w:rsidP="00C82A9F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E1F4"/>
            <w:hideMark/>
          </w:tcPr>
          <w:p w14:paraId="115445D8" w14:textId="0FEAF826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 </w:t>
            </w:r>
            <w:hyperlink r:id="rId17" w:tooltip="Context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Context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81947" w14:textId="77777777" w:rsidR="00C82A9F" w:rsidRPr="009C20B0" w:rsidRDefault="00000000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hyperlink r:id="rId18" w:tooltip="Time of Creation" w:history="1">
              <w:r w:rsidR="00C82A9F"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When</w:t>
              </w:r>
            </w:hyperlink>
            <w:r w:rsidR="00C82A9F" w:rsidRPr="009C20B0">
              <w:rPr>
                <w:rFonts w:eastAsia="Times New Roman" w:cstheme="minorHAnsi"/>
                <w:sz w:val="28"/>
                <w:szCs w:val="28"/>
              </w:rPr>
              <w:t> was the source created?</w:t>
            </w:r>
          </w:p>
          <w:p w14:paraId="76BEA044" w14:textId="77777777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What historical events </w:t>
            </w:r>
            <w:hyperlink r:id="rId19" w:tooltip="Context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happened at this time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 that are important to the creation of this source?</w:t>
            </w:r>
          </w:p>
        </w:tc>
      </w:tr>
      <w:tr w:rsidR="00C82A9F" w:rsidRPr="009C20B0" w14:paraId="06F722B4" w14:textId="77777777" w:rsidTr="009C20B0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4902C" w14:textId="77777777" w:rsidR="00C82A9F" w:rsidRPr="009C20B0" w:rsidRDefault="00C82A9F" w:rsidP="00C82A9F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E1F4"/>
            <w:hideMark/>
          </w:tcPr>
          <w:p w14:paraId="4A82501D" w14:textId="1B8D2760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 </w:t>
            </w:r>
            <w:hyperlink r:id="rId20" w:tooltip="Audience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Audience</w:t>
              </w:r>
            </w:hyperlink>
          </w:p>
          <w:p w14:paraId="04483DF5" w14:textId="77777777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7D962D" w14:textId="77777777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Who was the </w:t>
            </w:r>
            <w:hyperlink r:id="rId21" w:tooltip="Audience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intended audience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 of the source?</w:t>
            </w:r>
          </w:p>
        </w:tc>
      </w:tr>
      <w:tr w:rsidR="00C82A9F" w:rsidRPr="009C20B0" w14:paraId="2D748CCE" w14:textId="77777777" w:rsidTr="009C20B0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B0B83" w14:textId="77777777" w:rsidR="00C82A9F" w:rsidRPr="009C20B0" w:rsidRDefault="00C82A9F" w:rsidP="00C82A9F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E1F4"/>
            <w:hideMark/>
          </w:tcPr>
          <w:p w14:paraId="6AE73A81" w14:textId="2D656256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 </w:t>
            </w:r>
            <w:hyperlink r:id="rId22" w:tooltip="Purpose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Motive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BC64D1" w14:textId="77777777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For what </w:t>
            </w:r>
            <w:hyperlink r:id="rId23" w:tooltip="Purpose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purpose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 was this source made?</w:t>
            </w:r>
          </w:p>
        </w:tc>
      </w:tr>
      <w:tr w:rsidR="00C82A9F" w:rsidRPr="009C20B0" w14:paraId="00436D36" w14:textId="77777777" w:rsidTr="009C20B0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57A"/>
            <w:vAlign w:val="center"/>
            <w:hideMark/>
          </w:tcPr>
          <w:p w14:paraId="6B4A7D5F" w14:textId="77777777" w:rsidR="00C82A9F" w:rsidRPr="009C20B0" w:rsidRDefault="00000000" w:rsidP="00C82A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hyperlink r:id="rId24" w:tooltip="Evaluation" w:history="1">
              <w:r w:rsidR="00C82A9F" w:rsidRPr="009C20B0">
                <w:rPr>
                  <w:rFonts w:eastAsia="Times New Roman" w:cstheme="minorHAnsi"/>
                  <w:b/>
                  <w:bCs/>
                  <w:color w:val="222222"/>
                  <w:sz w:val="28"/>
                  <w:szCs w:val="28"/>
                  <w:u w:val="single"/>
                </w:rPr>
                <w:t>Evaluation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BD2"/>
            <w:hideMark/>
          </w:tcPr>
          <w:p w14:paraId="57ADBBCA" w14:textId="0B52B34A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 </w:t>
            </w:r>
            <w:hyperlink r:id="rId25" w:tooltip="Relevance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Usefulness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0A1138" w14:textId="2F74FD99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Ho</w:t>
            </w:r>
            <w:r w:rsidR="009C20B0">
              <w:rPr>
                <w:rFonts w:eastAsia="Times New Roman" w:cstheme="minorHAnsi"/>
                <w:sz w:val="28"/>
                <w:szCs w:val="28"/>
              </w:rPr>
              <w:t>w</w:t>
            </w:r>
            <w:r w:rsidRPr="009C20B0">
              <w:rPr>
                <w:rFonts w:eastAsia="Times New Roman" w:cstheme="minorHAnsi"/>
                <w:sz w:val="28"/>
                <w:szCs w:val="28"/>
              </w:rPr>
              <w:t> </w:t>
            </w:r>
            <w:hyperlink r:id="rId26" w:tooltip="Relevance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relevant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 is this source to the topic you are studying?</w:t>
            </w:r>
          </w:p>
        </w:tc>
      </w:tr>
      <w:tr w:rsidR="00C82A9F" w:rsidRPr="009C20B0" w14:paraId="11561AF1" w14:textId="77777777" w:rsidTr="009C20B0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15841" w14:textId="77777777" w:rsidR="00C82A9F" w:rsidRPr="009C20B0" w:rsidRDefault="00C82A9F" w:rsidP="00C82A9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BD2"/>
            <w:hideMark/>
          </w:tcPr>
          <w:p w14:paraId="556392D3" w14:textId="7BD474CF" w:rsidR="00C82A9F" w:rsidRPr="009C20B0" w:rsidRDefault="00000000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hyperlink r:id="rId27" w:tooltip="Accuracy" w:history="1">
              <w:r w:rsidR="00C82A9F"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Accurac</w:t>
              </w:r>
            </w:hyperlink>
            <w:r w:rsidR="009C20B0">
              <w:rPr>
                <w:rFonts w:eastAsia="Times New Roman" w:cstheme="minorHAnsi"/>
                <w:color w:val="222222"/>
                <w:sz w:val="28"/>
                <w:szCs w:val="28"/>
                <w:u w:val="single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72CFF" w14:textId="3631AAE1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 How </w:t>
            </w:r>
            <w:hyperlink r:id="rId28" w:tooltip="Accuracy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correct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 is the information provided by the source?</w:t>
            </w:r>
          </w:p>
        </w:tc>
      </w:tr>
      <w:tr w:rsidR="00C82A9F" w:rsidRPr="009C20B0" w14:paraId="45643DF8" w14:textId="77777777" w:rsidTr="009C20B0">
        <w:trPr>
          <w:trHeight w:val="370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43D09" w14:textId="77777777" w:rsidR="00C82A9F" w:rsidRPr="009C20B0" w:rsidRDefault="00C82A9F" w:rsidP="00C82A9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BD2"/>
            <w:hideMark/>
          </w:tcPr>
          <w:p w14:paraId="221BF285" w14:textId="0533BD53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 </w:t>
            </w:r>
            <w:hyperlink r:id="rId29" w:tooltip="Reliability" w:history="1"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Reliability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338AE5" w14:textId="6E5131C2" w:rsidR="00C82A9F" w:rsidRPr="009C20B0" w:rsidRDefault="00C82A9F" w:rsidP="009C20B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9C20B0">
              <w:rPr>
                <w:rFonts w:eastAsia="Times New Roman" w:cstheme="minorHAnsi"/>
                <w:sz w:val="28"/>
                <w:szCs w:val="28"/>
              </w:rPr>
              <w:t>How </w:t>
            </w:r>
            <w:hyperlink r:id="rId30" w:tooltip="Reliability" w:history="1">
              <w:r w:rsidR="009C20B0">
                <w:rPr>
                  <w:rFonts w:cstheme="minorHAnsi"/>
                  <w:sz w:val="28"/>
                  <w:szCs w:val="28"/>
                </w:rPr>
                <w:t>t</w:t>
              </w:r>
              <w:r w:rsidRPr="009C20B0">
                <w:rPr>
                  <w:rFonts w:eastAsia="Times New Roman" w:cstheme="minorHAnsi"/>
                  <w:color w:val="222222"/>
                  <w:sz w:val="28"/>
                  <w:szCs w:val="28"/>
                  <w:u w:val="single"/>
                </w:rPr>
                <w:t>rustworthy</w:t>
              </w:r>
            </w:hyperlink>
            <w:r w:rsidRPr="009C20B0">
              <w:rPr>
                <w:rFonts w:eastAsia="Times New Roman" w:cstheme="minorHAnsi"/>
                <w:sz w:val="28"/>
                <w:szCs w:val="28"/>
              </w:rPr>
              <w:t> is the source?</w:t>
            </w:r>
          </w:p>
        </w:tc>
      </w:tr>
    </w:tbl>
    <w:p w14:paraId="41EAA5E1" w14:textId="77777777" w:rsidR="009C20B0" w:rsidRPr="00C82A9F" w:rsidRDefault="009C20B0">
      <w:pPr>
        <w:rPr>
          <w:sz w:val="24"/>
          <w:szCs w:val="24"/>
        </w:rPr>
      </w:pPr>
    </w:p>
    <w:sectPr w:rsidR="009C20B0" w:rsidRPr="00C82A9F" w:rsidSect="00C82A9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9F"/>
    <w:rsid w:val="00245F03"/>
    <w:rsid w:val="00731144"/>
    <w:rsid w:val="00747B80"/>
    <w:rsid w:val="009C20B0"/>
    <w:rsid w:val="00A45772"/>
    <w:rsid w:val="00C82A9F"/>
    <w:rsid w:val="00CF4F32"/>
    <w:rsid w:val="00D737CE"/>
    <w:rsid w:val="00DB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4FDF"/>
  <w15:chartTrackingRefBased/>
  <w15:docId w15:val="{7C196CF0-CF5F-4B74-B344-123549E7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0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storyskills.com/source-criticism/comprehension/" TargetMode="External"/><Relationship Id="rId13" Type="http://schemas.openxmlformats.org/officeDocument/2006/relationships/hyperlink" Target="https://www.historyskills.com/source-criticism/analysis/source-creator/" TargetMode="External"/><Relationship Id="rId18" Type="http://schemas.openxmlformats.org/officeDocument/2006/relationships/hyperlink" Target="https://www.historyskills.com/source-criticism/analysis/time-of-creation/" TargetMode="External"/><Relationship Id="rId26" Type="http://schemas.openxmlformats.org/officeDocument/2006/relationships/hyperlink" Target="https://www.historyskills.com/source-criticism/evaluation/usefulnes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istoryskills.com/source-criticism/analysis/audience/" TargetMode="External"/><Relationship Id="rId7" Type="http://schemas.openxmlformats.org/officeDocument/2006/relationships/hyperlink" Target="https://www.historyskills.com/source-criticism/comprehension/" TargetMode="External"/><Relationship Id="rId12" Type="http://schemas.openxmlformats.org/officeDocument/2006/relationships/hyperlink" Target="https://www.historyskills.com/source-criticism/analysis/contradiction/" TargetMode="External"/><Relationship Id="rId17" Type="http://schemas.openxmlformats.org/officeDocument/2006/relationships/hyperlink" Target="https://www.historyskills.com/source-criticism/analysis/context/" TargetMode="External"/><Relationship Id="rId25" Type="http://schemas.openxmlformats.org/officeDocument/2006/relationships/hyperlink" Target="https://www.historyskills.com/source-criticism/evaluation/usefulnes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istoryskills.com/source-criticism/analysis/perspective/" TargetMode="External"/><Relationship Id="rId20" Type="http://schemas.openxmlformats.org/officeDocument/2006/relationships/hyperlink" Target="https://www.historyskills.com/source-criticism/analysis/audience/" TargetMode="External"/><Relationship Id="rId29" Type="http://schemas.openxmlformats.org/officeDocument/2006/relationships/hyperlink" Target="https://www.historyskills.com/source-criticism/evaluation/reliabilit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istoryskills.com/source-criticism/analysis/" TargetMode="External"/><Relationship Id="rId11" Type="http://schemas.openxmlformats.org/officeDocument/2006/relationships/hyperlink" Target="https://www.historyskills.com/source-criticism/analysis/corroboration/" TargetMode="External"/><Relationship Id="rId24" Type="http://schemas.openxmlformats.org/officeDocument/2006/relationships/hyperlink" Target="https://www.historyskills.com/source-criticism/evaluation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historyskills.com/source-criticism/evaluation/" TargetMode="External"/><Relationship Id="rId15" Type="http://schemas.openxmlformats.org/officeDocument/2006/relationships/hyperlink" Target="https://www.historyskills.com/source-criticism/analysis/perspective/" TargetMode="External"/><Relationship Id="rId23" Type="http://schemas.openxmlformats.org/officeDocument/2006/relationships/hyperlink" Target="https://www.historyskills.com/source-criticism/analysis/purpose/" TargetMode="External"/><Relationship Id="rId28" Type="http://schemas.openxmlformats.org/officeDocument/2006/relationships/hyperlink" Target="https://www.historyskills.com/source-criticism/evaluation/accuracy/" TargetMode="External"/><Relationship Id="rId10" Type="http://schemas.openxmlformats.org/officeDocument/2006/relationships/hyperlink" Target="https://www.historyskills.com/source-criticism/interpretation/" TargetMode="External"/><Relationship Id="rId19" Type="http://schemas.openxmlformats.org/officeDocument/2006/relationships/hyperlink" Target="https://www.historyskills.com/source-criticism/analysis/context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historyskills.com/source-criticism/analysis/" TargetMode="External"/><Relationship Id="rId9" Type="http://schemas.openxmlformats.org/officeDocument/2006/relationships/hyperlink" Target="https://www.historyskills.com/source-criticism/interpretation/" TargetMode="External"/><Relationship Id="rId14" Type="http://schemas.openxmlformats.org/officeDocument/2006/relationships/hyperlink" Target="https://www.historyskills.com/source-criticism/analysis/source-kind-and-type/" TargetMode="External"/><Relationship Id="rId22" Type="http://schemas.openxmlformats.org/officeDocument/2006/relationships/hyperlink" Target="https://www.historyskills.com/source-criticism/analysis/purpose/" TargetMode="External"/><Relationship Id="rId27" Type="http://schemas.openxmlformats.org/officeDocument/2006/relationships/hyperlink" Target="https://www.historyskills.com/source-criticism/evaluation/accuracy/" TargetMode="External"/><Relationship Id="rId30" Type="http://schemas.openxmlformats.org/officeDocument/2006/relationships/hyperlink" Target="https://www.historyskills.com/source-criticism/evaluation/relia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KUSKOPF, Melanie (mkusk2)</dc:creator>
  <cp:keywords/>
  <dc:description/>
  <cp:lastModifiedBy>WILLIAMS, Georgia (gxwil9)</cp:lastModifiedBy>
  <cp:revision>3</cp:revision>
  <dcterms:created xsi:type="dcterms:W3CDTF">2025-04-27T23:03:00Z</dcterms:created>
  <dcterms:modified xsi:type="dcterms:W3CDTF">2025-05-02T04:18:00Z</dcterms:modified>
</cp:coreProperties>
</file>