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D1FA1" w:rsidRDefault="002C0782" w14:paraId="67A5E829" wp14:textId="77777777">
      <w:r>
        <w:t>The Digestive System</w:t>
      </w:r>
    </w:p>
    <w:p xmlns:wp14="http://schemas.microsoft.com/office/word/2010/wordml" w:rsidR="002C0782" w:rsidP="002C0782" w:rsidRDefault="002C0782" w14:paraId="25F727C3" wp14:textId="439D690D">
      <w:pPr>
        <w:pStyle w:val="ListParagraph"/>
        <w:numPr>
          <w:ilvl w:val="0"/>
          <w:numId w:val="1"/>
        </w:numPr>
        <w:rPr/>
      </w:pPr>
      <w:r w:rsidR="002C0782">
        <w:rPr/>
        <w:t>Name the components and accessory organs of the digestive system.</w:t>
      </w:r>
      <w:r>
        <w:br/>
      </w:r>
      <w:r w:rsidR="021C21C0">
        <w:rPr/>
        <w:t xml:space="preserve">Components </w:t>
      </w:r>
      <w:r w:rsidR="021C21C0">
        <w:rPr/>
        <w:t>include:</w:t>
      </w:r>
      <w:r w:rsidR="021C21C0">
        <w:rPr/>
        <w:t xml:space="preserve"> mouth, oesophagus, stomach, small intestine, large intestine (colon), and anus.</w:t>
      </w:r>
      <w:r>
        <w:br/>
      </w:r>
      <w:r w:rsidR="1CDC4765">
        <w:rPr/>
        <w:t xml:space="preserve">Accessory organs </w:t>
      </w:r>
      <w:r w:rsidR="1CDC4765">
        <w:rPr/>
        <w:t>include:</w:t>
      </w:r>
      <w:r w:rsidR="1CDC4765">
        <w:rPr/>
        <w:t xml:space="preserve"> liver, gallbladder, and pancreas.</w:t>
      </w:r>
    </w:p>
    <w:p xmlns:wp14="http://schemas.microsoft.com/office/word/2010/wordml" w:rsidR="002C0782" w:rsidP="002C0782" w:rsidRDefault="002C0782" w14:paraId="3A300234" wp14:textId="3D2EFAFF">
      <w:pPr>
        <w:pStyle w:val="ListParagraph"/>
        <w:numPr>
          <w:ilvl w:val="0"/>
          <w:numId w:val="1"/>
        </w:numPr>
        <w:rPr/>
      </w:pPr>
      <w:r w:rsidR="002C0782">
        <w:rPr/>
        <w:t>Describe the function of the digestive system.</w:t>
      </w:r>
      <w:r>
        <w:br/>
      </w:r>
      <w:r w:rsidR="5FB69AA3">
        <w:rPr/>
        <w:t xml:space="preserve">The digestive system serves to </w:t>
      </w:r>
      <w:r w:rsidR="5FB69AA3">
        <w:rPr/>
        <w:t>mechanically and chemically break down food</w:t>
      </w:r>
      <w:r w:rsidR="5FB69AA3">
        <w:rPr/>
        <w:t xml:space="preserve"> for diffusion into blood.</w:t>
      </w:r>
    </w:p>
    <w:p xmlns:wp14="http://schemas.microsoft.com/office/word/2010/wordml" w:rsidR="002C0782" w:rsidP="002C0782" w:rsidRDefault="002C0782" w14:paraId="11F2C5D8" wp14:textId="77777777">
      <w:r>
        <w:t>Mechanical and Chemical Digestion</w:t>
      </w:r>
    </w:p>
    <w:p xmlns:wp14="http://schemas.microsoft.com/office/word/2010/wordml" w:rsidR="002C0782" w:rsidP="002C0782" w:rsidRDefault="002C0782" w14:paraId="4282E03A" wp14:textId="1AA23912">
      <w:pPr>
        <w:pStyle w:val="ListParagraph"/>
        <w:numPr>
          <w:ilvl w:val="0"/>
          <w:numId w:val="2"/>
        </w:numPr>
        <w:rPr/>
      </w:pPr>
      <w:r w:rsidR="002C0782">
        <w:rPr/>
        <w:t xml:space="preserve">Contrast mechanical and chemical digestion. </w:t>
      </w:r>
      <w:r>
        <w:br/>
      </w:r>
      <w:r w:rsidR="070F8445">
        <w:rPr/>
        <w:t xml:space="preserve">Mechanical and chemical digestion are both processes that are involved in the breaking down of food in the digestive system. Mechanical digestion occurs </w:t>
      </w:r>
      <w:r w:rsidR="070F8445">
        <w:rPr/>
        <w:t>as a result of</w:t>
      </w:r>
      <w:r w:rsidR="070F8445">
        <w:rPr/>
        <w:t xml:space="preserve"> chewing (mouth contraction) a</w:t>
      </w:r>
      <w:r w:rsidR="794AFADD">
        <w:rPr/>
        <w:t xml:space="preserve">nd muscle contraction (stomach), </w:t>
      </w:r>
      <w:r w:rsidR="794AFADD">
        <w:rPr/>
        <w:t>whereas</w:t>
      </w:r>
      <w:r w:rsidR="794AFADD">
        <w:rPr/>
        <w:t xml:space="preserve"> chemical digestion occurs </w:t>
      </w:r>
      <w:r w:rsidR="794AFADD">
        <w:rPr/>
        <w:t>as a result of</w:t>
      </w:r>
      <w:r w:rsidR="794AFADD">
        <w:rPr/>
        <w:t xml:space="preserve"> enzymatic activity.</w:t>
      </w:r>
    </w:p>
    <w:p xmlns:wp14="http://schemas.microsoft.com/office/word/2010/wordml" w:rsidR="002C0782" w:rsidP="002C0782" w:rsidRDefault="002C0782" w14:paraId="33E0F054" wp14:textId="71ECCC0E">
      <w:pPr>
        <w:pStyle w:val="ListParagraph"/>
        <w:numPr>
          <w:ilvl w:val="0"/>
          <w:numId w:val="2"/>
        </w:numPr>
        <w:rPr/>
      </w:pPr>
      <w:r w:rsidR="002C0782">
        <w:rPr/>
        <w:t>List examples of digestive system enzymes.</w:t>
      </w:r>
      <w:r>
        <w:br/>
      </w:r>
      <w:r w:rsidR="5805645A">
        <w:rPr/>
        <w:t>Amylase – digests starch into simple sugars</w:t>
      </w:r>
      <w:r>
        <w:br/>
      </w:r>
      <w:r w:rsidR="371F339D">
        <w:rPr/>
        <w:t>Protease (inc. Pepsin) - digests proteins into amino acids</w:t>
      </w:r>
      <w:r>
        <w:br/>
      </w:r>
      <w:r w:rsidR="3134E4D8">
        <w:rPr/>
        <w:t>Lipase – digests lipids into fatty acids and glycerol</w:t>
      </w:r>
    </w:p>
    <w:p xmlns:wp14="http://schemas.microsoft.com/office/word/2010/wordml" w:rsidR="002C0782" w:rsidP="002C0782" w:rsidRDefault="002C0782" w14:paraId="414FD6AB" wp14:textId="77777777">
      <w:r>
        <w:t>Absorption in the Digestive System</w:t>
      </w:r>
    </w:p>
    <w:p xmlns:wp14="http://schemas.microsoft.com/office/word/2010/wordml" w:rsidR="002C0782" w:rsidP="002C0782" w:rsidRDefault="002C0782" w14:paraId="19CE19F2" wp14:textId="4BA15418">
      <w:pPr>
        <w:pStyle w:val="ListParagraph"/>
        <w:numPr>
          <w:ilvl w:val="0"/>
          <w:numId w:val="3"/>
        </w:numPr>
        <w:rPr/>
      </w:pPr>
      <w:r w:rsidR="002C0782">
        <w:rPr/>
        <w:t>Describe the role of the small intestine.</w:t>
      </w:r>
      <w:r>
        <w:br/>
      </w:r>
      <w:r w:rsidR="59C14209">
        <w:rPr/>
        <w:t xml:space="preserve">The small intestine uses diffusion and active transport to move nutrients and water from the digestive tract into the blood, </w:t>
      </w:r>
      <w:r w:rsidR="1CE8B4DE">
        <w:rPr/>
        <w:t>and employs secretions from the gallbladder, pancreas, and liver to aid in the process.</w:t>
      </w:r>
    </w:p>
    <w:p xmlns:wp14="http://schemas.microsoft.com/office/word/2010/wordml" w:rsidR="002C0782" w:rsidP="002C0782" w:rsidRDefault="002C0782" w14:paraId="2A189733" wp14:textId="5A0EB6BA">
      <w:pPr>
        <w:pStyle w:val="ListParagraph"/>
        <w:numPr>
          <w:ilvl w:val="0"/>
          <w:numId w:val="3"/>
        </w:numPr>
        <w:rPr/>
      </w:pPr>
      <w:r w:rsidR="002C0782">
        <w:rPr/>
        <w:t>Contrast the role of the duodenum and the jejunum &amp; ileum</w:t>
      </w:r>
      <w:r>
        <w:br/>
      </w:r>
      <w:r w:rsidR="54B85F69">
        <w:rPr/>
        <w:t>The duodenum, jejunum, and ileum are the three sections that compose the small intestine,</w:t>
      </w:r>
      <w:r w:rsidR="425D4B63">
        <w:rPr/>
        <w:t xml:space="preserve"> serving varying functions</w:t>
      </w:r>
      <w:r w:rsidR="54B85F69">
        <w:rPr/>
        <w:t xml:space="preserve">. </w:t>
      </w:r>
      <w:r w:rsidR="3BFE5610">
        <w:rPr/>
        <w:t>While the duodenum is the site of digestion for carbs, lipids, and proteins, the jejunum &amp; ileum are the site</w:t>
      </w:r>
      <w:r w:rsidR="0B2AA70A">
        <w:rPr/>
        <w:t>s</w:t>
      </w:r>
      <w:r w:rsidR="3BFE5610">
        <w:rPr/>
        <w:t xml:space="preserve"> of diffusion of nutrients (simple sugars, fatty acids, amino acids, vitamins, minerals)</w:t>
      </w:r>
      <w:r w:rsidR="0D5B9583">
        <w:rPr/>
        <w:t xml:space="preserve"> and water into blood.</w:t>
      </w:r>
    </w:p>
    <w:p xmlns:wp14="http://schemas.microsoft.com/office/word/2010/wordml" w:rsidR="002C0782" w:rsidP="002C0782" w:rsidRDefault="002C0782" w14:paraId="2509E123" wp14:textId="77777777">
      <w:r>
        <w:t>Villi and Microvilli</w:t>
      </w:r>
    </w:p>
    <w:p xmlns:wp14="http://schemas.microsoft.com/office/word/2010/wordml" w:rsidR="002C0782" w:rsidP="002C0782" w:rsidRDefault="002C0782" w14:paraId="6551B6D9" wp14:textId="56D54D30">
      <w:pPr>
        <w:pStyle w:val="ListParagraph"/>
        <w:numPr>
          <w:ilvl w:val="0"/>
          <w:numId w:val="4"/>
        </w:numPr>
        <w:rPr/>
      </w:pPr>
      <w:r w:rsidR="002C0782">
        <w:rPr/>
        <w:t>Outline the role of villi and microvilli.</w:t>
      </w:r>
      <w:r>
        <w:br/>
      </w:r>
      <w:r w:rsidR="47A4028F">
        <w:rPr/>
        <w:t xml:space="preserve">Villi (singular villus) project from the entire surface of the small intestine, and the boundary of each villus </w:t>
      </w:r>
      <w:r w:rsidR="47A4028F">
        <w:rPr/>
        <w:t>contains</w:t>
      </w:r>
      <w:r w:rsidR="47A4028F">
        <w:rPr/>
        <w:t xml:space="preserve"> microvilli to dramatically increase the surface are</w:t>
      </w:r>
      <w:r w:rsidR="3C432B6C">
        <w:rPr/>
        <w:t>a</w:t>
      </w:r>
      <w:r w:rsidR="47A4028F">
        <w:rPr/>
        <w:t xml:space="preserve"> for absorption</w:t>
      </w:r>
      <w:r w:rsidR="5594BB5E">
        <w:rPr/>
        <w:t>. Each villus is supplied with a network of capillaries and lymph vessels.</w:t>
      </w:r>
    </w:p>
    <w:p xmlns:wp14="http://schemas.microsoft.com/office/word/2010/wordml" w:rsidR="002C0782" w:rsidP="1BF167B8" w:rsidRDefault="002C0782" w14:paraId="672A6659" wp14:textId="26404E4A">
      <w:pPr>
        <w:pStyle w:val="ListParagraph"/>
        <w:numPr>
          <w:ilvl w:val="0"/>
          <w:numId w:val="4"/>
        </w:numPr>
        <w:rPr/>
      </w:pPr>
      <w:r w:rsidR="002C0782">
        <w:rPr/>
        <w:t xml:space="preserve">Explain why nutrients and water diffuse readily from the small intestine </w:t>
      </w:r>
      <w:r w:rsidR="002C0782">
        <w:rPr/>
        <w:t>in to</w:t>
      </w:r>
      <w:r w:rsidR="002C0782">
        <w:rPr/>
        <w:t xml:space="preserve"> blood and lymph vessels. </w:t>
      </w:r>
      <w:r>
        <w:br/>
      </w:r>
      <w:r w:rsidR="52FE159B">
        <w:rPr/>
        <w:t>The diffusion of nutrients and water from the small intestine into blood and lymph vessels is hastened by the high surface area of the</w:t>
      </w:r>
      <w:r w:rsidR="6CA6C961">
        <w:rPr/>
        <w:t xml:space="preserve"> small intestine (thanks to villi and microvilli), and</w:t>
      </w:r>
      <w:r w:rsidR="57F05957">
        <w:rPr/>
        <w:t xml:space="preserve"> the digestive surface crossed by the nutrients and water is only two cells thick.</w:t>
      </w:r>
    </w:p>
    <w:sectPr w:rsidR="002C0782" w:rsidSect="002C078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4D11"/>
    <w:multiLevelType w:val="hybridMultilevel"/>
    <w:tmpl w:val="BA1A21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1F737F"/>
    <w:multiLevelType w:val="hybridMultilevel"/>
    <w:tmpl w:val="1AF0DCA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F94A40"/>
    <w:multiLevelType w:val="hybridMultilevel"/>
    <w:tmpl w:val="5A9477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BB3063"/>
    <w:multiLevelType w:val="hybridMultilevel"/>
    <w:tmpl w:val="2B20EF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82"/>
    <w:rsid w:val="001A2D55"/>
    <w:rsid w:val="002C0782"/>
    <w:rsid w:val="007D1FA1"/>
    <w:rsid w:val="021C21C0"/>
    <w:rsid w:val="04D0B6AF"/>
    <w:rsid w:val="0573A69A"/>
    <w:rsid w:val="06CA5C17"/>
    <w:rsid w:val="07048F5F"/>
    <w:rsid w:val="070F8445"/>
    <w:rsid w:val="0B2AA70A"/>
    <w:rsid w:val="0D5B9583"/>
    <w:rsid w:val="0EEEC112"/>
    <w:rsid w:val="11B29DF6"/>
    <w:rsid w:val="1BF167B8"/>
    <w:rsid w:val="1C807C39"/>
    <w:rsid w:val="1CDC4765"/>
    <w:rsid w:val="1CE8B4DE"/>
    <w:rsid w:val="24F3C01D"/>
    <w:rsid w:val="2A5965F5"/>
    <w:rsid w:val="2F24005F"/>
    <w:rsid w:val="310EDEAB"/>
    <w:rsid w:val="3134E4D8"/>
    <w:rsid w:val="34CB4DD1"/>
    <w:rsid w:val="371F339D"/>
    <w:rsid w:val="38C6C862"/>
    <w:rsid w:val="3BFE5610"/>
    <w:rsid w:val="3C432B6C"/>
    <w:rsid w:val="40C4A23E"/>
    <w:rsid w:val="425D4B63"/>
    <w:rsid w:val="42B8BE36"/>
    <w:rsid w:val="464F0B4A"/>
    <w:rsid w:val="47A4028F"/>
    <w:rsid w:val="4A9ACF2A"/>
    <w:rsid w:val="4D5A1372"/>
    <w:rsid w:val="4DB08A46"/>
    <w:rsid w:val="4DDF7F85"/>
    <w:rsid w:val="52FE159B"/>
    <w:rsid w:val="537C4BAE"/>
    <w:rsid w:val="54B85F69"/>
    <w:rsid w:val="553ED399"/>
    <w:rsid w:val="5594BB5E"/>
    <w:rsid w:val="565D1481"/>
    <w:rsid w:val="57F05957"/>
    <w:rsid w:val="5805645A"/>
    <w:rsid w:val="58AEC796"/>
    <w:rsid w:val="590C57CA"/>
    <w:rsid w:val="59C14209"/>
    <w:rsid w:val="5D824BBC"/>
    <w:rsid w:val="5FB69AA3"/>
    <w:rsid w:val="65296CF2"/>
    <w:rsid w:val="65F7571E"/>
    <w:rsid w:val="689893E2"/>
    <w:rsid w:val="68FCA1BF"/>
    <w:rsid w:val="6993BF89"/>
    <w:rsid w:val="69A87B6D"/>
    <w:rsid w:val="6A5AF61E"/>
    <w:rsid w:val="6CA6C961"/>
    <w:rsid w:val="74CF7169"/>
    <w:rsid w:val="794AFADD"/>
    <w:rsid w:val="7E12C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42AE"/>
  <w15:chartTrackingRefBased/>
  <w15:docId w15:val="{9DEE880A-FD53-4A04-B423-767CA7E5B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dcterms:created xsi:type="dcterms:W3CDTF">2019-04-30T23:00:00.0000000Z</dcterms:created>
  <dcterms:modified xsi:type="dcterms:W3CDTF">2025-03-19T02:41:45.4778368Z</dcterms:modified>
</coreProperties>
</file>