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DFF1" w14:textId="5E06673B" w:rsidR="00A51DD1" w:rsidRPr="00A51DD1" w:rsidRDefault="00A51DD1" w:rsidP="00A51DD1">
      <w:pPr>
        <w:pStyle w:val="Default"/>
        <w:jc w:val="center"/>
        <w:rPr>
          <w:b/>
          <w:bCs/>
        </w:rPr>
      </w:pPr>
      <w:r>
        <w:rPr>
          <w:b/>
          <w:bCs/>
        </w:rPr>
        <w:t>Gas Laws</w:t>
      </w:r>
    </w:p>
    <w:p w14:paraId="6F9804E1" w14:textId="77777777" w:rsidR="00A51DD1" w:rsidRDefault="00A51DD1" w:rsidP="00A51DD1">
      <w:pPr>
        <w:pStyle w:val="Default"/>
      </w:pPr>
      <w:r>
        <w:t xml:space="preserve"> </w:t>
      </w:r>
    </w:p>
    <w:p w14:paraId="45F6A0F6" w14:textId="3BFD646B" w:rsidR="00A51DD1" w:rsidRDefault="00A51DD1" w:rsidP="00A51DD1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>1. R</w:t>
      </w:r>
      <w:r>
        <w:rPr>
          <w:sz w:val="22"/>
          <w:szCs w:val="22"/>
        </w:rPr>
        <w:t xml:space="preserve">earrange the Ideal Gas Law Equation for each case to show that it is consistent with the given law or hypothesis. </w:t>
      </w:r>
    </w:p>
    <w:p w14:paraId="36000DE5" w14:textId="48ECF819" w:rsidR="00A51DD1" w:rsidRDefault="00A51DD1" w:rsidP="00A51DD1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a) Boyle’s Law </w:t>
      </w:r>
    </w:p>
    <w:p w14:paraId="3B21E23C" w14:textId="77777777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Charles’ Law </w:t>
      </w:r>
    </w:p>
    <w:p w14:paraId="1DF0DBAF" w14:textId="77777777" w:rsidR="00A51DD1" w:rsidRDefault="00A51DD1" w:rsidP="00A51DD1">
      <w:pPr>
        <w:pStyle w:val="Default"/>
        <w:rPr>
          <w:sz w:val="22"/>
          <w:szCs w:val="22"/>
        </w:rPr>
      </w:pPr>
    </w:p>
    <w:p w14:paraId="3C2891C8" w14:textId="77777777" w:rsidR="00A51DD1" w:rsidRDefault="00A51DD1" w:rsidP="00A51DD1">
      <w:pPr>
        <w:pStyle w:val="Default"/>
        <w:rPr>
          <w:sz w:val="22"/>
          <w:szCs w:val="22"/>
        </w:rPr>
      </w:pPr>
    </w:p>
    <w:p w14:paraId="7B6D6AE3" w14:textId="77777777" w:rsidR="00A51DD1" w:rsidRDefault="00A51DD1" w:rsidP="00A51DD1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2. When 9.55 g of solid sodium hydroxide is dissolved in 100 mL of water at 23.6 °C, the temperature of the water rises by 23.2 °C. a) What is the final temperature in degrees Celsius? </w:t>
      </w:r>
    </w:p>
    <w:p w14:paraId="2FAA8060" w14:textId="77777777" w:rsidR="00A51DD1" w:rsidRDefault="00A51DD1" w:rsidP="00A51DD1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b) What is the final temperature in Kelvin? </w:t>
      </w:r>
    </w:p>
    <w:p w14:paraId="3B0BAABB" w14:textId="77777777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What is the temperature change in Kelvin? </w:t>
      </w:r>
    </w:p>
    <w:p w14:paraId="49A1A931" w14:textId="77777777" w:rsidR="00A51DD1" w:rsidRDefault="00A51DD1" w:rsidP="00A51DD1">
      <w:pPr>
        <w:pStyle w:val="Default"/>
        <w:rPr>
          <w:sz w:val="22"/>
          <w:szCs w:val="22"/>
        </w:rPr>
      </w:pPr>
    </w:p>
    <w:p w14:paraId="59E48DCC" w14:textId="77777777" w:rsidR="00A51DD1" w:rsidRDefault="00A51DD1" w:rsidP="00A51DD1">
      <w:pPr>
        <w:pStyle w:val="Default"/>
        <w:rPr>
          <w:sz w:val="22"/>
          <w:szCs w:val="22"/>
        </w:rPr>
      </w:pPr>
    </w:p>
    <w:p w14:paraId="3020B283" w14:textId="77777777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A helium-filled balloon has a volume of 1.00 L at 101 kPa (1 atm) and a temperature of 23.0 °C. The temperature of the room overnight drops to 15.0 °C, what is the new volume of the balloon at this temperature? </w:t>
      </w:r>
    </w:p>
    <w:p w14:paraId="716D188A" w14:textId="77777777" w:rsidR="00A51DD1" w:rsidRDefault="00A51DD1" w:rsidP="00A51DD1">
      <w:pPr>
        <w:pStyle w:val="Default"/>
        <w:rPr>
          <w:sz w:val="22"/>
          <w:szCs w:val="22"/>
        </w:rPr>
      </w:pPr>
    </w:p>
    <w:p w14:paraId="015354E2" w14:textId="77777777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A BBQ cylinder contains 9.00 kg of butane, what volume would this occupy when it is released into the atmosphere on a sunny day in Brisbane (30 °C)? </w:t>
      </w:r>
    </w:p>
    <w:p w14:paraId="74EC0132" w14:textId="77777777" w:rsidR="00A51DD1" w:rsidRDefault="00A51DD1" w:rsidP="00A51DD1">
      <w:pPr>
        <w:pStyle w:val="Default"/>
        <w:rPr>
          <w:sz w:val="22"/>
          <w:szCs w:val="22"/>
        </w:rPr>
      </w:pPr>
    </w:p>
    <w:p w14:paraId="1CF6C39E" w14:textId="77777777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When baking a cake at 180 °C, the reaction between sodium bicarbonate and tartaric acid generates 100 mL of CO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gas – how many molecules of CO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does this represent? (Assume atmospheric pressure). </w:t>
      </w:r>
    </w:p>
    <w:p w14:paraId="41BB4B5B" w14:textId="77777777" w:rsidR="00A51DD1" w:rsidRDefault="00A51DD1" w:rsidP="00A51DD1">
      <w:pPr>
        <w:pStyle w:val="Default"/>
        <w:rPr>
          <w:sz w:val="22"/>
          <w:szCs w:val="22"/>
        </w:rPr>
      </w:pPr>
    </w:p>
    <w:p w14:paraId="4946BC6C" w14:textId="77777777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On a cold, wintry morning, the tires on a car appear flat. How has the air volume changed overnight? Explain what has happened at a molecular level. </w:t>
      </w:r>
    </w:p>
    <w:p w14:paraId="761211BA" w14:textId="77777777" w:rsidR="00A51DD1" w:rsidRDefault="00A51DD1" w:rsidP="00A51DD1">
      <w:pPr>
        <w:pStyle w:val="Default"/>
        <w:rPr>
          <w:sz w:val="22"/>
          <w:szCs w:val="22"/>
        </w:rPr>
      </w:pPr>
    </w:p>
    <w:p w14:paraId="4502C883" w14:textId="2E3EF613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The figure below represents an ideal gas in a container with a movable friction-free piston. </w:t>
      </w:r>
    </w:p>
    <w:p w14:paraId="4072F7DE" w14:textId="159BC5A2" w:rsidR="00A51DD1" w:rsidRDefault="00A51DD1" w:rsidP="00A51DD1">
      <w:pPr>
        <w:pStyle w:val="Default"/>
        <w:rPr>
          <w:sz w:val="22"/>
          <w:szCs w:val="22"/>
        </w:rPr>
      </w:pPr>
    </w:p>
    <w:p w14:paraId="13F9A45B" w14:textId="4B68E751" w:rsidR="00A51DD1" w:rsidRDefault="00A51DD1" w:rsidP="00A51DD1">
      <w:pPr>
        <w:pStyle w:val="Default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27EDADB" wp14:editId="63FB9489">
            <wp:extent cx="2876309" cy="17368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849" cy="174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230F" w14:textId="77777777" w:rsidR="00A51DD1" w:rsidRDefault="00A51DD1" w:rsidP="00A51DD1">
      <w:pPr>
        <w:pStyle w:val="Default"/>
        <w:rPr>
          <w:sz w:val="22"/>
          <w:szCs w:val="22"/>
        </w:rPr>
      </w:pPr>
    </w:p>
    <w:p w14:paraId="3CF4A548" w14:textId="77777777" w:rsidR="00A51DD1" w:rsidRDefault="00A51DD1" w:rsidP="00A51DD1">
      <w:pPr>
        <w:pStyle w:val="Default"/>
        <w:spacing w:after="78"/>
        <w:rPr>
          <w:sz w:val="22"/>
          <w:szCs w:val="22"/>
        </w:rPr>
      </w:pPr>
      <w:r>
        <w:rPr>
          <w:sz w:val="22"/>
          <w:szCs w:val="22"/>
        </w:rPr>
        <w:t>a) The external pressure on the piston exerted by the atmosphere is 1 × 10</w:t>
      </w:r>
      <w:r>
        <w:rPr>
          <w:sz w:val="14"/>
          <w:szCs w:val="14"/>
        </w:rPr>
        <w:t xml:space="preserve">5 </w:t>
      </w:r>
      <w:r>
        <w:rPr>
          <w:sz w:val="22"/>
          <w:szCs w:val="22"/>
        </w:rPr>
        <w:t xml:space="preserve">Pa. If the piston is not moving, what is the pressure inside the container? Explain in terms of molecular collisions. </w:t>
      </w:r>
    </w:p>
    <w:p w14:paraId="107582CA" w14:textId="77777777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Redraw the sketch to show what would happen if the temperature of the gas in the container is doubled. Explain in terms of molecular collisions. </w:t>
      </w:r>
    </w:p>
    <w:p w14:paraId="07274BBD" w14:textId="77777777" w:rsidR="00A51DD1" w:rsidRDefault="00A51DD1" w:rsidP="00A51DD1">
      <w:pPr>
        <w:pStyle w:val="Default"/>
        <w:rPr>
          <w:sz w:val="22"/>
          <w:szCs w:val="22"/>
        </w:rPr>
      </w:pPr>
    </w:p>
    <w:p w14:paraId="099148A9" w14:textId="77777777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8. A sample of air was compressed to a volume of 20.0 L. The temperature was 298 K and the pressure was 5.00 × 10</w:t>
      </w:r>
      <w:r>
        <w:rPr>
          <w:sz w:val="14"/>
          <w:szCs w:val="14"/>
        </w:rPr>
        <w:t xml:space="preserve">5 </w:t>
      </w:r>
      <w:r>
        <w:rPr>
          <w:sz w:val="22"/>
          <w:szCs w:val="22"/>
        </w:rPr>
        <w:t>Pa. How many moles of gas were in the sample? If the sample was collected from air at a pressure of 1.00 × 10</w:t>
      </w:r>
      <w:r>
        <w:rPr>
          <w:sz w:val="14"/>
          <w:szCs w:val="14"/>
        </w:rPr>
        <w:t xml:space="preserve">5 </w:t>
      </w:r>
      <w:r>
        <w:rPr>
          <w:sz w:val="22"/>
          <w:szCs w:val="22"/>
        </w:rPr>
        <w:t xml:space="preserve">Pa and a temperature of 298 K, what was the original volume of the gas? </w:t>
      </w:r>
    </w:p>
    <w:p w14:paraId="259D3B4F" w14:textId="77777777" w:rsidR="00A51DD1" w:rsidRDefault="00A51DD1" w:rsidP="00A51DD1">
      <w:pPr>
        <w:pStyle w:val="Default"/>
        <w:rPr>
          <w:sz w:val="22"/>
          <w:szCs w:val="22"/>
        </w:rPr>
      </w:pPr>
    </w:p>
    <w:p w14:paraId="1BF91D38" w14:textId="77777777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Body temperature is about 308 K. On a cold day, what volume of air at 273 K must a person with a lung capacity of 2.00 L breathe in to fill the lungs? </w:t>
      </w:r>
    </w:p>
    <w:p w14:paraId="3EE2A6D0" w14:textId="77777777" w:rsidR="00A51DD1" w:rsidRDefault="00A51DD1" w:rsidP="00A51DD1">
      <w:pPr>
        <w:pStyle w:val="Default"/>
        <w:rPr>
          <w:sz w:val="22"/>
          <w:szCs w:val="22"/>
        </w:rPr>
      </w:pPr>
    </w:p>
    <w:p w14:paraId="18265F9E" w14:textId="77777777" w:rsidR="00A51DD1" w:rsidRDefault="00A51DD1" w:rsidP="00A51D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10. In a mixture of gases the partial pressure of CH</w:t>
      </w:r>
      <w:r>
        <w:rPr>
          <w:sz w:val="14"/>
          <w:szCs w:val="14"/>
        </w:rPr>
        <w:t xml:space="preserve">4 </w:t>
      </w:r>
      <w:r>
        <w:rPr>
          <w:sz w:val="22"/>
          <w:szCs w:val="22"/>
        </w:rPr>
        <w:t>(g) is 0.175 atm and that of 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is 0.250 atm. What is the mole fraction of CH</w:t>
      </w:r>
      <w:r>
        <w:rPr>
          <w:sz w:val="14"/>
          <w:szCs w:val="14"/>
        </w:rPr>
        <w:t>4</w:t>
      </w:r>
      <w:r>
        <w:rPr>
          <w:sz w:val="22"/>
          <w:szCs w:val="22"/>
        </w:rPr>
        <w:t xml:space="preserve">? </w:t>
      </w:r>
    </w:p>
    <w:p w14:paraId="08E34C36" w14:textId="77777777" w:rsidR="00227C76" w:rsidRDefault="00227C76"/>
    <w:sectPr w:rsidR="00227C76" w:rsidSect="00D77E5F">
      <w:pgSz w:w="11940" w:h="17360"/>
      <w:pgMar w:top="867" w:right="609" w:bottom="676" w:left="9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D1"/>
    <w:rsid w:val="00227C76"/>
    <w:rsid w:val="008B3AF1"/>
    <w:rsid w:val="00A51DD1"/>
    <w:rsid w:val="00B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6ECD"/>
  <w15:chartTrackingRefBased/>
  <w15:docId w15:val="{47B4675C-9DAA-4A6F-8F6C-21EF4301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1D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E8B2C634-4F01-426B-B66F-7568DA31F597}"/>
</file>

<file path=customXml/itemProps2.xml><?xml version="1.0" encoding="utf-8"?>
<ds:datastoreItem xmlns:ds="http://schemas.openxmlformats.org/officeDocument/2006/customXml" ds:itemID="{C6F6A5B9-D424-423F-AF0C-BCCA3FEF56C8}"/>
</file>

<file path=customXml/itemProps3.xml><?xml version="1.0" encoding="utf-8"?>
<ds:datastoreItem xmlns:ds="http://schemas.openxmlformats.org/officeDocument/2006/customXml" ds:itemID="{14582186-DED9-454E-BC4C-E316F2644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Cara (cjmck3)</dc:creator>
  <cp:keywords/>
  <dc:description/>
  <cp:lastModifiedBy>SHEPHERD, Cara (cjmck3)</cp:lastModifiedBy>
  <cp:revision>1</cp:revision>
  <dcterms:created xsi:type="dcterms:W3CDTF">2024-07-23T05:57:00Z</dcterms:created>
  <dcterms:modified xsi:type="dcterms:W3CDTF">2024-07-23T05:59:00Z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