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0216A89" w:rsidP="321CB088" w:rsidRDefault="60216A89" w14:paraId="614A1990" w14:textId="4D769E6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21CB088" w:rsidR="60216A89">
        <w:rPr>
          <w:sz w:val="24"/>
          <w:szCs w:val="24"/>
        </w:rPr>
        <w:t>The narratives of Shakespeare’s plays address the</w:t>
      </w:r>
      <w:r w:rsidRPr="321CB088" w:rsidR="623150CF">
        <w:rPr>
          <w:sz w:val="24"/>
          <w:szCs w:val="24"/>
        </w:rPr>
        <w:t xml:space="preserve"> fundamental</w:t>
      </w:r>
      <w:r w:rsidRPr="321CB088" w:rsidR="60216A89">
        <w:rPr>
          <w:sz w:val="24"/>
          <w:szCs w:val="24"/>
        </w:rPr>
        <w:t xml:space="preserve"> nature of humans </w:t>
      </w:r>
      <w:r w:rsidRPr="321CB088" w:rsidR="7043DE19">
        <w:rPr>
          <w:sz w:val="24"/>
          <w:szCs w:val="24"/>
        </w:rPr>
        <w:t>themselves, which has</w:t>
      </w:r>
      <w:r w:rsidRPr="321CB088" w:rsidR="36360786">
        <w:rPr>
          <w:sz w:val="24"/>
          <w:szCs w:val="24"/>
        </w:rPr>
        <w:t xml:space="preserve"> </w:t>
      </w:r>
      <w:r w:rsidRPr="321CB088" w:rsidR="36360786">
        <w:rPr>
          <w:sz w:val="24"/>
          <w:szCs w:val="24"/>
        </w:rPr>
        <w:t>remained</w:t>
      </w:r>
      <w:r w:rsidRPr="321CB088" w:rsidR="36360786">
        <w:rPr>
          <w:sz w:val="24"/>
          <w:szCs w:val="24"/>
        </w:rPr>
        <w:t xml:space="preserve"> </w:t>
      </w:r>
      <w:r w:rsidRPr="321CB088" w:rsidR="36360786">
        <w:rPr>
          <w:sz w:val="24"/>
          <w:szCs w:val="24"/>
        </w:rPr>
        <w:t>essentially unchanged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7054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0af0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abe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57b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89C12F"/>
    <w:rsid w:val="0908C2B6"/>
    <w:rsid w:val="1589C12F"/>
    <w:rsid w:val="2369B8E0"/>
    <w:rsid w:val="321CB088"/>
    <w:rsid w:val="36360786"/>
    <w:rsid w:val="3EDE3B37"/>
    <w:rsid w:val="44BCE2A5"/>
    <w:rsid w:val="5BD62495"/>
    <w:rsid w:val="601848C9"/>
    <w:rsid w:val="60216A89"/>
    <w:rsid w:val="623150CF"/>
    <w:rsid w:val="7043DE19"/>
    <w:rsid w:val="748AC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3EBC"/>
  <w15:chartTrackingRefBased/>
  <w15:docId w15:val="{E4E79A70-04E3-441C-A034-CBF30E7028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21CB08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8f4b4e3b4d4f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2025-03-24T04:10:09.7865870Z</dcterms:created>
  <dcterms:modified xsi:type="dcterms:W3CDTF">2025-03-24T04:41:11.6465595Z</dcterms:modified>
  <dc:creator>TOMES, Eden (etome3)</dc:creator>
  <lastModifiedBy>TOMES, Eden (etome3)</lastModifiedBy>
</coreProperties>
</file>