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37A506B" wp14:paraId="2C078E63" wp14:textId="32AB84E7">
      <w:pPr>
        <w:rPr>
          <w:rFonts w:ascii="Tisa Offc Serif Pro" w:hAnsi="Tisa Offc Serif Pro" w:eastAsia="Tisa Offc Serif Pro" w:cs="Tisa Offc Serif Pro"/>
          <w:b w:val="1"/>
          <w:bCs w:val="1"/>
          <w:u w:val="single"/>
        </w:rPr>
      </w:pPr>
      <w:r w:rsidRPr="337A506B" w:rsidR="13747AEC">
        <w:rPr>
          <w:rFonts w:ascii="Tisa Offc Serif Pro" w:hAnsi="Tisa Offc Serif Pro" w:eastAsia="Tisa Offc Serif Pro" w:cs="Tisa Offc Serif Pro"/>
          <w:b w:val="1"/>
          <w:bCs w:val="1"/>
          <w:u w:val="single"/>
        </w:rPr>
        <w:t>Developing a perspective:</w:t>
      </w:r>
    </w:p>
    <w:p w:rsidR="13747AEC" w:rsidP="337A506B" w:rsidRDefault="13747AEC" w14:paraId="0BAA5E7C" w14:textId="7EB71A87">
      <w:pPr>
        <w:rPr>
          <w:rFonts w:ascii="Tisa Offc Serif Pro" w:hAnsi="Tisa Offc Serif Pro" w:eastAsia="Tisa Offc Serif Pro" w:cs="Tisa Offc Serif Pro"/>
          <w:b w:val="1"/>
          <w:bCs w:val="1"/>
          <w:u w:val="single"/>
        </w:rPr>
      </w:pPr>
      <w:r w:rsidRPr="337A506B" w:rsidR="13747AEC">
        <w:rPr>
          <w:rFonts w:ascii="Tisa Offc Serif Pro" w:hAnsi="Tisa Offc Serif Pro" w:eastAsia="Tisa Offc Serif Pro" w:cs="Tisa Offc Serif Pro"/>
        </w:rPr>
        <w:t xml:space="preserve">You will need to develop a perspective in your monologue, </w:t>
      </w:r>
      <w:r w:rsidRPr="337A506B" w:rsidR="13747AEC">
        <w:rPr>
          <w:rFonts w:ascii="Tisa Offc Serif Pro" w:hAnsi="Tisa Offc Serif Pro" w:eastAsia="Tisa Offc Serif Pro" w:cs="Tisa Offc Serif Pro"/>
        </w:rPr>
        <w:t>representing</w:t>
      </w:r>
      <w:r w:rsidRPr="337A506B" w:rsidR="13747AEC">
        <w:rPr>
          <w:rFonts w:ascii="Tisa Offc Serif Pro" w:hAnsi="Tisa Offc Serif Pro" w:eastAsia="Tisa Offc Serif Pro" w:cs="Tisa Offc Serif Pro"/>
        </w:rPr>
        <w:t xml:space="preserve"> concepts, identities, </w:t>
      </w:r>
      <w:r w:rsidRPr="337A506B" w:rsidR="13747AEC">
        <w:rPr>
          <w:rFonts w:ascii="Tisa Offc Serif Pro" w:hAnsi="Tisa Offc Serif Pro" w:eastAsia="Tisa Offc Serif Pro" w:cs="Tisa Offc Serif Pro"/>
        </w:rPr>
        <w:t>times</w:t>
      </w:r>
      <w:r w:rsidRPr="337A506B" w:rsidR="13747AEC">
        <w:rPr>
          <w:rFonts w:ascii="Tisa Offc Serif Pro" w:hAnsi="Tisa Offc Serif Pro" w:eastAsia="Tisa Offc Serif Pro" w:cs="Tisa Offc Serif Pro"/>
        </w:rPr>
        <w:t xml:space="preserve"> and places and invite your audience to question or reflect on the cultural context of the original text and/or the new cultural context.</w:t>
      </w:r>
    </w:p>
    <w:p w:rsidR="13747AEC" w:rsidP="337A506B" w:rsidRDefault="13747AEC" w14:paraId="272156A5" w14:textId="2DF562AE">
      <w:pPr>
        <w:pStyle w:val="Normal"/>
        <w:rPr>
          <w:rFonts w:ascii="Tisa Offc Serif Pro" w:hAnsi="Tisa Offc Serif Pro" w:eastAsia="Tisa Offc Serif Pro" w:cs="Tisa Offc Serif Pro"/>
          <w:b w:val="1"/>
          <w:bCs w:val="1"/>
          <w:u w:val="single"/>
        </w:rPr>
      </w:pPr>
      <w:r w:rsidRPr="337A506B" w:rsidR="13747AEC">
        <w:rPr>
          <w:rFonts w:ascii="Tisa Offc Serif Pro" w:hAnsi="Tisa Offc Serif Pro" w:eastAsia="Tisa Offc Serif Pro" w:cs="Tisa Offc Serif Pro"/>
          <w:b w:val="1"/>
          <w:bCs w:val="1"/>
          <w:u w:val="single"/>
        </w:rPr>
        <w:t xml:space="preserve">Cultural assumptions, attitudes, </w:t>
      </w:r>
      <w:r w:rsidRPr="337A506B" w:rsidR="13747AEC">
        <w:rPr>
          <w:rFonts w:ascii="Tisa Offc Serif Pro" w:hAnsi="Tisa Offc Serif Pro" w:eastAsia="Tisa Offc Serif Pro" w:cs="Tisa Offc Serif Pro"/>
          <w:b w:val="1"/>
          <w:bCs w:val="1"/>
          <w:u w:val="single"/>
        </w:rPr>
        <w:t>values</w:t>
      </w:r>
      <w:r w:rsidRPr="337A506B" w:rsidR="13747AEC">
        <w:rPr>
          <w:rFonts w:ascii="Tisa Offc Serif Pro" w:hAnsi="Tisa Offc Serif Pro" w:eastAsia="Tisa Offc Serif Pro" w:cs="Tisa Offc Serif Pro"/>
          <w:b w:val="1"/>
          <w:bCs w:val="1"/>
          <w:u w:val="single"/>
        </w:rPr>
        <w:t xml:space="preserve"> and beliefs:</w:t>
      </w:r>
    </w:p>
    <w:p w:rsidR="13747AEC" w:rsidP="337A506B" w:rsidRDefault="13747AEC" w14:paraId="4763FBBA" w14:textId="7426CEA8">
      <w:pPr>
        <w:pStyle w:val="Normal"/>
      </w:pPr>
      <w:r w:rsidRPr="337A506B" w:rsidR="13747AEC">
        <w:rPr>
          <w:rFonts w:ascii="Tisa Offc Serif Pro" w:hAnsi="Tisa Offc Serif Pro" w:eastAsia="Tisa Offc Serif Pro" w:cs="Tisa Offc Serif Pro"/>
        </w:rPr>
        <w:t xml:space="preserve">Writers are influenced by their own cultural assumptions when they create texts. They assume that the values, </w:t>
      </w:r>
      <w:r w:rsidRPr="337A506B" w:rsidR="13747AEC">
        <w:rPr>
          <w:rFonts w:ascii="Tisa Offc Serif Pro" w:hAnsi="Tisa Offc Serif Pro" w:eastAsia="Tisa Offc Serif Pro" w:cs="Tisa Offc Serif Pro"/>
        </w:rPr>
        <w:t>attitudes</w:t>
      </w:r>
      <w:r w:rsidRPr="337A506B" w:rsidR="13747AEC">
        <w:rPr>
          <w:rFonts w:ascii="Tisa Offc Serif Pro" w:hAnsi="Tisa Offc Serif Pro" w:eastAsia="Tisa Offc Serif Pro" w:cs="Tisa Offc Serif Pro"/>
        </w:rPr>
        <w:t xml:space="preserve"> and beliefs they hold are valid and justified – that they are shared by most people in society. They then use these shared assumptions to position their reader/audience. Ideas are constructed with these in mind whilst also being aware of other prevailing cultural beliefs within society. An assumption is made that any gaps in the text will be filled as the reader/audience </w:t>
      </w:r>
      <w:r w:rsidRPr="337A506B" w:rsidR="13747AEC">
        <w:rPr>
          <w:rFonts w:ascii="Tisa Offc Serif Pro" w:hAnsi="Tisa Offc Serif Pro" w:eastAsia="Tisa Offc Serif Pro" w:cs="Tisa Offc Serif Pro"/>
        </w:rPr>
        <w:t>employs</w:t>
      </w:r>
      <w:r w:rsidRPr="337A506B" w:rsidR="13747AEC">
        <w:rPr>
          <w:rFonts w:ascii="Tisa Offc Serif Pro" w:hAnsi="Tisa Offc Serif Pro" w:eastAsia="Tisa Offc Serif Pro" w:cs="Tisa Offc Serif Pro"/>
        </w:rPr>
        <w:t xml:space="preserve"> these assumptions as they read/watch.</w:t>
      </w:r>
    </w:p>
    <w:p w:rsidR="13747AEC" w:rsidP="337A506B" w:rsidRDefault="13747AEC" w14:paraId="5B974E1E" w14:textId="573E391F">
      <w:pPr>
        <w:pStyle w:val="Normal"/>
      </w:pPr>
      <w:r w:rsidRPr="337A506B" w:rsidR="13747AEC">
        <w:rPr>
          <w:rFonts w:ascii="Tisa Offc Serif Pro" w:hAnsi="Tisa Offc Serif Pro" w:eastAsia="Tisa Offc Serif Pro" w:cs="Tisa Offc Serif Pro"/>
        </w:rPr>
        <w:t xml:space="preserve">As you create your monologue, you will have to do the same thing: </w:t>
      </w:r>
      <w:r w:rsidRPr="337A506B" w:rsidR="13747AEC">
        <w:rPr>
          <w:rFonts w:ascii="Tisa Offc Serif Pro" w:hAnsi="Tisa Offc Serif Pro" w:eastAsia="Tisa Offc Serif Pro" w:cs="Tisa Offc Serif Pro"/>
        </w:rPr>
        <w:t>demonstrate</w:t>
      </w:r>
      <w:r w:rsidRPr="337A506B" w:rsidR="13747AEC">
        <w:rPr>
          <w:rFonts w:ascii="Tisa Offc Serif Pro" w:hAnsi="Tisa Offc Serif Pro" w:eastAsia="Tisa Offc Serif Pro" w:cs="Tisa Offc Serif Pro"/>
        </w:rPr>
        <w:t xml:space="preserve"> that you understand that the social and historical context of the play held </w:t>
      </w:r>
      <w:r w:rsidRPr="337A506B" w:rsidR="13747AEC">
        <w:rPr>
          <w:rFonts w:ascii="Tisa Offc Serif Pro" w:hAnsi="Tisa Offc Serif Pro" w:eastAsia="Tisa Offc Serif Pro" w:cs="Tisa Offc Serif Pro"/>
        </w:rPr>
        <w:t>particular assumptions/values/beliefs/attitudes</w:t>
      </w:r>
      <w:r w:rsidRPr="337A506B" w:rsidR="13747AEC">
        <w:rPr>
          <w:rFonts w:ascii="Tisa Offc Serif Pro" w:hAnsi="Tisa Offc Serif Pro" w:eastAsia="Tisa Offc Serif Pro" w:cs="Tisa Offc Serif Pro"/>
        </w:rPr>
        <w:t xml:space="preserve">, inviting your audience to question or reflect on them through the context or your reimagined text. </w:t>
      </w:r>
    </w:p>
    <w:p w:rsidR="13747AEC" w:rsidP="337A506B" w:rsidRDefault="13747AEC" w14:paraId="56D22B12" w14:textId="6F93F962">
      <w:pPr>
        <w:pStyle w:val="Normal"/>
      </w:pPr>
      <w:r w:rsidRPr="337A506B" w:rsidR="13747AEC">
        <w:rPr>
          <w:rFonts w:ascii="Tisa Offc Serif Pro" w:hAnsi="Tisa Offc Serif Pro" w:eastAsia="Tisa Offc Serif Pro" w:cs="Tisa Offc Serif Pro"/>
        </w:rPr>
        <w:t>Therefore, you need to have a clear understanding of both the cultural assumptions, attitudes, values and beliefs of Macbeth and those that you wish to create yourself in your monologue.</w:t>
      </w:r>
      <w:r w:rsidRPr="337A506B" w:rsidR="13747AEC">
        <w:rPr>
          <w:rFonts w:ascii="Tisa Offc Serif Pro" w:hAnsi="Tisa Offc Serif Pro" w:eastAsia="Tisa Offc Serif Pro" w:cs="Tisa Offc Serif Pro"/>
        </w:rPr>
        <w:t xml:space="preserve"> We have covered these in the base text earlier in the topic.</w:t>
      </w:r>
    </w:p>
    <w:p w:rsidR="13747AEC" w:rsidP="337A506B" w:rsidRDefault="13747AEC" w14:paraId="5F5E6BC4" w14:textId="40016DBA">
      <w:pPr>
        <w:pStyle w:val="Normal"/>
        <w:rPr>
          <w:rFonts w:ascii="Tisa Offc Serif Pro" w:hAnsi="Tisa Offc Serif Pro" w:eastAsia="Tisa Offc Serif Pro" w:cs="Tisa Offc Serif Pro"/>
        </w:rPr>
      </w:pPr>
      <w:r w:rsidRPr="337A506B" w:rsidR="13747AEC">
        <w:rPr>
          <w:rFonts w:ascii="Tisa Offc Serif Pro" w:hAnsi="Tisa Offc Serif Pro" w:eastAsia="Tisa Offc Serif Pro" w:cs="Tisa Offc Serif Pro"/>
        </w:rPr>
        <w:t xml:space="preserve">Consider the backgrounds of the characters of the play. Macbeth’s attitudes, values and beliefs will differ to those of other characters, </w:t>
      </w:r>
      <w:r w:rsidRPr="337A506B" w:rsidR="13747AEC">
        <w:rPr>
          <w:rFonts w:ascii="Tisa Offc Serif Pro" w:hAnsi="Tisa Offc Serif Pro" w:eastAsia="Tisa Offc Serif Pro" w:cs="Tisa Offc Serif Pro"/>
        </w:rPr>
        <w:t>as well as</w:t>
      </w:r>
      <w:r w:rsidRPr="337A506B" w:rsidR="13747AEC">
        <w:rPr>
          <w:rFonts w:ascii="Tisa Offc Serif Pro" w:hAnsi="Tisa Offc Serif Pro" w:eastAsia="Tisa Offc Serif Pro" w:cs="Tisa Offc Serif Pro"/>
        </w:rPr>
        <w:t xml:space="preserve"> there may be some similarities. </w:t>
      </w:r>
      <w:r w:rsidRPr="337A506B" w:rsidR="13747AEC">
        <w:rPr>
          <w:rFonts w:ascii="Tisa Offc Serif Pro" w:hAnsi="Tisa Offc Serif Pro" w:eastAsia="Tisa Offc Serif Pro" w:cs="Tisa Offc Serif Pro"/>
        </w:rPr>
        <w:t xml:space="preserve">It will be very important to reflect your selected character’s attitudes, values and beliefs in an authentic manner so as to </w:t>
      </w:r>
      <w:r w:rsidRPr="337A506B" w:rsidR="13747AEC">
        <w:rPr>
          <w:rFonts w:ascii="Tisa Offc Serif Pro" w:hAnsi="Tisa Offc Serif Pro" w:eastAsia="Tisa Offc Serif Pro" w:cs="Tisa Offc Serif Pro"/>
        </w:rPr>
        <w:t>creat</w:t>
      </w:r>
      <w:r w:rsidRPr="337A506B" w:rsidR="13747AEC">
        <w:rPr>
          <w:rFonts w:ascii="Tisa Offc Serif Pro" w:hAnsi="Tisa Offc Serif Pro" w:eastAsia="Tisa Offc Serif Pro" w:cs="Tisa Offc Serif Pro"/>
        </w:rPr>
        <w:t xml:space="preserve">e </w:t>
      </w:r>
      <w:r w:rsidRPr="337A506B" w:rsidR="384665CD">
        <w:rPr>
          <w:rFonts w:ascii="Tisa Offc Serif Pro" w:hAnsi="Tisa Offc Serif Pro" w:eastAsia="Tisa Offc Serif Pro" w:cs="Tisa Offc Serif Pro"/>
        </w:rPr>
        <w:t>a clear</w:t>
      </w:r>
      <w:r w:rsidRPr="337A506B" w:rsidR="13747AEC">
        <w:rPr>
          <w:rFonts w:ascii="Tisa Offc Serif Pro" w:hAnsi="Tisa Offc Serif Pro" w:eastAsia="Tisa Offc Serif Pro" w:cs="Tisa Offc Serif Pro"/>
        </w:rPr>
        <w:t xml:space="preserve"> character voice.</w:t>
      </w:r>
    </w:p>
    <w:p w:rsidR="047B23C4" w:rsidP="337A506B" w:rsidRDefault="047B23C4" w14:paraId="280AB1C9" w14:textId="43D91BFA">
      <w:pPr>
        <w:pStyle w:val="Normal"/>
        <w:rPr>
          <w:rFonts w:ascii="Tisa Offc Serif Pro" w:hAnsi="Tisa Offc Serif Pro" w:eastAsia="Tisa Offc Serif Pro" w:cs="Tisa Offc Serif Pro"/>
          <w:b w:val="1"/>
          <w:bCs w:val="1"/>
          <w:u w:val="single"/>
        </w:rPr>
      </w:pPr>
      <w:r w:rsidRPr="337A506B" w:rsidR="047B23C4">
        <w:rPr>
          <w:rFonts w:ascii="Tisa Offc Serif Pro" w:hAnsi="Tisa Offc Serif Pro" w:eastAsia="Tisa Offc Serif Pro" w:cs="Tisa Offc Serif Pro"/>
          <w:b w:val="1"/>
          <w:bCs w:val="1"/>
          <w:u w:val="single"/>
        </w:rPr>
        <w:t>Activity 1:</w:t>
      </w:r>
    </w:p>
    <w:p w:rsidR="047B23C4" w:rsidP="337A506B" w:rsidRDefault="047B23C4" w14:paraId="3D998028" w14:textId="3F784102">
      <w:pPr>
        <w:pStyle w:val="Normal"/>
        <w:rPr>
          <w:rFonts w:ascii="Tisa Offc Serif Pro" w:hAnsi="Tisa Offc Serif Pro" w:eastAsia="Tisa Offc Serif Pro" w:cs="Tisa Offc Serif Pro"/>
          <w:b w:val="0"/>
          <w:bCs w:val="0"/>
          <w:u w:val="none"/>
        </w:rPr>
      </w:pPr>
      <w:r w:rsidRPr="337A506B" w:rsidR="047B23C4">
        <w:rPr>
          <w:rFonts w:ascii="Tisa Offc Serif Pro" w:hAnsi="Tisa Offc Serif Pro" w:eastAsia="Tisa Offc Serif Pro" w:cs="Tisa Offc Serif Pro"/>
          <w:b w:val="0"/>
          <w:bCs w:val="0"/>
          <w:u w:val="none"/>
        </w:rPr>
        <w:t xml:space="preserve">Consider the base text Macbeth. Cultural assumptions, attitudes, </w:t>
      </w:r>
      <w:r w:rsidRPr="337A506B" w:rsidR="047B23C4">
        <w:rPr>
          <w:rFonts w:ascii="Tisa Offc Serif Pro" w:hAnsi="Tisa Offc Serif Pro" w:eastAsia="Tisa Offc Serif Pro" w:cs="Tisa Offc Serif Pro"/>
          <w:b w:val="0"/>
          <w:bCs w:val="0"/>
          <w:u w:val="none"/>
        </w:rPr>
        <w:t>values</w:t>
      </w:r>
      <w:r w:rsidRPr="337A506B" w:rsidR="047B23C4">
        <w:rPr>
          <w:rFonts w:ascii="Tisa Offc Serif Pro" w:hAnsi="Tisa Offc Serif Pro" w:eastAsia="Tisa Offc Serif Pro" w:cs="Tisa Offc Serif Pro"/>
          <w:b w:val="0"/>
          <w:bCs w:val="0"/>
          <w:u w:val="none"/>
        </w:rPr>
        <w:t xml:space="preserve"> and beliefs may relate to the following topics:</w:t>
      </w:r>
      <w:r>
        <w:br/>
      </w:r>
      <w:r w:rsidRPr="337A506B" w:rsidR="5F15110D">
        <w:rPr>
          <w:rFonts w:ascii="Tisa Offc Serif Pro" w:hAnsi="Tisa Offc Serif Pro" w:eastAsia="Tisa Offc Serif Pro" w:cs="Tisa Offc Serif Pro"/>
          <w:b w:val="0"/>
          <w:bCs w:val="0"/>
          <w:u w:val="none"/>
        </w:rPr>
        <w:t>C</w:t>
      </w:r>
      <w:r w:rsidRPr="337A506B" w:rsidR="047B23C4">
        <w:rPr>
          <w:rFonts w:ascii="Tisa Offc Serif Pro" w:hAnsi="Tisa Offc Serif Pro" w:eastAsia="Tisa Offc Serif Pro" w:cs="Tisa Offc Serif Pro"/>
          <w:b w:val="0"/>
          <w:bCs w:val="0"/>
          <w:u w:val="none"/>
        </w:rPr>
        <w:t xml:space="preserve">lass, gender, the supernatural, morality, </w:t>
      </w:r>
      <w:r w:rsidRPr="337A506B" w:rsidR="129043D3">
        <w:rPr>
          <w:rFonts w:ascii="Tisa Offc Serif Pro" w:hAnsi="Tisa Offc Serif Pro" w:eastAsia="Tisa Offc Serif Pro" w:cs="Tisa Offc Serif Pro"/>
          <w:b w:val="0"/>
          <w:bCs w:val="0"/>
          <w:u w:val="none"/>
        </w:rPr>
        <w:t>power, societal expectations, religion, fate &amp; free will, relationships, ambition, loyalty &amp; betrayal, and superstition.</w:t>
      </w:r>
    </w:p>
    <w:p w:rsidR="47726163" w:rsidP="337A506B" w:rsidRDefault="47726163" w14:paraId="19187BDB" w14:textId="48A403F4">
      <w:pPr>
        <w:pStyle w:val="Normal"/>
        <w:rPr>
          <w:rFonts w:ascii="Tisa Offc Serif Pro" w:hAnsi="Tisa Offc Serif Pro" w:eastAsia="Tisa Offc Serif Pro" w:cs="Tisa Offc Serif Pro"/>
          <w:b w:val="0"/>
          <w:bCs w:val="0"/>
          <w:u w:val="none"/>
        </w:rPr>
      </w:pPr>
      <w:r w:rsidRPr="337A506B" w:rsidR="47726163">
        <w:rPr>
          <w:rFonts w:ascii="Tisa Offc Serif Pro" w:hAnsi="Tisa Offc Serif Pro" w:eastAsia="Tisa Offc Serif Pro" w:cs="Tisa Offc Serif Pro"/>
          <w:b w:val="0"/>
          <w:bCs w:val="0"/>
          <w:u w:val="none"/>
        </w:rPr>
        <w:t>Choose 3 of these topics and explain how the audience is invited to question or reflect on each assumption.</w:t>
      </w:r>
    </w:p>
    <w:p w:rsidR="47726163" w:rsidP="337A506B" w:rsidRDefault="47726163" w14:paraId="4009EAB9" w14:textId="360F35AC">
      <w:pPr>
        <w:pStyle w:val="ListParagraph"/>
        <w:numPr>
          <w:ilvl w:val="0"/>
          <w:numId w:val="1"/>
        </w:numPr>
        <w:rPr>
          <w:rFonts w:ascii="Tisa Offc Serif Pro" w:hAnsi="Tisa Offc Serif Pro" w:eastAsia="Tisa Offc Serif Pro" w:cs="Tisa Offc Serif Pro"/>
          <w:b w:val="0"/>
          <w:bCs w:val="0"/>
          <w:sz w:val="24"/>
          <w:szCs w:val="24"/>
          <w:u w:val="none"/>
        </w:rPr>
      </w:pPr>
      <w:r w:rsidRPr="337A506B" w:rsidR="47726163">
        <w:rPr>
          <w:rFonts w:ascii="Tisa Offc Serif Pro" w:hAnsi="Tisa Offc Serif Pro" w:eastAsia="Tisa Offc Serif Pro" w:cs="Tisa Offc Serif Pro"/>
          <w:b w:val="0"/>
          <w:bCs w:val="0"/>
          <w:sz w:val="24"/>
          <w:szCs w:val="24"/>
          <w:u w:val="none"/>
        </w:rPr>
        <w:t>Power</w:t>
      </w:r>
      <w:r w:rsidRPr="337A506B" w:rsidR="1A77090D">
        <w:rPr>
          <w:rFonts w:ascii="Tisa Offc Serif Pro" w:hAnsi="Tisa Offc Serif Pro" w:eastAsia="Tisa Offc Serif Pro" w:cs="Tisa Offc Serif Pro"/>
          <w:b w:val="0"/>
          <w:bCs w:val="0"/>
          <w:sz w:val="24"/>
          <w:szCs w:val="24"/>
          <w:u w:val="none"/>
        </w:rPr>
        <w:t xml:space="preserve"> and societal expectations</w:t>
      </w:r>
      <w:r w:rsidRPr="337A506B" w:rsidR="47726163">
        <w:rPr>
          <w:rFonts w:ascii="Tisa Offc Serif Pro" w:hAnsi="Tisa Offc Serif Pro" w:eastAsia="Tisa Offc Serif Pro" w:cs="Tisa Offc Serif Pro"/>
          <w:b w:val="0"/>
          <w:bCs w:val="0"/>
          <w:sz w:val="24"/>
          <w:szCs w:val="24"/>
          <w:u w:val="none"/>
        </w:rPr>
        <w:t xml:space="preserve">: The central plot of the play unfolds around Macbeth </w:t>
      </w:r>
      <w:r w:rsidRPr="337A506B" w:rsidR="1FCE5862">
        <w:rPr>
          <w:rFonts w:ascii="Tisa Offc Serif Pro" w:hAnsi="Tisa Offc Serif Pro" w:eastAsia="Tisa Offc Serif Pro" w:cs="Tisa Offc Serif Pro"/>
          <w:b w:val="0"/>
          <w:bCs w:val="0"/>
          <w:sz w:val="24"/>
          <w:szCs w:val="24"/>
          <w:u w:val="none"/>
        </w:rPr>
        <w:t>taking</w:t>
      </w:r>
      <w:r w:rsidRPr="337A506B" w:rsidR="1F9398DD">
        <w:rPr>
          <w:rFonts w:ascii="Tisa Offc Serif Pro" w:hAnsi="Tisa Offc Serif Pro" w:eastAsia="Tisa Offc Serif Pro" w:cs="Tisa Offc Serif Pro"/>
          <w:b w:val="0"/>
          <w:bCs w:val="0"/>
          <w:sz w:val="24"/>
          <w:szCs w:val="24"/>
          <w:u w:val="none"/>
        </w:rPr>
        <w:t xml:space="preserve"> the title of King, and later conflicts result from his incompetence in </w:t>
      </w:r>
      <w:r w:rsidRPr="337A506B" w:rsidR="5A327210">
        <w:rPr>
          <w:rFonts w:ascii="Tisa Offc Serif Pro" w:hAnsi="Tisa Offc Serif Pro" w:eastAsia="Tisa Offc Serif Pro" w:cs="Tisa Offc Serif Pro"/>
          <w:b w:val="0"/>
          <w:bCs w:val="0"/>
          <w:sz w:val="24"/>
          <w:szCs w:val="24"/>
          <w:u w:val="none"/>
        </w:rPr>
        <w:t xml:space="preserve">fulfilling the responsibilities of </w:t>
      </w:r>
      <w:r w:rsidRPr="337A506B" w:rsidR="1F9398DD">
        <w:rPr>
          <w:rFonts w:ascii="Tisa Offc Serif Pro" w:hAnsi="Tisa Offc Serif Pro" w:eastAsia="Tisa Offc Serif Pro" w:cs="Tisa Offc Serif Pro"/>
          <w:b w:val="0"/>
          <w:bCs w:val="0"/>
          <w:sz w:val="24"/>
          <w:szCs w:val="24"/>
          <w:u w:val="none"/>
        </w:rPr>
        <w:t>the role. This in</w:t>
      </w:r>
      <w:r w:rsidRPr="337A506B" w:rsidR="5751F5A8">
        <w:rPr>
          <w:rFonts w:ascii="Tisa Offc Serif Pro" w:hAnsi="Tisa Offc Serif Pro" w:eastAsia="Tisa Offc Serif Pro" w:cs="Tisa Offc Serif Pro"/>
          <w:b w:val="0"/>
          <w:bCs w:val="0"/>
          <w:sz w:val="24"/>
          <w:szCs w:val="24"/>
          <w:u w:val="none"/>
        </w:rPr>
        <w:t xml:space="preserve">vites </w:t>
      </w:r>
      <w:r w:rsidRPr="337A506B" w:rsidR="0A95638C">
        <w:rPr>
          <w:rFonts w:ascii="Tisa Offc Serif Pro" w:hAnsi="Tisa Offc Serif Pro" w:eastAsia="Tisa Offc Serif Pro" w:cs="Tisa Offc Serif Pro"/>
          <w:b w:val="0"/>
          <w:bCs w:val="0"/>
          <w:sz w:val="24"/>
          <w:szCs w:val="24"/>
          <w:u w:val="none"/>
        </w:rPr>
        <w:t>the audience</w:t>
      </w:r>
      <w:r w:rsidRPr="337A506B" w:rsidR="5751F5A8">
        <w:rPr>
          <w:rFonts w:ascii="Tisa Offc Serif Pro" w:hAnsi="Tisa Offc Serif Pro" w:eastAsia="Tisa Offc Serif Pro" w:cs="Tisa Offc Serif Pro"/>
          <w:b w:val="0"/>
          <w:bCs w:val="0"/>
          <w:sz w:val="24"/>
          <w:szCs w:val="24"/>
          <w:u w:val="none"/>
        </w:rPr>
        <w:t xml:space="preserve"> to question the qualities / characteristics that </w:t>
      </w:r>
      <w:r w:rsidRPr="337A506B" w:rsidR="76C05414">
        <w:rPr>
          <w:rFonts w:ascii="Tisa Offc Serif Pro" w:hAnsi="Tisa Offc Serif Pro" w:eastAsia="Tisa Offc Serif Pro" w:cs="Tisa Offc Serif Pro"/>
          <w:b w:val="0"/>
          <w:bCs w:val="0"/>
          <w:sz w:val="24"/>
          <w:szCs w:val="24"/>
          <w:u w:val="none"/>
        </w:rPr>
        <w:t>denote</w:t>
      </w:r>
      <w:r w:rsidRPr="337A506B" w:rsidR="5751F5A8">
        <w:rPr>
          <w:rFonts w:ascii="Tisa Offc Serif Pro" w:hAnsi="Tisa Offc Serif Pro" w:eastAsia="Tisa Offc Serif Pro" w:cs="Tisa Offc Serif Pro"/>
          <w:b w:val="0"/>
          <w:bCs w:val="0"/>
          <w:sz w:val="24"/>
          <w:szCs w:val="24"/>
          <w:u w:val="none"/>
        </w:rPr>
        <w:t xml:space="preserve"> a person ‘fit’ to hold power over society.</w:t>
      </w:r>
    </w:p>
    <w:p w:rsidR="0130B5E7" w:rsidP="337A506B" w:rsidRDefault="0130B5E7" w14:paraId="7A79CE5F" w14:textId="27C5EBF0">
      <w:pPr>
        <w:pStyle w:val="ListParagraph"/>
        <w:numPr>
          <w:ilvl w:val="0"/>
          <w:numId w:val="1"/>
        </w:numPr>
        <w:rPr>
          <w:rFonts w:ascii="Tisa Offc Serif Pro" w:hAnsi="Tisa Offc Serif Pro" w:eastAsia="Tisa Offc Serif Pro" w:cs="Tisa Offc Serif Pro"/>
          <w:b w:val="0"/>
          <w:bCs w:val="0"/>
          <w:sz w:val="24"/>
          <w:szCs w:val="24"/>
          <w:u w:val="none"/>
        </w:rPr>
      </w:pPr>
      <w:r w:rsidRPr="337A506B" w:rsidR="0130B5E7">
        <w:rPr>
          <w:rFonts w:ascii="Tisa Offc Serif Pro" w:hAnsi="Tisa Offc Serif Pro" w:eastAsia="Tisa Offc Serif Pro" w:cs="Tisa Offc Serif Pro"/>
          <w:b w:val="0"/>
          <w:bCs w:val="0"/>
          <w:sz w:val="24"/>
          <w:szCs w:val="24"/>
          <w:u w:val="none"/>
        </w:rPr>
        <w:t>Fate &amp; free will</w:t>
      </w:r>
      <w:r w:rsidRPr="337A506B" w:rsidR="2DC8664E">
        <w:rPr>
          <w:rFonts w:ascii="Tisa Offc Serif Pro" w:hAnsi="Tisa Offc Serif Pro" w:eastAsia="Tisa Offc Serif Pro" w:cs="Tisa Offc Serif Pro"/>
          <w:b w:val="0"/>
          <w:bCs w:val="0"/>
          <w:sz w:val="24"/>
          <w:szCs w:val="24"/>
          <w:u w:val="none"/>
        </w:rPr>
        <w:t>; superstition</w:t>
      </w:r>
      <w:r w:rsidRPr="337A506B" w:rsidR="0130B5E7">
        <w:rPr>
          <w:rFonts w:ascii="Tisa Offc Serif Pro" w:hAnsi="Tisa Offc Serif Pro" w:eastAsia="Tisa Offc Serif Pro" w:cs="Tisa Offc Serif Pro"/>
          <w:b w:val="0"/>
          <w:bCs w:val="0"/>
          <w:sz w:val="24"/>
          <w:szCs w:val="24"/>
          <w:u w:val="none"/>
        </w:rPr>
        <w:t xml:space="preserve">: </w:t>
      </w:r>
      <w:r w:rsidRPr="337A506B" w:rsidR="6314CB8E">
        <w:rPr>
          <w:rFonts w:ascii="Tisa Offc Serif Pro" w:hAnsi="Tisa Offc Serif Pro" w:eastAsia="Tisa Offc Serif Pro" w:cs="Tisa Offc Serif Pro"/>
          <w:b w:val="0"/>
          <w:bCs w:val="0"/>
          <w:sz w:val="24"/>
          <w:szCs w:val="24"/>
          <w:u w:val="none"/>
        </w:rPr>
        <w:t xml:space="preserve">The </w:t>
      </w:r>
      <w:r w:rsidRPr="337A506B" w:rsidR="46553544">
        <w:rPr>
          <w:rFonts w:ascii="Tisa Offc Serif Pro" w:hAnsi="Tisa Offc Serif Pro" w:eastAsia="Tisa Offc Serif Pro" w:cs="Tisa Offc Serif Pro"/>
          <w:b w:val="0"/>
          <w:bCs w:val="0"/>
          <w:sz w:val="24"/>
          <w:szCs w:val="24"/>
          <w:u w:val="none"/>
        </w:rPr>
        <w:t>usage</w:t>
      </w:r>
      <w:r w:rsidRPr="337A506B" w:rsidR="6314CB8E">
        <w:rPr>
          <w:rFonts w:ascii="Tisa Offc Serif Pro" w:hAnsi="Tisa Offc Serif Pro" w:eastAsia="Tisa Offc Serif Pro" w:cs="Tisa Offc Serif Pro"/>
          <w:b w:val="0"/>
          <w:bCs w:val="0"/>
          <w:sz w:val="24"/>
          <w:szCs w:val="24"/>
          <w:u w:val="none"/>
        </w:rPr>
        <w:t xml:space="preserve"> of the witches’ prophecies ti</w:t>
      </w:r>
      <w:r w:rsidRPr="337A506B" w:rsidR="3B84BFF9">
        <w:rPr>
          <w:rFonts w:ascii="Tisa Offc Serif Pro" w:hAnsi="Tisa Offc Serif Pro" w:eastAsia="Tisa Offc Serif Pro" w:cs="Tisa Offc Serif Pro"/>
          <w:b w:val="0"/>
          <w:bCs w:val="0"/>
          <w:sz w:val="24"/>
          <w:szCs w:val="24"/>
          <w:u w:val="none"/>
        </w:rPr>
        <w:t>es</w:t>
      </w:r>
      <w:r w:rsidRPr="337A506B" w:rsidR="6E61D56B">
        <w:rPr>
          <w:rFonts w:ascii="Tisa Offc Serif Pro" w:hAnsi="Tisa Offc Serif Pro" w:eastAsia="Tisa Offc Serif Pro" w:cs="Tisa Offc Serif Pro"/>
          <w:b w:val="0"/>
          <w:bCs w:val="0"/>
          <w:sz w:val="24"/>
          <w:szCs w:val="24"/>
          <w:u w:val="none"/>
        </w:rPr>
        <w:t xml:space="preserve"> </w:t>
      </w:r>
      <w:r w:rsidRPr="337A506B" w:rsidR="3B84BFF9">
        <w:rPr>
          <w:rFonts w:ascii="Tisa Offc Serif Pro" w:hAnsi="Tisa Offc Serif Pro" w:eastAsia="Tisa Offc Serif Pro" w:cs="Tisa Offc Serif Pro"/>
          <w:b w:val="0"/>
          <w:bCs w:val="0"/>
          <w:sz w:val="24"/>
          <w:szCs w:val="24"/>
          <w:u w:val="none"/>
        </w:rPr>
        <w:t xml:space="preserve">the </w:t>
      </w:r>
      <w:r w:rsidRPr="337A506B" w:rsidR="5D1FC44D">
        <w:rPr>
          <w:rFonts w:ascii="Tisa Offc Serif Pro" w:hAnsi="Tisa Offc Serif Pro" w:eastAsia="Tisa Offc Serif Pro" w:cs="Tisa Offc Serif Pro"/>
          <w:b w:val="0"/>
          <w:bCs w:val="0"/>
          <w:sz w:val="24"/>
          <w:szCs w:val="24"/>
          <w:u w:val="none"/>
        </w:rPr>
        <w:t>play’s</w:t>
      </w:r>
      <w:r w:rsidRPr="337A506B" w:rsidR="1A8414F9">
        <w:rPr>
          <w:rFonts w:ascii="Tisa Offc Serif Pro" w:hAnsi="Tisa Offc Serif Pro" w:eastAsia="Tisa Offc Serif Pro" w:cs="Tisa Offc Serif Pro"/>
          <w:b w:val="0"/>
          <w:bCs w:val="0"/>
          <w:sz w:val="24"/>
          <w:szCs w:val="24"/>
          <w:u w:val="none"/>
        </w:rPr>
        <w:t xml:space="preserve"> ideas of </w:t>
      </w:r>
      <w:r w:rsidRPr="337A506B" w:rsidR="7AD083D7">
        <w:rPr>
          <w:rFonts w:ascii="Tisa Offc Serif Pro" w:hAnsi="Tisa Offc Serif Pro" w:eastAsia="Tisa Offc Serif Pro" w:cs="Tisa Offc Serif Pro"/>
          <w:b w:val="0"/>
          <w:bCs w:val="0"/>
          <w:sz w:val="24"/>
          <w:szCs w:val="24"/>
          <w:u w:val="none"/>
        </w:rPr>
        <w:t xml:space="preserve">fate &amp; </w:t>
      </w:r>
      <w:r w:rsidRPr="337A506B" w:rsidR="1A8414F9">
        <w:rPr>
          <w:rFonts w:ascii="Tisa Offc Serif Pro" w:hAnsi="Tisa Offc Serif Pro" w:eastAsia="Tisa Offc Serif Pro" w:cs="Tisa Offc Serif Pro"/>
          <w:b w:val="0"/>
          <w:bCs w:val="0"/>
          <w:sz w:val="24"/>
          <w:szCs w:val="24"/>
          <w:u w:val="none"/>
        </w:rPr>
        <w:t xml:space="preserve">free will </w:t>
      </w:r>
      <w:r w:rsidRPr="337A506B" w:rsidR="222E64E9">
        <w:rPr>
          <w:rFonts w:ascii="Tisa Offc Serif Pro" w:hAnsi="Tisa Offc Serif Pro" w:eastAsia="Tisa Offc Serif Pro" w:cs="Tisa Offc Serif Pro"/>
          <w:b w:val="0"/>
          <w:bCs w:val="0"/>
          <w:sz w:val="24"/>
          <w:szCs w:val="24"/>
          <w:u w:val="none"/>
        </w:rPr>
        <w:t xml:space="preserve">to concepts of superstition, </w:t>
      </w:r>
      <w:r w:rsidRPr="337A506B" w:rsidR="11CFB813">
        <w:rPr>
          <w:rFonts w:ascii="Tisa Offc Serif Pro" w:hAnsi="Tisa Offc Serif Pro" w:eastAsia="Tisa Offc Serif Pro" w:cs="Tisa Offc Serif Pro"/>
          <w:b w:val="0"/>
          <w:bCs w:val="0"/>
          <w:sz w:val="24"/>
          <w:szCs w:val="24"/>
          <w:u w:val="none"/>
        </w:rPr>
        <w:t xml:space="preserve">provoking </w:t>
      </w:r>
      <w:r w:rsidRPr="337A506B" w:rsidR="2B71291C">
        <w:rPr>
          <w:rFonts w:ascii="Tisa Offc Serif Pro" w:hAnsi="Tisa Offc Serif Pro" w:eastAsia="Tisa Offc Serif Pro" w:cs="Tisa Offc Serif Pro"/>
          <w:b w:val="0"/>
          <w:bCs w:val="0"/>
          <w:sz w:val="24"/>
          <w:szCs w:val="24"/>
          <w:u w:val="none"/>
        </w:rPr>
        <w:t xml:space="preserve">the audience to contemplate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d804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96BA9A"/>
    <w:rsid w:val="0130B5E7"/>
    <w:rsid w:val="047B23C4"/>
    <w:rsid w:val="04ED7855"/>
    <w:rsid w:val="056F119E"/>
    <w:rsid w:val="07172466"/>
    <w:rsid w:val="0771D979"/>
    <w:rsid w:val="0A95638C"/>
    <w:rsid w:val="0C7131D9"/>
    <w:rsid w:val="0F4C773D"/>
    <w:rsid w:val="0FB12496"/>
    <w:rsid w:val="114C4319"/>
    <w:rsid w:val="11769A6A"/>
    <w:rsid w:val="11CFB813"/>
    <w:rsid w:val="11E81FC8"/>
    <w:rsid w:val="129043D3"/>
    <w:rsid w:val="13747AEC"/>
    <w:rsid w:val="1418338C"/>
    <w:rsid w:val="1814EA1A"/>
    <w:rsid w:val="18FBA10B"/>
    <w:rsid w:val="1A77090D"/>
    <w:rsid w:val="1A8414F9"/>
    <w:rsid w:val="1DA8E994"/>
    <w:rsid w:val="1F9398DD"/>
    <w:rsid w:val="1FCE5862"/>
    <w:rsid w:val="21DA1670"/>
    <w:rsid w:val="222E64E9"/>
    <w:rsid w:val="2B5C07EE"/>
    <w:rsid w:val="2B71291C"/>
    <w:rsid w:val="2BCAB949"/>
    <w:rsid w:val="2DC8664E"/>
    <w:rsid w:val="2E187AC2"/>
    <w:rsid w:val="2E2EC590"/>
    <w:rsid w:val="2FA88E8D"/>
    <w:rsid w:val="32236E75"/>
    <w:rsid w:val="32EBF586"/>
    <w:rsid w:val="337A506B"/>
    <w:rsid w:val="3596BA9A"/>
    <w:rsid w:val="384665CD"/>
    <w:rsid w:val="390D948E"/>
    <w:rsid w:val="3B84BFF9"/>
    <w:rsid w:val="3ED87C67"/>
    <w:rsid w:val="3EE157B3"/>
    <w:rsid w:val="45B670A7"/>
    <w:rsid w:val="46553544"/>
    <w:rsid w:val="47726163"/>
    <w:rsid w:val="493B8236"/>
    <w:rsid w:val="4B006BF9"/>
    <w:rsid w:val="4B2391CD"/>
    <w:rsid w:val="4F1518C6"/>
    <w:rsid w:val="4F3F0440"/>
    <w:rsid w:val="52058E97"/>
    <w:rsid w:val="550FDBCC"/>
    <w:rsid w:val="5620FCAB"/>
    <w:rsid w:val="5751F5A8"/>
    <w:rsid w:val="5A327210"/>
    <w:rsid w:val="5D1FC44D"/>
    <w:rsid w:val="5F15110D"/>
    <w:rsid w:val="61FF9F2D"/>
    <w:rsid w:val="6314CB8E"/>
    <w:rsid w:val="6A6CF0AB"/>
    <w:rsid w:val="6E61D56B"/>
    <w:rsid w:val="76C05414"/>
    <w:rsid w:val="7AD08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BA9A"/>
  <w15:chartTrackingRefBased/>
  <w15:docId w15:val="{3F50DB3A-0D5D-4486-ACF8-CE8D821E0C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37A506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b55aa1167024e0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2025-05-14T23:05:34.8437501Z</dcterms:created>
  <dcterms:modified xsi:type="dcterms:W3CDTF">2025-05-14T23:32:14.0647189Z</dcterms:modified>
  <dc:creator>TOMES, Eden (etome3)</dc:creator>
  <lastModifiedBy>TOMES, Eden (etome3)</lastModifiedBy>
</coreProperties>
</file>