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40193B75">
      <w:r w:rsidR="7F6CC3F0">
        <w:rPr/>
        <w:t xml:space="preserve">Why do you think the triploid patterns in Macbeth are important? Consider the concept of natural </w:t>
      </w:r>
      <w:r w:rsidR="7F6CC3F0">
        <w:rPr/>
        <w:t>order and</w:t>
      </w:r>
      <w:r w:rsidR="7F6CC3F0">
        <w:rPr/>
        <w:t xml:space="preserve"> balance in human life and link with Macbeth’s actions in the play.</w:t>
      </w:r>
    </w:p>
    <w:p w:rsidR="2317881A" w:rsidRDefault="2317881A" w14:paraId="4A8BC8B3" w14:textId="3F640FE4">
      <w:r w:rsidR="2317881A">
        <w:rPr/>
        <w:t>The recurring triploid patterns in Macbeth serve to ground the play’s themes of natural order / balance</w:t>
      </w:r>
      <w:r w:rsidR="35E6C596">
        <w:rPr/>
        <w:t xml:space="preserve">, as the number 3 </w:t>
      </w:r>
      <w:r w:rsidR="1F501B17">
        <w:rPr/>
        <w:t xml:space="preserve">can be seen in several of the </w:t>
      </w:r>
      <w:r w:rsidR="1F501B17">
        <w:rPr/>
        <w:t>significant events</w:t>
      </w:r>
      <w:r w:rsidR="7AF30660">
        <w:rPr/>
        <w:t>.</w:t>
      </w:r>
    </w:p>
    <w:p w:rsidR="3092A8E9" w:rsidRDefault="3092A8E9" w14:paraId="589DBC6D" w14:textId="54178C5C">
      <w:r w:rsidR="3092A8E9">
        <w:rPr/>
        <w:t>Colour</w:t>
      </w:r>
    </w:p>
    <w:p w:rsidR="00089DDE" w:rsidRDefault="00089DDE" w14:paraId="37AD0F6E" w14:textId="41E03D58">
      <w:r w:rsidR="00089DDE">
        <w:rPr/>
        <w:t xml:space="preserve">Lady Macbeth: “Was the hope drunk/wherein you dressed yourself? </w:t>
      </w:r>
      <w:r w:rsidR="00089DDE">
        <w:rPr/>
        <w:t>Hath</w:t>
      </w:r>
      <w:r w:rsidR="00089DDE">
        <w:rPr/>
        <w:t xml:space="preserve"> it slept </w:t>
      </w:r>
      <w:r w:rsidR="00089DDE">
        <w:rPr/>
        <w:t>since?/</w:t>
      </w:r>
      <w:r w:rsidR="00089DDE">
        <w:rPr/>
        <w:t>And wakes it now, to look so green and pale/At what it did so freely?” (</w:t>
      </w:r>
      <w:r w:rsidR="00089DDE">
        <w:rPr/>
        <w:t>I,vii</w:t>
      </w:r>
      <w:r w:rsidR="00089DDE">
        <w:rPr/>
        <w:t>,38-41)</w:t>
      </w:r>
    </w:p>
    <w:p w:rsidR="00089DDE" w:rsidRDefault="00089DDE" w14:paraId="2EAD9EEF" w14:textId="565BE5D3">
      <w:r w:rsidR="00089DDE">
        <w:rPr/>
        <w:t xml:space="preserve">Her saying Macbeth is “green and pale” </w:t>
      </w:r>
      <w:r w:rsidR="6832E7F7">
        <w:rPr/>
        <w:t xml:space="preserve">signifies his </w:t>
      </w:r>
      <w:r w:rsidR="2292F843">
        <w:rPr/>
        <w:t>weakness.</w:t>
      </w:r>
    </w:p>
    <w:p w:rsidR="00089DDE" w:rsidP="48BE8EA6" w:rsidRDefault="00089DDE" w14:paraId="437BBC11" w14:textId="3C979636">
      <w:pPr>
        <w:pStyle w:val="Normal"/>
      </w:pPr>
      <w:r w:rsidR="00089DDE">
        <w:rPr/>
        <w:t>Macbeth: “You make me strange/Even to the disposition that I owe/When now I think you can behold such sights/And keep the natural ruby of your cheeks/When mine is blanched with fear.” (</w:t>
      </w:r>
      <w:r w:rsidR="00089DDE">
        <w:rPr/>
        <w:t>III,iv</w:t>
      </w:r>
      <w:r w:rsidR="00089DDE">
        <w:rPr/>
        <w:t>,133-137).</w:t>
      </w:r>
    </w:p>
    <w:p w:rsidR="18A56D72" w:rsidP="48BE8EA6" w:rsidRDefault="18A56D72" w14:paraId="7689FF68" w14:textId="1D1BB7A4">
      <w:pPr>
        <w:pStyle w:val="Normal"/>
      </w:pPr>
      <w:r w:rsidR="18A56D72">
        <w:rPr/>
        <w:t>The “natural ruby” is a metaphor for Lady Macbeth’s enduring dignity / composure</w:t>
      </w:r>
      <w:r w:rsidR="2084B494">
        <w:rPr/>
        <w:t>.</w:t>
      </w:r>
    </w:p>
    <w:p w:rsidR="00089DDE" w:rsidP="48BE8EA6" w:rsidRDefault="00089DDE" w14:paraId="0CF15348" w14:textId="7ABC32ED">
      <w:pPr>
        <w:pStyle w:val="Normal"/>
      </w:pPr>
      <w:r w:rsidR="00089DDE">
        <w:rPr/>
        <w:t xml:space="preserve">Macbeth: “The devil </w:t>
      </w:r>
      <w:r w:rsidR="00089DDE">
        <w:rPr/>
        <w:t>damn</w:t>
      </w:r>
      <w:r w:rsidR="00089DDE">
        <w:rPr/>
        <w:t xml:space="preserve"> thee black, thou cream-faced loon.” (</w:t>
      </w:r>
      <w:r w:rsidR="00089DDE">
        <w:rPr/>
        <w:t>V,iii</w:t>
      </w:r>
      <w:r w:rsidR="00089DDE">
        <w:rPr/>
        <w:t>,11)</w:t>
      </w:r>
    </w:p>
    <w:p w:rsidR="48BE8EA6" w:rsidP="48BE8EA6" w:rsidRDefault="48BE8EA6" w14:paraId="1CF46459" w14:textId="18DC764E">
      <w:pPr>
        <w:pStyle w:val="Normal"/>
      </w:pPr>
    </w:p>
    <w:p w:rsidR="00089DDE" w:rsidP="48BE8EA6" w:rsidRDefault="00089DDE" w14:paraId="047B1511" w14:textId="454D1965">
      <w:pPr>
        <w:pStyle w:val="Normal"/>
      </w:pPr>
      <w:r w:rsidR="00089DDE">
        <w:rPr/>
        <w:t xml:space="preserve">Macbeth: “I have lived long enough: my way of life/Is </w:t>
      </w:r>
      <w:r w:rsidR="00089DDE">
        <w:rPr/>
        <w:t>fall'n</w:t>
      </w:r>
      <w:r w:rsidR="00089DDE">
        <w:rPr/>
        <w:t xml:space="preserve"> into the sear, the yellow leaf;/And that which should accompany old </w:t>
      </w:r>
      <w:r w:rsidR="00089DDE">
        <w:rPr/>
        <w:t>age,/</w:t>
      </w:r>
      <w:r w:rsidR="00089DDE">
        <w:rPr/>
        <w:t xml:space="preserve">As </w:t>
      </w:r>
      <w:r w:rsidR="00089DDE">
        <w:rPr/>
        <w:t>honour</w:t>
      </w:r>
      <w:r w:rsidR="00089DDE">
        <w:rPr/>
        <w:t xml:space="preserve">, love, obedience, troops of </w:t>
      </w:r>
      <w:r w:rsidR="00089DDE">
        <w:rPr/>
        <w:t>friends,/</w:t>
      </w:r>
      <w:r w:rsidR="00089DDE">
        <w:rPr/>
        <w:t>I must not look to have.” (</w:t>
      </w:r>
      <w:r w:rsidR="00089DDE">
        <w:rPr/>
        <w:t>V,iii</w:t>
      </w:r>
      <w:r w:rsidR="00089DDE">
        <w:rPr/>
        <w:t>,25-29)</w:t>
      </w:r>
    </w:p>
    <w:p w:rsidR="67C83754" w:rsidP="48BE8EA6" w:rsidRDefault="67C83754" w14:paraId="7A02282F" w14:textId="22549E5F">
      <w:pPr>
        <w:pStyle w:val="Normal"/>
      </w:pPr>
      <w:r w:rsidR="67C83754">
        <w:rPr/>
        <w:t>Macbeth compares his declining livelihood to the withering of an autumn leaf.</w:t>
      </w:r>
    </w:p>
    <w:p w:rsidR="50AA8F1B" w:rsidP="48BE8EA6" w:rsidRDefault="50AA8F1B" w14:paraId="09E6058F" w14:textId="7B11414C">
      <w:pPr>
        <w:pStyle w:val="Normal"/>
      </w:pPr>
      <w:r w:rsidR="50AA8F1B">
        <w:rPr/>
        <w:t>Clothing</w:t>
      </w:r>
    </w:p>
    <w:p w:rsidR="50AA8F1B" w:rsidP="48BE8EA6" w:rsidRDefault="50AA8F1B" w14:paraId="7CEC9298" w14:textId="42D86281">
      <w:pPr>
        <w:pStyle w:val="Normal"/>
      </w:pPr>
      <w:r w:rsidR="50AA8F1B">
        <w:rPr/>
        <w:t xml:space="preserve">Banquo: “New </w:t>
      </w:r>
      <w:r w:rsidR="50AA8F1B">
        <w:rPr/>
        <w:t>honours</w:t>
      </w:r>
      <w:r w:rsidR="50AA8F1B">
        <w:rPr/>
        <w:t xml:space="preserve"> come upon </w:t>
      </w:r>
      <w:r w:rsidR="50AA8F1B">
        <w:rPr/>
        <w:t>him./</w:t>
      </w:r>
      <w:r w:rsidR="50AA8F1B">
        <w:rPr/>
        <w:t xml:space="preserve">Like our strange garments, cleave not to their </w:t>
      </w:r>
      <w:r w:rsidR="50AA8F1B">
        <w:rPr/>
        <w:t>mould</w:t>
      </w:r>
      <w:r w:rsidR="50AA8F1B">
        <w:rPr/>
        <w:t>/But with the aid of use.” (</w:t>
      </w:r>
      <w:r w:rsidR="50AA8F1B">
        <w:rPr/>
        <w:t>I,iii</w:t>
      </w:r>
      <w:r w:rsidR="50AA8F1B">
        <w:rPr/>
        <w:t>,159-161).</w:t>
      </w:r>
    </w:p>
    <w:p w:rsidR="44695830" w:rsidP="48BE8EA6" w:rsidRDefault="44695830" w14:paraId="1300F05D" w14:textId="2870637C">
      <w:pPr>
        <w:pStyle w:val="Normal"/>
      </w:pPr>
      <w:r w:rsidR="44695830">
        <w:rPr/>
        <w:t xml:space="preserve">Banquo implies that it will take time to become fit for these “new </w:t>
      </w:r>
      <w:r w:rsidR="44695830">
        <w:rPr/>
        <w:t>honours</w:t>
      </w:r>
      <w:r w:rsidR="44695830">
        <w:rPr/>
        <w:t>”,</w:t>
      </w:r>
      <w:r w:rsidR="44695830">
        <w:rPr/>
        <w:t xml:space="preserve"> comparing</w:t>
      </w:r>
      <w:r w:rsidR="5E86B345">
        <w:rPr/>
        <w:t xml:space="preserve"> it</w:t>
      </w:r>
      <w:r w:rsidR="44695830">
        <w:rPr/>
        <w:t xml:space="preserve"> </w:t>
      </w:r>
      <w:r w:rsidR="63AF98AA">
        <w:rPr/>
        <w:t>to</w:t>
      </w:r>
      <w:r w:rsidR="63AF98AA">
        <w:rPr/>
        <w:t xml:space="preserve"> the breaking-in of clothing.</w:t>
      </w:r>
    </w:p>
    <w:p w:rsidR="50AA8F1B" w:rsidP="48BE8EA6" w:rsidRDefault="50AA8F1B" w14:paraId="49E5C34E" w14:textId="0048198D">
      <w:pPr>
        <w:pStyle w:val="Normal"/>
      </w:pPr>
      <w:r w:rsidR="50AA8F1B">
        <w:rPr/>
        <w:t xml:space="preserve">Macbeth: “We will </w:t>
      </w:r>
      <w:r w:rsidR="50AA8F1B">
        <w:rPr/>
        <w:t>proceed</w:t>
      </w:r>
      <w:r w:rsidR="50AA8F1B">
        <w:rPr/>
        <w:t xml:space="preserve"> no further in this </w:t>
      </w:r>
      <w:r w:rsidR="50AA8F1B">
        <w:rPr/>
        <w:t>business./</w:t>
      </w:r>
      <w:r w:rsidR="50AA8F1B">
        <w:rPr/>
        <w:t xml:space="preserve">He hath </w:t>
      </w:r>
      <w:r w:rsidR="50AA8F1B">
        <w:rPr/>
        <w:t>honour’d</w:t>
      </w:r>
      <w:r w:rsidR="50AA8F1B">
        <w:rPr/>
        <w:t xml:space="preserve"> me of late, and I have bought/Golden opinions from all sorts of </w:t>
      </w:r>
      <w:r w:rsidR="50AA8F1B">
        <w:rPr/>
        <w:t>people,/</w:t>
      </w:r>
      <w:r w:rsidR="50AA8F1B">
        <w:rPr/>
        <w:t xml:space="preserve">Which would be worn now in their newest </w:t>
      </w:r>
      <w:r w:rsidR="50AA8F1B">
        <w:rPr/>
        <w:t>gloss,/</w:t>
      </w:r>
      <w:r w:rsidR="50AA8F1B">
        <w:rPr/>
        <w:t>Not cast aside so soon.</w:t>
      </w:r>
    </w:p>
    <w:p w:rsidR="59654141" w:rsidP="48BE8EA6" w:rsidRDefault="59654141" w14:paraId="0FB429D2" w14:textId="619774E7">
      <w:pPr>
        <w:pStyle w:val="Normal"/>
      </w:pPr>
      <w:r w:rsidR="59654141">
        <w:rPr/>
        <w:t>The opinions</w:t>
      </w:r>
      <w:r w:rsidR="30DC74FB">
        <w:rPr/>
        <w:t xml:space="preserve"> being worn in their “newest gloss”</w:t>
      </w:r>
      <w:r w:rsidR="59654141">
        <w:rPr/>
        <w:t xml:space="preserve"> </w:t>
      </w:r>
      <w:bookmarkStart w:name="_Int_95dlSbaO" w:id="1619757714"/>
      <w:r w:rsidR="59654141">
        <w:rPr/>
        <w:t>represent</w:t>
      </w:r>
      <w:r w:rsidR="73B402B4">
        <w:rPr/>
        <w:t>s</w:t>
      </w:r>
      <w:bookmarkEnd w:id="1619757714"/>
      <w:r w:rsidR="59654141">
        <w:rPr/>
        <w:t xml:space="preserve"> the</w:t>
      </w:r>
      <w:r w:rsidR="39C8AE50">
        <w:rPr/>
        <w:t xml:space="preserve"> fragility of his newfound positive image</w:t>
      </w:r>
      <w:r w:rsidR="59654141">
        <w:rPr/>
        <w:t xml:space="preserve">, </w:t>
      </w:r>
      <w:r w:rsidR="7ADA1834">
        <w:rPr/>
        <w:t>reinforc</w:t>
      </w:r>
      <w:r w:rsidR="694180F3">
        <w:rPr/>
        <w:t>ing</w:t>
      </w:r>
      <w:r w:rsidR="7ADA1834">
        <w:rPr/>
        <w:t xml:space="preserve"> his apprehension towards ruining </w:t>
      </w:r>
      <w:r w:rsidR="4EC2BC34">
        <w:rPr/>
        <w:t>it</w:t>
      </w:r>
      <w:r w:rsidR="7ADA1834">
        <w:rPr/>
        <w:t>.</w:t>
      </w:r>
    </w:p>
    <w:p w:rsidR="50AA8F1B" w:rsidP="48BE8EA6" w:rsidRDefault="50AA8F1B" w14:paraId="7A393B8E" w14:textId="712740D9">
      <w:pPr>
        <w:pStyle w:val="Normal"/>
      </w:pPr>
      <w:r w:rsidR="50AA8F1B">
        <w:rPr/>
        <w:t>Lady Macbeth: “Was the hope drunk/wherein you dressed yourself? Hath it slept since?/And wakes it now, to look so green and pale/At what it did so freely?” (I,vii,33-41)</w:t>
      </w:r>
    </w:p>
    <w:p w:rsidR="50AA8F1B" w:rsidP="48BE8EA6" w:rsidRDefault="50AA8F1B" w14:paraId="50C70A86" w14:textId="4D7F21AB">
      <w:pPr>
        <w:pStyle w:val="Normal"/>
      </w:pPr>
      <w:r w:rsidR="50AA8F1B">
        <w:rPr/>
        <w:t xml:space="preserve"> </w:t>
      </w:r>
    </w:p>
    <w:p w:rsidR="50AA8F1B" w:rsidP="48BE8EA6" w:rsidRDefault="50AA8F1B" w14:paraId="367CFB1B" w14:textId="400589DD">
      <w:pPr>
        <w:pStyle w:val="Normal"/>
      </w:pPr>
      <w:r w:rsidR="50AA8F1B">
        <w:rPr/>
        <w:t xml:space="preserve">Angus: “Those he commands move only in </w:t>
      </w:r>
      <w:r w:rsidR="50AA8F1B">
        <w:rPr/>
        <w:t>command,/</w:t>
      </w:r>
      <w:r w:rsidR="50AA8F1B">
        <w:rPr/>
        <w:t>Nothing in love. Now does he feel his title/Hang loose about him, like a giant's robe/Upon a dwarfish thief. (</w:t>
      </w:r>
      <w:r w:rsidR="50AA8F1B">
        <w:rPr/>
        <w:t>V,ii</w:t>
      </w:r>
      <w:r w:rsidR="50AA8F1B">
        <w:rPr/>
        <w:t>,22-25)</w:t>
      </w:r>
    </w:p>
    <w:p w:rsidR="59809730" w:rsidP="48BE8EA6" w:rsidRDefault="59809730" w14:paraId="51BB4AA3" w14:textId="1A2BF9F7">
      <w:pPr>
        <w:pStyle w:val="Normal"/>
      </w:pPr>
      <w:r w:rsidR="59809730">
        <w:rPr/>
        <w:t xml:space="preserve">This expresses how </w:t>
      </w:r>
      <w:r w:rsidR="46BF8FAE">
        <w:rPr/>
        <w:t xml:space="preserve">Macbeth does not fulfill the expected role </w:t>
      </w:r>
      <w:r w:rsidR="46BF8FAE">
        <w:rPr/>
        <w:t xml:space="preserve">of a </w:t>
      </w:r>
      <w:r w:rsidR="46BF8FAE">
        <w:rPr/>
        <w:t>king, and</w:t>
      </w:r>
      <w:r w:rsidR="46BF8FAE">
        <w:rPr/>
        <w:t xml:space="preserve"> is unworthy of the title.</w:t>
      </w:r>
    </w:p>
    <w:p w:rsidR="48BE8EA6" w:rsidP="48BE8EA6" w:rsidRDefault="48BE8EA6" w14:paraId="371BA240" w14:textId="6DB32C3D">
      <w:pPr>
        <w:pStyle w:val="Normal"/>
      </w:pPr>
    </w:p>
    <w:p w:rsidR="48BE8EA6" w:rsidP="31662AD7" w:rsidRDefault="48BE8EA6" w14:paraId="103E6C33" w14:textId="13AC57E5">
      <w:pPr>
        <w:pStyle w:val="Normal"/>
        <w:ind w:left="0"/>
      </w:pPr>
      <w:r w:rsidR="443A615F">
        <w:rPr/>
        <w:t>Consider the story to induce dopamine.</w:t>
      </w:r>
    </w:p>
    <w:p w:rsidR="48BE8EA6" w:rsidP="31662AD7" w:rsidRDefault="48BE8EA6" w14:paraId="2FDCA437" w14:textId="37A791E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443A615F">
        <w:rPr/>
        <w:t>What does the release of dopamine achieve in the body? How does it help cultivate a relationship between the storyteller and the recipient?</w:t>
      </w:r>
    </w:p>
    <w:p w:rsidR="48BE8EA6" w:rsidP="31662AD7" w:rsidRDefault="48BE8EA6" w14:paraId="4F868193" w14:textId="478EE722">
      <w:pPr>
        <w:pStyle w:val="Normal"/>
        <w:rPr>
          <w:sz w:val="24"/>
          <w:szCs w:val="24"/>
        </w:rPr>
      </w:pPr>
      <w:r w:rsidRPr="31662AD7" w:rsidR="26305E29">
        <w:rPr>
          <w:sz w:val="24"/>
          <w:szCs w:val="24"/>
        </w:rPr>
        <w:t>The release of dopamine in the body can</w:t>
      </w:r>
      <w:r w:rsidRPr="31662AD7" w:rsidR="13D250E5">
        <w:rPr>
          <w:sz w:val="24"/>
          <w:szCs w:val="24"/>
        </w:rPr>
        <w:t xml:space="preserve"> promote a sense of satisfaction in</w:t>
      </w:r>
      <w:r w:rsidRPr="31662AD7" w:rsidR="26305E29">
        <w:rPr>
          <w:sz w:val="24"/>
          <w:szCs w:val="24"/>
        </w:rPr>
        <w:t xml:space="preserve"> the reader</w:t>
      </w:r>
      <w:r w:rsidRPr="31662AD7" w:rsidR="26305E29">
        <w:rPr>
          <w:sz w:val="24"/>
          <w:szCs w:val="24"/>
        </w:rPr>
        <w:t xml:space="preserve">, </w:t>
      </w:r>
      <w:r w:rsidRPr="31662AD7" w:rsidR="642D910D">
        <w:rPr>
          <w:sz w:val="24"/>
          <w:szCs w:val="24"/>
        </w:rPr>
        <w:t xml:space="preserve">encouraging focus and </w:t>
      </w:r>
      <w:r w:rsidRPr="31662AD7" w:rsidR="26305E29">
        <w:rPr>
          <w:sz w:val="24"/>
          <w:szCs w:val="24"/>
        </w:rPr>
        <w:t xml:space="preserve">helping </w:t>
      </w:r>
      <w:r w:rsidRPr="31662AD7" w:rsidR="0A1A8036">
        <w:rPr>
          <w:sz w:val="24"/>
          <w:szCs w:val="24"/>
        </w:rPr>
        <w:t>to form an emotional connection to the characters and narrative</w:t>
      </w:r>
      <w:r w:rsidRPr="31662AD7" w:rsidR="32C2FB65">
        <w:rPr>
          <w:sz w:val="24"/>
          <w:szCs w:val="24"/>
        </w:rPr>
        <w:t>.</w:t>
      </w:r>
    </w:p>
    <w:p w:rsidR="48BE8EA6" w:rsidP="31662AD7" w:rsidRDefault="48BE8EA6" w14:paraId="4306D083" w14:textId="59FE14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443A615F">
        <w:rPr/>
        <w:t>How does he achieve it? What literary techniques does he employ?</w:t>
      </w:r>
    </w:p>
    <w:p w:rsidR="48BE8EA6" w:rsidP="31662AD7" w:rsidRDefault="48BE8EA6" w14:paraId="090A40AB" w14:textId="6843C069">
      <w:pPr>
        <w:pStyle w:val="Normal"/>
        <w:rPr>
          <w:sz w:val="24"/>
          <w:szCs w:val="24"/>
        </w:rPr>
      </w:pPr>
      <w:r w:rsidRPr="31662AD7" w:rsidR="4E20A14B">
        <w:rPr>
          <w:sz w:val="24"/>
          <w:szCs w:val="24"/>
        </w:rPr>
        <w:t xml:space="preserve">Phillips </w:t>
      </w:r>
      <w:r w:rsidRPr="31662AD7" w:rsidR="4E20A14B">
        <w:rPr>
          <w:sz w:val="24"/>
          <w:szCs w:val="24"/>
        </w:rPr>
        <w:t>demonstrates</w:t>
      </w:r>
      <w:r w:rsidRPr="31662AD7" w:rsidR="4E20A14B">
        <w:rPr>
          <w:sz w:val="24"/>
          <w:szCs w:val="24"/>
        </w:rPr>
        <w:t xml:space="preserve"> </w:t>
      </w:r>
      <w:r w:rsidRPr="31662AD7" w:rsidR="44D115C4">
        <w:rPr>
          <w:sz w:val="24"/>
          <w:szCs w:val="24"/>
        </w:rPr>
        <w:t>that incorporating cliffhangers can create anticipation in</w:t>
      </w:r>
      <w:r w:rsidRPr="31662AD7" w:rsidR="108C1FE7">
        <w:rPr>
          <w:sz w:val="24"/>
          <w:szCs w:val="24"/>
        </w:rPr>
        <w:t xml:space="preserve"> readers (or in this case listeners).</w:t>
      </w:r>
    </w:p>
    <w:p w:rsidR="48BE8EA6" w:rsidP="31662AD7" w:rsidRDefault="48BE8EA6" w14:paraId="4F71671E" w14:textId="36B4839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443A615F">
        <w:rPr/>
        <w:t>Why is the story effective?</w:t>
      </w:r>
    </w:p>
    <w:p w:rsidR="48BE8EA6" w:rsidP="31662AD7" w:rsidRDefault="48BE8EA6" w14:paraId="58BE8E8D" w14:textId="4DAB72A8">
      <w:pPr>
        <w:pStyle w:val="Normal"/>
        <w:rPr>
          <w:sz w:val="24"/>
          <w:szCs w:val="24"/>
        </w:rPr>
      </w:pPr>
      <w:r w:rsidRPr="31662AD7" w:rsidR="1EDD8135">
        <w:rPr>
          <w:sz w:val="24"/>
          <w:szCs w:val="24"/>
        </w:rPr>
        <w:t>The story</w:t>
      </w:r>
      <w:r w:rsidRPr="31662AD7" w:rsidR="3D9AB3F9">
        <w:rPr>
          <w:sz w:val="24"/>
          <w:szCs w:val="24"/>
        </w:rPr>
        <w:t xml:space="preserve"> engaged the audience </w:t>
      </w:r>
      <w:r w:rsidRPr="31662AD7" w:rsidR="2CC3E785">
        <w:rPr>
          <w:sz w:val="24"/>
          <w:szCs w:val="24"/>
        </w:rPr>
        <w:t>in an emotionally imposing scenario, then</w:t>
      </w:r>
      <w:r w:rsidRPr="31662AD7" w:rsidR="1EDD8135">
        <w:rPr>
          <w:sz w:val="24"/>
          <w:szCs w:val="24"/>
        </w:rPr>
        <w:t xml:space="preserve"> </w:t>
      </w:r>
      <w:r w:rsidRPr="31662AD7" w:rsidR="1EDD8135">
        <w:rPr>
          <w:sz w:val="24"/>
          <w:szCs w:val="24"/>
        </w:rPr>
        <w:t xml:space="preserve">allowed </w:t>
      </w:r>
      <w:r w:rsidRPr="31662AD7" w:rsidR="616AF761">
        <w:rPr>
          <w:sz w:val="24"/>
          <w:szCs w:val="24"/>
        </w:rPr>
        <w:t>them</w:t>
      </w:r>
      <w:r w:rsidRPr="31662AD7" w:rsidR="1EDD8135">
        <w:rPr>
          <w:sz w:val="24"/>
          <w:szCs w:val="24"/>
        </w:rPr>
        <w:t xml:space="preserve"> </w:t>
      </w:r>
      <w:r w:rsidRPr="31662AD7" w:rsidR="6ABD45A2">
        <w:rPr>
          <w:sz w:val="24"/>
          <w:szCs w:val="24"/>
        </w:rPr>
        <w:t>to form</w:t>
      </w:r>
      <w:r w:rsidRPr="31662AD7" w:rsidR="195CC2E9">
        <w:rPr>
          <w:sz w:val="24"/>
          <w:szCs w:val="24"/>
        </w:rPr>
        <w:t xml:space="preserve"> their own interpretations o</w:t>
      </w:r>
      <w:r w:rsidRPr="31662AD7" w:rsidR="68282767">
        <w:rPr>
          <w:sz w:val="24"/>
          <w:szCs w:val="24"/>
        </w:rPr>
        <w:t>f how the narrative would be resolved.</w:t>
      </w:r>
    </w:p>
    <w:p w:rsidR="48BE8EA6" w:rsidP="48BE8EA6" w:rsidRDefault="48BE8EA6" w14:paraId="21E06DDB" w14:textId="1878A6D6">
      <w:pPr>
        <w:pStyle w:val="Normal"/>
      </w:pPr>
      <w:r w:rsidR="443A615F">
        <w:rPr/>
        <w:t>Consider the story to induce oxytocin.</w:t>
      </w:r>
    </w:p>
    <w:p w:rsidR="48BE8EA6" w:rsidP="31662AD7" w:rsidRDefault="48BE8EA6" w14:paraId="64C8E9FA" w14:textId="310DAD4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443A615F">
        <w:rPr/>
        <w:t>What does the release of oxytocin achieve in the body? How does it help cultivate a relationship between the storyteller and the recipient?</w:t>
      </w:r>
    </w:p>
    <w:p w:rsidR="48BE8EA6" w:rsidP="31662AD7" w:rsidRDefault="48BE8EA6" w14:paraId="736C6713" w14:textId="50A7DEF0">
      <w:pPr>
        <w:pStyle w:val="Normal"/>
        <w:rPr>
          <w:sz w:val="24"/>
          <w:szCs w:val="24"/>
        </w:rPr>
      </w:pPr>
      <w:r w:rsidRPr="31662AD7" w:rsidR="05EC2153">
        <w:rPr>
          <w:sz w:val="24"/>
          <w:szCs w:val="24"/>
        </w:rPr>
        <w:t xml:space="preserve">Phillips says that the release of oxytocin encourages generosity, promotes trust, and </w:t>
      </w:r>
      <w:r w:rsidRPr="31662AD7" w:rsidR="09B9D388">
        <w:rPr>
          <w:sz w:val="24"/>
          <w:szCs w:val="24"/>
        </w:rPr>
        <w:t>fosters a “bond” with the storyteller.</w:t>
      </w:r>
    </w:p>
    <w:p w:rsidR="48BE8EA6" w:rsidP="31662AD7" w:rsidRDefault="48BE8EA6" w14:paraId="1BE1DCD7" w14:textId="34CBC2E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="443A615F">
        <w:rPr/>
        <w:t>How does he achieve it? What literary techniques does he employ?</w:t>
      </w:r>
    </w:p>
    <w:p w:rsidR="48BE8EA6" w:rsidP="31662AD7" w:rsidRDefault="48BE8EA6" w14:paraId="4E245299" w14:textId="335876BF">
      <w:pPr>
        <w:pStyle w:val="Normal"/>
        <w:rPr>
          <w:sz w:val="24"/>
          <w:szCs w:val="24"/>
        </w:rPr>
      </w:pPr>
      <w:r w:rsidRPr="31662AD7" w:rsidR="4300D644">
        <w:rPr>
          <w:sz w:val="24"/>
          <w:szCs w:val="24"/>
        </w:rPr>
        <w:t xml:space="preserve">He recounts a </w:t>
      </w:r>
      <w:r w:rsidRPr="31662AD7" w:rsidR="38721DE2">
        <w:rPr>
          <w:sz w:val="24"/>
          <w:szCs w:val="24"/>
        </w:rPr>
        <w:t xml:space="preserve">true story from his childhood, involving </w:t>
      </w:r>
      <w:r w:rsidRPr="31662AD7" w:rsidR="1A56E2D7">
        <w:rPr>
          <w:sz w:val="24"/>
          <w:szCs w:val="24"/>
        </w:rPr>
        <w:t>the prenatal passing of his younger brother</w:t>
      </w:r>
    </w:p>
    <w:p w:rsidR="48BE8EA6" w:rsidP="48BE8EA6" w:rsidRDefault="48BE8EA6" w14:paraId="5F13EC9C" w14:textId="4B4AD0CB">
      <w:pPr>
        <w:pStyle w:val="Normal"/>
      </w:pPr>
      <w:r w:rsidR="443A615F">
        <w:rPr/>
        <w:t>How else does he achieve his desired response in his audience. Consider body language and voice.</w:t>
      </w:r>
    </w:p>
    <w:p w:rsidR="48BE8EA6" w:rsidP="48BE8EA6" w:rsidRDefault="48BE8EA6" w14:paraId="2D731742" w14:textId="02F75D77">
      <w:pPr>
        <w:pStyle w:val="Normal"/>
      </w:pPr>
      <w:r w:rsidR="443A615F">
        <w:rPr/>
        <w:t>Why is the story effective?</w:t>
      </w:r>
    </w:p>
    <w:p w:rsidR="48BE8EA6" w:rsidP="48BE8EA6" w:rsidRDefault="48BE8EA6" w14:paraId="3DAAE07B" w14:textId="3AFDB914">
      <w:pPr>
        <w:pStyle w:val="Normal"/>
      </w:pPr>
      <w:r w:rsidR="443A615F">
        <w:rPr/>
        <w:t>Consider the story to induce endorphins.</w:t>
      </w:r>
    </w:p>
    <w:p w:rsidR="48BE8EA6" w:rsidP="48BE8EA6" w:rsidRDefault="48BE8EA6" w14:paraId="34734FA1" w14:textId="48ED40F1">
      <w:pPr>
        <w:pStyle w:val="Normal"/>
      </w:pPr>
      <w:r w:rsidR="443A615F">
        <w:rPr/>
        <w:t>What does the release of dopamine achieve in the body? How does it help cultivate a relationship between the storyteller and the recipient?</w:t>
      </w:r>
    </w:p>
    <w:p w:rsidR="48BE8EA6" w:rsidP="48BE8EA6" w:rsidRDefault="48BE8EA6" w14:paraId="3FB2C55D" w14:textId="0F915339">
      <w:pPr>
        <w:pStyle w:val="Normal"/>
      </w:pPr>
      <w:r w:rsidR="443A615F">
        <w:rPr/>
        <w:t>Phillips uses a video clip, instead of an anecdote to achieve this? Why was this effective?</w:t>
      </w:r>
    </w:p>
    <w:p w:rsidR="48BE8EA6" w:rsidP="48BE8EA6" w:rsidRDefault="48BE8EA6" w14:paraId="03831144" w14:textId="367B0527">
      <w:pPr>
        <w:pStyle w:val="Normal"/>
      </w:pPr>
      <w:r w:rsidR="443A615F">
        <w:rPr/>
        <w:t>What literary techniques could you employ to release endorphins in a reader?</w:t>
      </w:r>
    </w:p>
    <w:p w:rsidR="48BE8EA6" w:rsidP="48BE8EA6" w:rsidRDefault="48BE8EA6" w14:paraId="501D7266" w14:textId="7BFE80DB">
      <w:pPr>
        <w:pStyle w:val="Normal"/>
      </w:pPr>
      <w:r w:rsidR="443A615F">
        <w:rPr/>
        <w:t>Define functional storytelling. Why is this approach effective?</w:t>
      </w:r>
    </w:p>
    <w:p w:rsidR="48BE8EA6" w:rsidP="48BE8EA6" w:rsidRDefault="48BE8EA6" w14:paraId="13A05F65" w14:textId="12A2600B">
      <w:pPr>
        <w:pStyle w:val="Normal"/>
      </w:pPr>
      <w:r w:rsidR="443A615F">
        <w:rPr/>
        <w:t>Why is the emotional response of your reader or viewer important to consider when writing?</w:t>
      </w:r>
    </w:p>
    <w:p w:rsidR="48BE8EA6" w:rsidP="48BE8EA6" w:rsidRDefault="48BE8EA6" w14:paraId="53FE78D3" w14:textId="5AB03CD8">
      <w:pPr>
        <w:pStyle w:val="Normal"/>
      </w:pPr>
      <w:r w:rsidR="443A615F">
        <w:rPr/>
        <w:t>How does this Ted Talk show the power of storytelling? Consider the items in the graphic above listing the possibilities of stories.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95dlSbaO" int2:invalidationBookmarkName="" int2:hashCode="20lmumeNxO0dfa" int2:id="nKa9hbIA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778b5a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13dad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6ceeb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aa634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4c25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7848E0"/>
    <w:rsid w:val="00089DDE"/>
    <w:rsid w:val="0038D6B5"/>
    <w:rsid w:val="025D8F94"/>
    <w:rsid w:val="05CFABFD"/>
    <w:rsid w:val="05DEA782"/>
    <w:rsid w:val="05EC2153"/>
    <w:rsid w:val="06312D6D"/>
    <w:rsid w:val="09B9D388"/>
    <w:rsid w:val="0A1A8036"/>
    <w:rsid w:val="0A560819"/>
    <w:rsid w:val="0B25A679"/>
    <w:rsid w:val="0E0D46F5"/>
    <w:rsid w:val="0E8B5405"/>
    <w:rsid w:val="108C1FE7"/>
    <w:rsid w:val="1337C670"/>
    <w:rsid w:val="13D250E5"/>
    <w:rsid w:val="16314561"/>
    <w:rsid w:val="1750A96C"/>
    <w:rsid w:val="18A56D72"/>
    <w:rsid w:val="195CC2E9"/>
    <w:rsid w:val="1A56E2D7"/>
    <w:rsid w:val="1BD4133C"/>
    <w:rsid w:val="1CEFC9C5"/>
    <w:rsid w:val="1D56E933"/>
    <w:rsid w:val="1E1CAEB9"/>
    <w:rsid w:val="1EDD8135"/>
    <w:rsid w:val="1F501B17"/>
    <w:rsid w:val="1F8A153C"/>
    <w:rsid w:val="2084B494"/>
    <w:rsid w:val="22378610"/>
    <w:rsid w:val="2292F843"/>
    <w:rsid w:val="2317881A"/>
    <w:rsid w:val="23627BCB"/>
    <w:rsid w:val="23BFF870"/>
    <w:rsid w:val="2409835F"/>
    <w:rsid w:val="24B7FB13"/>
    <w:rsid w:val="2510184E"/>
    <w:rsid w:val="26305E29"/>
    <w:rsid w:val="283DE29D"/>
    <w:rsid w:val="2A0F644C"/>
    <w:rsid w:val="2BB8B122"/>
    <w:rsid w:val="2CC3E785"/>
    <w:rsid w:val="2DCAA833"/>
    <w:rsid w:val="3092A8E9"/>
    <w:rsid w:val="30DC74FB"/>
    <w:rsid w:val="31662AD7"/>
    <w:rsid w:val="318FC52A"/>
    <w:rsid w:val="32095043"/>
    <w:rsid w:val="32C2FB65"/>
    <w:rsid w:val="35548C4D"/>
    <w:rsid w:val="35E6C596"/>
    <w:rsid w:val="36AFA477"/>
    <w:rsid w:val="380C565F"/>
    <w:rsid w:val="38222064"/>
    <w:rsid w:val="386B7C62"/>
    <w:rsid w:val="38721DE2"/>
    <w:rsid w:val="39673ABE"/>
    <w:rsid w:val="39C8AE50"/>
    <w:rsid w:val="3B41A83C"/>
    <w:rsid w:val="3D8A04A6"/>
    <w:rsid w:val="3D9AB3F9"/>
    <w:rsid w:val="3F6A17CA"/>
    <w:rsid w:val="4021BCC2"/>
    <w:rsid w:val="40647CA6"/>
    <w:rsid w:val="41B09EB3"/>
    <w:rsid w:val="4300D644"/>
    <w:rsid w:val="430DBF70"/>
    <w:rsid w:val="43FBBB8C"/>
    <w:rsid w:val="443A615F"/>
    <w:rsid w:val="44695830"/>
    <w:rsid w:val="44D115C4"/>
    <w:rsid w:val="46BF8FAE"/>
    <w:rsid w:val="48BE8EA6"/>
    <w:rsid w:val="4A06791C"/>
    <w:rsid w:val="4ACAFB62"/>
    <w:rsid w:val="4B77FFFC"/>
    <w:rsid w:val="4B88D56D"/>
    <w:rsid w:val="4E20A14B"/>
    <w:rsid w:val="4E7848E0"/>
    <w:rsid w:val="4EC2BC34"/>
    <w:rsid w:val="50AA8F1B"/>
    <w:rsid w:val="512BE3B3"/>
    <w:rsid w:val="513B09CE"/>
    <w:rsid w:val="56A8BE35"/>
    <w:rsid w:val="591E87B5"/>
    <w:rsid w:val="59654141"/>
    <w:rsid w:val="59809730"/>
    <w:rsid w:val="5CDBABB2"/>
    <w:rsid w:val="5D97C25E"/>
    <w:rsid w:val="5E519661"/>
    <w:rsid w:val="5E86B345"/>
    <w:rsid w:val="60CB5124"/>
    <w:rsid w:val="616AF761"/>
    <w:rsid w:val="63AF98AA"/>
    <w:rsid w:val="642D910D"/>
    <w:rsid w:val="66AE021E"/>
    <w:rsid w:val="67908270"/>
    <w:rsid w:val="67C83754"/>
    <w:rsid w:val="68282767"/>
    <w:rsid w:val="6832E7F7"/>
    <w:rsid w:val="694180F3"/>
    <w:rsid w:val="6A9095FF"/>
    <w:rsid w:val="6ABD45A2"/>
    <w:rsid w:val="6B3EFB43"/>
    <w:rsid w:val="6E45B4FA"/>
    <w:rsid w:val="70A93E44"/>
    <w:rsid w:val="711A3772"/>
    <w:rsid w:val="7327AE88"/>
    <w:rsid w:val="73B402B4"/>
    <w:rsid w:val="7ADA1834"/>
    <w:rsid w:val="7AF30660"/>
    <w:rsid w:val="7B38AF8A"/>
    <w:rsid w:val="7B5C7B25"/>
    <w:rsid w:val="7D22EBA6"/>
    <w:rsid w:val="7E03D4AF"/>
    <w:rsid w:val="7E48CC8F"/>
    <w:rsid w:val="7F6CC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848E0"/>
  <w15:chartTrackingRefBased/>
  <w15:docId w15:val="{A951E4FE-B0CB-4798-A67D-3681BEEF3B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1662AD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f5cd1b3831b74ba6" /><Relationship Type="http://schemas.openxmlformats.org/officeDocument/2006/relationships/numbering" Target="numbering.xml" Id="R9fbfec9f13e9494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2025-04-29T02:03:48.4570267Z</dcterms:created>
  <dcterms:modified xsi:type="dcterms:W3CDTF">2025-04-30T23:31:44.1156880Z</dcterms:modified>
  <dc:creator>TOMES, Eden (etome3)</dc:creator>
  <lastModifiedBy>TOMES, Eden (etome3)</lastModifiedBy>
</coreProperties>
</file>