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4722"/>
        <w:gridCol w:w="2784"/>
      </w:tblGrid>
      <w:tr w:rsidR="0020632A" w:rsidTr="79C3FB69" w14:paraId="3C9D788A" w14:textId="2D89C65A">
        <w:trPr>
          <w:trHeight w:val="560"/>
        </w:trPr>
        <w:tc>
          <w:tcPr>
            <w:tcW w:w="1510" w:type="dxa"/>
            <w:vMerge w:val="restart"/>
            <w:tcMar/>
          </w:tcPr>
          <w:p w:rsidR="0020632A" w:rsidRDefault="0020632A" w14:paraId="5F14D0DC" w14:textId="7FFC0541">
            <w:pPr>
              <w:rPr>
                <w:noProof/>
              </w:rPr>
            </w:pPr>
            <w:r w:rsidRPr="002300D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2629E41" wp14:editId="1C5DDF09">
                  <wp:extent cx="757301" cy="1080135"/>
                  <wp:effectExtent l="0" t="0" r="0" b="0"/>
                  <wp:docPr id="39" name="Picture 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301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gridSpan w:val="2"/>
            <w:tcMar/>
          </w:tcPr>
          <w:p w:rsidR="0020632A" w:rsidRDefault="0020632A" w14:paraId="198B2B96" w14:textId="549798C0">
            <w:pPr>
              <w:rPr>
                <w:noProof/>
              </w:rPr>
            </w:pPr>
            <w:r>
              <w:rPr>
                <w:noProof/>
              </w:rPr>
              <w:t>Bremer State High School</w:t>
            </w:r>
          </w:p>
        </w:tc>
      </w:tr>
      <w:tr w:rsidR="0020632A" w:rsidTr="79C3FB69" w14:paraId="7AB7FBFD" w14:textId="77777777">
        <w:trPr>
          <w:trHeight w:val="470"/>
        </w:trPr>
        <w:tc>
          <w:tcPr>
            <w:tcW w:w="1510" w:type="dxa"/>
            <w:vMerge/>
            <w:tcMar/>
          </w:tcPr>
          <w:p w:rsidRPr="002300D1" w:rsidR="0020632A" w:rsidRDefault="0020632A" w14:paraId="421746C1" w14:textId="77777777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506" w:type="dxa"/>
            <w:gridSpan w:val="2"/>
            <w:tcMar/>
          </w:tcPr>
          <w:p w:rsidR="0020632A" w:rsidRDefault="0020632A" w14:paraId="12023BAC" w14:textId="7411602C">
            <w:pPr>
              <w:rPr>
                <w:noProof/>
              </w:rPr>
            </w:pPr>
            <w:r>
              <w:rPr>
                <w:noProof/>
              </w:rPr>
              <w:t>Student name:</w:t>
            </w:r>
          </w:p>
        </w:tc>
      </w:tr>
      <w:tr w:rsidR="0020632A" w:rsidTr="79C3FB69" w14:paraId="371E7A22" w14:textId="77777777">
        <w:trPr>
          <w:trHeight w:val="643"/>
        </w:trPr>
        <w:tc>
          <w:tcPr>
            <w:tcW w:w="1510" w:type="dxa"/>
            <w:vMerge/>
            <w:tcMar/>
          </w:tcPr>
          <w:p w:rsidRPr="002300D1" w:rsidR="0020632A" w:rsidRDefault="0020632A" w14:paraId="5F7A2375" w14:textId="77777777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506" w:type="dxa"/>
            <w:gridSpan w:val="2"/>
            <w:tcMar/>
            <w:vAlign w:val="bottom"/>
          </w:tcPr>
          <w:p w:rsidR="0020632A" w:rsidP="79C3FB69" w:rsidRDefault="0020632A" w14:paraId="59DE6F9B" w14:textId="77777777">
            <w:pPr>
              <w:jc w:val="left"/>
              <w:rPr>
                <w:noProof/>
              </w:rPr>
            </w:pPr>
          </w:p>
          <w:p w:rsidR="0020632A" w:rsidP="79C3FB69" w:rsidRDefault="0020632A" w14:paraId="6D5310BB" w14:textId="3CB15C30">
            <w:pPr>
              <w:jc w:val="left"/>
              <w:rPr>
                <w:noProof/>
              </w:rPr>
            </w:pPr>
            <w:r w:rsidRPr="79C3FB69" w:rsidR="0020632A">
              <w:rPr>
                <w:noProof/>
              </w:rPr>
              <w:t>Teacher name:</w:t>
            </w:r>
          </w:p>
          <w:p w:rsidR="0020632A" w:rsidP="79C3FB69" w:rsidRDefault="0020632A" w14:paraId="6BAF1751" w14:textId="26B5BA90">
            <w:pPr>
              <w:jc w:val="left"/>
              <w:rPr>
                <w:noProof/>
              </w:rPr>
            </w:pPr>
          </w:p>
        </w:tc>
      </w:tr>
      <w:tr w:rsidR="0020632A" w:rsidTr="79C3FB69" w14:paraId="65F76782" w14:textId="08632E81">
        <w:trPr>
          <w:trHeight w:val="690"/>
        </w:trPr>
        <w:tc>
          <w:tcPr>
            <w:tcW w:w="1510" w:type="dxa"/>
            <w:vMerge/>
            <w:tcMar/>
          </w:tcPr>
          <w:p w:rsidRPr="002300D1" w:rsidR="0020632A" w:rsidRDefault="0020632A" w14:paraId="3DC0511D" w14:textId="77777777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722" w:type="dxa"/>
            <w:tcMar/>
          </w:tcPr>
          <w:p w:rsidR="0020632A" w:rsidRDefault="0020632A" w14:paraId="0FC7A2C0" w14:textId="3A6F4D03">
            <w:pPr>
              <w:rPr>
                <w:noProof/>
              </w:rPr>
            </w:pPr>
            <w:r>
              <w:rPr>
                <w:noProof/>
              </w:rPr>
              <w:t xml:space="preserve">Date handed out: February </w:t>
            </w:r>
            <w:r w:rsidR="00447F86">
              <w:rPr>
                <w:noProof/>
              </w:rPr>
              <w:t>24</w:t>
            </w:r>
            <w:r w:rsidR="00CE67A3">
              <w:rPr>
                <w:noProof/>
              </w:rPr>
              <w:t>, 2025</w:t>
            </w:r>
          </w:p>
          <w:p w:rsidR="0020632A" w:rsidP="0020632A" w:rsidRDefault="0020632A" w14:paraId="15F4A8AB" w14:textId="77777777">
            <w:pPr>
              <w:rPr>
                <w:noProof/>
              </w:rPr>
            </w:pPr>
          </w:p>
        </w:tc>
        <w:tc>
          <w:tcPr>
            <w:tcW w:w="2784" w:type="dxa"/>
            <w:tcMar/>
          </w:tcPr>
          <w:p w:rsidRPr="001401E8" w:rsidR="0020632A" w:rsidRDefault="0020632A" w14:paraId="55D37785" w14:textId="7D637C5F">
            <w:pPr>
              <w:rPr>
                <w:noProof/>
                <w:color w:val="FF0000"/>
              </w:rPr>
            </w:pPr>
            <w:r w:rsidRPr="001401E8">
              <w:rPr>
                <w:b/>
                <w:bCs/>
                <w:noProof/>
                <w:color w:val="FF0000"/>
              </w:rPr>
              <w:t>Draft due</w:t>
            </w:r>
            <w:r w:rsidRPr="001401E8">
              <w:rPr>
                <w:noProof/>
                <w:color w:val="FF0000"/>
              </w:rPr>
              <w:t xml:space="preserve">: </w:t>
            </w:r>
            <w:r w:rsidR="00447F86">
              <w:rPr>
                <w:noProof/>
                <w:color w:val="FF0000"/>
              </w:rPr>
              <w:t>24</w:t>
            </w:r>
            <w:r w:rsidRPr="001401E8">
              <w:rPr>
                <w:noProof/>
                <w:color w:val="FF0000"/>
                <w:vertAlign w:val="superscript"/>
              </w:rPr>
              <w:t>th</w:t>
            </w:r>
            <w:r w:rsidRPr="001401E8">
              <w:rPr>
                <w:noProof/>
                <w:color w:val="FF0000"/>
              </w:rPr>
              <w:t xml:space="preserve"> March 4 pm</w:t>
            </w:r>
          </w:p>
          <w:p w:rsidRPr="001401E8" w:rsidR="0020632A" w:rsidRDefault="0020632A" w14:paraId="513FDB2C" w14:textId="68A65F62">
            <w:pPr>
              <w:rPr>
                <w:noProof/>
                <w:color w:val="FF0000"/>
              </w:rPr>
            </w:pPr>
            <w:r w:rsidRPr="001401E8">
              <w:rPr>
                <w:noProof/>
                <w:color w:val="FF0000"/>
              </w:rPr>
              <w:t>Through Tunitin</w:t>
            </w:r>
          </w:p>
          <w:p w:rsidRPr="001401E8" w:rsidR="0020632A" w:rsidRDefault="0020632A" w14:paraId="51A61D86" w14:textId="77777777">
            <w:pPr>
              <w:rPr>
                <w:noProof/>
                <w:color w:val="FF0000"/>
              </w:rPr>
            </w:pPr>
          </w:p>
          <w:p w:rsidRPr="001401E8" w:rsidR="0020632A" w:rsidRDefault="0020632A" w14:paraId="221AAD2E" w14:textId="1B60D6CE">
            <w:pPr>
              <w:rPr>
                <w:noProof/>
                <w:color w:val="FF0000"/>
              </w:rPr>
            </w:pPr>
            <w:r w:rsidRPr="001401E8">
              <w:rPr>
                <w:b/>
                <w:bCs/>
                <w:noProof/>
                <w:color w:val="FF0000"/>
              </w:rPr>
              <w:t>Date due:</w:t>
            </w:r>
            <w:r w:rsidRPr="001401E8">
              <w:rPr>
                <w:noProof/>
                <w:color w:val="FF0000"/>
              </w:rPr>
              <w:t xml:space="preserve"> </w:t>
            </w:r>
            <w:r w:rsidR="00447F86">
              <w:rPr>
                <w:noProof/>
                <w:color w:val="FF0000"/>
              </w:rPr>
              <w:t>2</w:t>
            </w:r>
            <w:r w:rsidR="000471FB">
              <w:rPr>
                <w:noProof/>
                <w:color w:val="FF0000"/>
              </w:rPr>
              <w:t>4</w:t>
            </w:r>
            <w:r w:rsidRPr="001401E8">
              <w:rPr>
                <w:noProof/>
                <w:color w:val="FF0000"/>
                <w:vertAlign w:val="superscript"/>
              </w:rPr>
              <w:t>th</w:t>
            </w:r>
            <w:r w:rsidRPr="001401E8">
              <w:rPr>
                <w:noProof/>
                <w:color w:val="FF0000"/>
              </w:rPr>
              <w:t xml:space="preserve"> </w:t>
            </w:r>
            <w:r w:rsidR="00447F86">
              <w:rPr>
                <w:noProof/>
                <w:color w:val="FF0000"/>
              </w:rPr>
              <w:t xml:space="preserve">Appril </w:t>
            </w:r>
            <w:r w:rsidR="000471FB">
              <w:rPr>
                <w:noProof/>
                <w:color w:val="FF0000"/>
              </w:rPr>
              <w:t>9</w:t>
            </w:r>
            <w:r w:rsidRPr="001401E8">
              <w:rPr>
                <w:noProof/>
                <w:color w:val="FF0000"/>
              </w:rPr>
              <w:t xml:space="preserve"> </w:t>
            </w:r>
            <w:r w:rsidR="000471FB">
              <w:rPr>
                <w:noProof/>
                <w:color w:val="FF0000"/>
              </w:rPr>
              <w:t>am</w:t>
            </w:r>
          </w:p>
          <w:p w:rsidR="0020632A" w:rsidRDefault="0020632A" w14:paraId="449875A0" w14:textId="0696F7A0">
            <w:pPr>
              <w:rPr>
                <w:noProof/>
              </w:rPr>
            </w:pPr>
            <w:r w:rsidRPr="001401E8">
              <w:rPr>
                <w:noProof/>
                <w:color w:val="FF0000"/>
              </w:rPr>
              <w:t>Through Tunitin</w:t>
            </w:r>
          </w:p>
          <w:p w:rsidR="0020632A" w:rsidP="0020632A" w:rsidRDefault="0020632A" w14:paraId="5FFBB173" w14:textId="77777777">
            <w:pPr>
              <w:rPr>
                <w:noProof/>
              </w:rPr>
            </w:pPr>
          </w:p>
        </w:tc>
      </w:tr>
    </w:tbl>
    <w:p w:rsidR="0008422B" w:rsidRDefault="0008422B" w14:paraId="4A11F46B" w14:textId="61B3A4CB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71294" w:rsidTr="00B912B1" w14:paraId="06215BF6" w14:textId="77777777">
        <w:tc>
          <w:tcPr>
            <w:tcW w:w="1555" w:type="dxa"/>
            <w:shd w:val="clear" w:color="auto" w:fill="D9D9D9" w:themeFill="background1" w:themeFillShade="D9"/>
          </w:tcPr>
          <w:p w:rsidRPr="00B912B1" w:rsidR="00771294" w:rsidRDefault="00771294" w14:paraId="190F402D" w14:textId="2A0C68A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12B1">
              <w:rPr>
                <w:rFonts w:ascii="Times New Roman" w:hAnsi="Times New Roman" w:cs="Times New Roman"/>
                <w:noProof/>
                <w:sz w:val="24"/>
                <w:szCs w:val="24"/>
              </w:rPr>
              <w:t>Subject</w:t>
            </w:r>
          </w:p>
        </w:tc>
        <w:tc>
          <w:tcPr>
            <w:tcW w:w="7461" w:type="dxa"/>
          </w:tcPr>
          <w:p w:rsidRPr="00B912B1" w:rsidR="00771294" w:rsidRDefault="00771294" w14:paraId="791DC527" w14:textId="5FED5D6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12B1">
              <w:rPr>
                <w:rFonts w:ascii="Times New Roman" w:hAnsi="Times New Roman" w:cs="Times New Roman"/>
                <w:noProof/>
                <w:sz w:val="24"/>
                <w:szCs w:val="24"/>
              </w:rPr>
              <w:t>Mathematical Methods</w:t>
            </w:r>
          </w:p>
        </w:tc>
      </w:tr>
      <w:tr w:rsidR="00771294" w:rsidTr="00B912B1" w14:paraId="0E176E2A" w14:textId="77777777">
        <w:tc>
          <w:tcPr>
            <w:tcW w:w="1555" w:type="dxa"/>
            <w:shd w:val="clear" w:color="auto" w:fill="D9D9D9" w:themeFill="background1" w:themeFillShade="D9"/>
          </w:tcPr>
          <w:p w:rsidRPr="00B912B1" w:rsidR="00771294" w:rsidRDefault="00771294" w14:paraId="48D1AA55" w14:textId="43C3C0B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12B1">
              <w:rPr>
                <w:rFonts w:ascii="Times New Roman" w:hAnsi="Times New Roman" w:cs="Times New Roman"/>
                <w:noProof/>
                <w:sz w:val="24"/>
                <w:szCs w:val="24"/>
              </w:rPr>
              <w:t>Technique</w:t>
            </w:r>
          </w:p>
        </w:tc>
        <w:tc>
          <w:tcPr>
            <w:tcW w:w="7461" w:type="dxa"/>
          </w:tcPr>
          <w:p w:rsidRPr="00B912B1" w:rsidR="00771294" w:rsidRDefault="00771294" w14:paraId="2E806109" w14:textId="1AA60D3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12B1">
              <w:rPr>
                <w:rFonts w:ascii="Times New Roman" w:hAnsi="Times New Roman" w:cs="Times New Roman"/>
                <w:noProof/>
                <w:sz w:val="24"/>
                <w:szCs w:val="24"/>
              </w:rPr>
              <w:t>Problem-solving and Modelling Task</w:t>
            </w:r>
          </w:p>
        </w:tc>
      </w:tr>
      <w:tr w:rsidR="00771294" w:rsidTr="00B912B1" w14:paraId="4D8C26E0" w14:textId="77777777">
        <w:tc>
          <w:tcPr>
            <w:tcW w:w="1555" w:type="dxa"/>
            <w:shd w:val="clear" w:color="auto" w:fill="D9D9D9" w:themeFill="background1" w:themeFillShade="D9"/>
          </w:tcPr>
          <w:p w:rsidRPr="00B912B1" w:rsidR="00771294" w:rsidRDefault="00771294" w14:paraId="33E9F735" w14:textId="28052D1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12B1">
              <w:rPr>
                <w:rFonts w:ascii="Times New Roman" w:hAnsi="Times New Roman" w:cs="Times New Roman"/>
                <w:noProof/>
                <w:sz w:val="24"/>
                <w:szCs w:val="24"/>
              </w:rPr>
              <w:t>Unit 1</w:t>
            </w:r>
          </w:p>
        </w:tc>
        <w:tc>
          <w:tcPr>
            <w:tcW w:w="7461" w:type="dxa"/>
          </w:tcPr>
          <w:p w:rsidRPr="00B912B1" w:rsidR="00771294" w:rsidRDefault="00771294" w14:paraId="31BD7DB4" w14:textId="6AF0DDD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12B1">
              <w:rPr>
                <w:rFonts w:ascii="Times New Roman" w:hAnsi="Times New Roman" w:cs="Times New Roman"/>
                <w:sz w:val="24"/>
                <w:szCs w:val="24"/>
              </w:rPr>
              <w:t>Algebra and functions</w:t>
            </w:r>
          </w:p>
        </w:tc>
      </w:tr>
      <w:tr w:rsidR="00771294" w:rsidTr="00B912B1" w14:paraId="25A436F7" w14:textId="77777777">
        <w:tc>
          <w:tcPr>
            <w:tcW w:w="1555" w:type="dxa"/>
            <w:shd w:val="clear" w:color="auto" w:fill="D9D9D9" w:themeFill="background1" w:themeFillShade="D9"/>
          </w:tcPr>
          <w:p w:rsidRPr="00B912B1" w:rsidR="00771294" w:rsidRDefault="00771294" w14:paraId="14BC39F7" w14:textId="008CD07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12B1">
              <w:rPr>
                <w:rFonts w:ascii="Times New Roman" w:hAnsi="Times New Roman" w:cs="Times New Roman"/>
                <w:noProof/>
                <w:sz w:val="24"/>
                <w:szCs w:val="24"/>
              </w:rPr>
              <w:t>Topics 1 &amp;2</w:t>
            </w:r>
          </w:p>
        </w:tc>
        <w:tc>
          <w:tcPr>
            <w:tcW w:w="7461" w:type="dxa"/>
          </w:tcPr>
          <w:p w:rsidRPr="00771294" w:rsidR="00771294" w:rsidP="00771294" w:rsidRDefault="00771294" w14:paraId="5FE7EB1A" w14:textId="53ABF2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12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quadratic </w:t>
            </w:r>
            <w:r w:rsidRPr="00B912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and cubic </w:t>
            </w:r>
            <w:r w:rsidRPr="007712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functions </w:t>
            </w:r>
          </w:p>
          <w:p w:rsidRPr="00B912B1" w:rsidR="00771294" w:rsidRDefault="00771294" w14:paraId="1408835D" w14:textId="0BD4AB6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="006E1E9D" w:rsidRDefault="006E1E9D" w14:paraId="28D9B249" w14:textId="20B96A87"/>
    <w:p w:rsidR="007977CC" w:rsidRDefault="007977CC" w14:paraId="04387B9D" w14:textId="77777777"/>
    <w:p w:rsidR="00EE0582" w:rsidP="00EE0582" w:rsidRDefault="00EE0582" w14:paraId="2CBBA887" w14:textId="00B95037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Conditions:</w:t>
      </w:r>
    </w:p>
    <w:p w:rsidR="00EE0582" w:rsidP="00EE0582" w:rsidRDefault="00EE0582" w14:paraId="363D1D7B" w14:textId="77777777">
      <w:pPr>
        <w:pStyle w:val="Default"/>
        <w:numPr>
          <w:ilvl w:val="0"/>
          <w:numId w:val="2"/>
        </w:numPr>
        <w:spacing w:after="151"/>
        <w:rPr>
          <w:sz w:val="21"/>
          <w:szCs w:val="21"/>
        </w:rPr>
      </w:pPr>
      <w:r>
        <w:rPr>
          <w:sz w:val="21"/>
          <w:szCs w:val="21"/>
        </w:rPr>
        <w:t xml:space="preserve">Students will use 3 hours of class time and their own time out of class to develop their response. </w:t>
      </w:r>
    </w:p>
    <w:p w:rsidR="00EE0582" w:rsidP="00EE0582" w:rsidRDefault="00EE0582" w14:paraId="61A0DABD" w14:textId="77777777">
      <w:pPr>
        <w:pStyle w:val="Default"/>
        <w:numPr>
          <w:ilvl w:val="0"/>
          <w:numId w:val="2"/>
        </w:numPr>
        <w:spacing w:after="151"/>
        <w:rPr>
          <w:sz w:val="21"/>
          <w:szCs w:val="21"/>
        </w:rPr>
      </w:pPr>
      <w:r>
        <w:rPr>
          <w:sz w:val="21"/>
          <w:szCs w:val="21"/>
        </w:rPr>
        <w:t xml:space="preserve">This is an individual task. </w:t>
      </w:r>
    </w:p>
    <w:p w:rsidR="00EE0582" w:rsidP="00EE0582" w:rsidRDefault="00EE0582" w14:paraId="72F46371" w14:textId="77777777">
      <w:pPr>
        <w:pStyle w:val="Default"/>
        <w:numPr>
          <w:ilvl w:val="0"/>
          <w:numId w:val="2"/>
        </w:numPr>
        <w:spacing w:after="151"/>
        <w:rPr>
          <w:sz w:val="21"/>
          <w:szCs w:val="21"/>
        </w:rPr>
      </w:pPr>
      <w:r>
        <w:rPr>
          <w:sz w:val="21"/>
          <w:szCs w:val="21"/>
        </w:rPr>
        <w:t xml:space="preserve">Data may be provided or collected individually or collected in groups. </w:t>
      </w:r>
    </w:p>
    <w:p w:rsidR="00EE0582" w:rsidP="00EE0582" w:rsidRDefault="00EE0582" w14:paraId="2497DDA3" w14:textId="77777777">
      <w:pPr>
        <w:pStyle w:val="Default"/>
        <w:numPr>
          <w:ilvl w:val="0"/>
          <w:numId w:val="2"/>
        </w:numPr>
        <w:spacing w:after="151"/>
        <w:rPr>
          <w:sz w:val="21"/>
          <w:szCs w:val="21"/>
        </w:rPr>
      </w:pPr>
      <w:r>
        <w:rPr>
          <w:sz w:val="21"/>
          <w:szCs w:val="21"/>
        </w:rPr>
        <w:t xml:space="preserve">Appendixes can include raw data, repeated calculations, evidence of authentication and student notes (appendixes are not marked). </w:t>
      </w:r>
    </w:p>
    <w:p w:rsidR="00EE0582" w:rsidP="00EE0582" w:rsidRDefault="00EE0582" w14:paraId="711E8C28" w14:textId="1F1E8430">
      <w:pPr>
        <w:pStyle w:val="Default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Students must use technology, e.g. scientific calculator, graphics calculator, spreadsheet program and/or other mathematical software; use of technology must go beyond simple computation or word processing. </w:t>
      </w:r>
    </w:p>
    <w:p w:rsidR="00527B9D" w:rsidP="00527B9D" w:rsidRDefault="00527B9D" w14:paraId="70C1F981" w14:textId="77777777">
      <w:pPr>
        <w:pStyle w:val="Default"/>
        <w:rPr>
          <w:sz w:val="21"/>
          <w:szCs w:val="21"/>
        </w:rPr>
      </w:pPr>
    </w:p>
    <w:p w:rsidRPr="00527B9D" w:rsidR="00527B9D" w:rsidP="00527B9D" w:rsidRDefault="00527B9D" w14:paraId="4DD4642C" w14:textId="1D6DFA0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527B9D">
        <w:rPr>
          <w:rFonts w:ascii="Arial" w:hAnsi="Arial" w:cs="Arial"/>
          <w:b/>
          <w:bCs/>
          <w:color w:val="000000"/>
          <w:sz w:val="28"/>
          <w:szCs w:val="28"/>
        </w:rPr>
        <w:t>Response requirements</w:t>
      </w:r>
      <w:r>
        <w:rPr>
          <w:rFonts w:ascii="Arial" w:hAnsi="Arial" w:cs="Arial"/>
          <w:b/>
          <w:bCs/>
          <w:color w:val="000000"/>
          <w:sz w:val="28"/>
          <w:szCs w:val="28"/>
        </w:rPr>
        <w:t>:</w:t>
      </w:r>
      <w:r w:rsidRPr="00527B9D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:rsidR="00EE0582" w:rsidP="00527B9D" w:rsidRDefault="00527B9D" w14:paraId="5CD5DD5D" w14:textId="0242B8EF">
      <w:pPr>
        <w:rPr>
          <w:rFonts w:ascii="Arial" w:hAnsi="Arial" w:cs="Arial"/>
          <w:color w:val="000000"/>
          <w:sz w:val="21"/>
          <w:szCs w:val="21"/>
        </w:rPr>
      </w:pPr>
      <w:r w:rsidRPr="00527B9D">
        <w:rPr>
          <w:rFonts w:ascii="Arial" w:hAnsi="Arial" w:cs="Arial"/>
          <w:color w:val="000000"/>
          <w:sz w:val="21"/>
          <w:szCs w:val="21"/>
        </w:rPr>
        <w:t>Written: up to 10 A4 pages, up to 2000 words (excluding appendixes)</w:t>
      </w:r>
    </w:p>
    <w:p w:rsidR="00C62329" w:rsidP="00527B9D" w:rsidRDefault="00C62329" w14:paraId="54BD6238" w14:textId="2572696C">
      <w:pPr>
        <w:rPr>
          <w:rFonts w:ascii="Arial" w:hAnsi="Arial" w:cs="Arial"/>
          <w:color w:val="000000"/>
          <w:sz w:val="21"/>
          <w:szCs w:val="21"/>
        </w:rPr>
      </w:pPr>
    </w:p>
    <w:p w:rsidR="00C62329" w:rsidP="00527B9D" w:rsidRDefault="00C62329" w14:paraId="314322A6" w14:textId="7795044B">
      <w:pPr>
        <w:rPr>
          <w:rFonts w:ascii="Arial" w:hAnsi="Arial" w:cs="Arial"/>
          <w:color w:val="000000"/>
          <w:sz w:val="21"/>
          <w:szCs w:val="21"/>
        </w:rPr>
      </w:pPr>
    </w:p>
    <w:p w:rsidR="00C62329" w:rsidP="00527B9D" w:rsidRDefault="00C62329" w14:paraId="2AD2AC78" w14:textId="6F2F3329">
      <w:pPr>
        <w:rPr>
          <w:rFonts w:ascii="Arial" w:hAnsi="Arial" w:cs="Arial"/>
          <w:color w:val="000000"/>
          <w:sz w:val="21"/>
          <w:szCs w:val="21"/>
        </w:rPr>
      </w:pPr>
    </w:p>
    <w:p w:rsidR="00C62329" w:rsidP="00527B9D" w:rsidRDefault="00C62329" w14:paraId="00CA953F" w14:textId="76CC5458">
      <w:pPr>
        <w:rPr>
          <w:rFonts w:ascii="Arial" w:hAnsi="Arial" w:cs="Arial"/>
          <w:color w:val="000000"/>
          <w:sz w:val="21"/>
          <w:szCs w:val="21"/>
        </w:rPr>
      </w:pPr>
    </w:p>
    <w:p w:rsidR="00C62329" w:rsidP="00527B9D" w:rsidRDefault="00C62329" w14:paraId="17CCB899" w14:textId="23D27191">
      <w:pPr>
        <w:rPr>
          <w:rFonts w:ascii="Arial" w:hAnsi="Arial" w:cs="Arial"/>
          <w:color w:val="000000"/>
          <w:sz w:val="21"/>
          <w:szCs w:val="21"/>
        </w:rPr>
      </w:pPr>
    </w:p>
    <w:p w:rsidR="00C62329" w:rsidP="00527B9D" w:rsidRDefault="00C62329" w14:paraId="5B5B930D" w14:textId="63254F95">
      <w:pPr>
        <w:rPr>
          <w:rFonts w:ascii="Arial" w:hAnsi="Arial" w:cs="Arial"/>
          <w:color w:val="000000"/>
          <w:sz w:val="21"/>
          <w:szCs w:val="21"/>
        </w:rPr>
      </w:pPr>
    </w:p>
    <w:p w:rsidR="00C62329" w:rsidP="00527B9D" w:rsidRDefault="00C62329" w14:paraId="296AFC9E" w14:textId="086A0C0C">
      <w:pPr>
        <w:rPr>
          <w:rFonts w:ascii="Arial" w:hAnsi="Arial" w:cs="Arial"/>
          <w:color w:val="000000"/>
          <w:sz w:val="21"/>
          <w:szCs w:val="21"/>
        </w:rPr>
      </w:pPr>
    </w:p>
    <w:p w:rsidR="00000EE9" w:rsidP="00527B9D" w:rsidRDefault="00000EE9" w14:paraId="629FFE1E" w14:textId="77777777">
      <w:pPr>
        <w:rPr>
          <w:rFonts w:ascii="Arial" w:hAnsi="Arial" w:cs="Arial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0EE9" w:rsidTr="00000EE9" w14:paraId="0D6C93CA" w14:textId="77777777">
        <w:tc>
          <w:tcPr>
            <w:tcW w:w="9016" w:type="dxa"/>
            <w:shd w:val="clear" w:color="auto" w:fill="D9D9D9" w:themeFill="background1" w:themeFillShade="D9"/>
          </w:tcPr>
          <w:p w:rsidRPr="003E7C5A" w:rsidR="00000EE9" w:rsidP="00527B9D" w:rsidRDefault="00000EE9" w14:paraId="40BFDDE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C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Context</w:t>
            </w:r>
          </w:p>
          <w:p w:rsidRPr="003E7C5A" w:rsidR="00000EE9" w:rsidP="00527B9D" w:rsidRDefault="00000EE9" w14:paraId="0C32A18F" w14:textId="18C10A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EE9" w:rsidTr="00000EE9" w14:paraId="3A57ACFB" w14:textId="77777777">
        <w:tc>
          <w:tcPr>
            <w:tcW w:w="9016" w:type="dxa"/>
          </w:tcPr>
          <w:p w:rsidRPr="003E7C5A" w:rsidR="00000EE9" w:rsidP="00527B9D" w:rsidRDefault="00000EE9" w14:paraId="16BE350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C5A">
              <w:rPr>
                <w:rFonts w:ascii="Times New Roman" w:hAnsi="Times New Roman" w:cs="Times New Roman"/>
                <w:sz w:val="24"/>
                <w:szCs w:val="24"/>
              </w:rPr>
              <w:t xml:space="preserve">Computer-generated images in video games are created using a number of mathematical concepts and techniques, including basic arithmetic, geometry, algebra and calculus.  </w:t>
            </w:r>
          </w:p>
          <w:p w:rsidRPr="003E7C5A" w:rsidR="00347DCF" w:rsidP="00527B9D" w:rsidRDefault="00347DCF" w14:paraId="4B36234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7DCF" w:rsidP="00527B9D" w:rsidRDefault="00347DCF" w14:paraId="4EE1908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C5A">
              <w:rPr>
                <w:rFonts w:ascii="Times New Roman" w:hAnsi="Times New Roman" w:cs="Times New Roman"/>
                <w:sz w:val="24"/>
                <w:szCs w:val="24"/>
              </w:rPr>
              <w:t xml:space="preserve">A computer animation studio is interested in developing its own ‘physical engine’. </w:t>
            </w:r>
            <w:r w:rsidRPr="003E7C5A" w:rsidR="00AC6E68">
              <w:rPr>
                <w:rFonts w:ascii="Times New Roman" w:hAnsi="Times New Roman" w:cs="Times New Roman"/>
                <w:sz w:val="24"/>
                <w:szCs w:val="24"/>
              </w:rPr>
              <w:t>They have asked you to work on one aspect of the engine-how objects act under influence of gravity</w:t>
            </w:r>
            <w:r w:rsidR="003304AF">
              <w:rPr>
                <w:rFonts w:ascii="Times New Roman" w:hAnsi="Times New Roman" w:cs="Times New Roman"/>
                <w:sz w:val="24"/>
                <w:szCs w:val="24"/>
              </w:rPr>
              <w:t>. It has been suggested that as a proof of concept, a function can be used to model the path of the stream of water flowing from a hose.</w:t>
            </w:r>
          </w:p>
          <w:p w:rsidRPr="003E7C5A" w:rsidR="003304AF" w:rsidP="00527B9D" w:rsidRDefault="003304AF" w14:paraId="196E5FA3" w14:textId="57ED8A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EE9" w:rsidTr="003304AF" w14:paraId="58A80A4A" w14:textId="77777777">
        <w:tc>
          <w:tcPr>
            <w:tcW w:w="9016" w:type="dxa"/>
            <w:shd w:val="clear" w:color="auto" w:fill="D9D9D9" w:themeFill="background1" w:themeFillShade="D9"/>
          </w:tcPr>
          <w:p w:rsidRPr="003304AF" w:rsidR="00000EE9" w:rsidP="00527B9D" w:rsidRDefault="003304AF" w14:paraId="36E72EE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04AF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  <w:p w:rsidR="003304AF" w:rsidP="00527B9D" w:rsidRDefault="003304AF" w14:paraId="5093FEEF" w14:textId="2E8EC9F9"/>
        </w:tc>
      </w:tr>
      <w:tr w:rsidR="00000EE9" w:rsidTr="00000EE9" w14:paraId="21457AF6" w14:textId="77777777">
        <w:tc>
          <w:tcPr>
            <w:tcW w:w="9016" w:type="dxa"/>
          </w:tcPr>
          <w:p w:rsidRPr="00F30D8B" w:rsidR="00000EE9" w:rsidP="00527B9D" w:rsidRDefault="00CA0575" w14:paraId="24EB0CD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D8B">
              <w:rPr>
                <w:rFonts w:ascii="Times New Roman" w:hAnsi="Times New Roman" w:cs="Times New Roman"/>
                <w:sz w:val="24"/>
                <w:szCs w:val="24"/>
              </w:rPr>
              <w:t xml:space="preserve">Consider a stream of water flowing from a hose. Assume that the end of the hose is at ground level, angled upwards, and that the stream of water hits the ground a distance </w:t>
            </w:r>
            <w:r w:rsidRPr="00F30D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Pr="00F30D8B">
              <w:rPr>
                <w:rFonts w:ascii="Times New Roman" w:hAnsi="Times New Roman" w:cs="Times New Roman"/>
                <w:sz w:val="24"/>
                <w:szCs w:val="24"/>
              </w:rPr>
              <w:t>, from the end of the hose.</w:t>
            </w:r>
          </w:p>
          <w:p w:rsidRPr="00F30D8B" w:rsidR="00CA0575" w:rsidP="00CA0575" w:rsidRDefault="00CA0575" w14:paraId="2751390A" w14:textId="0C3DB8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0D8B">
              <w:rPr>
                <w:rFonts w:ascii="Times New Roman" w:hAnsi="Times New Roman" w:cs="Times New Roman"/>
                <w:sz w:val="24"/>
                <w:szCs w:val="24"/>
              </w:rPr>
              <w:t xml:space="preserve">Use your knowledge of </w:t>
            </w:r>
            <w:r w:rsidRPr="00F30D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quadratic and cubic functions</w:t>
            </w:r>
            <w:r w:rsidR="00542F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</w:t>
            </w:r>
            <w:r w:rsidRPr="00F30D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develop a </w:t>
            </w:r>
            <w:r w:rsidR="008712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mathematical</w:t>
            </w:r>
            <w:r w:rsidRPr="00F30D8B" w:rsidR="008712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model</w:t>
            </w:r>
            <w:r w:rsidRPr="00F30D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the shape of the water stream, and then produce a report that explains how you developed and refined your model.</w:t>
            </w:r>
          </w:p>
          <w:p w:rsidR="00CA0575" w:rsidP="00527B9D" w:rsidRDefault="00CA0575" w14:paraId="419F8F33" w14:textId="7205EEB3"/>
        </w:tc>
      </w:tr>
    </w:tbl>
    <w:p w:rsidR="003C0CD9" w:rsidP="00527B9D" w:rsidRDefault="003C0CD9" w14:paraId="3B3FB94D" w14:textId="36E7E532"/>
    <w:p w:rsidR="00871295" w:rsidP="00527B9D" w:rsidRDefault="00871295" w14:paraId="79507CA3" w14:textId="266A23A9">
      <w:r>
        <w:rPr>
          <w:noProof/>
        </w:rPr>
        <w:drawing>
          <wp:inline distT="0" distB="0" distL="0" distR="0" wp14:anchorId="50E6DC37" wp14:editId="12EEC334">
            <wp:extent cx="5731510" cy="1756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2BBD" w:rsidTr="00260514" w14:paraId="446F15B5" w14:textId="77777777">
        <w:tc>
          <w:tcPr>
            <w:tcW w:w="9016" w:type="dxa"/>
            <w:shd w:val="clear" w:color="auto" w:fill="D9D9D9" w:themeFill="background1" w:themeFillShade="D9"/>
          </w:tcPr>
          <w:p w:rsidR="00042BBD" w:rsidRDefault="00042BBD" w14:paraId="4427C2F5" w14:textId="4BB0AF3E">
            <w:r w:rsidRPr="00260514">
              <w:rPr>
                <w:rFonts w:ascii="Times New Roman" w:hAnsi="Times New Roman" w:cs="Times New Roman"/>
                <w:sz w:val="24"/>
                <w:szCs w:val="24"/>
                <w:shd w:val="clear" w:color="auto" w:fill="D9D9D9" w:themeFill="background1" w:themeFillShade="D9"/>
              </w:rPr>
              <w:t>Checkpoints</w:t>
            </w:r>
            <w:r>
              <w:t>:</w:t>
            </w:r>
          </w:p>
        </w:tc>
      </w:tr>
      <w:tr w:rsidR="00042BBD" w:rsidTr="00042BBD" w14:paraId="510F829D" w14:textId="77777777">
        <w:tc>
          <w:tcPr>
            <w:tcW w:w="9016" w:type="dxa"/>
          </w:tcPr>
          <w:p w:rsidR="00042BBD" w:rsidRDefault="00AD1C80" w14:paraId="74A09F63" w14:textId="593E1F1D">
            <w:r>
              <w:t>One week after issue date: students email evidence of their progress to their teacher.</w:t>
            </w:r>
          </w:p>
        </w:tc>
      </w:tr>
      <w:tr w:rsidR="00042BBD" w:rsidTr="00042BBD" w14:paraId="7478CD49" w14:textId="77777777">
        <w:tc>
          <w:tcPr>
            <w:tcW w:w="9016" w:type="dxa"/>
          </w:tcPr>
          <w:p w:rsidRPr="00F52484" w:rsidR="00F52484" w:rsidP="00F52484" w:rsidRDefault="00F52484" w14:paraId="2AB83B21" w14:textId="45051F15">
            <w:r w:rsidRPr="00F52484">
              <w:t>Four week</w:t>
            </w:r>
            <w:r w:rsidR="002C0FCC">
              <w:t>s</w:t>
            </w:r>
            <w:r w:rsidRPr="00F52484">
              <w:t xml:space="preserve"> after issue: Assessment draft Submit via TurnItIn </w:t>
            </w:r>
          </w:p>
          <w:p w:rsidR="00042BBD" w:rsidRDefault="00042BBD" w14:paraId="5B129F5E" w14:textId="78C11FDA"/>
        </w:tc>
      </w:tr>
      <w:tr w:rsidR="00042BBD" w:rsidTr="00042BBD" w14:paraId="130C0E38" w14:textId="77777777">
        <w:tc>
          <w:tcPr>
            <w:tcW w:w="9016" w:type="dxa"/>
          </w:tcPr>
          <w:p w:rsidR="00042BBD" w:rsidRDefault="00FF01E5" w14:paraId="59685830" w14:textId="735B7298">
            <w:r>
              <w:t>First Maths lesson of week 1 of term 2 final assessment must be submitted via TurnItIn.</w:t>
            </w:r>
          </w:p>
        </w:tc>
      </w:tr>
    </w:tbl>
    <w:p w:rsidR="00256A7F" w:rsidRDefault="00256A7F" w14:paraId="75CFDC3C" w14:textId="07218E51"/>
    <w:p w:rsidR="00980426" w:rsidP="00980426" w:rsidRDefault="00980426" w14:paraId="16086609" w14:textId="2454BBD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B746F" w:rsidP="00980426" w:rsidRDefault="00FB746F" w14:paraId="61B68982" w14:textId="32C623B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B746F" w:rsidP="00980426" w:rsidRDefault="00FB746F" w14:paraId="76559F29" w14:textId="4DC7ED1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B746F" w:rsidP="00980426" w:rsidRDefault="00FB746F" w14:paraId="09E0703E" w14:textId="023EB3E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B746F" w:rsidP="00980426" w:rsidRDefault="00FB746F" w14:paraId="3A891D75" w14:textId="393BD83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Pr="00AD1C80" w:rsidR="00FB746F" w:rsidP="00980426" w:rsidRDefault="00FB746F" w14:paraId="47E3789F" w14:textId="7777777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Pr="000471FB" w:rsidR="00980426" w:rsidP="00980426" w:rsidRDefault="00980426" w14:paraId="229DD8C5" w14:textId="05D542B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Pr="00836F5B" w:rsidR="00836F5B" w:rsidP="00836F5B" w:rsidRDefault="00836F5B" w14:paraId="17928A2D" w14:textId="77777777">
      <w:pPr>
        <w:pStyle w:val="Default"/>
        <w:rPr>
          <w:rFonts w:ascii="Times New Roman" w:hAnsi="Times New Roman" w:cs="Times New Roman"/>
        </w:rPr>
      </w:pPr>
      <w:r w:rsidRPr="00836F5B">
        <w:rPr>
          <w:rFonts w:ascii="Times New Roman" w:hAnsi="Times New Roman" w:cs="Times New Roman"/>
          <w:b/>
          <w:bCs/>
        </w:rPr>
        <w:lastRenderedPageBreak/>
        <w:t xml:space="preserve">Assessment objectives </w:t>
      </w:r>
    </w:p>
    <w:p w:rsidRPr="00836F5B" w:rsidR="00836F5B" w:rsidP="00836F5B" w:rsidRDefault="00836F5B" w14:paraId="6BCB95EB" w14:textId="77777777">
      <w:pPr>
        <w:pStyle w:val="Default"/>
        <w:rPr>
          <w:rFonts w:ascii="Times New Roman" w:hAnsi="Times New Roman" w:cs="Times New Roman"/>
        </w:rPr>
      </w:pPr>
      <w:r w:rsidRPr="00836F5B">
        <w:rPr>
          <w:rFonts w:ascii="Times New Roman" w:hAnsi="Times New Roman" w:cs="Times New Roman"/>
        </w:rPr>
        <w:t xml:space="preserve">1. Recall mathematical knowledge. </w:t>
      </w:r>
    </w:p>
    <w:p w:rsidRPr="00836F5B" w:rsidR="00836F5B" w:rsidP="00836F5B" w:rsidRDefault="00836F5B" w14:paraId="7C4353B3" w14:textId="77777777">
      <w:pPr>
        <w:pStyle w:val="Default"/>
        <w:rPr>
          <w:rFonts w:ascii="Times New Roman" w:hAnsi="Times New Roman" w:cs="Times New Roman"/>
        </w:rPr>
      </w:pPr>
      <w:r w:rsidRPr="00836F5B">
        <w:rPr>
          <w:rFonts w:ascii="Times New Roman" w:hAnsi="Times New Roman" w:cs="Times New Roman"/>
        </w:rPr>
        <w:t xml:space="preserve">2. Use mathematical knowledge. </w:t>
      </w:r>
    </w:p>
    <w:p w:rsidRPr="00836F5B" w:rsidR="00836F5B" w:rsidP="00836F5B" w:rsidRDefault="00836F5B" w14:paraId="3DEEF9A1" w14:textId="77777777">
      <w:pPr>
        <w:pStyle w:val="Default"/>
        <w:rPr>
          <w:rFonts w:ascii="Times New Roman" w:hAnsi="Times New Roman" w:cs="Times New Roman"/>
        </w:rPr>
      </w:pPr>
      <w:r w:rsidRPr="00836F5B">
        <w:rPr>
          <w:rFonts w:ascii="Times New Roman" w:hAnsi="Times New Roman" w:cs="Times New Roman"/>
        </w:rPr>
        <w:t xml:space="preserve">3. Communicate mathematical knowledge. </w:t>
      </w:r>
    </w:p>
    <w:p w:rsidRPr="00836F5B" w:rsidR="00836F5B" w:rsidP="00836F5B" w:rsidRDefault="00836F5B" w14:paraId="13EB7C38" w14:textId="77777777">
      <w:pPr>
        <w:pStyle w:val="Default"/>
        <w:rPr>
          <w:rFonts w:ascii="Times New Roman" w:hAnsi="Times New Roman" w:cs="Times New Roman"/>
        </w:rPr>
      </w:pPr>
      <w:r w:rsidRPr="00836F5B">
        <w:rPr>
          <w:rFonts w:ascii="Times New Roman" w:hAnsi="Times New Roman" w:cs="Times New Roman"/>
        </w:rPr>
        <w:t xml:space="preserve">4. Evaluate the reasonableness of solutions. </w:t>
      </w:r>
    </w:p>
    <w:p w:rsidRPr="00836F5B" w:rsidR="00836F5B" w:rsidP="00836F5B" w:rsidRDefault="00836F5B" w14:paraId="4C0924F1" w14:textId="77777777">
      <w:pPr>
        <w:pStyle w:val="Default"/>
        <w:rPr>
          <w:rFonts w:ascii="Times New Roman" w:hAnsi="Times New Roman" w:cs="Times New Roman"/>
        </w:rPr>
      </w:pPr>
      <w:r w:rsidRPr="00836F5B">
        <w:rPr>
          <w:rFonts w:ascii="Times New Roman" w:hAnsi="Times New Roman" w:cs="Times New Roman"/>
        </w:rPr>
        <w:t xml:space="preserve">5. Justify procedures and decisions. </w:t>
      </w:r>
    </w:p>
    <w:p w:rsidR="00836F5B" w:rsidP="00836F5B" w:rsidRDefault="00836F5B" w14:paraId="216ADB31" w14:textId="0F9358BC">
      <w:pPr>
        <w:rPr>
          <w:rFonts w:ascii="Times New Roman" w:hAnsi="Times New Roman" w:cs="Times New Roman"/>
          <w:sz w:val="24"/>
          <w:szCs w:val="24"/>
        </w:rPr>
      </w:pPr>
      <w:r w:rsidRPr="00836F5B">
        <w:rPr>
          <w:rFonts w:ascii="Times New Roman" w:hAnsi="Times New Roman" w:cs="Times New Roman"/>
          <w:sz w:val="24"/>
          <w:szCs w:val="24"/>
        </w:rPr>
        <w:t>6. Solve mathematical problems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7D7E" w:rsidP="00836F5B" w:rsidRDefault="003D7D7E" w14:paraId="22BFD3BB" w14:textId="77777777">
      <w:pPr>
        <w:rPr>
          <w:rFonts w:ascii="Times New Roman" w:hAnsi="Times New Roman" w:cs="Times New Roman"/>
          <w:sz w:val="24"/>
          <w:szCs w:val="24"/>
        </w:rPr>
      </w:pPr>
    </w:p>
    <w:p w:rsidRPr="00836F5B" w:rsidR="001668D5" w:rsidP="00836F5B" w:rsidRDefault="001668D5" w14:paraId="38661B1F" w14:textId="063834E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52D18C" wp14:editId="0866C625">
            <wp:extent cx="5731510" cy="16560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5B" w:rsidP="00836F5B" w:rsidRDefault="00836F5B" w14:paraId="7F407D58" w14:textId="6815890F">
      <w:pPr>
        <w:ind w:left="360"/>
        <w:rPr>
          <w:sz w:val="21"/>
          <w:szCs w:val="21"/>
        </w:rPr>
      </w:pPr>
    </w:p>
    <w:p w:rsidRPr="00836F5B" w:rsidR="00836F5B" w:rsidP="00836F5B" w:rsidRDefault="00836F5B" w14:paraId="1D37FA77" w14:textId="7777777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2776C" w:rsidP="00DA036B" w:rsidRDefault="0072776C" w14:paraId="0006E37D" w14:textId="520573F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47326" w:rsidP="00980426" w:rsidRDefault="00447326" w14:paraId="36C4E940" w14:textId="146E025D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:rsidR="00973496" w:rsidP="00980426" w:rsidRDefault="00973496" w14:paraId="5B5D723D" w14:textId="2AF480CD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:rsidR="00973496" w:rsidP="00980426" w:rsidRDefault="00973496" w14:paraId="00FE0EDF" w14:textId="2D8D1EAF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:rsidR="00973496" w:rsidP="00980426" w:rsidRDefault="00973496" w14:paraId="19DEF6B8" w14:textId="19ABB957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:rsidR="00973496" w:rsidP="00980426" w:rsidRDefault="00973496" w14:paraId="6BF1FB2F" w14:textId="3D3E2197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:rsidR="00973496" w:rsidP="00980426" w:rsidRDefault="00973496" w14:paraId="139B621E" w14:textId="4B0FDE95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:rsidR="00973496" w:rsidP="00980426" w:rsidRDefault="00973496" w14:paraId="3ADAD11F" w14:textId="779567AD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:rsidR="00973496" w:rsidP="00980426" w:rsidRDefault="00973496" w14:paraId="39B75AC0" w14:textId="4A2137D0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:rsidR="00973496" w:rsidP="00980426" w:rsidRDefault="00973496" w14:paraId="77670C03" w14:textId="4744CD0B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:rsidR="00973496" w:rsidP="00980426" w:rsidRDefault="00973496" w14:paraId="357B05E0" w14:textId="4B9D24E9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:rsidR="00973496" w:rsidP="00774DDF" w:rsidRDefault="00973496" w14:paraId="5AE9F19D" w14:textId="25FFDFE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774DDF" w:rsidP="00774DDF" w:rsidRDefault="00774DDF" w14:paraId="643CFBAD" w14:textId="1290117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774DDF" w:rsidP="00774DDF" w:rsidRDefault="00774DDF" w14:paraId="3BFBA2A1" w14:textId="3F9AD97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774DDF" w:rsidP="00774DDF" w:rsidRDefault="00774DDF" w14:paraId="3296C344" w14:textId="5CCDD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774DDF" w:rsidP="00774DDF" w:rsidRDefault="00774DDF" w14:paraId="5EE29F3B" w14:textId="37037FB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774DDF" w:rsidP="00774DDF" w:rsidRDefault="00774DDF" w14:paraId="1C483F51" w14:textId="77777777">
      <w:pPr>
        <w:rPr>
          <w:rFonts w:ascii="Times New Roman" w:hAnsi="Times New Roman" w:cs="Times New Roman"/>
          <w:sz w:val="24"/>
          <w:szCs w:val="24"/>
          <w:lang w:val="fr-FR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447326" w:rsidTr="002862AD" w14:paraId="2992DEBB" w14:textId="77777777">
        <w:tc>
          <w:tcPr>
            <w:tcW w:w="9016" w:type="dxa"/>
            <w:shd w:val="clear" w:color="auto" w:fill="D9D9D9" w:themeFill="background1" w:themeFillShade="D9"/>
          </w:tcPr>
          <w:p w:rsidR="00447326" w:rsidP="00980426" w:rsidRDefault="00447326" w14:paraId="26D7382D" w14:textId="37F80B7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lastRenderedPageBreak/>
              <w:t>Scaffolding :</w:t>
            </w:r>
          </w:p>
        </w:tc>
      </w:tr>
      <w:tr w:rsidRPr="00C011A0" w:rsidR="00447326" w:rsidTr="00447326" w14:paraId="3B40320A" w14:textId="77777777">
        <w:tc>
          <w:tcPr>
            <w:tcW w:w="9016" w:type="dxa"/>
          </w:tcPr>
          <w:p w:rsidRPr="00382F7C" w:rsidR="00447326" w:rsidP="00980426" w:rsidRDefault="00447326" w14:paraId="0277713F" w14:textId="69555EE9">
            <w:pPr>
              <w:rPr>
                <w:rFonts w:ascii="Times New Roman" w:hAnsi="Times New Roman" w:cs="Times New Roman"/>
              </w:rPr>
            </w:pPr>
            <w:r w:rsidRPr="00382F7C">
              <w:rPr>
                <w:rFonts w:ascii="Times New Roman" w:hAnsi="Times New Roman" w:cs="Times New Roman"/>
              </w:rPr>
              <w:t xml:space="preserve">The </w:t>
            </w:r>
            <w:r w:rsidRPr="00382F7C" w:rsidR="001B4C7A">
              <w:rPr>
                <w:rFonts w:ascii="Times New Roman" w:hAnsi="Times New Roman" w:cs="Times New Roman"/>
              </w:rPr>
              <w:t>approach</w:t>
            </w:r>
            <w:r w:rsidRPr="00382F7C">
              <w:rPr>
                <w:rFonts w:ascii="Times New Roman" w:hAnsi="Times New Roman" w:cs="Times New Roman"/>
              </w:rPr>
              <w:t xml:space="preserve"> to problem</w:t>
            </w:r>
            <w:r w:rsidRPr="00382F7C" w:rsidR="00C011A0">
              <w:rPr>
                <w:rFonts w:ascii="Times New Roman" w:hAnsi="Times New Roman" w:cs="Times New Roman"/>
              </w:rPr>
              <w:t xml:space="preserve"> </w:t>
            </w:r>
            <w:r w:rsidRPr="00382F7C">
              <w:rPr>
                <w:rFonts w:ascii="Times New Roman" w:hAnsi="Times New Roman" w:cs="Times New Roman"/>
              </w:rPr>
              <w:t xml:space="preserve">solving </w:t>
            </w:r>
            <w:r w:rsidRPr="00382F7C" w:rsidR="00C011A0">
              <w:rPr>
                <w:rFonts w:ascii="Times New Roman" w:hAnsi="Times New Roman" w:cs="Times New Roman"/>
              </w:rPr>
              <w:t>and mathematical modelling must be used (see below)</w:t>
            </w:r>
          </w:p>
        </w:tc>
      </w:tr>
    </w:tbl>
    <w:p w:rsidRPr="00C011A0" w:rsidR="00447326" w:rsidP="00980426" w:rsidRDefault="002862AD" w14:paraId="7FB9D538" w14:textId="44DBA52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7326" w:rsidP="00980426" w:rsidRDefault="00447326" w14:paraId="4902B824" w14:textId="19A2538E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036C3FBD" wp14:editId="782093C0">
            <wp:extent cx="5731510" cy="76238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5CC" w:rsidP="00980426" w:rsidRDefault="00AD55CC" w14:paraId="7120186A" w14:textId="5460AB82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:rsidRPr="00980426" w:rsidR="00B92D1C" w:rsidP="00980426" w:rsidRDefault="00B92D1C" w14:paraId="2623A863" w14:textId="77777777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:rsidR="00980426" w:rsidP="00E51B08" w:rsidRDefault="00980426" w14:paraId="0F3F9503" w14:textId="15444BD7">
      <w:pPr>
        <w:pStyle w:val="ListParagraph"/>
        <w:rPr>
          <w:rFonts w:ascii="Times New Roman" w:hAnsi="Times New Roman" w:cs="Times New Roman"/>
          <w:sz w:val="24"/>
          <w:szCs w:val="24"/>
          <w:lang w:val="fr-FR"/>
        </w:rPr>
      </w:pPr>
    </w:p>
    <w:p w:rsidR="00980426" w:rsidP="00E51B08" w:rsidRDefault="00980426" w14:paraId="781E2FF9" w14:textId="77777777">
      <w:pPr>
        <w:pStyle w:val="ListParagraph"/>
        <w:rPr>
          <w:rFonts w:ascii="Times New Roman" w:hAnsi="Times New Roman" w:cs="Times New Roman"/>
          <w:sz w:val="24"/>
          <w:szCs w:val="24"/>
          <w:lang w:val="fr-FR"/>
        </w:rPr>
      </w:pPr>
    </w:p>
    <w:p w:rsidR="00980426" w:rsidP="00E51B08" w:rsidRDefault="00980426" w14:paraId="42FB55FC" w14:textId="77777777">
      <w:pPr>
        <w:pStyle w:val="ListParagraph"/>
        <w:rPr>
          <w:rFonts w:ascii="Times New Roman" w:hAnsi="Times New Roman" w:cs="Times New Roman"/>
          <w:sz w:val="24"/>
          <w:szCs w:val="24"/>
          <w:lang w:val="fr-FR"/>
        </w:rPr>
      </w:pPr>
    </w:p>
    <w:p w:rsidR="00980426" w:rsidP="00E51B08" w:rsidRDefault="0067329C" w14:paraId="36A499DE" w14:textId="2290195B">
      <w:pPr>
        <w:pStyle w:val="ListParagrap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0D296A57" wp14:editId="2CFBC2A5">
            <wp:extent cx="5731510" cy="21126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1C" w:rsidP="00E51B08" w:rsidRDefault="00B92D1C" w14:paraId="2A71E6B9" w14:textId="468889A0">
      <w:pPr>
        <w:pStyle w:val="ListParagraph"/>
        <w:rPr>
          <w:rFonts w:ascii="Times New Roman" w:hAnsi="Times New Roman" w:cs="Times New Roman"/>
          <w:sz w:val="24"/>
          <w:szCs w:val="24"/>
          <w:lang w:val="fr-FR"/>
        </w:rPr>
      </w:pPr>
    </w:p>
    <w:p w:rsidRPr="00E51B08" w:rsidR="00B92D1C" w:rsidP="00E51B08" w:rsidRDefault="00B92D1C" w14:paraId="64353E06" w14:textId="3BE475D0">
      <w:pPr>
        <w:pStyle w:val="ListParagraph"/>
        <w:rPr>
          <w:rFonts w:ascii="Times New Roman" w:hAnsi="Times New Roman" w:cs="Times New Roman"/>
          <w:sz w:val="24"/>
          <w:szCs w:val="24"/>
          <w:lang w:val="fr-FR"/>
        </w:rPr>
      </w:pPr>
    </w:p>
    <w:p w:rsidR="00BD5B19" w:rsidP="00BD5B19" w:rsidRDefault="00A041BD" w14:paraId="2B3348C5" w14:textId="6F644A35">
      <w:pPr>
        <w:pStyle w:val="ListParagraph"/>
        <w:rPr>
          <w:lang w:val="fr-FR"/>
        </w:rPr>
      </w:pPr>
      <w:r>
        <w:rPr>
          <w:noProof/>
        </w:rPr>
        <w:drawing>
          <wp:inline distT="0" distB="0" distL="0" distR="0" wp14:anchorId="619EDDE1" wp14:editId="27A96BDE">
            <wp:extent cx="5731510" cy="52635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51B08" w:rsidR="00B74B53" w:rsidP="00BD5B19" w:rsidRDefault="00B74B53" w14:paraId="757FC31E" w14:textId="562A2894">
      <w:pPr>
        <w:pStyle w:val="ListParagraph"/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2A638D35" wp14:editId="3F28FD70">
            <wp:extent cx="5731510" cy="5602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E51B08" w:rsidR="00B74B5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D94D437"/>
    <w:multiLevelType w:val="hybridMultilevel"/>
    <w:tmpl w:val="2DCDA64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A74141"/>
    <w:multiLevelType w:val="hybridMultilevel"/>
    <w:tmpl w:val="E11804A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1163F85"/>
    <w:multiLevelType w:val="hybridMultilevel"/>
    <w:tmpl w:val="822EB4D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CF"/>
    <w:rsid w:val="00000EE9"/>
    <w:rsid w:val="00022848"/>
    <w:rsid w:val="00042BBD"/>
    <w:rsid w:val="000471FB"/>
    <w:rsid w:val="0008422B"/>
    <w:rsid w:val="000A1BA5"/>
    <w:rsid w:val="001401E8"/>
    <w:rsid w:val="001668D5"/>
    <w:rsid w:val="001717F7"/>
    <w:rsid w:val="001B4C7A"/>
    <w:rsid w:val="0020632A"/>
    <w:rsid w:val="00246DBA"/>
    <w:rsid w:val="00256A7F"/>
    <w:rsid w:val="00260514"/>
    <w:rsid w:val="002862AD"/>
    <w:rsid w:val="002C0FCC"/>
    <w:rsid w:val="003304AF"/>
    <w:rsid w:val="00347DCF"/>
    <w:rsid w:val="00353E17"/>
    <w:rsid w:val="00382F7C"/>
    <w:rsid w:val="003C0CD9"/>
    <w:rsid w:val="003D5DC7"/>
    <w:rsid w:val="003D7D7E"/>
    <w:rsid w:val="003E7C5A"/>
    <w:rsid w:val="00415DCF"/>
    <w:rsid w:val="00447326"/>
    <w:rsid w:val="00447F86"/>
    <w:rsid w:val="00527B9D"/>
    <w:rsid w:val="00542FD1"/>
    <w:rsid w:val="0067329C"/>
    <w:rsid w:val="006E1E9D"/>
    <w:rsid w:val="0072776C"/>
    <w:rsid w:val="00771294"/>
    <w:rsid w:val="00774DDF"/>
    <w:rsid w:val="007977CC"/>
    <w:rsid w:val="007E591F"/>
    <w:rsid w:val="00836F5B"/>
    <w:rsid w:val="00851852"/>
    <w:rsid w:val="00871295"/>
    <w:rsid w:val="008D1BE5"/>
    <w:rsid w:val="00973496"/>
    <w:rsid w:val="00980426"/>
    <w:rsid w:val="009959D1"/>
    <w:rsid w:val="00A041BD"/>
    <w:rsid w:val="00A749CB"/>
    <w:rsid w:val="00AC6E68"/>
    <w:rsid w:val="00AD0487"/>
    <w:rsid w:val="00AD1C80"/>
    <w:rsid w:val="00AD55CC"/>
    <w:rsid w:val="00B74B53"/>
    <w:rsid w:val="00B90902"/>
    <w:rsid w:val="00B912B1"/>
    <w:rsid w:val="00B92D1C"/>
    <w:rsid w:val="00BD5B19"/>
    <w:rsid w:val="00C011A0"/>
    <w:rsid w:val="00C10DE0"/>
    <w:rsid w:val="00C62329"/>
    <w:rsid w:val="00CA0575"/>
    <w:rsid w:val="00CE16F1"/>
    <w:rsid w:val="00CE67A3"/>
    <w:rsid w:val="00D62AC1"/>
    <w:rsid w:val="00DA036B"/>
    <w:rsid w:val="00DC27D1"/>
    <w:rsid w:val="00E07A71"/>
    <w:rsid w:val="00E3488B"/>
    <w:rsid w:val="00E51B08"/>
    <w:rsid w:val="00EB67C9"/>
    <w:rsid w:val="00ED45BC"/>
    <w:rsid w:val="00EE0582"/>
    <w:rsid w:val="00F30D8B"/>
    <w:rsid w:val="00F52484"/>
    <w:rsid w:val="00FB746F"/>
    <w:rsid w:val="00FF01E5"/>
    <w:rsid w:val="79C3F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7BAE"/>
  <w15:chartTrackingRefBased/>
  <w15:docId w15:val="{D49DFA10-956A-4D46-A200-32FE1A8D0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22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BD5B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5B19"/>
    <w:rPr>
      <w:color w:val="808080"/>
    </w:rPr>
  </w:style>
  <w:style w:type="paragraph" w:styleId="Default" w:customStyle="1">
    <w:name w:val="Default"/>
    <w:rsid w:val="00836F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jp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HALIMI, Nazer (nhhal0)</dc:creator>
  <keywords/>
  <dc:description/>
  <lastModifiedBy>TOMES, Eden (etome3)</lastModifiedBy>
  <revision>76</revision>
  <lastPrinted>2025-02-14T02:08:00.0000000Z</lastPrinted>
  <dcterms:created xsi:type="dcterms:W3CDTF">2024-02-20T04:15:00.0000000Z</dcterms:created>
  <dcterms:modified xsi:type="dcterms:W3CDTF">2025-03-05T03:47:43.5131223Z</dcterms:modified>
</coreProperties>
</file>