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System Description</w:t>
      </w:r>
    </w:p>
    <w:p>
      <w:pPr>
        <w:jc w:val="center"/>
      </w:pPr>
      <w:r>
        <w:rPr>
          <w:i/>
          <w:sz w:val="28"/>
        </w:rPr>
        <w:t>UPS PensionsGo</w:t>
      </w:r>
    </w:p>
    <w:p>
      <w:pPr>
        <w:jc w:val="center"/>
      </w:pPr>
      <w:r>
        <w:t>System reference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General</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PensionsGo Project Team</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System Description</w:t>
            </w:r>
          </w:p>
        </w:tc>
      </w:tr>
      <w:tr>
        <w:tc>
          <w:tcPr>
            <w:tcW w:type="dxa" w:w="4896"/>
          </w:tcPr>
          <w:p>
            <w:r>
              <w:t>Source markdown</w:t>
            </w:r>
          </w:p>
        </w:tc>
        <w:tc>
          <w:tcPr>
            <w:tcW w:type="dxa" w:w="4896"/>
          </w:tcPr>
          <w:p>
            <w:r>
              <w:t>innovator-showcase-system-description.md</w:t>
            </w:r>
          </w:p>
        </w:tc>
      </w:tr>
      <w:tr>
        <w:tc>
          <w:tcPr>
            <w:tcW w:type="dxa" w:w="4896"/>
          </w:tcPr>
          <w:p>
            <w:r>
              <w:t>Audience</w:t>
            </w:r>
          </w:p>
        </w:tc>
        <w:tc>
          <w:tcPr>
            <w:tcW w:type="dxa" w:w="4896"/>
          </w:tcPr>
          <w:p>
            <w:r>
              <w:t>General</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PensionsGo Project Team</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branded documentation baseline generated from repository analysis.</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Project Documentation / Engineering</w:t>
            </w:r>
          </w:p>
        </w:tc>
        <w:tc>
          <w:tcPr>
            <w:tcW w:type="dxa" w:w="2448"/>
          </w:tcPr>
          <w:p>
            <w:r/>
          </w:p>
        </w:tc>
        <w:tc>
          <w:tcPr>
            <w:tcW w:type="dxa" w:w="2448"/>
          </w:tcPr>
          <w:p>
            <w:r/>
          </w:p>
        </w:tc>
      </w:tr>
      <w:tr>
        <w:tc>
          <w:tcPr>
            <w:tcW w:type="dxa" w:w="2448"/>
          </w:tcPr>
          <w:p>
            <w:r>
              <w:t>Reviewed by</w:t>
            </w:r>
          </w:p>
        </w:tc>
        <w:tc>
          <w:tcPr>
            <w:tcW w:type="dxa" w:w="2448"/>
          </w:tcPr>
          <w:p>
            <w:r>
              <w:t>Technical Lead / Operations Lead</w:t>
            </w:r>
          </w:p>
        </w:tc>
        <w:tc>
          <w:tcPr>
            <w:tcW w:type="dxa" w:w="2448"/>
          </w:tcPr>
          <w:p>
            <w:r/>
          </w:p>
        </w:tc>
        <w:tc>
          <w:tcPr>
            <w:tcW w:type="dxa" w:w="2448"/>
          </w:tcPr>
          <w:p>
            <w:r/>
          </w:p>
        </w:tc>
      </w:tr>
      <w:tr>
        <w:tc>
          <w:tcPr>
            <w:tcW w:type="dxa" w:w="2448"/>
          </w:tcPr>
          <w:p>
            <w:r>
              <w:t>Approved by</w:t>
            </w:r>
          </w:p>
        </w:tc>
        <w:tc>
          <w:tcPr>
            <w:tcW w:type="dxa" w:w="2448"/>
          </w:tcPr>
          <w:p>
            <w:r>
              <w:t>Project Sponsor / Head of Pensions</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Submitted for: Government Systems Prototype Showcase and National Innovator Registry Thematic area: Pension Management &amp; Social Security Solution name: UPS PensionsGo Applicant: [Insert applicant/company name] Lead contact: [Insert name, phone number, and email] Country of origin: Uganda Submission date: [Insert date]</w:t>
      </w:r>
    </w:p>
    <w:p>
      <w:pPr>
        <w:pStyle w:val="Heading2"/>
      </w:pPr>
      <w:r>
        <w:t>1. Executive Summary</w:t>
      </w:r>
    </w:p>
    <w:p>
      <w:r>
        <w:t>UPS PensionsGo is a government-focused pension administration platform designed to digitise and coordinate pension workflows, file registry control, claims processing, payroll visibility, pensioner self-service, and management reporting in one secure operating environment.</w:t>
      </w:r>
    </w:p>
    <w:p>
      <w:r>
        <w:t>The system responds directly to the Ministry of ICT and National Guidance call for working prototypes relevant to Government service delivery, particularly the thematic area of Pension Management &amp; Social Security, including contributor and pensioner record management, benefits processing, pension administration, service tracking, and accountability.</w:t>
      </w:r>
    </w:p>
    <w:p>
      <w:r>
        <w:t>The platform was designed around the operational realities of public pension offices: sensitive personal records, manual file movement, multi-stage approval processes, payroll reconciliation, arrears claims, document-heavy case handling, leadership oversight, and the need to give pensioners clearer visibility into their status. It replaces fragmented manual follow-up with structured digital workflows, role-based access, dashboards, audit logs, searchable registries, task delegation, controlled file movement, and pensioner-facing service channels.</w:t>
      </w:r>
    </w:p>
    <w:p>
      <w:r>
        <w:t>UPS PensionsGo is currently implemented as a functional web application with progressive web app capabilities. It can run on a local government intranet, a hosted secure web server, or a hybrid environment, depending on the deployment policy of the implementing institution.</w:t>
      </w:r>
    </w:p>
    <w:p>
      <w:pPr>
        <w:pStyle w:val="Heading2"/>
      </w:pPr>
      <w:r>
        <w:t>2. Problem Statement</w:t>
      </w:r>
    </w:p>
    <w:p>
      <w:r>
        <w:t>Pension administration in government institutions is often document-heavy, time-sensitive, and dependent on multiple officers performing sequential or parallel actions. Common operational challenges include:</w:t>
      </w:r>
    </w:p>
    <w:p>
      <w:pPr>
        <w:pStyle w:val="ListBullet"/>
      </w:pPr>
      <w:r>
        <w:t>Delays caused by manual handoffs and unclear responsibility across workflow stages.</w:t>
      </w:r>
    </w:p>
    <w:p>
      <w:pPr>
        <w:pStyle w:val="ListBullet"/>
      </w:pPr>
      <w:r>
        <w:t>Difficulty tracking the current status of a pension application, claim, or physical file.</w:t>
      </w:r>
    </w:p>
    <w:p>
      <w:pPr>
        <w:pStyle w:val="ListBullet"/>
      </w:pPr>
      <w:r>
        <w:t>Limited visibility into whether pensioners are correctly reflected on payroll.</w:t>
      </w:r>
    </w:p>
    <w:p>
      <w:pPr>
        <w:pStyle w:val="ListBullet"/>
      </w:pPr>
      <w:r>
        <w:t>Inconsistent registry records and file numbering practices.</w:t>
      </w:r>
    </w:p>
    <w:p>
      <w:pPr>
        <w:pStyle w:val="ListBullet"/>
      </w:pPr>
      <w:r>
        <w:t>Weak linkage between registry data, claims, payments, life certificate status, and pensioner communication.</w:t>
      </w:r>
    </w:p>
    <w:p>
      <w:pPr>
        <w:pStyle w:val="ListBullet"/>
      </w:pPr>
      <w:r>
        <w:t>Heavy dependence on informal follow-up, phone calls, paper files, and spreadsheet-based tracking.</w:t>
      </w:r>
    </w:p>
    <w:p>
      <w:pPr>
        <w:pStyle w:val="ListBullet"/>
      </w:pPr>
      <w:r>
        <w:t>Limited auditability of sensitive actions such as approvals, deletions, imports, exports, payments, and file movements.</w:t>
      </w:r>
    </w:p>
    <w:p>
      <w:pPr>
        <w:pStyle w:val="ListBullet"/>
      </w:pPr>
      <w:r>
        <w:t>Difficulty producing timely management reports for supervisors and accounting officers.</w:t>
      </w:r>
    </w:p>
    <w:p>
      <w:r>
        <w:t>UPS PensionsGo addresses these challenges by creating a controlled digital environment where pension cases, files, claims, payroll records, staff tasks, and pensioner-facing services are connected and traceable.</w:t>
      </w:r>
    </w:p>
    <w:p>
      <w:pPr>
        <w:pStyle w:val="Heading2"/>
      </w:pPr>
      <w:r>
        <w:t>3. Solution Overview</w:t>
      </w:r>
    </w:p>
    <w:p>
      <w:r>
        <w:t>UPS PensionsGo is a modular pension administration system for public-sector pension operations. Its purpose is to improve efficiency, transparency, accountability, and service delivery across the pension lifecycle.</w:t>
      </w:r>
    </w:p>
    <w:p>
      <w:r>
        <w:t>The platform supports:</w:t>
      </w:r>
    </w:p>
    <w:p>
      <w:pPr>
        <w:pStyle w:val="ListBullet"/>
      </w:pPr>
      <w:r>
        <w:t>Pension application workflow from verification to approval.</w:t>
      </w:r>
    </w:p>
    <w:p>
      <w:pPr>
        <w:pStyle w:val="ListBullet"/>
      </w:pPr>
      <w:r>
        <w:t>Pension file registry management with consistent file numbering.</w:t>
      </w:r>
    </w:p>
    <w:p>
      <w:pPr>
        <w:pStyle w:val="ListBullet"/>
      </w:pPr>
      <w:r>
        <w:t>Physical file movement tracking and custody accountability.</w:t>
      </w:r>
    </w:p>
    <w:p>
      <w:pPr>
        <w:pStyle w:val="ListBullet"/>
      </w:pPr>
      <w:r>
        <w:t>Pensioner records and profile management.</w:t>
      </w:r>
    </w:p>
    <w:p>
      <w:pPr>
        <w:pStyle w:val="ListBullet"/>
      </w:pPr>
      <w:r>
        <w:t>Payroll upload and reconciliation against registry data.</w:t>
      </w:r>
    </w:p>
    <w:p>
      <w:pPr>
        <w:pStyle w:val="ListBullet"/>
      </w:pPr>
      <w:r>
        <w:t>Claims and arrears management.</w:t>
      </w:r>
    </w:p>
    <w:p>
      <w:pPr>
        <w:pStyle w:val="ListBullet"/>
      </w:pPr>
      <w:r>
        <w:t>Benefits estimation and planning.</w:t>
      </w:r>
    </w:p>
    <w:p>
      <w:pPr>
        <w:pStyle w:val="ListBullet"/>
      </w:pPr>
      <w:r>
        <w:t>Life certificate tracking.</w:t>
      </w:r>
    </w:p>
    <w:p>
      <w:pPr>
        <w:pStyle w:val="ListBullet"/>
      </w:pPr>
      <w:r>
        <w:t>Internal task delegation and workflow monitoring.</w:t>
      </w:r>
    </w:p>
    <w:p>
      <w:pPr>
        <w:pStyle w:val="ListBullet"/>
      </w:pPr>
      <w:r>
        <w:t>Role-based dashboards and management reporting.</w:t>
      </w:r>
    </w:p>
    <w:p>
      <w:pPr>
        <w:pStyle w:val="ListBullet"/>
      </w:pPr>
      <w:r>
        <w:t>Pensioner self-service visibility.</w:t>
      </w:r>
    </w:p>
    <w:p>
      <w:pPr>
        <w:pStyle w:val="ListBullet"/>
      </w:pPr>
      <w:r>
        <w:t>Public guidance through FAQs, feedback, terms, and video/podcast-style educational content.</w:t>
      </w:r>
    </w:p>
    <w:p>
      <w:pPr>
        <w:pStyle w:val="ListBullet"/>
      </w:pPr>
      <w:r>
        <w:t>Internal messaging, live chat, broadcasts, notification queues, and configurable notification sounds.</w:t>
      </w:r>
    </w:p>
    <w:p>
      <w:pPr>
        <w:pStyle w:val="ListBullet"/>
      </w:pPr>
      <w:r>
        <w:t>Administrative controls for users, roles, settings, public visibility, security, backup/restore, imports, exports, logs, and system health.</w:t>
      </w:r>
    </w:p>
    <w:p>
      <w:r>
        <w:t>The system is not only a recordkeeping tool. It is a connected operating environment for pension service delivery, designed to support both internal government officers and external pensioner-facing service needs.</w:t>
      </w:r>
    </w:p>
    <w:p>
      <w:pPr>
        <w:pStyle w:val="Heading2"/>
      </w:pPr>
      <w:r>
        <w:t>4. Relevance to Government Priorities</w:t>
      </w:r>
    </w:p>
    <w:p>
      <w:r>
        <w:t>The Government Systems Prototype Showcase identifies Pension Management &amp; Social Security as a priority thematic area. UPS PensionsGo is directly aligned with this area because it digitises pension workflow, pensioner record control, benefits-related calculations, payroll visibility, claims, and pensioner service interactions.</w:t>
      </w:r>
    </w:p>
    <w:p>
      <w:r>
        <w:t>The system also supports other Government digitisation priorities listed in the call:</w:t>
      </w:r>
    </w:p>
    <w:p>
      <w:pPr>
        <w:pStyle w:val="ListBullet"/>
      </w:pPr>
      <w:r>
        <w:t>Citizen Engagement &amp; Service Delivery: pensioners can access status-related information, guidance, FAQs, feedback channels, and approved informational content.</w:t>
      </w:r>
    </w:p>
    <w:p>
      <w:pPr>
        <w:pStyle w:val="ListBullet"/>
      </w:pPr>
      <w:r>
        <w:t>Monitoring &amp; Evaluation Systems: management dashboards, workflow metrics, file movement summaries, claims summaries, payroll visibility, and audit reports support performance tracking.</w:t>
      </w:r>
    </w:p>
    <w:p>
      <w:pPr>
        <w:pStyle w:val="ListBullet"/>
      </w:pPr>
      <w:r>
        <w:t>Revenue &amp; Financial Management: claims, arrears, payment accountability, payroll upload, budgeting, and financial-year planning tools support financial control.</w:t>
      </w:r>
    </w:p>
    <w:p>
      <w:pPr>
        <w:pStyle w:val="ListBullet"/>
      </w:pPr>
      <w:r>
        <w:t>Interoperability &amp; Data Exchange: the system is structured around API endpoints and modular services that can be adapted for integration with other government systems.</w:t>
      </w:r>
    </w:p>
    <w:p>
      <w:pPr>
        <w:pStyle w:val="ListBullet"/>
      </w:pPr>
      <w:r>
        <w:t>Digital Identity &amp; Records Administration: the platform manages structured pensioner records, staff records, documents, and controlled registry identifiers.</w:t>
      </w:r>
    </w:p>
    <w:p>
      <w:r>
        <w:t>UPS PensionsGo is therefore suitable for adaptation by ministries, departments, agencies, local governments, or pension-related public institutions that need a secure, auditable pension operations platform.</w:t>
      </w:r>
    </w:p>
    <w:p>
      <w:pPr>
        <w:pStyle w:val="Heading2"/>
      </w:pPr>
      <w:r>
        <w:t>5. Core Functional Modules</w:t>
      </w:r>
    </w:p>
    <w:p>
      <w:pPr>
        <w:pStyle w:val="Heading3"/>
      </w:pPr>
      <w:r>
        <w:t>5.1 Pension Application Workflow</w:t>
      </w:r>
    </w:p>
    <w:p>
      <w:r>
        <w:t>The workflow module structures pension case processing into clear operational stages. It supports submission, verification, authorization, write-up, file creation, data capture, assessment, audit, approval, and downstream registry placement.</w:t>
      </w:r>
    </w:p>
    <w:p>
      <w:r>
        <w:t>Officers can be assigned tasks, supervisors can monitor queues, and system activity is logged for accountability. This reduces uncertainty about who is responsible for the next action and helps management identify pending, overdue, or completed work.</w:t>
      </w:r>
    </w:p>
    <w:p>
      <w:pPr>
        <w:pStyle w:val="Heading3"/>
      </w:pPr>
      <w:r>
        <w:t>5.2 Pension File Registry</w:t>
      </w:r>
    </w:p>
    <w:p>
      <w:r>
        <w:t>The registry module maintains structured pension file records, including pensioner details, registry identifiers, service-related information, contact details, payment and claim references, and related documents.</w:t>
      </w:r>
    </w:p>
    <w:p>
      <w:r>
        <w:t>The system enforces consistent file number formats beginning with the PEN/ prefix. This strengthens data quality and makes registry records easier to search, validate, import, export, and reconcile.</w:t>
      </w:r>
    </w:p>
    <w:p>
      <w:pPr>
        <w:pStyle w:val="Heading3"/>
      </w:pPr>
      <w:r>
        <w:t>5.3 File Movement and Custody Tracking</w:t>
      </w:r>
    </w:p>
    <w:p>
      <w:r>
        <w:t>The file tracking module records the movement of physical files across offices, officers, shelves, and boxes. It supports file check-out, return, movement history, overdue return visibility, and file custody accountability.</w:t>
      </w:r>
    </w:p>
    <w:p>
      <w:r>
        <w:t>This is important in public pension administration because physical records often remain legally and operationally significant even after digitisation begins.</w:t>
      </w:r>
    </w:p>
    <w:p>
      <w:pPr>
        <w:pStyle w:val="Heading3"/>
      </w:pPr>
      <w:r>
        <w:t>5.4 Claims and Arrears Management</w:t>
      </w:r>
    </w:p>
    <w:p>
      <w:r>
        <w:t>The claims module supports pension arrears, gratuity-related claims, underpayment claims, accountability tracking, bulk uploads, downloadable templates, claim status monitoring, payment recording, and reporting.</w:t>
      </w:r>
    </w:p>
    <w:p>
      <w:r>
        <w:t>Management can view claims by type, status, period, beneficiary, outstanding balance, and payment accountability state. This improves visibility over financial obligations and reduces the risk of unresolved or poorly documented claims.</w:t>
      </w:r>
    </w:p>
    <w:p>
      <w:pPr>
        <w:pStyle w:val="Heading3"/>
      </w:pPr>
      <w:r>
        <w:t>5.5 Payroll Upload and Reconciliation</w:t>
      </w:r>
    </w:p>
    <w:p>
      <w:r>
        <w:t>The payroll module allows payroll files to be uploaded and matched against pension registry data using identifiers such as supplier numbers and registration details. It supports monthly payroll cycle tracking, cycle replacement, payment-register uploads, payroll presence visibility, suspension uploads, retained-payment review, and mismatch analysis.</w:t>
      </w:r>
    </w:p>
    <w:p>
      <w:r>
        <w:t>This helps administrators identify pensioners who are on payroll, not on payroll, mismatched, or requiring follow-up.</w:t>
      </w:r>
    </w:p>
    <w:p>
      <w:pPr>
        <w:pStyle w:val="Heading3"/>
      </w:pPr>
      <w:r>
        <w:t>5.6 Benefits Calculator and Planning Tools</w:t>
      </w:r>
    </w:p>
    <w:p>
      <w:r>
        <w:t>The system includes benefits estimation and planning features that assist officers and pensioners in understanding pension-related figures. These tools support operational planning and improve the clarity of pension service communication.</w:t>
      </w:r>
    </w:p>
    <w:p>
      <w:pPr>
        <w:pStyle w:val="Heading3"/>
      </w:pPr>
      <w:r>
        <w:t>5.7 Pensioner Self-Service and Public Access</w:t>
      </w:r>
    </w:p>
    <w:p>
      <w:r>
        <w:t>The system includes pensioner-facing and public-facing pages such as application status, pensioner lookup, pensioner dashboard, life-certificate visibility, pensioner account controls, FAQs, feedback, terms, public guidance, and video/podcast-style educational content.</w:t>
      </w:r>
    </w:p>
    <w:p>
      <w:r>
        <w:t>This improves citizen service delivery by making approved information easier to access and reducing unnecessary office visits or repeated enquiries.</w:t>
      </w:r>
    </w:p>
    <w:p>
      <w:pPr>
        <w:pStyle w:val="Heading3"/>
      </w:pPr>
      <w:r>
        <w:t>5.8 Dashboards, Reports, and Monitoring</w:t>
      </w:r>
    </w:p>
    <w:p>
      <w:r>
        <w:t>UPS PensionsGo includes dashboards for operational staff, administrators, and leadership. These dashboards show summaries of workflow tasks, users, registry records, claims, payroll visibility, file movement, pensioner demographics, audit logs, and system health.</w:t>
      </w:r>
    </w:p>
    <w:p>
      <w:r>
        <w:t>The platform also includes export and reporting tools to support management briefs, monitoring, and evidence-based decision-making.</w:t>
      </w:r>
    </w:p>
    <w:p>
      <w:pPr>
        <w:pStyle w:val="Heading3"/>
      </w:pPr>
      <w:r>
        <w:t>5.9 Messaging, Alerts, and Task Management</w:t>
      </w:r>
    </w:p>
    <w:p>
      <w:r>
        <w:t>The application includes internal messaging, broadcast notifications, live chat with group/presence/call support, task assignment, task comments, task completion queues, alerts, and performance monitoring. These features improve coordination across officers and reduce dependence on informal communication channels.</w:t>
      </w:r>
    </w:p>
    <w:p>
      <w:pPr>
        <w:pStyle w:val="Heading3"/>
      </w:pPr>
      <w:r>
        <w:t>5.10 Administrative and Governance Tools</w:t>
      </w:r>
    </w:p>
    <w:p>
      <w:r>
        <w:t>Administrators can manage users, roles, permissions, app settings, public settings, public content, FAQs, terms, banks, titles, administrative units, backups, restores, imports, exports, templates, system health diagnostics, security logs, audit logs, geolocation/session settings, app versions, and notification settings.</w:t>
      </w:r>
    </w:p>
    <w:p>
      <w:r>
        <w:t>These tools make the platform configurable for different government departments and operating procedures.</w:t>
      </w:r>
    </w:p>
    <w:p>
      <w:pPr>
        <w:pStyle w:val="Heading2"/>
      </w:pPr>
      <w:r>
        <w:t>6. User Groups</w:t>
      </w:r>
    </w:p>
    <w:p>
      <w:r>
        <w:t>The system is designed for multiple user categories:</w:t>
      </w:r>
    </w:p>
    <w:p>
      <w:pPr>
        <w:pStyle w:val="ListBullet"/>
      </w:pPr>
      <w:r>
        <w:t>Operational officers: clerks, data entrants, write-up officers, file creators, assessors, auditors, and approvers.</w:t>
      </w:r>
    </w:p>
    <w:p>
      <w:pPr>
        <w:pStyle w:val="ListBullet"/>
      </w:pPr>
      <w:r>
        <w:t>Supervisors and leadership: OC/Pension, Deputy OC/Pension, managers, and accounting or oversight officers.</w:t>
      </w:r>
    </w:p>
    <w:p>
      <w:pPr>
        <w:pStyle w:val="ListBullet"/>
      </w:pPr>
      <w:r>
        <w:t>Administrators: system administrators, security administrators, data managers, and user administrators.</w:t>
      </w:r>
    </w:p>
    <w:p>
      <w:pPr>
        <w:pStyle w:val="ListBullet"/>
      </w:pPr>
      <w:r>
        <w:t>Pensioners: users who need status visibility, claim-related information, life certificate status, account information, and approved guidance.</w:t>
      </w:r>
    </w:p>
    <w:p>
      <w:pPr>
        <w:pStyle w:val="ListBullet"/>
      </w:pPr>
      <w:r>
        <w:t>Public users: citizens seeking general pension guidance, FAQs, public content, or feedback channels.</w:t>
      </w:r>
    </w:p>
    <w:p>
      <w:r>
        <w:t>Access is controlled so that each user sees only the tools and data appropriate to their role and permissions.</w:t>
      </w:r>
    </w:p>
    <w:p>
      <w:pPr>
        <w:pStyle w:val="Heading2"/>
      </w:pPr>
      <w:r>
        <w:t>7. Technical Architecture</w:t>
      </w:r>
    </w:p>
    <w:p>
      <w:r>
        <w:t>UPS PensionsGo is implemented as a web-based client-server application.</w:t>
      </w:r>
    </w:p>
    <w:p>
      <w:r>
        <w:t>The frontend consists of HTML, CSS, and JavaScript modules with responsive layouts, modular header and footer components, dashboards, forms, modals, tables, upload interfaces, and progressive web app support.</w:t>
      </w:r>
    </w:p>
    <w:p>
      <w:r>
        <w:t>The backend consists of PHP API endpoints that handle authentication, session checks, user management, registry operations, workflow actions, file movement, claims, payroll, messaging, live chat, reporting, imports, exports, backup/restore, system settings, audit logs, and security controls.</w:t>
      </w:r>
    </w:p>
    <w:p>
      <w:r>
        <w:t>The data layer uses a relational database structure suitable for pension records, users, roles, permissions, registry entries, claims, tasks, messages, uploads, audit logs, settings, and related operational tables.</w:t>
      </w:r>
    </w:p>
    <w:p>
      <w:r>
        <w:t>The application follows a modular API-driven structure. Frontend pages communicate with backend endpoints through HTTP requests, and backend services enforce session checks, role checks, CSRF validation, upload limits, origin validation, and database operations.</w:t>
      </w:r>
    </w:p>
    <w:p>
      <w:r>
        <w:t>The system can be deployed on an Apache/PHP/MySQL stack such as XAMPP for demonstration or on a production-grade Linux/Windows server using HTTPS, hardened PHP configuration, secure database credentials, scheduled backups, and controlled administrative access.</w:t>
      </w:r>
    </w:p>
    <w:p>
      <w:pPr>
        <w:pStyle w:val="Heading2"/>
      </w:pPr>
      <w:r>
        <w:t>8. Security, Privacy, and Compliance Controls</w:t>
      </w:r>
    </w:p>
    <w:p>
      <w:r>
        <w:t>Pension data is sensitive, so the application includes multiple governance controls:</w:t>
      </w:r>
    </w:p>
    <w:p>
      <w:pPr>
        <w:pStyle w:val="ListBullet"/>
      </w:pPr>
      <w:r>
        <w:t>Role-based access control and granular permission checks.</w:t>
      </w:r>
    </w:p>
    <w:p>
      <w:pPr>
        <w:pStyle w:val="ListBullet"/>
      </w:pPr>
      <w:r>
        <w:t>Session validation and timeout handling.</w:t>
      </w:r>
    </w:p>
    <w:p>
      <w:pPr>
        <w:pStyle w:val="ListBullet"/>
      </w:pPr>
      <w:r>
        <w:t>Device/session conflict handling.</w:t>
      </w:r>
    </w:p>
    <w:p>
      <w:pPr>
        <w:pStyle w:val="ListBullet"/>
      </w:pPr>
      <w:r>
        <w:t>CSRF protection.</w:t>
      </w:r>
    </w:p>
    <w:p>
      <w:pPr>
        <w:pStyle w:val="ListBullet"/>
      </w:pPr>
      <w:r>
        <w:t>Origin validation.</w:t>
      </w:r>
    </w:p>
    <w:p>
      <w:pPr>
        <w:pStyle w:val="ListBullet"/>
      </w:pPr>
      <w:r>
        <w:t>Secure request and response headers.</w:t>
      </w:r>
    </w:p>
    <w:p>
      <w:pPr>
        <w:pStyle w:val="ListBullet"/>
      </w:pPr>
      <w:r>
        <w:t>Controlled file upload limits.</w:t>
      </w:r>
    </w:p>
    <w:p>
      <w:pPr>
        <w:pStyle w:val="ListBullet"/>
      </w:pPr>
      <w:r>
        <w:t>Administrative reauthentication for sensitive actions.</w:t>
      </w:r>
    </w:p>
    <w:p>
      <w:pPr>
        <w:pStyle w:val="ListBullet"/>
      </w:pPr>
      <w:r>
        <w:t>Audit logging for critical actions.</w:t>
      </w:r>
    </w:p>
    <w:p>
      <w:pPr>
        <w:pStyle w:val="ListBullet"/>
      </w:pPr>
      <w:r>
        <w:t>User activity logs and system logs.</w:t>
      </w:r>
    </w:p>
    <w:p>
      <w:pPr>
        <w:pStyle w:val="ListBullet"/>
      </w:pPr>
      <w:r>
        <w:t>Recycle-bin and restore patterns for selected records.</w:t>
      </w:r>
    </w:p>
    <w:p>
      <w:pPr>
        <w:pStyle w:val="ListBullet"/>
      </w:pPr>
      <w:r>
        <w:t>Backup, restore, cleanup, import, export, and data management tooling.</w:t>
      </w:r>
    </w:p>
    <w:p>
      <w:pPr>
        <w:pStyle w:val="ListBullet"/>
      </w:pPr>
      <w:r>
        <w:t>Configurable security settings.</w:t>
      </w:r>
    </w:p>
    <w:p>
      <w:pPr>
        <w:pStyle w:val="ListBullet"/>
      </w:pPr>
      <w:r>
        <w:t>Public-service visibility settings, pensioner lookup consent controls, and governed pensioner death reporting.</w:t>
      </w:r>
    </w:p>
    <w:p>
      <w:r>
        <w:t>These controls support accountable handling of pensioner records, claims, payroll files, and administrative actions.</w:t>
      </w:r>
    </w:p>
    <w:p>
      <w:r>
        <w:t>Before full production deployment in a government environment, the system should undergo formal security review, data protection assessment, penetration testing, user acceptance testing, and hosting hardening in line with the policies of the implementing institution.</w:t>
      </w:r>
    </w:p>
    <w:p>
      <w:pPr>
        <w:pStyle w:val="Heading2"/>
      </w:pPr>
      <w:r>
        <w:t>9. Progressive Web App and Offline Readiness</w:t>
      </w:r>
    </w:p>
    <w:p>
      <w:r>
        <w:t>UPS PensionsGo includes progressive web app features such as a web manifest, service worker, installable app shell, icons, offline page, cache versioning, and update management.</w:t>
      </w:r>
    </w:p>
    <w:p>
      <w:r>
        <w:t>These features are useful for government environments where users may need quick access from desktops or mobile devices and where network stability may vary. The PWA layer supports a more app-like experience while still retaining the maintainability of a web application.</w:t>
      </w:r>
    </w:p>
    <w:p>
      <w:r>
        <w:t>For production use, PWA behaviour should be served through a stable HTTPS domain. Testing through temporary tunnelling services should not be treated as equivalent to production hosting because such services may insert browser warning pages that interfere with service worker and manifest behaviour.</w:t>
      </w:r>
    </w:p>
    <w:p>
      <w:pPr>
        <w:pStyle w:val="Heading2"/>
      </w:pPr>
      <w:r>
        <w:t>10. Usability and Service Delivery Value</w:t>
      </w:r>
    </w:p>
    <w:p>
      <w:r>
        <w:t>The platform is designed for practical daily use by government officers. It includes dashboards, searchable tables, guided forms, upload templates, filters, status labels, alerts, modals, role-sensitive navigation, export options, and mobile-responsive layouts.</w:t>
      </w:r>
    </w:p>
    <w:p>
      <w:r>
        <w:t>The pensioner-facing features improve service visibility by helping users follow application status, understand claims and payroll-related information, and access approved guidance without needing repeated physical visits.</w:t>
      </w:r>
    </w:p>
    <w:p>
      <w:r>
        <w:t>The management-facing features improve institutional oversight by making workloads, delays, claims exposure, payroll gaps, file movement, and audit activity visible.</w:t>
      </w:r>
    </w:p>
    <w:p>
      <w:pPr>
        <w:pStyle w:val="Heading2"/>
      </w:pPr>
      <w:r>
        <w:t>11. Scalability and Adaptability</w:t>
      </w:r>
    </w:p>
    <w:p>
      <w:r>
        <w:t>The system is modular and can be extended to fit the operating procedures of different pension-handling institutions. Additional integrations can be added for national ID verification, government payment systems, document repositories, SMS/email notifications, human resource systems, accounting systems, or national interoperability platforms.</w:t>
      </w:r>
    </w:p>
    <w:p>
      <w:r>
        <w:t>The database-backed architecture supports expansion of modules, roles, reports, workflow stages, document types, administrative units, and configuration settings. The API structure also creates a pathway for integration with future Government Digital Registry, GovHub, or MDA-specific systems.</w:t>
      </w:r>
    </w:p>
    <w:p>
      <w:pPr>
        <w:pStyle w:val="Heading2"/>
      </w:pPr>
      <w:r>
        <w:t>12. Innovation and Local Value</w:t>
      </w:r>
    </w:p>
    <w:p>
      <w:r>
        <w:t>UPS PensionsGo is locally relevant because it addresses pension administration challenges in a Ugandan public-sector context. It combines operational workflow, registry discipline, file custody, claims, payroll reconciliation, pensioner service, and administrative governance in one environment.</w:t>
      </w:r>
    </w:p>
    <w:p>
      <w:r>
        <w:t>Its value is not only technical; it reflects the institutional need for disciplined handling of pension files, traceable officer responsibility, leadership oversight, and improved pensioner communication.</w:t>
      </w:r>
    </w:p>
    <w:p>
      <w:r>
        <w:t>The system demonstrates local capacity to build government-grade digital public infrastructure that can be adapted, improved, and maintained within Uganda.</w:t>
      </w:r>
    </w:p>
    <w:p>
      <w:pPr>
        <w:pStyle w:val="Heading2"/>
      </w:pPr>
      <w:r>
        <w:t>13. Current Prototype Status</w:t>
      </w:r>
    </w:p>
    <w:p>
      <w:r>
        <w:t>UPS PensionsGo is a functional prototype with implemented frontend pages, backend APIs, database scripts, authentication, dashboards, registry modules, claims modules, payroll upload features, file tracking, messaging, live chat, administrative tools, PWA configuration, and public/pensioner-facing service pages.</w:t>
      </w:r>
    </w:p>
    <w:p>
      <w:r>
        <w:t>The prototype is suitable for demonstration through:</w:t>
      </w:r>
    </w:p>
    <w:p>
      <w:pPr>
        <w:pStyle w:val="ListBullet"/>
      </w:pPr>
      <w:r>
        <w:t>Live walkthrough of the public pages and login flow.</w:t>
      </w:r>
    </w:p>
    <w:p>
      <w:pPr>
        <w:pStyle w:val="ListBullet"/>
      </w:pPr>
      <w:r>
        <w:t>Role-based demonstration of officer, administrator, and pensioner experiences.</w:t>
      </w:r>
    </w:p>
    <w:p>
      <w:pPr>
        <w:pStyle w:val="ListBullet"/>
      </w:pPr>
      <w:r>
        <w:t>Pension registry entry and validation.</w:t>
      </w:r>
    </w:p>
    <w:p>
      <w:pPr>
        <w:pStyle w:val="ListBullet"/>
      </w:pPr>
      <w:r>
        <w:t>File movement tracking.</w:t>
      </w:r>
    </w:p>
    <w:p>
      <w:pPr>
        <w:pStyle w:val="ListBullet"/>
      </w:pPr>
      <w:r>
        <w:t>Claims dashboard and claim processing.</w:t>
      </w:r>
    </w:p>
    <w:p>
      <w:pPr>
        <w:pStyle w:val="ListBullet"/>
      </w:pPr>
      <w:r>
        <w:t>Payroll upload and reconciliation.</w:t>
      </w:r>
    </w:p>
    <w:p>
      <w:pPr>
        <w:pStyle w:val="ListBullet"/>
      </w:pPr>
      <w:r>
        <w:t>Task assignment and monitoring.</w:t>
      </w:r>
    </w:p>
    <w:p>
      <w:pPr>
        <w:pStyle w:val="ListBullet"/>
      </w:pPr>
      <w:r>
        <w:t>Audit logs and administrative controls.</w:t>
      </w:r>
    </w:p>
    <w:p>
      <w:pPr>
        <w:pStyle w:val="ListBullet"/>
      </w:pPr>
      <w:r>
        <w:t>PWA install/offline shell demonstration on a stable HTTPS host.</w:t>
      </w:r>
    </w:p>
    <w:p>
      <w:pPr>
        <w:pStyle w:val="Heading2"/>
      </w:pPr>
      <w:r>
        <w:t>14. Recommended Demonstration Flow</w:t>
      </w:r>
    </w:p>
    <w:p>
      <w:r>
        <w:t>For the Government Systems Prototype Showcase, the recommended demonstration is:</w:t>
      </w:r>
    </w:p>
    <w:p>
      <w:pPr>
        <w:pStyle w:val="ListNumber"/>
      </w:pPr>
      <w:r>
        <w:t>Open with the public landing, FAQ, feedback, and pension guidance pages.</w:t>
      </w:r>
    </w:p>
    <w:p>
      <w:pPr>
        <w:pStyle w:val="ListNumber"/>
      </w:pPr>
      <w:r>
        <w:t>Log in as an operational officer and show the dashboard.</w:t>
      </w:r>
    </w:p>
    <w:p>
      <w:pPr>
        <w:pStyle w:val="ListNumber"/>
      </w:pPr>
      <w:r>
        <w:t>Demonstrate a pension file registry entry using the enforced PEN/ file number format.</w:t>
      </w:r>
    </w:p>
    <w:p>
      <w:pPr>
        <w:pStyle w:val="ListNumber"/>
      </w:pPr>
      <w:r>
        <w:t>Show file movement tracking and custody history.</w:t>
      </w:r>
    </w:p>
    <w:p>
      <w:pPr>
        <w:pStyle w:val="ListNumber"/>
      </w:pPr>
      <w:r>
        <w:t>Demonstrate workflow task assignment and status monitoring.</w:t>
      </w:r>
    </w:p>
    <w:p>
      <w:pPr>
        <w:pStyle w:val="ListNumber"/>
      </w:pPr>
      <w:r>
        <w:t>Open the claims dashboard and show claims by type, period, status, and beneficiary.</w:t>
      </w:r>
    </w:p>
    <w:p>
      <w:pPr>
        <w:pStyle w:val="ListNumber"/>
      </w:pPr>
      <w:r>
        <w:t>Demonstrate payroll upload/reconciliation visibility.</w:t>
      </w:r>
    </w:p>
    <w:p>
      <w:pPr>
        <w:pStyle w:val="ListNumber"/>
      </w:pPr>
      <w:r>
        <w:t>Show live chat, broadcast messaging, notification sounds, and internal coordination controls.</w:t>
      </w:r>
    </w:p>
    <w:p>
      <w:pPr>
        <w:pStyle w:val="ListNumber"/>
      </w:pPr>
      <w:r>
        <w:t>Log in as an administrator and show user/role permissions, audit logs, settings, backup/restore, and system health.</w:t>
      </w:r>
    </w:p>
    <w:p>
      <w:pPr>
        <w:pStyle w:val="ListNumber"/>
      </w:pPr>
      <w:r>
        <w:t>Show pensioner-facing lookup/status visibility and pensioner death-report governance.</w:t>
      </w:r>
    </w:p>
    <w:p>
      <w:pPr>
        <w:pStyle w:val="ListNumber"/>
      </w:pPr>
      <w:r>
        <w:t>Conclude with reporting, exports, and PWA install/offline readiness.</w:t>
      </w:r>
    </w:p>
    <w:p>
      <w:pPr>
        <w:pStyle w:val="Heading2"/>
      </w:pPr>
      <w:r>
        <w:t>15. Conclusion</w:t>
      </w:r>
    </w:p>
    <w:p>
      <w:r>
        <w:t>UPS PensionsGo is well aligned with the Government Systems Prototype Showcase. It directly addresses pension management and social security digitisation while also supporting broader government priorities around citizen service delivery, monitoring and evaluation, financial accountability, records management, and digital public infrastructure.</w:t>
      </w:r>
    </w:p>
    <w:p>
      <w:r>
        <w:t>The system demonstrates a working, locally relevant prototype that can be adapted for government pension operations. With formal security review, hosting hardening, institutional configuration, and pilot testing, UPS PensionsGo has strong potential to support more efficient, transparent, and accountable pension administration in Uganda.</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System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System Description</dc:title>
  <dc:subject>System reference</dc:subject>
  <dc:creator>OpenAI Codex</dc:creator>
  <cp:keywords/>
  <dc:description>Generated from innovator-showcase-system-description.md on 2026-05-28</dc:description>
  <cp:lastModifiedBy/>
  <cp:revision>1</cp:revision>
  <dcterms:created xsi:type="dcterms:W3CDTF">2013-12-23T23:15:00Z</dcterms:created>
  <dcterms:modified xsi:type="dcterms:W3CDTF">2013-12-23T23:15:00Z</dcterms:modified>
  <cp:category/>
</cp:coreProperties>
</file>