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421BA3" w:rsidRPr="00766EE2" w:rsidTr="00E67B03">
        <w:tc>
          <w:tcPr>
            <w:tcW w:w="2547" w:type="dxa"/>
            <w:shd w:val="clear" w:color="auto" w:fill="D9E2F3" w:themeFill="accent1" w:themeFillTint="33"/>
          </w:tcPr>
          <w:p w:rsidR="00421BA3" w:rsidRPr="00766EE2" w:rsidRDefault="00421BA3" w:rsidP="00421BA3">
            <w:pPr>
              <w:rPr>
                <w:rFonts w:ascii="Arial" w:hAnsi="Arial" w:cs="Arial"/>
                <w:lang w:val="ru-RU"/>
              </w:rPr>
            </w:pPr>
            <w:r w:rsidRPr="00766EE2">
              <w:rPr>
                <w:rFonts w:ascii="Arial" w:hAnsi="Arial" w:cs="Arial"/>
                <w:lang w:val="ru-RU"/>
              </w:rPr>
              <w:t>Идентификатор</w:t>
            </w:r>
          </w:p>
        </w:tc>
        <w:tc>
          <w:tcPr>
            <w:tcW w:w="7909" w:type="dxa"/>
            <w:shd w:val="clear" w:color="auto" w:fill="FFFFFF" w:themeFill="background1"/>
          </w:tcPr>
          <w:p w:rsidR="00421BA3" w:rsidRPr="00766EE2" w:rsidRDefault="00E67B03" w:rsidP="00421BA3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66EE2">
              <w:rPr>
                <w:rFonts w:ascii="Arial" w:hAnsi="Arial" w:cs="Arial"/>
                <w:b/>
                <w:bCs/>
                <w:lang w:val="en-US"/>
              </w:rPr>
              <w:t>UC-0</w:t>
            </w:r>
            <w:r w:rsidR="00E752AE" w:rsidRPr="00766EE2">
              <w:rPr>
                <w:rFonts w:ascii="Arial" w:hAnsi="Arial" w:cs="Arial"/>
                <w:b/>
                <w:bCs/>
                <w:lang w:val="en-US"/>
              </w:rPr>
              <w:t>2</w:t>
            </w:r>
          </w:p>
        </w:tc>
      </w:tr>
      <w:tr w:rsidR="00421BA3" w:rsidRPr="00766EE2" w:rsidTr="00E67B03">
        <w:tc>
          <w:tcPr>
            <w:tcW w:w="2547" w:type="dxa"/>
            <w:shd w:val="clear" w:color="auto" w:fill="D9E2F3" w:themeFill="accent1" w:themeFillTint="33"/>
          </w:tcPr>
          <w:p w:rsidR="00421BA3" w:rsidRPr="00766EE2" w:rsidRDefault="00421BA3" w:rsidP="00421BA3">
            <w:pPr>
              <w:rPr>
                <w:rFonts w:ascii="Arial" w:hAnsi="Arial" w:cs="Arial"/>
                <w:lang w:val="ru-RU"/>
              </w:rPr>
            </w:pPr>
            <w:r w:rsidRPr="00766EE2">
              <w:rPr>
                <w:rFonts w:ascii="Arial" w:hAnsi="Arial" w:cs="Arial"/>
                <w:lang w:val="ru-RU"/>
              </w:rPr>
              <w:t>Заголовок</w:t>
            </w:r>
          </w:p>
        </w:tc>
        <w:tc>
          <w:tcPr>
            <w:tcW w:w="7909" w:type="dxa"/>
            <w:shd w:val="clear" w:color="auto" w:fill="FFFFFF" w:themeFill="background1"/>
          </w:tcPr>
          <w:p w:rsidR="00421BA3" w:rsidRPr="00766EE2" w:rsidRDefault="00E752AE" w:rsidP="00421BA3">
            <w:pPr>
              <w:rPr>
                <w:rFonts w:ascii="Arial" w:hAnsi="Arial" w:cs="Arial"/>
                <w:lang w:val="ru-RU"/>
              </w:rPr>
            </w:pPr>
            <w:r w:rsidRPr="00766EE2">
              <w:rPr>
                <w:rFonts w:ascii="Arial" w:hAnsi="Arial" w:cs="Arial"/>
                <w:lang w:val="ru-RU"/>
              </w:rPr>
              <w:t>Выбрать услугу и забронировать слот</w:t>
            </w:r>
          </w:p>
        </w:tc>
      </w:tr>
      <w:tr w:rsidR="00421BA3" w:rsidRPr="00766EE2" w:rsidTr="00E67B03">
        <w:tc>
          <w:tcPr>
            <w:tcW w:w="2547" w:type="dxa"/>
            <w:shd w:val="clear" w:color="auto" w:fill="D9E2F3" w:themeFill="accent1" w:themeFillTint="33"/>
          </w:tcPr>
          <w:p w:rsidR="00421BA3" w:rsidRPr="00766EE2" w:rsidRDefault="00E67B03" w:rsidP="00421BA3">
            <w:pPr>
              <w:rPr>
                <w:rFonts w:ascii="Arial" w:hAnsi="Arial" w:cs="Arial"/>
                <w:lang w:val="ru-RU"/>
              </w:rPr>
            </w:pPr>
            <w:r w:rsidRPr="00766EE2">
              <w:rPr>
                <w:rFonts w:ascii="Arial" w:hAnsi="Arial" w:cs="Arial"/>
                <w:lang w:val="ru-RU"/>
              </w:rPr>
              <w:t>Цель</w:t>
            </w:r>
          </w:p>
        </w:tc>
        <w:tc>
          <w:tcPr>
            <w:tcW w:w="7909" w:type="dxa"/>
          </w:tcPr>
          <w:p w:rsidR="00421BA3" w:rsidRPr="00766EE2" w:rsidRDefault="002A1B3D" w:rsidP="00421BA3">
            <w:pPr>
              <w:rPr>
                <w:rFonts w:ascii="Arial" w:hAnsi="Arial" w:cs="Arial"/>
                <w:lang w:val="ru-RU"/>
              </w:rPr>
            </w:pPr>
            <w:r w:rsidRPr="00766EE2">
              <w:rPr>
                <w:rFonts w:ascii="Arial" w:hAnsi="Arial" w:cs="Arial"/>
                <w:lang w:val="ru-RU"/>
              </w:rPr>
              <w:t>Обеспечить</w:t>
            </w:r>
            <w:r w:rsidR="00E752AE" w:rsidRPr="00766EE2">
              <w:rPr>
                <w:rFonts w:ascii="Arial" w:hAnsi="Arial" w:cs="Arial"/>
                <w:lang w:val="ru-RU"/>
              </w:rPr>
              <w:t xml:space="preserve"> клиенту </w:t>
            </w:r>
            <w:r w:rsidRPr="00766EE2">
              <w:rPr>
                <w:rFonts w:ascii="Arial" w:hAnsi="Arial" w:cs="Arial"/>
                <w:lang w:val="ru-RU"/>
              </w:rPr>
              <w:t xml:space="preserve">возможность </w:t>
            </w:r>
            <w:r w:rsidR="00E752AE" w:rsidRPr="00766EE2">
              <w:rPr>
                <w:rFonts w:ascii="Arial" w:hAnsi="Arial" w:cs="Arial"/>
                <w:lang w:val="ru-RU"/>
              </w:rPr>
              <w:t>выбрать услугу, мастера и удобное время для записи через онлайн-интерфейс.</w:t>
            </w:r>
          </w:p>
        </w:tc>
      </w:tr>
      <w:tr w:rsidR="00421BA3" w:rsidRPr="00766EE2" w:rsidTr="00E67B03">
        <w:tc>
          <w:tcPr>
            <w:tcW w:w="2547" w:type="dxa"/>
            <w:shd w:val="clear" w:color="auto" w:fill="D9E2F3" w:themeFill="accent1" w:themeFillTint="33"/>
          </w:tcPr>
          <w:p w:rsidR="00421BA3" w:rsidRPr="00766EE2" w:rsidRDefault="00E67B03" w:rsidP="00421BA3">
            <w:pPr>
              <w:rPr>
                <w:rFonts w:ascii="Arial" w:hAnsi="Arial" w:cs="Arial"/>
                <w:lang w:val="ru-RU"/>
              </w:rPr>
            </w:pPr>
            <w:r w:rsidRPr="00766EE2">
              <w:rPr>
                <w:rFonts w:ascii="Arial" w:hAnsi="Arial" w:cs="Arial"/>
                <w:lang w:val="ru-RU"/>
              </w:rPr>
              <w:t>Акторы</w:t>
            </w:r>
          </w:p>
        </w:tc>
        <w:tc>
          <w:tcPr>
            <w:tcW w:w="7909" w:type="dxa"/>
          </w:tcPr>
          <w:p w:rsidR="00E67B03" w:rsidRPr="00766EE2" w:rsidRDefault="00E67B03" w:rsidP="00E67B0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rPr>
                <w:rFonts w:ascii="Arial" w:hAnsi="Arial" w:cs="Arial"/>
                <w:lang w:val="ru-RU"/>
              </w:rPr>
            </w:pPr>
            <w:r w:rsidRPr="00766EE2">
              <w:rPr>
                <w:rFonts w:ascii="Arial" w:hAnsi="Arial" w:cs="Arial"/>
                <w:lang w:val="ru-RU"/>
              </w:rPr>
              <w:t xml:space="preserve">Главный актор – </w:t>
            </w:r>
            <w:r w:rsidR="00E752AE" w:rsidRPr="00766EE2">
              <w:rPr>
                <w:rFonts w:ascii="Arial" w:hAnsi="Arial" w:cs="Arial"/>
                <w:lang w:val="ru-RU"/>
              </w:rPr>
              <w:t>Клиент</w:t>
            </w:r>
          </w:p>
          <w:p w:rsidR="00E67B03" w:rsidRPr="00766EE2" w:rsidRDefault="0064762F" w:rsidP="00E67B03">
            <w:pPr>
              <w:rPr>
                <w:rFonts w:ascii="Arial" w:hAnsi="Arial" w:cs="Arial"/>
                <w:lang w:val="ru-RU"/>
              </w:rPr>
            </w:pPr>
            <w:r w:rsidRPr="00766EE2">
              <w:rPr>
                <w:rFonts w:ascii="Arial" w:hAnsi="Arial" w:cs="Arial"/>
                <w:lang w:val="ru-RU"/>
              </w:rPr>
              <w:t>Возможность</w:t>
            </w:r>
            <w:r w:rsidR="00E752AE" w:rsidRPr="00766EE2">
              <w:rPr>
                <w:rFonts w:ascii="Arial" w:hAnsi="Arial" w:cs="Arial"/>
                <w:lang w:val="ru-RU"/>
              </w:rPr>
              <w:t xml:space="preserve"> записаться на услугу в удобное время без звонков и ожидания подтверждения.</w:t>
            </w:r>
          </w:p>
          <w:p w:rsidR="00E67B03" w:rsidRPr="00766EE2" w:rsidRDefault="00E67B03" w:rsidP="00E67B0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rPr>
                <w:rFonts w:ascii="Arial" w:hAnsi="Arial" w:cs="Arial"/>
                <w:lang w:val="ru-RU"/>
              </w:rPr>
            </w:pPr>
            <w:r w:rsidRPr="00766EE2">
              <w:rPr>
                <w:rFonts w:ascii="Arial" w:hAnsi="Arial" w:cs="Arial"/>
                <w:lang w:val="ru-RU"/>
              </w:rPr>
              <w:t xml:space="preserve">Заинтересованная сторона – </w:t>
            </w:r>
            <w:r w:rsidR="00E752AE" w:rsidRPr="00766EE2">
              <w:rPr>
                <w:rFonts w:ascii="Arial" w:hAnsi="Arial" w:cs="Arial"/>
                <w:lang w:val="ru-RU"/>
              </w:rPr>
              <w:t>Менеджер</w:t>
            </w:r>
          </w:p>
          <w:p w:rsidR="00E67B03" w:rsidRPr="00766EE2" w:rsidRDefault="002A1B3D" w:rsidP="00E67B03">
            <w:pPr>
              <w:rPr>
                <w:rFonts w:ascii="Arial" w:hAnsi="Arial" w:cs="Arial"/>
                <w:lang w:val="ru-RU"/>
              </w:rPr>
            </w:pPr>
            <w:r w:rsidRPr="00766EE2">
              <w:rPr>
                <w:rFonts w:ascii="Arial" w:hAnsi="Arial" w:cs="Arial"/>
                <w:lang w:val="ru-RU"/>
              </w:rPr>
              <w:t>Получение оперативной информации о новых записях для планирования загрузки мастеров.</w:t>
            </w:r>
          </w:p>
          <w:p w:rsidR="00E67B03" w:rsidRPr="00766EE2" w:rsidRDefault="00E67B03" w:rsidP="00E67B0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rPr>
                <w:rFonts w:ascii="Arial" w:hAnsi="Arial" w:cs="Arial"/>
                <w:lang w:val="ru-RU"/>
              </w:rPr>
            </w:pPr>
            <w:r w:rsidRPr="00766EE2">
              <w:rPr>
                <w:rFonts w:ascii="Arial" w:hAnsi="Arial" w:cs="Arial"/>
                <w:lang w:val="ru-RU"/>
              </w:rPr>
              <w:t>Заинтересованная сторона – Клиент</w:t>
            </w:r>
          </w:p>
          <w:p w:rsidR="00421BA3" w:rsidRPr="00766EE2" w:rsidRDefault="002A1B3D" w:rsidP="00421BA3">
            <w:pPr>
              <w:rPr>
                <w:rFonts w:ascii="Arial" w:hAnsi="Arial" w:cs="Arial"/>
                <w:lang w:val="ru-RU"/>
              </w:rPr>
            </w:pPr>
            <w:r w:rsidRPr="00766EE2">
              <w:rPr>
                <w:rFonts w:ascii="Arial" w:hAnsi="Arial" w:cs="Arial"/>
                <w:lang w:val="ru-RU"/>
              </w:rPr>
              <w:t>Доступ к актуальному списку записей на свои услуги, чтобы планировать рабочее время.</w:t>
            </w:r>
          </w:p>
        </w:tc>
      </w:tr>
      <w:tr w:rsidR="00421BA3" w:rsidRPr="00766EE2" w:rsidTr="00E67B03">
        <w:tc>
          <w:tcPr>
            <w:tcW w:w="2547" w:type="dxa"/>
            <w:shd w:val="clear" w:color="auto" w:fill="D9E2F3" w:themeFill="accent1" w:themeFillTint="33"/>
          </w:tcPr>
          <w:p w:rsidR="00421BA3" w:rsidRPr="00766EE2" w:rsidRDefault="00E67B03" w:rsidP="00421BA3">
            <w:pPr>
              <w:rPr>
                <w:rFonts w:ascii="Arial" w:hAnsi="Arial" w:cs="Arial"/>
                <w:lang w:val="ru-RU"/>
              </w:rPr>
            </w:pPr>
            <w:r w:rsidRPr="00766EE2">
              <w:rPr>
                <w:rFonts w:ascii="Arial" w:hAnsi="Arial" w:cs="Arial"/>
                <w:lang w:val="ru-RU"/>
              </w:rPr>
              <w:t>Предусловия</w:t>
            </w:r>
          </w:p>
        </w:tc>
        <w:tc>
          <w:tcPr>
            <w:tcW w:w="7909" w:type="dxa"/>
          </w:tcPr>
          <w:p w:rsidR="00421BA3" w:rsidRPr="00766EE2" w:rsidRDefault="0064762F" w:rsidP="00421BA3">
            <w:pPr>
              <w:rPr>
                <w:rFonts w:ascii="Arial" w:hAnsi="Arial" w:cs="Arial"/>
                <w:lang w:val="ru-RU"/>
              </w:rPr>
            </w:pPr>
            <w:r w:rsidRPr="00766EE2">
              <w:rPr>
                <w:rFonts w:ascii="Arial" w:hAnsi="Arial" w:cs="Arial"/>
                <w:lang w:val="ru-RU"/>
              </w:rPr>
              <w:t xml:space="preserve">Клиент авторизован в системе, либо действует как </w:t>
            </w:r>
            <w:r w:rsidR="002D51D0" w:rsidRPr="00766EE2">
              <w:rPr>
                <w:rFonts w:ascii="Arial" w:hAnsi="Arial" w:cs="Arial"/>
                <w:lang w:val="ru-RU"/>
              </w:rPr>
              <w:t>гость</w:t>
            </w:r>
            <w:r w:rsidRPr="00766EE2">
              <w:rPr>
                <w:rFonts w:ascii="Arial" w:hAnsi="Arial" w:cs="Arial"/>
                <w:lang w:val="ru-RU"/>
              </w:rPr>
              <w:t>.</w:t>
            </w:r>
          </w:p>
        </w:tc>
      </w:tr>
      <w:tr w:rsidR="00421BA3" w:rsidRPr="00766EE2" w:rsidTr="00E67B03">
        <w:tc>
          <w:tcPr>
            <w:tcW w:w="2547" w:type="dxa"/>
            <w:shd w:val="clear" w:color="auto" w:fill="D9E2F3" w:themeFill="accent1" w:themeFillTint="33"/>
          </w:tcPr>
          <w:p w:rsidR="00421BA3" w:rsidRPr="00766EE2" w:rsidRDefault="00E67B03" w:rsidP="00421BA3">
            <w:pPr>
              <w:rPr>
                <w:rFonts w:ascii="Arial" w:hAnsi="Arial" w:cs="Arial"/>
                <w:lang w:val="ru-RU"/>
              </w:rPr>
            </w:pPr>
            <w:r w:rsidRPr="00766EE2">
              <w:rPr>
                <w:rFonts w:ascii="Arial" w:hAnsi="Arial" w:cs="Arial"/>
                <w:lang w:val="ru-RU"/>
              </w:rPr>
              <w:t>Триггер</w:t>
            </w:r>
          </w:p>
        </w:tc>
        <w:tc>
          <w:tcPr>
            <w:tcW w:w="7909" w:type="dxa"/>
          </w:tcPr>
          <w:p w:rsidR="00421BA3" w:rsidRPr="00766EE2" w:rsidRDefault="0064762F" w:rsidP="00421BA3">
            <w:pPr>
              <w:rPr>
                <w:rFonts w:ascii="Arial" w:hAnsi="Arial" w:cs="Arial"/>
                <w:lang w:val="ru-RU"/>
              </w:rPr>
            </w:pPr>
            <w:r w:rsidRPr="00766EE2">
              <w:rPr>
                <w:rFonts w:ascii="Arial" w:hAnsi="Arial" w:cs="Arial"/>
                <w:lang w:val="ru-RU"/>
              </w:rPr>
              <w:t>Клиент</w:t>
            </w:r>
            <w:r w:rsidR="00E67B03" w:rsidRPr="00766EE2">
              <w:rPr>
                <w:rFonts w:ascii="Arial" w:hAnsi="Arial" w:cs="Arial"/>
              </w:rPr>
              <w:t xml:space="preserve"> нажимает кнопку "</w:t>
            </w:r>
            <w:r w:rsidRPr="00766EE2">
              <w:rPr>
                <w:rFonts w:ascii="Arial" w:hAnsi="Arial" w:cs="Arial"/>
                <w:lang w:val="ru-RU"/>
              </w:rPr>
              <w:t>Записаться на услуг</w:t>
            </w:r>
            <w:r w:rsidR="00F71277" w:rsidRPr="00766EE2">
              <w:rPr>
                <w:rFonts w:ascii="Arial" w:hAnsi="Arial" w:cs="Arial"/>
                <w:lang w:val="ru-RU"/>
              </w:rPr>
              <w:t>у</w:t>
            </w:r>
            <w:r w:rsidR="00E67B03" w:rsidRPr="00766EE2">
              <w:rPr>
                <w:rFonts w:ascii="Arial" w:hAnsi="Arial" w:cs="Arial"/>
              </w:rPr>
              <w:t>" в интерфейсе системы</w:t>
            </w:r>
            <w:r w:rsidR="00E67B03" w:rsidRPr="00766EE2">
              <w:rPr>
                <w:rFonts w:ascii="Arial" w:hAnsi="Arial" w:cs="Arial"/>
                <w:lang w:val="ru-RU"/>
              </w:rPr>
              <w:t>.</w:t>
            </w:r>
          </w:p>
        </w:tc>
      </w:tr>
      <w:tr w:rsidR="00421BA3" w:rsidRPr="00766EE2" w:rsidTr="006038D3">
        <w:tc>
          <w:tcPr>
            <w:tcW w:w="254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421BA3" w:rsidRPr="00766EE2" w:rsidRDefault="00E67B03" w:rsidP="00421BA3">
            <w:pPr>
              <w:rPr>
                <w:rFonts w:ascii="Arial" w:hAnsi="Arial" w:cs="Arial"/>
                <w:lang w:val="ru-RU"/>
              </w:rPr>
            </w:pPr>
            <w:r w:rsidRPr="00766EE2">
              <w:rPr>
                <w:rFonts w:ascii="Arial" w:hAnsi="Arial" w:cs="Arial"/>
                <w:lang w:val="ru-RU"/>
              </w:rPr>
              <w:t>Постусловия</w:t>
            </w:r>
          </w:p>
        </w:tc>
        <w:tc>
          <w:tcPr>
            <w:tcW w:w="7909" w:type="dxa"/>
            <w:tcBorders>
              <w:bottom w:val="single" w:sz="4" w:space="0" w:color="auto"/>
            </w:tcBorders>
          </w:tcPr>
          <w:p w:rsidR="00E67B03" w:rsidRPr="00766EE2" w:rsidRDefault="00E67B03" w:rsidP="00E67B0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rPr>
                <w:rFonts w:ascii="Arial" w:hAnsi="Arial" w:cs="Arial"/>
                <w:lang w:val="ru-RU"/>
              </w:rPr>
            </w:pPr>
            <w:r w:rsidRPr="00766EE2">
              <w:rPr>
                <w:rFonts w:ascii="Arial" w:hAnsi="Arial" w:cs="Arial"/>
                <w:lang w:val="ru-RU"/>
              </w:rPr>
              <w:t xml:space="preserve">Минимальные гарантии: </w:t>
            </w:r>
          </w:p>
          <w:p w:rsidR="009C44E4" w:rsidRPr="00766EE2" w:rsidRDefault="00E67B03" w:rsidP="009C44E4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766EE2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 xml:space="preserve">Система </w:t>
            </w:r>
            <w:r w:rsidR="0064762F" w:rsidRPr="00766EE2">
              <w:rPr>
                <w:rFonts w:ascii="Arial" w:eastAsia="Times New Roman" w:hAnsi="Arial" w:cs="Arial"/>
                <w:kern w:val="0"/>
                <w:lang w:val="ru-RU" w:eastAsia="en-GB"/>
                <w14:ligatures w14:val="none"/>
              </w:rPr>
              <w:t>не создает запись</w:t>
            </w:r>
            <w:r w:rsidRPr="00766EE2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 xml:space="preserve">, если </w:t>
            </w:r>
            <w:r w:rsidR="0064762F" w:rsidRPr="00766EE2">
              <w:rPr>
                <w:rFonts w:ascii="Arial" w:eastAsia="Times New Roman" w:hAnsi="Arial" w:cs="Arial"/>
                <w:kern w:val="0"/>
                <w:lang w:val="ru-RU" w:eastAsia="en-GB"/>
                <w14:ligatures w14:val="none"/>
              </w:rPr>
              <w:t>запись</w:t>
            </w:r>
            <w:r w:rsidRPr="00766EE2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 xml:space="preserve"> не был</w:t>
            </w:r>
            <w:r w:rsidR="0064762F" w:rsidRPr="00766EE2">
              <w:rPr>
                <w:rFonts w:ascii="Arial" w:eastAsia="Times New Roman" w:hAnsi="Arial" w:cs="Arial"/>
                <w:kern w:val="0"/>
                <w:lang w:val="ru-RU" w:eastAsia="en-GB"/>
                <w14:ligatures w14:val="none"/>
              </w:rPr>
              <w:t>а</w:t>
            </w:r>
            <w:r w:rsidRPr="00766EE2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 xml:space="preserve"> успешно завершен</w:t>
            </w:r>
            <w:r w:rsidR="0064762F" w:rsidRPr="00766EE2">
              <w:rPr>
                <w:rFonts w:ascii="Arial" w:eastAsia="Times New Roman" w:hAnsi="Arial" w:cs="Arial"/>
                <w:kern w:val="0"/>
                <w:lang w:val="ru-RU" w:eastAsia="en-GB"/>
                <w14:ligatures w14:val="none"/>
              </w:rPr>
              <w:t>а</w:t>
            </w:r>
            <w:r w:rsidRPr="00766EE2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.</w:t>
            </w:r>
          </w:p>
          <w:p w:rsidR="00421BA3" w:rsidRPr="00766EE2" w:rsidRDefault="0064762F" w:rsidP="009C44E4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766EE2">
              <w:rPr>
                <w:rFonts w:ascii="Arial" w:hAnsi="Arial" w:cs="Arial"/>
                <w:lang w:val="ru-RU"/>
              </w:rPr>
              <w:t>Клиент</w:t>
            </w:r>
            <w:r w:rsidR="009C44E4" w:rsidRPr="00766EE2">
              <w:rPr>
                <w:rFonts w:ascii="Arial" w:hAnsi="Arial" w:cs="Arial"/>
              </w:rPr>
              <w:t xml:space="preserve"> получает уведомление об ошибке с расшифровкой причины.</w:t>
            </w:r>
          </w:p>
          <w:p w:rsidR="00C06F4F" w:rsidRPr="00766EE2" w:rsidRDefault="00C06F4F" w:rsidP="00C06F4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rPr>
                <w:rFonts w:ascii="Arial" w:hAnsi="Arial" w:cs="Arial"/>
                <w:lang w:val="ru-RU"/>
              </w:rPr>
            </w:pPr>
            <w:r w:rsidRPr="00766EE2">
              <w:rPr>
                <w:rFonts w:ascii="Arial" w:hAnsi="Arial" w:cs="Arial"/>
                <w:lang w:val="ru-RU"/>
              </w:rPr>
              <w:t xml:space="preserve">Гарантии успеха: </w:t>
            </w:r>
          </w:p>
          <w:p w:rsidR="0064762F" w:rsidRPr="00766EE2" w:rsidRDefault="0064762F" w:rsidP="0064762F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766EE2">
              <w:rPr>
                <w:rFonts w:ascii="Arial" w:hAnsi="Arial" w:cs="Arial"/>
              </w:rPr>
              <w:t>Запись клиента успешно создана и закреплена за мастером.</w:t>
            </w:r>
          </w:p>
          <w:p w:rsidR="0064762F" w:rsidRPr="00766EE2" w:rsidRDefault="0064762F" w:rsidP="0064762F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766EE2">
              <w:rPr>
                <w:rFonts w:ascii="Arial" w:hAnsi="Arial" w:cs="Arial"/>
              </w:rPr>
              <w:t>Клиент получает подтверждение записи.</w:t>
            </w:r>
          </w:p>
          <w:p w:rsidR="00C06F4F" w:rsidRPr="00766EE2" w:rsidRDefault="0064762F" w:rsidP="0064762F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b/>
                <w:bCs/>
              </w:rPr>
            </w:pPr>
            <w:r w:rsidRPr="00766EE2">
              <w:rPr>
                <w:rFonts w:ascii="Arial" w:hAnsi="Arial" w:cs="Arial"/>
              </w:rPr>
              <w:t>Менеджер и мастер видят новую запись в интерфейсе системы.</w:t>
            </w:r>
          </w:p>
        </w:tc>
      </w:tr>
      <w:tr w:rsidR="004272E7" w:rsidRPr="00766EE2" w:rsidTr="006038D3">
        <w:tc>
          <w:tcPr>
            <w:tcW w:w="25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:rsidR="004272E7" w:rsidRPr="00766EE2" w:rsidRDefault="006038D3" w:rsidP="00421BA3">
            <w:pPr>
              <w:rPr>
                <w:rFonts w:ascii="Arial" w:hAnsi="Arial" w:cs="Arial"/>
                <w:lang w:val="ru-RU"/>
              </w:rPr>
            </w:pPr>
            <w:r w:rsidRPr="00766EE2">
              <w:rPr>
                <w:rFonts w:ascii="Arial" w:hAnsi="Arial" w:cs="Arial"/>
                <w:lang w:val="ru-RU"/>
              </w:rPr>
              <w:t>Основной сценарий</w:t>
            </w:r>
          </w:p>
        </w:tc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3208" w:rsidRPr="00766EE2" w:rsidRDefault="00B83208" w:rsidP="00B832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66EE2">
              <w:rPr>
                <w:rFonts w:ascii="Arial" w:hAnsi="Arial" w:cs="Arial"/>
              </w:rPr>
              <w:t>Система отображает список услуг.</w:t>
            </w:r>
          </w:p>
          <w:p w:rsidR="00B83208" w:rsidRPr="00766EE2" w:rsidRDefault="00B83208" w:rsidP="00B832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66EE2">
              <w:rPr>
                <w:rFonts w:ascii="Arial" w:hAnsi="Arial" w:cs="Arial"/>
              </w:rPr>
              <w:t>Клиент выбирает категорию и конкретную услугу.</w:t>
            </w:r>
          </w:p>
          <w:p w:rsidR="00B83208" w:rsidRPr="00766EE2" w:rsidRDefault="00B83208" w:rsidP="00B832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66EE2">
              <w:rPr>
                <w:rFonts w:ascii="Arial" w:hAnsi="Arial" w:cs="Arial"/>
              </w:rPr>
              <w:t>Система отображает мастеров, оказывающих выбранную услугу.</w:t>
            </w:r>
          </w:p>
          <w:p w:rsidR="00B83208" w:rsidRPr="00766EE2" w:rsidRDefault="00B83208" w:rsidP="00B832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66EE2">
              <w:rPr>
                <w:rFonts w:ascii="Arial" w:hAnsi="Arial" w:cs="Arial"/>
              </w:rPr>
              <w:t>Клиент выбирает мастера.</w:t>
            </w:r>
          </w:p>
          <w:p w:rsidR="00B83208" w:rsidRPr="00766EE2" w:rsidRDefault="00B83208" w:rsidP="00B832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66EE2">
              <w:rPr>
                <w:rFonts w:ascii="Arial" w:hAnsi="Arial" w:cs="Arial"/>
              </w:rPr>
              <w:t>Система отображает доступные интервалы.</w:t>
            </w:r>
          </w:p>
          <w:p w:rsidR="00B83208" w:rsidRPr="00766EE2" w:rsidRDefault="00B83208" w:rsidP="00B832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66EE2">
              <w:rPr>
                <w:rFonts w:ascii="Arial" w:hAnsi="Arial" w:cs="Arial"/>
              </w:rPr>
              <w:t>Клиент выбирает дату и время.</w:t>
            </w:r>
          </w:p>
          <w:p w:rsidR="00B83208" w:rsidRPr="00766EE2" w:rsidRDefault="00B83208" w:rsidP="00B832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66EE2">
              <w:rPr>
                <w:rFonts w:ascii="Arial" w:hAnsi="Arial" w:cs="Arial"/>
              </w:rPr>
              <w:t>&lt;&lt;include&gt;&gt; UC-03: Проверить доступность слота</w:t>
            </w:r>
          </w:p>
          <w:p w:rsidR="006038D3" w:rsidRPr="00766EE2" w:rsidRDefault="00B83208" w:rsidP="00B832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66EE2">
              <w:rPr>
                <w:rFonts w:ascii="Arial" w:hAnsi="Arial" w:cs="Arial"/>
              </w:rPr>
              <w:t>Система создаёт запись и отображает клиенту подтверждение успешной записи.</w:t>
            </w:r>
          </w:p>
        </w:tc>
      </w:tr>
    </w:tbl>
    <w:p w:rsidR="002A601B" w:rsidRPr="00766EE2" w:rsidRDefault="002A601B">
      <w:pPr>
        <w:rPr>
          <w:rFonts w:ascii="Arial" w:hAnsi="Arial" w:cs="Arial"/>
        </w:rPr>
      </w:pPr>
      <w:r w:rsidRPr="00766EE2"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443213" w:rsidRPr="00766EE2" w:rsidTr="006038D3">
        <w:tc>
          <w:tcPr>
            <w:tcW w:w="25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:rsidR="00443213" w:rsidRPr="00766EE2" w:rsidRDefault="00443213" w:rsidP="00443213">
            <w:pPr>
              <w:rPr>
                <w:rFonts w:ascii="Arial" w:hAnsi="Arial" w:cs="Arial"/>
                <w:lang w:val="ru-RU"/>
              </w:rPr>
            </w:pPr>
            <w:r w:rsidRPr="00766EE2">
              <w:rPr>
                <w:rFonts w:ascii="Arial" w:hAnsi="Arial" w:cs="Arial"/>
                <w:lang w:val="ru-RU"/>
              </w:rPr>
              <w:lastRenderedPageBreak/>
              <w:t>Альтернативный сценарий</w:t>
            </w:r>
          </w:p>
        </w:tc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3213" w:rsidRPr="00766EE2" w:rsidRDefault="008A2661" w:rsidP="0044321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rPr>
                <w:rFonts w:ascii="Arial" w:hAnsi="Arial" w:cs="Arial"/>
                <w:lang w:val="ru-RU"/>
              </w:rPr>
            </w:pPr>
            <w:r w:rsidRPr="00766EE2">
              <w:rPr>
                <w:rFonts w:ascii="Arial" w:hAnsi="Arial" w:cs="Arial"/>
                <w:lang w:val="ru-RU"/>
              </w:rPr>
              <w:t>У мастера нет свободных слотов</w:t>
            </w:r>
          </w:p>
          <w:p w:rsidR="00443213" w:rsidRPr="00766EE2" w:rsidRDefault="008A2661" w:rsidP="0044321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ru-RU"/>
              </w:rPr>
            </w:pPr>
            <w:r w:rsidRPr="00766EE2">
              <w:rPr>
                <w:rFonts w:ascii="Arial" w:hAnsi="Arial" w:cs="Arial"/>
                <w:lang w:val="ru-RU"/>
              </w:rPr>
              <w:t>Система не находит свободных слотов у выбранного мастера.</w:t>
            </w:r>
          </w:p>
          <w:p w:rsidR="00443213" w:rsidRPr="00766EE2" w:rsidRDefault="008A2661" w:rsidP="0044321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ru-RU"/>
              </w:rPr>
            </w:pPr>
            <w:r w:rsidRPr="00766EE2">
              <w:rPr>
                <w:rFonts w:ascii="Arial" w:hAnsi="Arial" w:cs="Arial"/>
                <w:lang w:val="ru-RU"/>
              </w:rPr>
              <w:t xml:space="preserve">Система уведомляет клиента об отсутствии </w:t>
            </w:r>
            <w:r w:rsidR="00C1317D" w:rsidRPr="00766EE2">
              <w:rPr>
                <w:rFonts w:ascii="Arial" w:hAnsi="Arial" w:cs="Arial"/>
                <w:lang w:val="ru-RU"/>
              </w:rPr>
              <w:t>доступных интервалов.</w:t>
            </w:r>
          </w:p>
          <w:p w:rsidR="00443213" w:rsidRPr="00766EE2" w:rsidRDefault="00443213" w:rsidP="00443213">
            <w:pPr>
              <w:ind w:left="360"/>
              <w:rPr>
                <w:rFonts w:ascii="Arial" w:hAnsi="Arial" w:cs="Arial"/>
                <w:lang w:val="ru-RU"/>
              </w:rPr>
            </w:pPr>
            <w:r w:rsidRPr="00766EE2">
              <w:rPr>
                <w:rFonts w:ascii="Arial" w:hAnsi="Arial" w:cs="Arial"/>
                <w:lang w:val="ru-RU"/>
              </w:rPr>
              <w:t xml:space="preserve">-- Переход к шагу </w:t>
            </w:r>
            <w:r w:rsidR="00C1317D" w:rsidRPr="00766EE2">
              <w:rPr>
                <w:rFonts w:ascii="Arial" w:hAnsi="Arial" w:cs="Arial"/>
                <w:lang w:val="ru-RU"/>
              </w:rPr>
              <w:t>3</w:t>
            </w:r>
            <w:r w:rsidRPr="00766EE2">
              <w:rPr>
                <w:rFonts w:ascii="Arial" w:hAnsi="Arial" w:cs="Arial"/>
                <w:lang w:val="ru-RU"/>
              </w:rPr>
              <w:t xml:space="preserve"> основного сценария.</w:t>
            </w:r>
          </w:p>
          <w:p w:rsidR="00443213" w:rsidRPr="00766EE2" w:rsidRDefault="00443213" w:rsidP="00443213">
            <w:pPr>
              <w:rPr>
                <w:rFonts w:ascii="Arial" w:hAnsi="Arial" w:cs="Arial"/>
                <w:lang w:val="ru-RU"/>
              </w:rPr>
            </w:pPr>
          </w:p>
          <w:p w:rsidR="00443213" w:rsidRPr="00766EE2" w:rsidRDefault="00C1317D" w:rsidP="0044321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rPr>
                <w:rFonts w:ascii="Arial" w:hAnsi="Arial" w:cs="Arial"/>
                <w:lang w:val="ru-RU"/>
              </w:rPr>
            </w:pPr>
            <w:r w:rsidRPr="00766EE2">
              <w:rPr>
                <w:rFonts w:ascii="Arial" w:hAnsi="Arial" w:cs="Arial"/>
                <w:lang w:val="ru-RU"/>
              </w:rPr>
              <w:t>Слот занят</w:t>
            </w:r>
          </w:p>
          <w:p w:rsidR="00443213" w:rsidRPr="00766EE2" w:rsidRDefault="00C1317D" w:rsidP="00443213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ru-RU"/>
              </w:rPr>
            </w:pPr>
            <w:r w:rsidRPr="00766EE2">
              <w:rPr>
                <w:rFonts w:ascii="Arial" w:hAnsi="Arial" w:cs="Arial"/>
                <w:lang w:val="ru-RU"/>
              </w:rPr>
              <w:t>Система сообщает что слот занят.</w:t>
            </w:r>
          </w:p>
          <w:p w:rsidR="00443213" w:rsidRPr="00766EE2" w:rsidRDefault="00C1317D" w:rsidP="00443213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ru-RU"/>
              </w:rPr>
            </w:pPr>
            <w:r w:rsidRPr="00766EE2">
              <w:rPr>
                <w:rFonts w:ascii="Arial" w:hAnsi="Arial" w:cs="Arial"/>
                <w:lang w:val="ru-RU"/>
              </w:rPr>
              <w:t>Система отображает клиенту сообщение об ошибке “Слот занят”.</w:t>
            </w:r>
          </w:p>
          <w:p w:rsidR="00443213" w:rsidRPr="00766EE2" w:rsidRDefault="00443213" w:rsidP="00443213">
            <w:pPr>
              <w:ind w:left="360"/>
              <w:rPr>
                <w:rFonts w:ascii="Arial" w:hAnsi="Arial" w:cs="Arial"/>
                <w:lang w:val="ru-RU"/>
              </w:rPr>
            </w:pPr>
            <w:r w:rsidRPr="00766EE2">
              <w:rPr>
                <w:rFonts w:ascii="Arial" w:hAnsi="Arial" w:cs="Arial"/>
                <w:lang w:val="ru-RU"/>
              </w:rPr>
              <w:t>-- Переход к шагу 5 основного сценария.</w:t>
            </w:r>
          </w:p>
          <w:p w:rsidR="00443213" w:rsidRPr="00766EE2" w:rsidRDefault="00443213" w:rsidP="00443213">
            <w:pPr>
              <w:pStyle w:val="ListParagraph"/>
              <w:rPr>
                <w:rFonts w:ascii="Arial" w:hAnsi="Arial" w:cs="Arial"/>
                <w:lang w:val="ru-RU"/>
              </w:rPr>
            </w:pPr>
          </w:p>
        </w:tc>
      </w:tr>
      <w:tr w:rsidR="008A2661" w:rsidRPr="00766EE2" w:rsidTr="006038D3">
        <w:tc>
          <w:tcPr>
            <w:tcW w:w="25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:rsidR="008A2661" w:rsidRPr="00766EE2" w:rsidRDefault="008A2661" w:rsidP="008A2661">
            <w:pPr>
              <w:rPr>
                <w:rFonts w:ascii="Arial" w:hAnsi="Arial" w:cs="Arial"/>
                <w:lang w:val="en-US"/>
              </w:rPr>
            </w:pPr>
            <w:r w:rsidRPr="00766EE2">
              <w:rPr>
                <w:rFonts w:ascii="Arial" w:hAnsi="Arial" w:cs="Arial"/>
                <w:lang w:val="ru-RU"/>
              </w:rPr>
              <w:t xml:space="preserve">Выделенные </w:t>
            </w:r>
            <w:r w:rsidRPr="00766EE2">
              <w:rPr>
                <w:rFonts w:ascii="Arial" w:hAnsi="Arial" w:cs="Arial"/>
                <w:lang w:val="en-US"/>
              </w:rPr>
              <w:t>UC</w:t>
            </w:r>
          </w:p>
        </w:tc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2661" w:rsidRPr="00766EE2" w:rsidRDefault="008A2661" w:rsidP="008A266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rPr>
                <w:rFonts w:ascii="Arial" w:hAnsi="Arial" w:cs="Arial"/>
                <w:lang w:val="ru-RU"/>
              </w:rPr>
            </w:pPr>
            <w:r w:rsidRPr="00766EE2">
              <w:rPr>
                <w:rFonts w:ascii="Arial" w:hAnsi="Arial" w:cs="Arial"/>
              </w:rPr>
              <w:t>UC-03: Проверить доступность слота</w:t>
            </w:r>
            <w:r w:rsidR="00A36049" w:rsidRPr="00766EE2">
              <w:rPr>
                <w:rFonts w:ascii="Arial" w:hAnsi="Arial" w:cs="Arial"/>
              </w:rPr>
              <w:t xml:space="preserve"> </w:t>
            </w:r>
            <w:r w:rsidR="00A36049" w:rsidRPr="00766EE2">
              <w:rPr>
                <w:rFonts w:ascii="Arial" w:hAnsi="Arial" w:cs="Arial"/>
                <w:lang w:val="ru-RU"/>
              </w:rPr>
              <w:t xml:space="preserve">(Связь </w:t>
            </w:r>
            <w:r w:rsidR="00A36049" w:rsidRPr="00766EE2">
              <w:rPr>
                <w:rFonts w:ascii="Arial" w:hAnsi="Arial" w:cs="Arial"/>
                <w:lang w:val="en-US"/>
              </w:rPr>
              <w:t>include</w:t>
            </w:r>
            <w:r w:rsidR="00A36049" w:rsidRPr="00766EE2">
              <w:rPr>
                <w:rFonts w:ascii="Arial" w:hAnsi="Arial" w:cs="Arial"/>
                <w:lang w:val="ru-RU"/>
              </w:rPr>
              <w:t>)</w:t>
            </w:r>
          </w:p>
          <w:p w:rsidR="008A2661" w:rsidRPr="00766EE2" w:rsidRDefault="008A2661" w:rsidP="008A2661">
            <w:pPr>
              <w:rPr>
                <w:rFonts w:ascii="Arial" w:hAnsi="Arial" w:cs="Arial"/>
              </w:rPr>
            </w:pPr>
          </w:p>
          <w:p w:rsidR="008A2661" w:rsidRPr="00766EE2" w:rsidRDefault="008A2661" w:rsidP="008A266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766EE2">
              <w:rPr>
                <w:rFonts w:ascii="Arial" w:hAnsi="Arial" w:cs="Arial"/>
              </w:rPr>
              <w:t>Система получает выбранные клиентом дату, время и мастера.</w:t>
            </w:r>
          </w:p>
          <w:p w:rsidR="008A2661" w:rsidRPr="00766EE2" w:rsidRDefault="008A2661" w:rsidP="008A266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766EE2">
              <w:rPr>
                <w:rFonts w:ascii="Arial" w:hAnsi="Arial" w:cs="Arial"/>
              </w:rPr>
              <w:t>Система проверяет, занят ли указанный интервал.</w:t>
            </w:r>
          </w:p>
          <w:p w:rsidR="008A2661" w:rsidRPr="00766EE2" w:rsidRDefault="008A2661" w:rsidP="008A266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766EE2">
              <w:rPr>
                <w:rFonts w:ascii="Arial" w:hAnsi="Arial" w:cs="Arial"/>
              </w:rPr>
              <w:t>Если слот свободен — система возвращает подтверждение.</w:t>
            </w:r>
          </w:p>
          <w:p w:rsidR="008A2661" w:rsidRPr="00766EE2" w:rsidRDefault="008A2661" w:rsidP="008A266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766EE2">
              <w:rPr>
                <w:rFonts w:ascii="Arial" w:hAnsi="Arial" w:cs="Arial"/>
              </w:rPr>
              <w:t>Если слот занят — система возвращает ошибку.</w:t>
            </w:r>
          </w:p>
          <w:p w:rsidR="008A2661" w:rsidRPr="00766EE2" w:rsidRDefault="008A2661" w:rsidP="008A2661">
            <w:pPr>
              <w:pStyle w:val="ListParagraph"/>
              <w:rPr>
                <w:rFonts w:ascii="Arial" w:hAnsi="Arial" w:cs="Arial"/>
              </w:rPr>
            </w:pPr>
          </w:p>
        </w:tc>
      </w:tr>
    </w:tbl>
    <w:p w:rsidR="008B4996" w:rsidRPr="00766EE2" w:rsidRDefault="008B4996">
      <w:pPr>
        <w:rPr>
          <w:rFonts w:ascii="Arial" w:hAnsi="Arial" w:cs="Arial"/>
          <w:lang w:val="ru-RU"/>
        </w:rPr>
      </w:pPr>
    </w:p>
    <w:sectPr w:rsidR="008B4996" w:rsidRPr="00766EE2" w:rsidSect="00421B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0080A"/>
    <w:multiLevelType w:val="hybridMultilevel"/>
    <w:tmpl w:val="65144E32"/>
    <w:lvl w:ilvl="0" w:tplc="4886BC80">
      <w:start w:val="8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6391B"/>
    <w:multiLevelType w:val="hybridMultilevel"/>
    <w:tmpl w:val="E97CBA0E"/>
    <w:lvl w:ilvl="0" w:tplc="66543524">
      <w:start w:val="5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13883"/>
    <w:multiLevelType w:val="hybridMultilevel"/>
    <w:tmpl w:val="546894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F43CD"/>
    <w:multiLevelType w:val="hybridMultilevel"/>
    <w:tmpl w:val="88E64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C19BF"/>
    <w:multiLevelType w:val="hybridMultilevel"/>
    <w:tmpl w:val="B45CA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607B5"/>
    <w:multiLevelType w:val="hybridMultilevel"/>
    <w:tmpl w:val="54E8A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C4F3B"/>
    <w:multiLevelType w:val="hybridMultilevel"/>
    <w:tmpl w:val="82CC35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23035"/>
    <w:multiLevelType w:val="hybridMultilevel"/>
    <w:tmpl w:val="B38451A4"/>
    <w:lvl w:ilvl="0" w:tplc="FFFFFFFF">
      <w:start w:val="2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075589">
    <w:abstractNumId w:val="5"/>
  </w:num>
  <w:num w:numId="2" w16cid:durableId="327753799">
    <w:abstractNumId w:val="6"/>
  </w:num>
  <w:num w:numId="3" w16cid:durableId="1613393756">
    <w:abstractNumId w:val="3"/>
  </w:num>
  <w:num w:numId="4" w16cid:durableId="826439490">
    <w:abstractNumId w:val="4"/>
  </w:num>
  <w:num w:numId="5" w16cid:durableId="801852471">
    <w:abstractNumId w:val="1"/>
  </w:num>
  <w:num w:numId="6" w16cid:durableId="648486631">
    <w:abstractNumId w:val="7"/>
  </w:num>
  <w:num w:numId="7" w16cid:durableId="870147956">
    <w:abstractNumId w:val="0"/>
  </w:num>
  <w:num w:numId="8" w16cid:durableId="508327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42"/>
    <w:rsid w:val="00245497"/>
    <w:rsid w:val="002A1B3D"/>
    <w:rsid w:val="002A601B"/>
    <w:rsid w:val="002D51D0"/>
    <w:rsid w:val="00421BA3"/>
    <w:rsid w:val="004272E7"/>
    <w:rsid w:val="00443213"/>
    <w:rsid w:val="006038D3"/>
    <w:rsid w:val="0064762F"/>
    <w:rsid w:val="00676DCF"/>
    <w:rsid w:val="006952CC"/>
    <w:rsid w:val="00766EE2"/>
    <w:rsid w:val="007D3DD5"/>
    <w:rsid w:val="00810542"/>
    <w:rsid w:val="008525A8"/>
    <w:rsid w:val="008A2661"/>
    <w:rsid w:val="008B4996"/>
    <w:rsid w:val="008C570F"/>
    <w:rsid w:val="009C44E4"/>
    <w:rsid w:val="00A36049"/>
    <w:rsid w:val="00B83208"/>
    <w:rsid w:val="00C06F4F"/>
    <w:rsid w:val="00C1317D"/>
    <w:rsid w:val="00C73EF5"/>
    <w:rsid w:val="00CF2D2A"/>
    <w:rsid w:val="00E175ED"/>
    <w:rsid w:val="00E276D8"/>
    <w:rsid w:val="00E67B03"/>
    <w:rsid w:val="00E752AE"/>
    <w:rsid w:val="00EB312E"/>
    <w:rsid w:val="00F7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5741BD1-B2BE-5541-91CF-EE4F295C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5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5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5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5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5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5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5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5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5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54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B4996"/>
    <w:rPr>
      <w:b/>
      <w:bCs/>
    </w:rPr>
  </w:style>
  <w:style w:type="table" w:styleId="TableGrid">
    <w:name w:val="Table Grid"/>
    <w:basedOn w:val="TableNormal"/>
    <w:uiPriority w:val="39"/>
    <w:rsid w:val="0042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6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86F971-D359-3742-A2C0-087AA1B8F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2025-05-13T11:29:00Z</dcterms:created>
  <dcterms:modified xsi:type="dcterms:W3CDTF">2025-05-13T11:30:00Z</dcterms:modified>
</cp:coreProperties>
</file>