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№8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544A50" w:rsidRDefault="00AF6F8D" w:rsidP="00544A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991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845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838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неправильном вводе</w:t>
      </w:r>
    </w:p>
    <w:p w:rsidR="005D19FB" w:rsidRP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FAF" w:rsidRP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F5975">
        <w:rPr>
          <w:rFonts w:ascii="Times New Roman" w:hAnsi="Times New Roman" w:cs="Times New Roman"/>
          <w:sz w:val="28"/>
          <w:szCs w:val="28"/>
        </w:rPr>
        <w:t>Имеются данные о сумме очков, набранных в чемпионате каждой из футбольных команд.</w:t>
      </w:r>
      <w:r w:rsidRPr="000F5975">
        <w:rPr>
          <w:rFonts w:ascii="Times New Roman" w:hAnsi="Times New Roman" w:cs="Times New Roman"/>
          <w:sz w:val="28"/>
          <w:szCs w:val="28"/>
        </w:rPr>
        <w:br/>
        <w:t>Определить, перечислены ли команды в списке в соответствии с занятыми ими местами в</w:t>
      </w:r>
      <w:r w:rsidRPr="000F5975">
        <w:rPr>
          <w:rFonts w:ascii="Times New Roman" w:hAnsi="Times New Roman" w:cs="Times New Roman"/>
          <w:sz w:val="28"/>
          <w:szCs w:val="28"/>
        </w:rPr>
        <w:br/>
        <w:t>чемпионате.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18421D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18421D" w:rsidRPr="0018421D" w:rsidRDefault="0018421D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6F8D" w:rsidRDefault="00AF6F8D" w:rsidP="00AF6F8D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#!/</w:t>
      </w:r>
      <w:proofErr w:type="spellStart"/>
      <w:r>
        <w:rPr>
          <w:color w:val="808080"/>
        </w:rPr>
        <w:t>usr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bin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env</w:t>
      </w:r>
      <w:proofErr w:type="spellEnd"/>
      <w:r>
        <w:rPr>
          <w:color w:val="808080"/>
        </w:rPr>
        <w:t xml:space="preserve"> python3</w:t>
      </w:r>
      <w:r>
        <w:rPr>
          <w:color w:val="808080"/>
        </w:rPr>
        <w:br/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__name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</w:t>
      </w:r>
      <w:proofErr w:type="spellStart"/>
      <w:r>
        <w:rPr>
          <w:color w:val="6A8759"/>
        </w:rPr>
        <w:t>__main__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tpl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tpl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"Заданный кортеж пуст"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tpl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proofErr w:type="spellEnd"/>
      <w:r>
        <w:rPr>
          <w:color w:val="A9B7C6"/>
        </w:rPr>
        <w:t xml:space="preserve">)) == </w:t>
      </w:r>
      <w:proofErr w:type="spellStart"/>
      <w:r>
        <w:rPr>
          <w:color w:val="A9B7C6"/>
        </w:rPr>
        <w:t>tpl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"Команды перечислены в соответствии с занятыми местами"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"Команды перечислены не в соответствии с занятыми местами"</w:t>
      </w:r>
      <w:r>
        <w:rPr>
          <w:color w:val="A9B7C6"/>
        </w:rPr>
        <w:t>)</w:t>
      </w:r>
      <w:proofErr w:type="gramEnd"/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7524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вариант результата работы программы</w:t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650" cy="7715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вариант результата работы программы</w:t>
      </w: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Что такое списки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Структура данных для хранения объектов различных типов.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Каково назначение кортежей в языке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Обезопасить данные от случайного изменения. Меньше места в памяти. Прирост производительности, время работы кортежей меньше </w:t>
      </w:r>
      <w:r w:rsidR="00ED08A2">
        <w:rPr>
          <w:rFonts w:ascii="Times New Roman" w:hAnsi="Times New Roman" w:cs="Times New Roman"/>
          <w:sz w:val="28"/>
          <w:szCs w:val="28"/>
        </w:rPr>
        <w:t>времени работы</w:t>
      </w:r>
      <w:r w:rsidRPr="00D327B6">
        <w:rPr>
          <w:rFonts w:ascii="Times New Roman" w:hAnsi="Times New Roman" w:cs="Times New Roman"/>
          <w:sz w:val="28"/>
          <w:szCs w:val="28"/>
        </w:rPr>
        <w:t xml:space="preserve"> списков.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создание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>a = (1, 2, 3, 4, 5)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[1, 2, 3, 4])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Через указание индекса или через срез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lastRenderedPageBreak/>
        <w:t>Для того, если появилась необходимость изменить кортеж.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Какую роль играют кортежи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множественном присваивании?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Можно реализовать функцию обмена двумя значениями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)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= T1[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i:j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]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новый кортеж, который получается из кортежа T1;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 – исходный кортеж, для которого происходит срез;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соответственно нижняя и верхняя границы среза. Фактически берутся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вниманию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 xml:space="preserve">элементы, лежащие на позициях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, i+1, ..., j-1. Значение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7B6">
        <w:rPr>
          <w:rFonts w:ascii="Times New Roman" w:hAnsi="Times New Roman" w:cs="Times New Roman"/>
          <w:sz w:val="28"/>
          <w:szCs w:val="28"/>
        </w:rPr>
        <w:t>позицию за последним элементом среза.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= T1 + T2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T1, T2 – кортежи, для которых нужно выполнить операцию конкатенации. Операнды T1, T2 обязательно должны быть кортежами. При выполнении операции конкатенации для кортежей, использовать в качестве операндов любые другие типы (строки, списки) запрещено;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T3 – кортеж, который есть результатом.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T2 = T1 *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T2 – результирующий кортеж;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T1 – исходный кортеж, который нужно повторить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раз;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– количество повторений кортежа T1.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Элементы кортежа можно последовательно просмотреть с помощью операторов цикла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.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Поиск позиции элемента в кортеже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(). Количество вхождений элемента в кортеж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 xml:space="preserve">Допустимо ли использование функций </w:t>
      </w:r>
      <w:proofErr w:type="gramStart"/>
      <w:r w:rsidRPr="00D327B6">
        <w:rPr>
          <w:rFonts w:ascii="Times New Roman" w:hAnsi="Times New Roman" w:cs="Times New Roman"/>
          <w:sz w:val="28"/>
          <w:szCs w:val="28"/>
        </w:rPr>
        <w:t>агрегации</w:t>
      </w:r>
      <w:proofErr w:type="gramEnd"/>
      <w:r w:rsidRPr="00D327B6">
        <w:rPr>
          <w:rFonts w:ascii="Times New Roman" w:hAnsi="Times New Roman" w:cs="Times New Roman"/>
          <w:sz w:val="28"/>
          <w:szCs w:val="28"/>
        </w:rPr>
        <w:t xml:space="preserve"> таких как </w:t>
      </w:r>
      <w:proofErr w:type="spellStart"/>
      <w:r w:rsidRPr="00D327B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 xml:space="preserve">() , 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7B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D327B6">
        <w:rPr>
          <w:rFonts w:ascii="Times New Roman" w:hAnsi="Times New Roman" w:cs="Times New Roman"/>
          <w:sz w:val="28"/>
          <w:szCs w:val="28"/>
        </w:rPr>
        <w:t>() и т. д. при работе с кортежами?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Да</w:t>
      </w:r>
    </w:p>
    <w:p w:rsidR="00D327B6" w:rsidRPr="00D327B6" w:rsidRDefault="00D327B6" w:rsidP="00ED08A2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включения.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7B6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327B6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(0, 100) for </w:t>
      </w:r>
      <w:proofErr w:type="spellStart"/>
      <w:r w:rsidRPr="00D327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7B6">
        <w:rPr>
          <w:rFonts w:ascii="Times New Roman" w:hAnsi="Times New Roman" w:cs="Times New Roman"/>
          <w:sz w:val="28"/>
          <w:szCs w:val="28"/>
          <w:lang w:val="en-US"/>
        </w:rPr>
        <w:t xml:space="preserve"> in range(10))</w:t>
      </w: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8421D"/>
    <w:rsid w:val="00544A50"/>
    <w:rsid w:val="005D19FB"/>
    <w:rsid w:val="006F0D97"/>
    <w:rsid w:val="008056A3"/>
    <w:rsid w:val="00962B79"/>
    <w:rsid w:val="00AD2FAF"/>
    <w:rsid w:val="00AF6F8D"/>
    <w:rsid w:val="00B076B2"/>
    <w:rsid w:val="00B8785D"/>
    <w:rsid w:val="00BE472E"/>
    <w:rsid w:val="00D327B6"/>
    <w:rsid w:val="00ED08A2"/>
    <w:rsid w:val="00F1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6</cp:revision>
  <dcterms:created xsi:type="dcterms:W3CDTF">2022-01-25T22:32:00Z</dcterms:created>
  <dcterms:modified xsi:type="dcterms:W3CDTF">2022-02-08T18:14:00Z</dcterms:modified>
</cp:coreProperties>
</file>