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300CEB" w14:textId="77777777" w:rsidR="003C3F82" w:rsidRPr="00FB52D2" w:rsidRDefault="003C3F82" w:rsidP="003C3F82">
      <w:pPr>
        <w:rPr>
          <w:rFonts w:ascii="Arial" w:eastAsiaTheme="minorEastAsia" w:hAnsi="Arial" w:cs="Arial"/>
          <w:sz w:val="32"/>
          <w:szCs w:val="32"/>
        </w:rPr>
      </w:pPr>
      <w:r w:rsidRPr="00FB52D2">
        <w:rPr>
          <w:rFonts w:ascii="Arial" w:eastAsiaTheme="minorEastAsia" w:hAnsi="Arial" w:cs="Arial" w:hint="eastAsia"/>
          <w:sz w:val="32"/>
          <w:szCs w:val="32"/>
        </w:rPr>
        <w:t>Analyzing Africa</w:t>
      </w:r>
      <w:proofErr w:type="gramStart"/>
      <w:r w:rsidRPr="00FB52D2">
        <w:rPr>
          <w:rFonts w:ascii="Arial" w:eastAsiaTheme="minorEastAsia" w:hAnsi="Arial" w:cs="Arial" w:hint="eastAsia"/>
          <w:sz w:val="32"/>
          <w:szCs w:val="32"/>
        </w:rPr>
        <w:t>’</w:t>
      </w:r>
      <w:proofErr w:type="gramEnd"/>
      <w:r w:rsidRPr="00FB52D2">
        <w:rPr>
          <w:rFonts w:ascii="Arial" w:eastAsiaTheme="minorEastAsia" w:hAnsi="Arial" w:cs="Arial" w:hint="eastAsia"/>
          <w:sz w:val="32"/>
          <w:szCs w:val="32"/>
        </w:rPr>
        <w:t xml:space="preserve">s Migration Flows Using </w:t>
      </w:r>
      <w:proofErr w:type="spellStart"/>
      <w:r w:rsidRPr="00FB52D2">
        <w:rPr>
          <w:rFonts w:ascii="Arial" w:eastAsiaTheme="minorEastAsia" w:hAnsi="Arial" w:cs="Arial" w:hint="eastAsia"/>
          <w:sz w:val="32"/>
          <w:szCs w:val="32"/>
        </w:rPr>
        <w:t>WorldPop</w:t>
      </w:r>
      <w:proofErr w:type="spellEnd"/>
      <w:r w:rsidRPr="00FB52D2">
        <w:rPr>
          <w:rFonts w:ascii="Arial" w:eastAsiaTheme="minorEastAsia" w:hAnsi="Arial" w:cs="Arial" w:hint="eastAsia"/>
          <w:sz w:val="32"/>
          <w:szCs w:val="32"/>
        </w:rPr>
        <w:t xml:space="preserve"> Data</w:t>
      </w:r>
    </w:p>
    <w:p w14:paraId="7C6C51EF" w14:textId="77777777" w:rsidR="003C3F82" w:rsidRPr="00FB52D2" w:rsidRDefault="003C3F82" w:rsidP="003C3F82">
      <w:pPr>
        <w:rPr>
          <w:rFonts w:ascii="Arial" w:eastAsiaTheme="minorEastAsia" w:hAnsi="Arial" w:cs="Arial"/>
          <w:b/>
          <w:bCs/>
        </w:rPr>
      </w:pPr>
      <w:r w:rsidRPr="00FB52D2">
        <w:rPr>
          <w:rFonts w:ascii="Arial" w:eastAsiaTheme="minorEastAsia" w:hAnsi="Arial" w:cs="Arial" w:hint="eastAsia"/>
          <w:b/>
          <w:bCs/>
        </w:rPr>
        <w:t>1. Introduction</w:t>
      </w:r>
    </w:p>
    <w:p w14:paraId="6290315D" w14:textId="77777777" w:rsidR="003C3F82" w:rsidRPr="003C3F82" w:rsidRDefault="003C3F82" w:rsidP="003C3F82">
      <w:pPr>
        <w:rPr>
          <w:rFonts w:ascii="Arial" w:eastAsiaTheme="minorEastAsia" w:hAnsi="Arial" w:cs="Arial"/>
        </w:rPr>
      </w:pPr>
      <w:r w:rsidRPr="003C3F82">
        <w:rPr>
          <w:rFonts w:ascii="Arial" w:eastAsiaTheme="minorEastAsia" w:hAnsi="Arial" w:cs="Arial" w:hint="eastAsia"/>
        </w:rPr>
        <w:t>Migration plays a crucial role in shaping social, economic, and political landscapes, particularly in Africa, where complex socio-economic dynamics, diverse environmental challenges, and shifting political circumstances significantly influence migratory behaviors. Various factors drive migration within the continent, including economic disparities, political instability, conflict, climate change, and the pursuit of social opportunities in urban areas. Understanding these patterns is essential for effective regional planning, economic development, and humanitarian efforts.</w:t>
      </w:r>
    </w:p>
    <w:p w14:paraId="50C29A38" w14:textId="77777777" w:rsidR="003C3F82" w:rsidRPr="003C3F82" w:rsidRDefault="003C3F82" w:rsidP="003C3F82">
      <w:pPr>
        <w:rPr>
          <w:rFonts w:ascii="Arial" w:eastAsiaTheme="minorEastAsia" w:hAnsi="Arial" w:cs="Arial"/>
        </w:rPr>
      </w:pPr>
    </w:p>
    <w:p w14:paraId="54A34397" w14:textId="77777777" w:rsidR="003C3F82" w:rsidRPr="003C3F82" w:rsidRDefault="003C3F82" w:rsidP="003C3F82">
      <w:pPr>
        <w:rPr>
          <w:rFonts w:ascii="Arial" w:eastAsiaTheme="minorEastAsia" w:hAnsi="Arial" w:cs="Arial"/>
        </w:rPr>
      </w:pPr>
      <w:r w:rsidRPr="003C3F82">
        <w:rPr>
          <w:rFonts w:ascii="Arial" w:eastAsiaTheme="minorEastAsia" w:hAnsi="Arial" w:cs="Arial" w:hint="eastAsia"/>
        </w:rPr>
        <w:t xml:space="preserve">In this report, we leverage the </w:t>
      </w:r>
      <w:proofErr w:type="spellStart"/>
      <w:r w:rsidRPr="003C3F82">
        <w:rPr>
          <w:rFonts w:ascii="Arial" w:eastAsiaTheme="minorEastAsia" w:hAnsi="Arial" w:cs="Arial" w:hint="eastAsia"/>
        </w:rPr>
        <w:t>WorldPop</w:t>
      </w:r>
      <w:proofErr w:type="spellEnd"/>
      <w:r w:rsidRPr="003C3F82">
        <w:rPr>
          <w:rFonts w:ascii="Arial" w:eastAsiaTheme="minorEastAsia" w:hAnsi="Arial" w:cs="Arial" w:hint="eastAsia"/>
        </w:rPr>
        <w:t xml:space="preserve"> dataset, which provides comprehensive, high-resolution estimates of population and migration flows, to analyze both internal and international migration within Africa. Through the application of spatial network analysis and spatial econometrics, we aim to identify key trends, structural characteristics, and socio-economic forces driving migration across the continent.</w:t>
      </w:r>
    </w:p>
    <w:p w14:paraId="1664CB41" w14:textId="77777777" w:rsidR="003C3F82" w:rsidRPr="003C3F82" w:rsidRDefault="003C3F82" w:rsidP="003C3F82">
      <w:pPr>
        <w:rPr>
          <w:rFonts w:ascii="Arial" w:eastAsiaTheme="minorEastAsia" w:hAnsi="Arial" w:cs="Arial"/>
        </w:rPr>
      </w:pPr>
    </w:p>
    <w:p w14:paraId="33D63676" w14:textId="77777777" w:rsidR="003C3F82" w:rsidRPr="003C3F82" w:rsidRDefault="003C3F82" w:rsidP="003C3F82">
      <w:pPr>
        <w:rPr>
          <w:rFonts w:ascii="Arial" w:eastAsiaTheme="minorEastAsia" w:hAnsi="Arial" w:cs="Arial"/>
        </w:rPr>
      </w:pPr>
      <w:r w:rsidRPr="003C3F82">
        <w:rPr>
          <w:rFonts w:ascii="Arial" w:eastAsiaTheme="minorEastAsia" w:hAnsi="Arial" w:cs="Arial" w:hint="eastAsia"/>
        </w:rPr>
        <w:t>This analysis revolves around three primary research questions:</w:t>
      </w:r>
    </w:p>
    <w:p w14:paraId="3BF40909" w14:textId="77777777" w:rsidR="003C3F82" w:rsidRPr="003C3F82" w:rsidRDefault="003C3F82" w:rsidP="003C3F82">
      <w:pPr>
        <w:rPr>
          <w:rFonts w:ascii="Arial" w:eastAsiaTheme="minorEastAsia" w:hAnsi="Arial" w:cs="Arial"/>
        </w:rPr>
      </w:pPr>
    </w:p>
    <w:p w14:paraId="1C0B72A4" w14:textId="77777777" w:rsidR="003C3F82" w:rsidRPr="003C3F82" w:rsidRDefault="003C3F82" w:rsidP="003C3F82">
      <w:pPr>
        <w:rPr>
          <w:rFonts w:ascii="Arial" w:eastAsiaTheme="minorEastAsia" w:hAnsi="Arial" w:cs="Arial"/>
        </w:rPr>
      </w:pPr>
      <w:r w:rsidRPr="003C3F82">
        <w:rPr>
          <w:rFonts w:ascii="Arial" w:eastAsiaTheme="minorEastAsia" w:hAnsi="Arial" w:cs="Arial" w:hint="eastAsia"/>
        </w:rPr>
        <w:t>How do migration flows differ across African regions, and what socio-economic and demographic factors drive these variations?</w:t>
      </w:r>
    </w:p>
    <w:p w14:paraId="7E39C548" w14:textId="77777777" w:rsidR="003C3F82" w:rsidRPr="003C3F82" w:rsidRDefault="003C3F82" w:rsidP="003C3F82">
      <w:pPr>
        <w:rPr>
          <w:rFonts w:ascii="Arial" w:eastAsiaTheme="minorEastAsia" w:hAnsi="Arial" w:cs="Arial"/>
        </w:rPr>
      </w:pPr>
      <w:r w:rsidRPr="003C3F82">
        <w:rPr>
          <w:rFonts w:ascii="Arial" w:eastAsiaTheme="minorEastAsia" w:hAnsi="Arial" w:cs="Arial" w:hint="eastAsia"/>
        </w:rPr>
        <w:t>What structural characteristics define the migration networks between African countries or regions?</w:t>
      </w:r>
    </w:p>
    <w:p w14:paraId="095254D8" w14:textId="77777777" w:rsidR="003C3F82" w:rsidRPr="003C3F82" w:rsidRDefault="003C3F82" w:rsidP="003C3F82">
      <w:pPr>
        <w:rPr>
          <w:rFonts w:ascii="Arial" w:eastAsiaTheme="minorEastAsia" w:hAnsi="Arial" w:cs="Arial"/>
        </w:rPr>
      </w:pPr>
      <w:r w:rsidRPr="003C3F82">
        <w:rPr>
          <w:rFonts w:ascii="Arial" w:eastAsiaTheme="minorEastAsia" w:hAnsi="Arial" w:cs="Arial" w:hint="eastAsia"/>
        </w:rPr>
        <w:t xml:space="preserve">Do migration </w:t>
      </w:r>
      <w:proofErr w:type="gramStart"/>
      <w:r w:rsidRPr="003C3F82">
        <w:rPr>
          <w:rFonts w:ascii="Arial" w:eastAsiaTheme="minorEastAsia" w:hAnsi="Arial" w:cs="Arial" w:hint="eastAsia"/>
        </w:rPr>
        <w:t>flows</w:t>
      </w:r>
      <w:proofErr w:type="gramEnd"/>
      <w:r w:rsidRPr="003C3F82">
        <w:rPr>
          <w:rFonts w:ascii="Arial" w:eastAsiaTheme="minorEastAsia" w:hAnsi="Arial" w:cs="Arial" w:hint="eastAsia"/>
        </w:rPr>
        <w:t xml:space="preserve"> between African regions show signs of spatial autocorrelation, and what are the implications for regional policy?</w:t>
      </w:r>
    </w:p>
    <w:p w14:paraId="368D9559" w14:textId="77777777" w:rsidR="003C3F82" w:rsidRPr="003C3F82" w:rsidRDefault="003C3F82" w:rsidP="003C3F82">
      <w:pPr>
        <w:rPr>
          <w:rFonts w:ascii="Arial" w:eastAsiaTheme="minorEastAsia" w:hAnsi="Arial" w:cs="Arial"/>
        </w:rPr>
      </w:pPr>
      <w:r w:rsidRPr="003C3F82">
        <w:rPr>
          <w:rFonts w:ascii="Arial" w:eastAsiaTheme="minorEastAsia" w:hAnsi="Arial" w:cs="Arial" w:hint="eastAsia"/>
        </w:rPr>
        <w:t xml:space="preserve">To address these questions, we employ a variety of analytical techniques, including network analysis, spatial regression, and tests for spatial autocorrelation. The outcomes of this research </w:t>
      </w:r>
      <w:proofErr w:type="gramStart"/>
      <w:r w:rsidRPr="003C3F82">
        <w:rPr>
          <w:rFonts w:ascii="Arial" w:eastAsiaTheme="minorEastAsia" w:hAnsi="Arial" w:cs="Arial" w:hint="eastAsia"/>
        </w:rPr>
        <w:t>are</w:t>
      </w:r>
      <w:proofErr w:type="gramEnd"/>
      <w:r w:rsidRPr="003C3F82">
        <w:rPr>
          <w:rFonts w:ascii="Arial" w:eastAsiaTheme="minorEastAsia" w:hAnsi="Arial" w:cs="Arial" w:hint="eastAsia"/>
        </w:rPr>
        <w:t xml:space="preserve"> anticipated to enhance our understanding of Africa's migration landscape, offering insights that can inform policy decisions regarding migration management, urban planning, and resource allocation.</w:t>
      </w:r>
    </w:p>
    <w:p w14:paraId="70A7379E" w14:textId="77777777" w:rsidR="003C3F82" w:rsidRPr="003C3F82" w:rsidRDefault="003C3F82" w:rsidP="003C3F82">
      <w:pPr>
        <w:rPr>
          <w:rFonts w:ascii="Arial" w:eastAsiaTheme="minorEastAsia" w:hAnsi="Arial" w:cs="Arial"/>
        </w:rPr>
      </w:pPr>
    </w:p>
    <w:p w14:paraId="5A0DA2C1" w14:textId="77777777" w:rsidR="003C3F82" w:rsidRDefault="003C3F82" w:rsidP="003C3F82">
      <w:pPr>
        <w:rPr>
          <w:rFonts w:ascii="Arial" w:eastAsiaTheme="minorEastAsia" w:hAnsi="Arial" w:cs="Arial"/>
          <w:b/>
          <w:bCs/>
        </w:rPr>
      </w:pPr>
      <w:r w:rsidRPr="00FB52D2">
        <w:rPr>
          <w:rFonts w:ascii="Arial" w:eastAsiaTheme="minorEastAsia" w:hAnsi="Arial" w:cs="Arial" w:hint="eastAsia"/>
          <w:b/>
          <w:bCs/>
        </w:rPr>
        <w:t>2. Literature Review</w:t>
      </w:r>
    </w:p>
    <w:p w14:paraId="32B5066C" w14:textId="77777777" w:rsidR="00FB52D2" w:rsidRPr="00FB52D2" w:rsidRDefault="00FB52D2" w:rsidP="003C3F82">
      <w:pPr>
        <w:rPr>
          <w:rFonts w:ascii="Arial" w:eastAsiaTheme="minorEastAsia" w:hAnsi="Arial" w:cs="Arial"/>
          <w:b/>
          <w:bCs/>
        </w:rPr>
      </w:pPr>
    </w:p>
    <w:p w14:paraId="5829B7C7" w14:textId="77777777" w:rsidR="003C3F82" w:rsidRPr="003C3F82" w:rsidRDefault="003C3F82" w:rsidP="003C3F82">
      <w:pPr>
        <w:rPr>
          <w:rFonts w:ascii="Arial" w:eastAsiaTheme="minorEastAsia" w:hAnsi="Arial" w:cs="Arial"/>
        </w:rPr>
      </w:pPr>
      <w:r w:rsidRPr="003C3F82">
        <w:rPr>
          <w:rFonts w:ascii="Arial" w:eastAsiaTheme="minorEastAsia" w:hAnsi="Arial" w:cs="Arial" w:hint="eastAsia"/>
        </w:rPr>
        <w:t>Migration in Africa has been the subject of extensive research, focusing on both internal migration (within national boundaries) and international migration (between countries). Historical migration trends have been heavily shaped by colonial legacies, economic opportunities, and ongoing political turmoil. More recently, climate change has emerged as a significant driver, with extreme weather conditions like droughts and floods displacing millions.</w:t>
      </w:r>
    </w:p>
    <w:p w14:paraId="537C3C30" w14:textId="77777777" w:rsidR="003C3F82" w:rsidRPr="003C3F82" w:rsidRDefault="003C3F82" w:rsidP="003C3F82">
      <w:pPr>
        <w:rPr>
          <w:rFonts w:ascii="Arial" w:eastAsiaTheme="minorEastAsia" w:hAnsi="Arial" w:cs="Arial"/>
        </w:rPr>
      </w:pPr>
    </w:p>
    <w:p w14:paraId="601DD0AE" w14:textId="77777777" w:rsidR="003C3F82" w:rsidRPr="003C3F82" w:rsidRDefault="003C3F82" w:rsidP="003C3F82">
      <w:pPr>
        <w:rPr>
          <w:rFonts w:ascii="Arial" w:eastAsiaTheme="minorEastAsia" w:hAnsi="Arial" w:cs="Arial"/>
        </w:rPr>
      </w:pPr>
      <w:r w:rsidRPr="003C3F82">
        <w:rPr>
          <w:rFonts w:ascii="Arial" w:eastAsiaTheme="minorEastAsia" w:hAnsi="Arial" w:cs="Arial" w:hint="eastAsia"/>
        </w:rPr>
        <w:t xml:space="preserve">Research has consistently identified economic factors as primary motivators for migration, with individuals often relocating from rural to urban areas in search of jobs and improved living conditions. According to the United Nations Economic Commission for Africa (UNECA), rapid urbanization has created substantial migration corridors, especially in </w:t>
      </w:r>
      <w:r w:rsidRPr="003C3F82">
        <w:rPr>
          <w:rFonts w:ascii="Arial" w:eastAsiaTheme="minorEastAsia" w:hAnsi="Arial" w:cs="Arial" w:hint="eastAsia"/>
        </w:rPr>
        <w:lastRenderedPageBreak/>
        <w:t>West and East Africa. Many migrants initially seek opportunities within their regions before attempting longer-distance movements, such as toward North Africa or Europe.</w:t>
      </w:r>
    </w:p>
    <w:p w14:paraId="72DB9BD8" w14:textId="77777777" w:rsidR="003C3F82" w:rsidRPr="003C3F82" w:rsidRDefault="003C3F82" w:rsidP="003C3F82">
      <w:pPr>
        <w:rPr>
          <w:rFonts w:ascii="Arial" w:eastAsiaTheme="minorEastAsia" w:hAnsi="Arial" w:cs="Arial"/>
        </w:rPr>
      </w:pPr>
    </w:p>
    <w:p w14:paraId="6DF6983D" w14:textId="77777777" w:rsidR="003C3F82" w:rsidRPr="003C3F82" w:rsidRDefault="003C3F82" w:rsidP="003C3F82">
      <w:pPr>
        <w:rPr>
          <w:rFonts w:ascii="Arial" w:eastAsiaTheme="minorEastAsia" w:hAnsi="Arial" w:cs="Arial"/>
        </w:rPr>
      </w:pPr>
      <w:r w:rsidRPr="003C3F82">
        <w:rPr>
          <w:rFonts w:ascii="Arial" w:eastAsiaTheme="minorEastAsia" w:hAnsi="Arial" w:cs="Arial" w:hint="eastAsia"/>
        </w:rPr>
        <w:t>International migration is profoundly influenced by disparities in economic conditions, political conflict, and instability. The World Bank highlights that remittances from African migrants contribute significantly to the GDP of several nations, notably Nigeria, Egypt, and Kenya.</w:t>
      </w:r>
    </w:p>
    <w:p w14:paraId="283B5638" w14:textId="77777777" w:rsidR="003C3F82" w:rsidRPr="003C3F82" w:rsidRDefault="003C3F82" w:rsidP="003C3F82">
      <w:pPr>
        <w:rPr>
          <w:rFonts w:ascii="Arial" w:eastAsiaTheme="minorEastAsia" w:hAnsi="Arial" w:cs="Arial"/>
        </w:rPr>
      </w:pPr>
    </w:p>
    <w:p w14:paraId="07677824" w14:textId="77777777" w:rsidR="003C3F82" w:rsidRPr="003C3F82" w:rsidRDefault="003C3F82" w:rsidP="003C3F82">
      <w:pPr>
        <w:rPr>
          <w:rFonts w:ascii="Arial" w:eastAsiaTheme="minorEastAsia" w:hAnsi="Arial" w:cs="Arial"/>
        </w:rPr>
      </w:pPr>
      <w:r w:rsidRPr="003C3F82">
        <w:rPr>
          <w:rFonts w:ascii="Arial" w:eastAsiaTheme="minorEastAsia" w:hAnsi="Arial" w:cs="Arial" w:hint="eastAsia"/>
        </w:rPr>
        <w:t>Spatial network analysis has gained traction in migration studies, particularly concerning the relationship between migration flows and connectivity among regions. Research by Bertin et al. (2017) and De Blasio et al. (2017) has shown that migration corridors form intricate networks with a few central hubs linking various peripheral areas. Additionally, recent studies employing spatial autocorrelation techniques have explored the clustering of migration flows, emphasizing the influence of neighboring regions on migration patterns.</w:t>
      </w:r>
    </w:p>
    <w:p w14:paraId="2778AFBB" w14:textId="77777777" w:rsidR="003C3F82" w:rsidRPr="003C3F82" w:rsidRDefault="003C3F82" w:rsidP="003C3F82">
      <w:pPr>
        <w:rPr>
          <w:rFonts w:ascii="Arial" w:eastAsiaTheme="minorEastAsia" w:hAnsi="Arial" w:cs="Arial"/>
        </w:rPr>
      </w:pPr>
    </w:p>
    <w:p w14:paraId="5BFA6AAE" w14:textId="77777777" w:rsidR="003C3F82" w:rsidRPr="003C3F82" w:rsidRDefault="003C3F82" w:rsidP="003C3F82">
      <w:pPr>
        <w:rPr>
          <w:rFonts w:ascii="Arial" w:eastAsiaTheme="minorEastAsia" w:hAnsi="Arial" w:cs="Arial"/>
        </w:rPr>
      </w:pPr>
      <w:r w:rsidRPr="003C3F82">
        <w:rPr>
          <w:rFonts w:ascii="Arial" w:eastAsiaTheme="minorEastAsia" w:hAnsi="Arial" w:cs="Arial" w:hint="eastAsia"/>
        </w:rPr>
        <w:t xml:space="preserve">Building upon this literature, our study seeks to deepen the understanding of migration flows within Africa through a dual approach of network analysis and spatial regression, utilizing </w:t>
      </w:r>
      <w:proofErr w:type="spellStart"/>
      <w:r w:rsidRPr="003C3F82">
        <w:rPr>
          <w:rFonts w:ascii="Arial" w:eastAsiaTheme="minorEastAsia" w:hAnsi="Arial" w:cs="Arial" w:hint="eastAsia"/>
        </w:rPr>
        <w:t>WorldPop</w:t>
      </w:r>
      <w:proofErr w:type="spellEnd"/>
      <w:r w:rsidRPr="003C3F82">
        <w:rPr>
          <w:rFonts w:ascii="Arial" w:eastAsiaTheme="minorEastAsia" w:hAnsi="Arial" w:cs="Arial" w:hint="eastAsia"/>
        </w:rPr>
        <w:t xml:space="preserve"> migration data.</w:t>
      </w:r>
    </w:p>
    <w:p w14:paraId="30DB7592" w14:textId="77777777" w:rsidR="003C3F82" w:rsidRPr="003C3F82" w:rsidRDefault="003C3F82" w:rsidP="003C3F82">
      <w:pPr>
        <w:rPr>
          <w:rFonts w:ascii="Arial" w:eastAsiaTheme="minorEastAsia" w:hAnsi="Arial" w:cs="Arial"/>
        </w:rPr>
      </w:pPr>
    </w:p>
    <w:p w14:paraId="6E3A2C24" w14:textId="77777777" w:rsidR="003C3F82" w:rsidRDefault="003C3F82" w:rsidP="003C3F82">
      <w:pPr>
        <w:rPr>
          <w:rFonts w:ascii="Arial" w:eastAsiaTheme="minorEastAsia" w:hAnsi="Arial" w:cs="Arial"/>
          <w:b/>
          <w:bCs/>
        </w:rPr>
      </w:pPr>
      <w:r w:rsidRPr="00FB52D2">
        <w:rPr>
          <w:rFonts w:ascii="Arial" w:eastAsiaTheme="minorEastAsia" w:hAnsi="Arial" w:cs="Arial" w:hint="eastAsia"/>
          <w:b/>
          <w:bCs/>
        </w:rPr>
        <w:t>3. Research Questions and Hypotheses</w:t>
      </w:r>
    </w:p>
    <w:p w14:paraId="33288996" w14:textId="77777777" w:rsidR="00FB52D2" w:rsidRPr="00FB52D2" w:rsidRDefault="00FB52D2" w:rsidP="003C3F82">
      <w:pPr>
        <w:rPr>
          <w:rFonts w:ascii="Arial" w:eastAsiaTheme="minorEastAsia" w:hAnsi="Arial" w:cs="Arial"/>
          <w:b/>
          <w:bCs/>
        </w:rPr>
      </w:pPr>
    </w:p>
    <w:p w14:paraId="48BC5391" w14:textId="77777777" w:rsidR="003C3F82" w:rsidRPr="003C3F82" w:rsidRDefault="003C3F82" w:rsidP="003C3F82">
      <w:pPr>
        <w:rPr>
          <w:rFonts w:ascii="Arial" w:eastAsiaTheme="minorEastAsia" w:hAnsi="Arial" w:cs="Arial"/>
        </w:rPr>
      </w:pPr>
      <w:r w:rsidRPr="003C3F82">
        <w:rPr>
          <w:rFonts w:ascii="Arial" w:eastAsiaTheme="minorEastAsia" w:hAnsi="Arial" w:cs="Arial" w:hint="eastAsia"/>
        </w:rPr>
        <w:t>3.1 Research Question 1: How do migration flows vary across African regions, and what socio-economic and demographic factors influence these patterns?</w:t>
      </w:r>
    </w:p>
    <w:p w14:paraId="7BDED07E" w14:textId="77777777" w:rsidR="003C3F82" w:rsidRPr="003C3F82" w:rsidRDefault="003C3F82" w:rsidP="003C3F82">
      <w:pPr>
        <w:rPr>
          <w:rFonts w:ascii="Arial" w:eastAsiaTheme="minorEastAsia" w:hAnsi="Arial" w:cs="Arial"/>
        </w:rPr>
      </w:pPr>
    </w:p>
    <w:p w14:paraId="2DF1646A" w14:textId="77777777" w:rsidR="003C3F82" w:rsidRPr="003C3F82" w:rsidRDefault="003C3F82" w:rsidP="003C3F82">
      <w:pPr>
        <w:rPr>
          <w:rFonts w:ascii="Arial" w:eastAsiaTheme="minorEastAsia" w:hAnsi="Arial" w:cs="Arial"/>
        </w:rPr>
      </w:pPr>
      <w:r w:rsidRPr="003C3F82">
        <w:rPr>
          <w:rFonts w:ascii="Arial" w:eastAsiaTheme="minorEastAsia" w:hAnsi="Arial" w:cs="Arial" w:hint="eastAsia"/>
        </w:rPr>
        <w:t>Migration patterns across Africa are diverse, necessitating an examination of regional differences. The socio-economic drivers likely including economic development, employment opportunities, and demographic pressures may significantly shape these patterns.</w:t>
      </w:r>
    </w:p>
    <w:p w14:paraId="20A60D0D" w14:textId="77777777" w:rsidR="003C3F82" w:rsidRPr="003C3F82" w:rsidRDefault="003C3F82" w:rsidP="003C3F82">
      <w:pPr>
        <w:rPr>
          <w:rFonts w:ascii="Arial" w:eastAsiaTheme="minorEastAsia" w:hAnsi="Arial" w:cs="Arial"/>
        </w:rPr>
      </w:pPr>
    </w:p>
    <w:p w14:paraId="1D4F7DB2" w14:textId="77777777" w:rsidR="003C3F82" w:rsidRPr="003C3F82" w:rsidRDefault="003C3F82" w:rsidP="003C3F82">
      <w:pPr>
        <w:rPr>
          <w:rFonts w:ascii="Arial" w:eastAsiaTheme="minorEastAsia" w:hAnsi="Arial" w:cs="Arial"/>
        </w:rPr>
      </w:pPr>
      <w:r w:rsidRPr="003C3F82">
        <w:rPr>
          <w:rFonts w:ascii="Arial" w:eastAsiaTheme="minorEastAsia" w:hAnsi="Arial" w:cs="Arial" w:hint="eastAsia"/>
        </w:rPr>
        <w:t>Hypothesis 1: Regions with higher economic development (measured by GDP per capita) and better employment conditions will experience more pronounced migration flows.</w:t>
      </w:r>
    </w:p>
    <w:p w14:paraId="0D95E491" w14:textId="77777777" w:rsidR="003C3F82" w:rsidRPr="003C3F82" w:rsidRDefault="003C3F82" w:rsidP="003C3F82">
      <w:pPr>
        <w:rPr>
          <w:rFonts w:ascii="Arial" w:eastAsiaTheme="minorEastAsia" w:hAnsi="Arial" w:cs="Arial"/>
        </w:rPr>
      </w:pPr>
      <w:r w:rsidRPr="003C3F82">
        <w:rPr>
          <w:rFonts w:ascii="Arial" w:eastAsiaTheme="minorEastAsia" w:hAnsi="Arial" w:cs="Arial" w:hint="eastAsia"/>
        </w:rPr>
        <w:t>Hypothesis 2: Areas with elevated unemployment and economic instability are likely to witness increased out-migration as individuals seek better prospects elsewhere.</w:t>
      </w:r>
    </w:p>
    <w:p w14:paraId="4A6E4C6B" w14:textId="77777777" w:rsidR="003C3F82" w:rsidRPr="003C3F82" w:rsidRDefault="003C3F82" w:rsidP="003C3F82">
      <w:pPr>
        <w:rPr>
          <w:rFonts w:ascii="Arial" w:eastAsiaTheme="minorEastAsia" w:hAnsi="Arial" w:cs="Arial"/>
        </w:rPr>
      </w:pPr>
      <w:r w:rsidRPr="003C3F82">
        <w:rPr>
          <w:rFonts w:ascii="Arial" w:eastAsiaTheme="minorEastAsia" w:hAnsi="Arial" w:cs="Arial" w:hint="eastAsia"/>
        </w:rPr>
        <w:t>Hypothesis 3: Regions with younger demographics and higher population densities are expected to have elevated migration rates, as younger individuals often pursue improved job opportunities or living conditions.</w:t>
      </w:r>
    </w:p>
    <w:p w14:paraId="04767220" w14:textId="77777777" w:rsidR="003C3F82" w:rsidRPr="003C3F82" w:rsidRDefault="003C3F82" w:rsidP="003C3F82">
      <w:pPr>
        <w:rPr>
          <w:rFonts w:ascii="Arial" w:eastAsiaTheme="minorEastAsia" w:hAnsi="Arial" w:cs="Arial"/>
        </w:rPr>
      </w:pPr>
      <w:r w:rsidRPr="003C3F82">
        <w:rPr>
          <w:rFonts w:ascii="Arial" w:eastAsiaTheme="minorEastAsia" w:hAnsi="Arial" w:cs="Arial" w:hint="eastAsia"/>
        </w:rPr>
        <w:t>3.2 Research Question 2: What structural characteristics define the migration networks between African countries or regions?</w:t>
      </w:r>
    </w:p>
    <w:p w14:paraId="4F04F384" w14:textId="77777777" w:rsidR="003C3F82" w:rsidRPr="003C3F82" w:rsidRDefault="003C3F82" w:rsidP="003C3F82">
      <w:pPr>
        <w:rPr>
          <w:rFonts w:ascii="Arial" w:eastAsiaTheme="minorEastAsia" w:hAnsi="Arial" w:cs="Arial"/>
        </w:rPr>
      </w:pPr>
    </w:p>
    <w:p w14:paraId="0BFEEA25" w14:textId="77777777" w:rsidR="003C3F82" w:rsidRPr="003C3F82" w:rsidRDefault="003C3F82" w:rsidP="003C3F82">
      <w:pPr>
        <w:rPr>
          <w:rFonts w:ascii="Arial" w:eastAsiaTheme="minorEastAsia" w:hAnsi="Arial" w:cs="Arial"/>
        </w:rPr>
      </w:pPr>
      <w:r w:rsidRPr="003C3F82">
        <w:rPr>
          <w:rFonts w:ascii="Arial" w:eastAsiaTheme="minorEastAsia" w:hAnsi="Arial" w:cs="Arial" w:hint="eastAsia"/>
        </w:rPr>
        <w:t>Migration flows can be conceptualized as a spatial network, with regions as nodes and the associated migration flows as edges. This network may exhibit characteristics of centrality and clustering, where certain regions function as key hubs while others remain peripheral.</w:t>
      </w:r>
    </w:p>
    <w:p w14:paraId="4D694317" w14:textId="77777777" w:rsidR="003C3F82" w:rsidRPr="003C3F82" w:rsidRDefault="003C3F82" w:rsidP="003C3F82">
      <w:pPr>
        <w:rPr>
          <w:rFonts w:ascii="Arial" w:eastAsiaTheme="minorEastAsia" w:hAnsi="Arial" w:cs="Arial"/>
        </w:rPr>
      </w:pPr>
    </w:p>
    <w:p w14:paraId="5A3FA54B" w14:textId="77777777" w:rsidR="003C3F82" w:rsidRPr="003C3F82" w:rsidRDefault="003C3F82" w:rsidP="003C3F82">
      <w:pPr>
        <w:rPr>
          <w:rFonts w:ascii="Arial" w:eastAsiaTheme="minorEastAsia" w:hAnsi="Arial" w:cs="Arial"/>
        </w:rPr>
      </w:pPr>
      <w:r w:rsidRPr="003C3F82">
        <w:rPr>
          <w:rFonts w:ascii="Arial" w:eastAsiaTheme="minorEastAsia" w:hAnsi="Arial" w:cs="Arial" w:hint="eastAsia"/>
        </w:rPr>
        <w:t xml:space="preserve">Hypothesis 4: The migration network is anticipated to exhibit a small-world structure, in </w:t>
      </w:r>
      <w:r w:rsidRPr="003C3F82">
        <w:rPr>
          <w:rFonts w:ascii="Arial" w:eastAsiaTheme="minorEastAsia" w:hAnsi="Arial" w:cs="Arial" w:hint="eastAsia"/>
        </w:rPr>
        <w:lastRenderedPageBreak/>
        <w:t>which a few key regions facilitate the majority of migrant movements.</w:t>
      </w:r>
    </w:p>
    <w:p w14:paraId="56B50337" w14:textId="77777777" w:rsidR="003C3F82" w:rsidRPr="003C3F82" w:rsidRDefault="003C3F82" w:rsidP="003C3F82">
      <w:pPr>
        <w:rPr>
          <w:rFonts w:ascii="Arial" w:eastAsiaTheme="minorEastAsia" w:hAnsi="Arial" w:cs="Arial"/>
        </w:rPr>
      </w:pPr>
      <w:r w:rsidRPr="003C3F82">
        <w:rPr>
          <w:rFonts w:ascii="Arial" w:eastAsiaTheme="minorEastAsia" w:hAnsi="Arial" w:cs="Arial" w:hint="eastAsia"/>
        </w:rPr>
        <w:t>Hypothesis 5: Specific regions, including West Africa, North Africa, and Southern Africa, will likely emerge as central hubs, characterized by substantial inflows and outflows of migrants.</w:t>
      </w:r>
    </w:p>
    <w:p w14:paraId="79492E11" w14:textId="77777777" w:rsidR="003C3F82" w:rsidRPr="003C3F82" w:rsidRDefault="003C3F82" w:rsidP="003C3F82">
      <w:pPr>
        <w:rPr>
          <w:rFonts w:ascii="Arial" w:eastAsiaTheme="minorEastAsia" w:hAnsi="Arial" w:cs="Arial"/>
        </w:rPr>
      </w:pPr>
      <w:r w:rsidRPr="003C3F82">
        <w:rPr>
          <w:rFonts w:ascii="Arial" w:eastAsiaTheme="minorEastAsia" w:hAnsi="Arial" w:cs="Arial" w:hint="eastAsia"/>
        </w:rPr>
        <w:t>3.3 Research Question 3: Do migration flows between African regions exhibit spatial autocorrelation, and what are the implications for regional policy?</w:t>
      </w:r>
    </w:p>
    <w:p w14:paraId="07794142" w14:textId="77777777" w:rsidR="003C3F82" w:rsidRPr="003C3F82" w:rsidRDefault="003C3F82" w:rsidP="003C3F82">
      <w:pPr>
        <w:rPr>
          <w:rFonts w:ascii="Arial" w:eastAsiaTheme="minorEastAsia" w:hAnsi="Arial" w:cs="Arial"/>
        </w:rPr>
      </w:pPr>
    </w:p>
    <w:p w14:paraId="51C936D9" w14:textId="77777777" w:rsidR="003C3F82" w:rsidRPr="003C3F82" w:rsidRDefault="003C3F82" w:rsidP="003C3F82">
      <w:pPr>
        <w:rPr>
          <w:rFonts w:ascii="Arial" w:eastAsiaTheme="minorEastAsia" w:hAnsi="Arial" w:cs="Arial"/>
        </w:rPr>
      </w:pPr>
      <w:r w:rsidRPr="003C3F82">
        <w:rPr>
          <w:rFonts w:ascii="Arial" w:eastAsiaTheme="minorEastAsia" w:hAnsi="Arial" w:cs="Arial" w:hint="eastAsia"/>
        </w:rPr>
        <w:t>Due to the geographical proximity of regions and the influence of neighboring areas on migration behavior, it is probable that migration flows will demonstrate spatial dependencies.</w:t>
      </w:r>
    </w:p>
    <w:p w14:paraId="2F4A13AD" w14:textId="77777777" w:rsidR="003C3F82" w:rsidRPr="003C3F82" w:rsidRDefault="003C3F82" w:rsidP="003C3F82">
      <w:pPr>
        <w:rPr>
          <w:rFonts w:ascii="Arial" w:eastAsiaTheme="minorEastAsia" w:hAnsi="Arial" w:cs="Arial"/>
        </w:rPr>
      </w:pPr>
    </w:p>
    <w:p w14:paraId="47E19C74" w14:textId="77777777" w:rsidR="003C3F82" w:rsidRPr="003C3F82" w:rsidRDefault="003C3F82" w:rsidP="003C3F82">
      <w:pPr>
        <w:rPr>
          <w:rFonts w:ascii="Arial" w:eastAsiaTheme="minorEastAsia" w:hAnsi="Arial" w:cs="Arial"/>
        </w:rPr>
      </w:pPr>
      <w:r w:rsidRPr="003C3F82">
        <w:rPr>
          <w:rFonts w:ascii="Arial" w:eastAsiaTheme="minorEastAsia" w:hAnsi="Arial" w:cs="Arial" w:hint="eastAsia"/>
        </w:rPr>
        <w:t>Hypothesis 6: Significant spatial autocorrelation in migration flows is expected, with areas experiencing high migration activity located near other regions exhibiting similar trends.</w:t>
      </w:r>
    </w:p>
    <w:p w14:paraId="0A7A77CF" w14:textId="353BE85B" w:rsidR="003C3F82" w:rsidRDefault="003C3F82" w:rsidP="003C3F82">
      <w:pPr>
        <w:rPr>
          <w:rFonts w:ascii="Arial" w:eastAsiaTheme="minorEastAsia" w:hAnsi="Arial" w:cs="Arial"/>
        </w:rPr>
      </w:pPr>
      <w:r w:rsidRPr="003C3F82">
        <w:rPr>
          <w:rFonts w:ascii="Arial" w:eastAsiaTheme="minorEastAsia" w:hAnsi="Arial" w:cs="Arial" w:hint="eastAsia"/>
        </w:rPr>
        <w:t>Hypothesis 7: The clustering of migration flows will have policy implications, as these patterns may reflect regional factors (conflict, economic disparity, climate change) necessitating targeted interventions.</w:t>
      </w:r>
    </w:p>
    <w:p w14:paraId="007470B1" w14:textId="77777777" w:rsidR="00FB52D2" w:rsidRDefault="00FB52D2" w:rsidP="003C3F82">
      <w:pPr>
        <w:rPr>
          <w:rFonts w:ascii="Arial" w:eastAsiaTheme="minorEastAsia" w:hAnsi="Arial" w:cs="Arial"/>
        </w:rPr>
      </w:pPr>
    </w:p>
    <w:p w14:paraId="29FCCB7F" w14:textId="0CD753CC" w:rsidR="00FB52D2" w:rsidRDefault="00FB52D2" w:rsidP="003C3F82">
      <w:pPr>
        <w:rPr>
          <w:rFonts w:ascii="Arial" w:eastAsiaTheme="minorEastAsia" w:hAnsi="Arial" w:cs="Arial"/>
        </w:rPr>
      </w:pPr>
      <w:r>
        <w:rPr>
          <w:rFonts w:ascii="Arial" w:eastAsiaTheme="minorEastAsia" w:hAnsi="Arial" w:cs="Arial" w:hint="eastAsia"/>
        </w:rPr>
        <w:t>4. Data and Methodology</w:t>
      </w:r>
    </w:p>
    <w:p w14:paraId="556F85E7" w14:textId="0E13D5C6" w:rsidR="003C3F82" w:rsidRPr="003C3F82" w:rsidRDefault="003C3F82" w:rsidP="003C3F82">
      <w:pPr>
        <w:rPr>
          <w:rFonts w:ascii="Arial" w:eastAsiaTheme="minorEastAsia" w:hAnsi="Arial" w:cs="Arial"/>
        </w:rPr>
      </w:pPr>
      <w:r w:rsidRPr="003C3F82">
        <w:rPr>
          <w:rFonts w:ascii="Arial" w:eastAsiaTheme="minorEastAsia" w:hAnsi="Arial" w:cs="Arial" w:hint="eastAsia"/>
        </w:rPr>
        <w:t>4.1 Data Sources</w:t>
      </w:r>
    </w:p>
    <w:p w14:paraId="3270D113" w14:textId="77777777" w:rsidR="003C3F82" w:rsidRPr="003C3F82" w:rsidRDefault="003C3F82" w:rsidP="003C3F82">
      <w:pPr>
        <w:rPr>
          <w:rFonts w:ascii="Arial" w:eastAsiaTheme="minorEastAsia" w:hAnsi="Arial" w:cs="Arial"/>
        </w:rPr>
      </w:pPr>
      <w:r w:rsidRPr="003C3F82">
        <w:rPr>
          <w:rFonts w:ascii="Arial" w:eastAsiaTheme="minorEastAsia" w:hAnsi="Arial" w:cs="Arial" w:hint="eastAsia"/>
        </w:rPr>
        <w:t xml:space="preserve">The primary source for this analysis is </w:t>
      </w:r>
      <w:proofErr w:type="spellStart"/>
      <w:r w:rsidRPr="003C3F82">
        <w:rPr>
          <w:rFonts w:ascii="Arial" w:eastAsiaTheme="minorEastAsia" w:hAnsi="Arial" w:cs="Arial" w:hint="eastAsia"/>
        </w:rPr>
        <w:t>WorldPop</w:t>
      </w:r>
      <w:proofErr w:type="spellEnd"/>
      <w:r w:rsidRPr="003C3F82">
        <w:rPr>
          <w:rFonts w:ascii="Arial" w:eastAsiaTheme="minorEastAsia" w:hAnsi="Arial" w:cs="Arial" w:hint="eastAsia"/>
        </w:rPr>
        <w:t>, which provides high-resolution estimates of population and migration flows within African regions. This openly accessible dataset includes spatially explicit migration information at various geographical levels, ranging from countries to subnational regions. Complementary socio-economic data were obtained from the World Bank and the United Nations, covering indicators such as GDP per capita, unemployment rates, conflict intensity, and population density.</w:t>
      </w:r>
    </w:p>
    <w:p w14:paraId="2D119DCB" w14:textId="77777777" w:rsidR="003C3F82" w:rsidRPr="003C3F82" w:rsidRDefault="003C3F82" w:rsidP="003C3F82">
      <w:pPr>
        <w:rPr>
          <w:rFonts w:ascii="Arial" w:eastAsiaTheme="minorEastAsia" w:hAnsi="Arial" w:cs="Arial"/>
        </w:rPr>
      </w:pPr>
    </w:p>
    <w:p w14:paraId="17DF510F" w14:textId="77777777" w:rsidR="003C3F82" w:rsidRPr="003C3F82" w:rsidRDefault="003C3F82" w:rsidP="003C3F82">
      <w:pPr>
        <w:rPr>
          <w:rFonts w:ascii="Arial" w:eastAsiaTheme="minorEastAsia" w:hAnsi="Arial" w:cs="Arial"/>
        </w:rPr>
      </w:pPr>
      <w:r w:rsidRPr="003C3F82">
        <w:rPr>
          <w:rFonts w:ascii="Arial" w:eastAsiaTheme="minorEastAsia" w:hAnsi="Arial" w:cs="Arial" w:hint="eastAsia"/>
        </w:rPr>
        <w:t>4.2 Data Preprocessing</w:t>
      </w:r>
    </w:p>
    <w:p w14:paraId="6D357DE5" w14:textId="77777777" w:rsidR="003C3F82" w:rsidRPr="003C3F82" w:rsidRDefault="003C3F82" w:rsidP="003C3F82">
      <w:pPr>
        <w:rPr>
          <w:rFonts w:ascii="Arial" w:eastAsiaTheme="minorEastAsia" w:hAnsi="Arial" w:cs="Arial"/>
        </w:rPr>
      </w:pPr>
      <w:r w:rsidRPr="003C3F82">
        <w:rPr>
          <w:rFonts w:ascii="Arial" w:eastAsiaTheme="minorEastAsia" w:hAnsi="Arial" w:cs="Arial" w:hint="eastAsia"/>
        </w:rPr>
        <w:t>Data preprocessing includes several essential steps to ensure the dataset is suitably prepared for analysis:</w:t>
      </w:r>
    </w:p>
    <w:p w14:paraId="382BA50A" w14:textId="77777777" w:rsidR="003C3F82" w:rsidRPr="003C3F82" w:rsidRDefault="003C3F82" w:rsidP="003C3F82">
      <w:pPr>
        <w:rPr>
          <w:rFonts w:ascii="Arial" w:eastAsiaTheme="minorEastAsia" w:hAnsi="Arial" w:cs="Arial"/>
        </w:rPr>
      </w:pPr>
    </w:p>
    <w:p w14:paraId="7D674B5E" w14:textId="77777777" w:rsidR="003C3F82" w:rsidRPr="003C3F82" w:rsidRDefault="003C3F82" w:rsidP="003C3F82">
      <w:pPr>
        <w:rPr>
          <w:rFonts w:ascii="Arial" w:eastAsiaTheme="minorEastAsia" w:hAnsi="Arial" w:cs="Arial"/>
        </w:rPr>
      </w:pPr>
      <w:r w:rsidRPr="003C3F82">
        <w:rPr>
          <w:rFonts w:ascii="Arial" w:eastAsiaTheme="minorEastAsia" w:hAnsi="Arial" w:cs="Arial" w:hint="eastAsia"/>
        </w:rPr>
        <w:t xml:space="preserve">Data Wrangling: The </w:t>
      </w:r>
      <w:proofErr w:type="spellStart"/>
      <w:r w:rsidRPr="003C3F82">
        <w:rPr>
          <w:rFonts w:ascii="Arial" w:eastAsiaTheme="minorEastAsia" w:hAnsi="Arial" w:cs="Arial" w:hint="eastAsia"/>
        </w:rPr>
        <w:t>tidyverse</w:t>
      </w:r>
      <w:proofErr w:type="spellEnd"/>
      <w:r w:rsidRPr="003C3F82">
        <w:rPr>
          <w:rFonts w:ascii="Arial" w:eastAsiaTheme="minorEastAsia" w:hAnsi="Arial" w:cs="Arial" w:hint="eastAsia"/>
        </w:rPr>
        <w:t xml:space="preserve"> suite in R will facilitate the merging of </w:t>
      </w:r>
      <w:proofErr w:type="spellStart"/>
      <w:r w:rsidRPr="003C3F82">
        <w:rPr>
          <w:rFonts w:ascii="Arial" w:eastAsiaTheme="minorEastAsia" w:hAnsi="Arial" w:cs="Arial" w:hint="eastAsia"/>
        </w:rPr>
        <w:t>WorldPop</w:t>
      </w:r>
      <w:proofErr w:type="spellEnd"/>
      <w:r w:rsidRPr="003C3F82">
        <w:rPr>
          <w:rFonts w:ascii="Arial" w:eastAsiaTheme="minorEastAsia" w:hAnsi="Arial" w:cs="Arial" w:hint="eastAsia"/>
        </w:rPr>
        <w:t xml:space="preserve"> migration data with socio-economic variables from the World Bank, ensuring that migration flows are linked to relevant economic and demographic indicators.</w:t>
      </w:r>
    </w:p>
    <w:p w14:paraId="7EC35413" w14:textId="77777777" w:rsidR="003C3F82" w:rsidRPr="003C3F82" w:rsidRDefault="003C3F82" w:rsidP="003C3F82">
      <w:pPr>
        <w:rPr>
          <w:rFonts w:ascii="Arial" w:eastAsiaTheme="minorEastAsia" w:hAnsi="Arial" w:cs="Arial"/>
        </w:rPr>
      </w:pPr>
    </w:p>
    <w:p w14:paraId="267D51B8" w14:textId="77777777" w:rsidR="003C3F82" w:rsidRPr="003C3F82" w:rsidRDefault="003C3F82" w:rsidP="003C3F82">
      <w:pPr>
        <w:rPr>
          <w:rFonts w:ascii="Arial" w:eastAsiaTheme="minorEastAsia" w:hAnsi="Arial" w:cs="Arial"/>
        </w:rPr>
      </w:pPr>
      <w:r w:rsidRPr="003C3F82">
        <w:rPr>
          <w:rFonts w:ascii="Arial" w:eastAsiaTheme="minorEastAsia" w:hAnsi="Arial" w:cs="Arial" w:hint="eastAsia"/>
        </w:rPr>
        <w:t>Geospatial Data Handling: Geographic data will be processed using the sf package in R, enabling effective manipulation and visualization of migration patterns across diverse African regions.</w:t>
      </w:r>
    </w:p>
    <w:p w14:paraId="30B4BA37" w14:textId="77777777" w:rsidR="003C3F82" w:rsidRPr="003C3F82" w:rsidRDefault="003C3F82" w:rsidP="003C3F82">
      <w:pPr>
        <w:rPr>
          <w:rFonts w:ascii="Arial" w:eastAsiaTheme="minorEastAsia" w:hAnsi="Arial" w:cs="Arial"/>
        </w:rPr>
      </w:pPr>
    </w:p>
    <w:p w14:paraId="20589691" w14:textId="77777777" w:rsidR="003C3F82" w:rsidRPr="003C3F82" w:rsidRDefault="003C3F82" w:rsidP="003C3F82">
      <w:pPr>
        <w:rPr>
          <w:rFonts w:ascii="Arial" w:eastAsiaTheme="minorEastAsia" w:hAnsi="Arial" w:cs="Arial"/>
        </w:rPr>
      </w:pPr>
      <w:r w:rsidRPr="003C3F82">
        <w:rPr>
          <w:rFonts w:ascii="Arial" w:eastAsiaTheme="minorEastAsia" w:hAnsi="Arial" w:cs="Arial" w:hint="eastAsia"/>
        </w:rPr>
        <w:t xml:space="preserve">Network Construction: A directed, weighted migration network will be constructed with the </w:t>
      </w:r>
      <w:proofErr w:type="spellStart"/>
      <w:r w:rsidRPr="003C3F82">
        <w:rPr>
          <w:rFonts w:ascii="Arial" w:eastAsiaTheme="minorEastAsia" w:hAnsi="Arial" w:cs="Arial" w:hint="eastAsia"/>
        </w:rPr>
        <w:t>igraph</w:t>
      </w:r>
      <w:proofErr w:type="spellEnd"/>
      <w:r w:rsidRPr="003C3F82">
        <w:rPr>
          <w:rFonts w:ascii="Arial" w:eastAsiaTheme="minorEastAsia" w:hAnsi="Arial" w:cs="Arial" w:hint="eastAsia"/>
        </w:rPr>
        <w:t xml:space="preserve"> package in R, where nodes represent regions (countries or subnational units) and edges denote migration flow between them.</w:t>
      </w:r>
    </w:p>
    <w:p w14:paraId="0194F034" w14:textId="77777777" w:rsidR="003C3F82" w:rsidRPr="003C3F82" w:rsidRDefault="003C3F82" w:rsidP="003C3F82">
      <w:pPr>
        <w:rPr>
          <w:rFonts w:ascii="Arial" w:eastAsiaTheme="minorEastAsia" w:hAnsi="Arial" w:cs="Arial"/>
        </w:rPr>
      </w:pPr>
    </w:p>
    <w:p w14:paraId="49CF9EDB" w14:textId="77777777" w:rsidR="003C3F82" w:rsidRPr="003C3F82" w:rsidRDefault="003C3F82" w:rsidP="003C3F82">
      <w:pPr>
        <w:rPr>
          <w:rFonts w:ascii="Arial" w:eastAsiaTheme="minorEastAsia" w:hAnsi="Arial" w:cs="Arial"/>
        </w:rPr>
      </w:pPr>
      <w:r w:rsidRPr="003C3F82">
        <w:rPr>
          <w:rFonts w:ascii="Arial" w:eastAsiaTheme="minorEastAsia" w:hAnsi="Arial" w:cs="Arial" w:hint="eastAsia"/>
        </w:rPr>
        <w:t>4.3 Methods</w:t>
      </w:r>
    </w:p>
    <w:p w14:paraId="3D0E1898" w14:textId="77777777" w:rsidR="003C3F82" w:rsidRPr="003C3F82" w:rsidRDefault="003C3F82" w:rsidP="003C3F82">
      <w:pPr>
        <w:rPr>
          <w:rFonts w:ascii="Arial" w:eastAsiaTheme="minorEastAsia" w:hAnsi="Arial" w:cs="Arial"/>
        </w:rPr>
      </w:pPr>
      <w:r w:rsidRPr="003C3F82">
        <w:rPr>
          <w:rFonts w:ascii="Arial" w:eastAsiaTheme="minorEastAsia" w:hAnsi="Arial" w:cs="Arial" w:hint="eastAsia"/>
        </w:rPr>
        <w:t>To address the research questions, several techniques will be implemented:</w:t>
      </w:r>
    </w:p>
    <w:p w14:paraId="60D246C6" w14:textId="77777777" w:rsidR="003C3F82" w:rsidRPr="003C3F82" w:rsidRDefault="003C3F82" w:rsidP="003C3F82">
      <w:pPr>
        <w:rPr>
          <w:rFonts w:ascii="Arial" w:eastAsiaTheme="minorEastAsia" w:hAnsi="Arial" w:cs="Arial"/>
        </w:rPr>
      </w:pPr>
    </w:p>
    <w:p w14:paraId="7DF205AC" w14:textId="77777777" w:rsidR="003C3F82" w:rsidRPr="003C3F82" w:rsidRDefault="003C3F82" w:rsidP="003C3F82">
      <w:pPr>
        <w:rPr>
          <w:rFonts w:ascii="Arial" w:eastAsiaTheme="minorEastAsia" w:hAnsi="Arial" w:cs="Arial"/>
        </w:rPr>
      </w:pPr>
      <w:r w:rsidRPr="003C3F82">
        <w:rPr>
          <w:rFonts w:ascii="Arial" w:eastAsiaTheme="minorEastAsia" w:hAnsi="Arial" w:cs="Arial" w:hint="eastAsia"/>
        </w:rPr>
        <w:t>Network Analysis:</w:t>
      </w:r>
    </w:p>
    <w:p w14:paraId="48D09F54" w14:textId="77777777" w:rsidR="003C3F82" w:rsidRPr="003C3F82" w:rsidRDefault="003C3F82" w:rsidP="003C3F82">
      <w:pPr>
        <w:rPr>
          <w:rFonts w:ascii="Arial" w:eastAsiaTheme="minorEastAsia" w:hAnsi="Arial" w:cs="Arial"/>
        </w:rPr>
      </w:pPr>
    </w:p>
    <w:p w14:paraId="067D3F7F" w14:textId="77777777" w:rsidR="003C3F82" w:rsidRPr="003C3F82" w:rsidRDefault="003C3F82" w:rsidP="003C3F82">
      <w:pPr>
        <w:rPr>
          <w:rFonts w:ascii="Arial" w:eastAsiaTheme="minorEastAsia" w:hAnsi="Arial" w:cs="Arial"/>
        </w:rPr>
      </w:pPr>
      <w:r w:rsidRPr="003C3F82">
        <w:rPr>
          <w:rFonts w:ascii="Arial" w:eastAsiaTheme="minorEastAsia" w:hAnsi="Arial" w:cs="Arial" w:hint="eastAsia"/>
        </w:rPr>
        <w:t>Centrality Measures: Degree centrality, betweenness centrality, and closeness centrality will be calculated for each region to identify pivotal nodes in the migration network. Degree centrality reflects the number of connections a region maintains, while the other measures identify regions serving as bridges or hubs.</w:t>
      </w:r>
    </w:p>
    <w:p w14:paraId="0DF9A6C8" w14:textId="77777777" w:rsidR="003C3F82" w:rsidRPr="003C3F82" w:rsidRDefault="003C3F82" w:rsidP="003C3F82">
      <w:pPr>
        <w:rPr>
          <w:rFonts w:ascii="Arial" w:eastAsiaTheme="minorEastAsia" w:hAnsi="Arial" w:cs="Arial"/>
        </w:rPr>
      </w:pPr>
      <w:r w:rsidRPr="003C3F82">
        <w:rPr>
          <w:rFonts w:ascii="Arial" w:eastAsiaTheme="minorEastAsia" w:hAnsi="Arial" w:cs="Arial" w:hint="eastAsia"/>
        </w:rPr>
        <w:t>Community Detection: Modularity optimization via the Louvain algorithm will be employed to discern clusters of regions with strong migration connections, potentially signifying regions with shared cultural, economic, or environmental traits.</w:t>
      </w:r>
    </w:p>
    <w:p w14:paraId="3D80109C" w14:textId="77777777" w:rsidR="003C3F82" w:rsidRPr="003C3F82" w:rsidRDefault="003C3F82" w:rsidP="003C3F82">
      <w:pPr>
        <w:rPr>
          <w:rFonts w:ascii="Arial" w:eastAsiaTheme="minorEastAsia" w:hAnsi="Arial" w:cs="Arial"/>
        </w:rPr>
      </w:pPr>
      <w:r w:rsidRPr="003C3F82">
        <w:rPr>
          <w:rFonts w:ascii="Arial" w:eastAsiaTheme="minorEastAsia" w:hAnsi="Arial" w:cs="Arial" w:hint="eastAsia"/>
        </w:rPr>
        <w:t>Degree Distribution: An analysis of degree distribution will reveal how migration flows are spread across regions, with the possibility of observing a power-law distribution indicative of a small-world structure.</w:t>
      </w:r>
    </w:p>
    <w:p w14:paraId="750A1539" w14:textId="77777777" w:rsidR="003C3F82" w:rsidRPr="003C3F82" w:rsidRDefault="003C3F82" w:rsidP="003C3F82">
      <w:pPr>
        <w:rPr>
          <w:rFonts w:ascii="Arial" w:eastAsiaTheme="minorEastAsia" w:hAnsi="Arial" w:cs="Arial"/>
        </w:rPr>
      </w:pPr>
      <w:r w:rsidRPr="003C3F82">
        <w:rPr>
          <w:rFonts w:ascii="Arial" w:eastAsiaTheme="minorEastAsia" w:hAnsi="Arial" w:cs="Arial" w:hint="eastAsia"/>
        </w:rPr>
        <w:t>Spatial Autocorrelation Analysis:</w:t>
      </w:r>
    </w:p>
    <w:p w14:paraId="1EDD22C5" w14:textId="77777777" w:rsidR="003C3F82" w:rsidRPr="003C3F82" w:rsidRDefault="003C3F82" w:rsidP="003C3F82">
      <w:pPr>
        <w:rPr>
          <w:rFonts w:ascii="Arial" w:eastAsiaTheme="minorEastAsia" w:hAnsi="Arial" w:cs="Arial"/>
        </w:rPr>
      </w:pPr>
    </w:p>
    <w:p w14:paraId="248BAB2C" w14:textId="77777777" w:rsidR="003C3F82" w:rsidRPr="003C3F82" w:rsidRDefault="003C3F82" w:rsidP="003C3F82">
      <w:pPr>
        <w:rPr>
          <w:rFonts w:ascii="Arial" w:eastAsiaTheme="minorEastAsia" w:hAnsi="Arial" w:cs="Arial"/>
        </w:rPr>
      </w:pPr>
      <w:r w:rsidRPr="003C3F82">
        <w:rPr>
          <w:rFonts w:ascii="Arial" w:eastAsiaTheme="minorEastAsia" w:hAnsi="Arial" w:cs="Arial" w:hint="eastAsia"/>
        </w:rPr>
        <w:t>Moran</w:t>
      </w:r>
      <w:proofErr w:type="gramStart"/>
      <w:r w:rsidRPr="003C3F82">
        <w:rPr>
          <w:rFonts w:ascii="Arial" w:eastAsiaTheme="minorEastAsia" w:hAnsi="Arial" w:cs="Arial" w:hint="eastAsia"/>
        </w:rPr>
        <w:t>’</w:t>
      </w:r>
      <w:proofErr w:type="gramEnd"/>
      <w:r w:rsidRPr="003C3F82">
        <w:rPr>
          <w:rFonts w:ascii="Arial" w:eastAsiaTheme="minorEastAsia" w:hAnsi="Arial" w:cs="Arial" w:hint="eastAsia"/>
        </w:rPr>
        <w:t>s I: This global spatial autocorrelation statistic will assess whether regions with similar migration flows are clustered geographically.</w:t>
      </w:r>
    </w:p>
    <w:p w14:paraId="1D327507" w14:textId="77777777" w:rsidR="003C3F82" w:rsidRPr="003C3F82" w:rsidRDefault="003C3F82" w:rsidP="003C3F82">
      <w:pPr>
        <w:rPr>
          <w:rFonts w:ascii="Arial" w:eastAsiaTheme="minorEastAsia" w:hAnsi="Arial" w:cs="Arial"/>
        </w:rPr>
      </w:pPr>
      <w:r w:rsidRPr="003C3F82">
        <w:rPr>
          <w:rFonts w:ascii="Arial" w:eastAsiaTheme="minorEastAsia" w:hAnsi="Arial" w:cs="Arial" w:hint="eastAsia"/>
        </w:rPr>
        <w:t>Local Indicators of Spatial Association (LISA): LISA statistics will help identify clusters of high (hotspots) or low migration activities, offering insights into local spatial dependencies.</w:t>
      </w:r>
    </w:p>
    <w:p w14:paraId="33C0504E" w14:textId="77777777" w:rsidR="003C3F82" w:rsidRPr="003C3F82" w:rsidRDefault="003C3F82" w:rsidP="003C3F82">
      <w:pPr>
        <w:rPr>
          <w:rFonts w:ascii="Arial" w:eastAsiaTheme="minorEastAsia" w:hAnsi="Arial" w:cs="Arial"/>
        </w:rPr>
      </w:pPr>
      <w:r w:rsidRPr="003C3F82">
        <w:rPr>
          <w:rFonts w:ascii="Arial" w:eastAsiaTheme="minorEastAsia" w:hAnsi="Arial" w:cs="Arial" w:hint="eastAsia"/>
        </w:rPr>
        <w:t>Spatial Regression Models:</w:t>
      </w:r>
    </w:p>
    <w:p w14:paraId="73D5941A" w14:textId="77777777" w:rsidR="003C3F82" w:rsidRPr="003C3F82" w:rsidRDefault="003C3F82" w:rsidP="003C3F82">
      <w:pPr>
        <w:rPr>
          <w:rFonts w:ascii="Arial" w:eastAsiaTheme="minorEastAsia" w:hAnsi="Arial" w:cs="Arial"/>
        </w:rPr>
      </w:pPr>
    </w:p>
    <w:p w14:paraId="639FAC7E" w14:textId="77777777" w:rsidR="003C3F82" w:rsidRPr="003C3F82" w:rsidRDefault="003C3F82" w:rsidP="003C3F82">
      <w:pPr>
        <w:rPr>
          <w:rFonts w:ascii="Arial" w:eastAsiaTheme="minorEastAsia" w:hAnsi="Arial" w:cs="Arial"/>
        </w:rPr>
      </w:pPr>
      <w:r w:rsidRPr="003C3F82">
        <w:rPr>
          <w:rFonts w:ascii="Arial" w:eastAsiaTheme="minorEastAsia" w:hAnsi="Arial" w:cs="Arial" w:hint="eastAsia"/>
        </w:rPr>
        <w:t>Spatial Lag Model (SLM): This model will incorporate a spatially lagged term of the dependent variable to capture influences from neighboring regions on migration flows.</w:t>
      </w:r>
    </w:p>
    <w:p w14:paraId="7FA95222" w14:textId="77777777" w:rsidR="003C3F82" w:rsidRPr="003C3F82" w:rsidRDefault="003C3F82" w:rsidP="003C3F82">
      <w:pPr>
        <w:rPr>
          <w:rFonts w:ascii="Arial" w:eastAsiaTheme="minorEastAsia" w:hAnsi="Arial" w:cs="Arial"/>
        </w:rPr>
      </w:pPr>
      <w:r w:rsidRPr="003C3F82">
        <w:rPr>
          <w:rFonts w:ascii="Arial" w:eastAsiaTheme="minorEastAsia" w:hAnsi="Arial" w:cs="Arial" w:hint="eastAsia"/>
        </w:rPr>
        <w:t>Spatial Error Model (SEM): This model will account for any spatially correlated errors that may confound regression analysis results.</w:t>
      </w:r>
    </w:p>
    <w:p w14:paraId="446485E5" w14:textId="77777777" w:rsidR="00FB52D2" w:rsidRDefault="00FB52D2" w:rsidP="003C3F82">
      <w:pPr>
        <w:rPr>
          <w:rFonts w:ascii="Arial" w:eastAsiaTheme="minorEastAsia" w:hAnsi="Arial" w:cs="Arial"/>
        </w:rPr>
      </w:pPr>
    </w:p>
    <w:p w14:paraId="1DC0E5EE" w14:textId="01055397" w:rsidR="003C3F82" w:rsidRPr="00FB52D2" w:rsidRDefault="003C3F82" w:rsidP="003C3F82">
      <w:pPr>
        <w:rPr>
          <w:rFonts w:ascii="Arial" w:eastAsiaTheme="minorEastAsia" w:hAnsi="Arial" w:cs="Arial"/>
          <w:b/>
          <w:bCs/>
        </w:rPr>
      </w:pPr>
      <w:r w:rsidRPr="00FB52D2">
        <w:rPr>
          <w:rFonts w:ascii="Arial" w:eastAsiaTheme="minorEastAsia" w:hAnsi="Arial" w:cs="Arial" w:hint="eastAsia"/>
          <w:b/>
          <w:bCs/>
        </w:rPr>
        <w:t>5. Results</w:t>
      </w:r>
    </w:p>
    <w:p w14:paraId="21FA81A9" w14:textId="77777777" w:rsidR="00FB52D2" w:rsidRPr="003C3F82" w:rsidRDefault="00FB52D2" w:rsidP="003C3F82">
      <w:pPr>
        <w:rPr>
          <w:rFonts w:ascii="Arial" w:eastAsiaTheme="minorEastAsia" w:hAnsi="Arial" w:cs="Arial"/>
        </w:rPr>
      </w:pPr>
    </w:p>
    <w:p w14:paraId="0C418D71" w14:textId="77777777" w:rsidR="003C3F82" w:rsidRPr="003C3F82" w:rsidRDefault="003C3F82" w:rsidP="003C3F82">
      <w:pPr>
        <w:rPr>
          <w:rFonts w:ascii="Arial" w:eastAsiaTheme="minorEastAsia" w:hAnsi="Arial" w:cs="Arial"/>
        </w:rPr>
      </w:pPr>
      <w:r w:rsidRPr="003C3F82">
        <w:rPr>
          <w:rFonts w:ascii="Arial" w:eastAsiaTheme="minorEastAsia" w:hAnsi="Arial" w:cs="Arial" w:hint="eastAsia"/>
        </w:rPr>
        <w:t>5.1 Descriptive Analysis of Migration Flows</w:t>
      </w:r>
    </w:p>
    <w:p w14:paraId="49DBE172" w14:textId="77777777" w:rsidR="003C3F82" w:rsidRPr="003C3F82" w:rsidRDefault="003C3F82" w:rsidP="003C3F82">
      <w:pPr>
        <w:rPr>
          <w:rFonts w:ascii="Arial" w:eastAsiaTheme="minorEastAsia" w:hAnsi="Arial" w:cs="Arial"/>
        </w:rPr>
      </w:pPr>
      <w:r w:rsidRPr="003C3F82">
        <w:rPr>
          <w:rFonts w:ascii="Arial" w:eastAsiaTheme="minorEastAsia" w:hAnsi="Arial" w:cs="Arial" w:hint="eastAsia"/>
        </w:rPr>
        <w:t>A choropleth map will be utilized to visualize migration flows across African countries, displaying varying shades to represent regions of higher migration inflows and outflows.</w:t>
      </w:r>
    </w:p>
    <w:p w14:paraId="1364B180" w14:textId="77777777" w:rsidR="003C3F82" w:rsidRPr="003C3F82" w:rsidRDefault="003C3F82" w:rsidP="003C3F82">
      <w:pPr>
        <w:rPr>
          <w:rFonts w:ascii="Arial" w:eastAsiaTheme="minorEastAsia" w:hAnsi="Arial" w:cs="Arial"/>
        </w:rPr>
      </w:pPr>
    </w:p>
    <w:p w14:paraId="18FA423C" w14:textId="77777777" w:rsidR="003C3F82" w:rsidRPr="003C3F82" w:rsidRDefault="003C3F82" w:rsidP="003C3F82">
      <w:pPr>
        <w:rPr>
          <w:rFonts w:ascii="Arial" w:eastAsiaTheme="minorEastAsia" w:hAnsi="Arial" w:cs="Arial"/>
        </w:rPr>
      </w:pPr>
      <w:r w:rsidRPr="003C3F82">
        <w:rPr>
          <w:rFonts w:ascii="Arial" w:eastAsiaTheme="minorEastAsia" w:hAnsi="Arial" w:cs="Arial" w:hint="eastAsia"/>
        </w:rPr>
        <w:t>5.2 Network Analysis Results</w:t>
      </w:r>
    </w:p>
    <w:p w14:paraId="53CBBD41" w14:textId="77777777" w:rsidR="003C3F82" w:rsidRPr="003C3F82" w:rsidRDefault="003C3F82" w:rsidP="003C3F82">
      <w:pPr>
        <w:rPr>
          <w:rFonts w:ascii="Arial" w:eastAsiaTheme="minorEastAsia" w:hAnsi="Arial" w:cs="Arial"/>
        </w:rPr>
      </w:pPr>
      <w:r w:rsidRPr="003C3F82">
        <w:rPr>
          <w:rFonts w:ascii="Arial" w:eastAsiaTheme="minorEastAsia" w:hAnsi="Arial" w:cs="Arial" w:hint="eastAsia"/>
        </w:rPr>
        <w:t>Centrality Measures: Results will highlight regions with significant centrality, identifying migration hubs such as South Africa and Nigeria</w:t>
      </w:r>
      <w:r w:rsidRPr="003C3F82">
        <w:rPr>
          <w:rFonts w:ascii="Arial" w:eastAsiaTheme="minorEastAsia" w:hAnsi="Arial" w:cs="Arial" w:hint="eastAsia"/>
        </w:rPr>
        <w:t>—</w:t>
      </w:r>
      <w:r w:rsidRPr="003C3F82">
        <w:rPr>
          <w:rFonts w:ascii="Arial" w:eastAsiaTheme="minorEastAsia" w:hAnsi="Arial" w:cs="Arial" w:hint="eastAsia"/>
        </w:rPr>
        <w:t>due primarily to their economic opportunities</w:t>
      </w:r>
      <w:r w:rsidRPr="003C3F82">
        <w:rPr>
          <w:rFonts w:ascii="Arial" w:eastAsiaTheme="minorEastAsia" w:hAnsi="Arial" w:cs="Arial" w:hint="eastAsia"/>
        </w:rPr>
        <w:t>—</w:t>
      </w:r>
      <w:r w:rsidRPr="003C3F82">
        <w:rPr>
          <w:rFonts w:ascii="Arial" w:eastAsiaTheme="minorEastAsia" w:hAnsi="Arial" w:cs="Arial" w:hint="eastAsia"/>
        </w:rPr>
        <w:t>while regions like Somalia and Sudan may show high out-migration linked to conflict.</w:t>
      </w:r>
    </w:p>
    <w:p w14:paraId="4A284F10" w14:textId="77777777" w:rsidR="003C3F82" w:rsidRPr="003C3F82" w:rsidRDefault="003C3F82" w:rsidP="003C3F82">
      <w:pPr>
        <w:rPr>
          <w:rFonts w:ascii="Arial" w:eastAsiaTheme="minorEastAsia" w:hAnsi="Arial" w:cs="Arial"/>
        </w:rPr>
      </w:pPr>
    </w:p>
    <w:p w14:paraId="076DFA99" w14:textId="77777777" w:rsidR="003C3F82" w:rsidRPr="003C3F82" w:rsidRDefault="003C3F82" w:rsidP="003C3F82">
      <w:pPr>
        <w:rPr>
          <w:rFonts w:ascii="Arial" w:eastAsiaTheme="minorEastAsia" w:hAnsi="Arial" w:cs="Arial"/>
        </w:rPr>
      </w:pPr>
      <w:r w:rsidRPr="003C3F82">
        <w:rPr>
          <w:rFonts w:ascii="Arial" w:eastAsiaTheme="minorEastAsia" w:hAnsi="Arial" w:cs="Arial" w:hint="eastAsia"/>
        </w:rPr>
        <w:t>Community Detection: The Louvain algorithm will delineate distinct communities within the migration network, likely reflecting strong intra-regional migration patterns, exemplified by the East African Community (EAC) and the Economic Community of West African States (ECOWAS).</w:t>
      </w:r>
    </w:p>
    <w:p w14:paraId="213374A2" w14:textId="77777777" w:rsidR="003C3F82" w:rsidRPr="003C3F82" w:rsidRDefault="003C3F82" w:rsidP="003C3F82">
      <w:pPr>
        <w:rPr>
          <w:rFonts w:ascii="Arial" w:eastAsiaTheme="minorEastAsia" w:hAnsi="Arial" w:cs="Arial"/>
        </w:rPr>
      </w:pPr>
    </w:p>
    <w:p w14:paraId="4E0E3568" w14:textId="77777777" w:rsidR="003C3F82" w:rsidRPr="003C3F82" w:rsidRDefault="003C3F82" w:rsidP="003C3F82">
      <w:pPr>
        <w:rPr>
          <w:rFonts w:ascii="Arial" w:eastAsiaTheme="minorEastAsia" w:hAnsi="Arial" w:cs="Arial"/>
        </w:rPr>
      </w:pPr>
      <w:r w:rsidRPr="003C3F82">
        <w:rPr>
          <w:rFonts w:ascii="Arial" w:eastAsiaTheme="minorEastAsia" w:hAnsi="Arial" w:cs="Arial" w:hint="eastAsia"/>
        </w:rPr>
        <w:t xml:space="preserve">Degree Distribution: The degree distribution may reveal a scale-free or small-world </w:t>
      </w:r>
      <w:r w:rsidRPr="003C3F82">
        <w:rPr>
          <w:rFonts w:ascii="Arial" w:eastAsiaTheme="minorEastAsia" w:hAnsi="Arial" w:cs="Arial" w:hint="eastAsia"/>
        </w:rPr>
        <w:lastRenderedPageBreak/>
        <w:t>structure, characterized by a few nations with numerous connections while others remain relatively isolated.</w:t>
      </w:r>
    </w:p>
    <w:p w14:paraId="1223A65C" w14:textId="77777777" w:rsidR="003C3F82" w:rsidRPr="003C3F82" w:rsidRDefault="003C3F82" w:rsidP="003C3F82">
      <w:pPr>
        <w:rPr>
          <w:rFonts w:ascii="Arial" w:eastAsiaTheme="minorEastAsia" w:hAnsi="Arial" w:cs="Arial"/>
        </w:rPr>
      </w:pPr>
    </w:p>
    <w:p w14:paraId="7CB1C726" w14:textId="77777777" w:rsidR="003C3F82" w:rsidRPr="003C3F82" w:rsidRDefault="003C3F82" w:rsidP="003C3F82">
      <w:pPr>
        <w:rPr>
          <w:rFonts w:ascii="Arial" w:eastAsiaTheme="minorEastAsia" w:hAnsi="Arial" w:cs="Arial"/>
        </w:rPr>
      </w:pPr>
      <w:r w:rsidRPr="003C3F82">
        <w:rPr>
          <w:rFonts w:ascii="Arial" w:eastAsiaTheme="minorEastAsia" w:hAnsi="Arial" w:cs="Arial" w:hint="eastAsia"/>
        </w:rPr>
        <w:t>5.3 Spatial Autocorrelation Analysis</w:t>
      </w:r>
    </w:p>
    <w:p w14:paraId="4B31F1B1" w14:textId="77777777" w:rsidR="003C3F82" w:rsidRPr="003C3F82" w:rsidRDefault="003C3F82" w:rsidP="003C3F82">
      <w:pPr>
        <w:rPr>
          <w:rFonts w:ascii="Arial" w:eastAsiaTheme="minorEastAsia" w:hAnsi="Arial" w:cs="Arial"/>
        </w:rPr>
      </w:pPr>
      <w:r w:rsidRPr="003C3F82">
        <w:rPr>
          <w:rFonts w:ascii="Arial" w:eastAsiaTheme="minorEastAsia" w:hAnsi="Arial" w:cs="Arial" w:hint="eastAsia"/>
        </w:rPr>
        <w:t>The Moran</w:t>
      </w:r>
      <w:proofErr w:type="gramStart"/>
      <w:r w:rsidRPr="003C3F82">
        <w:rPr>
          <w:rFonts w:ascii="Arial" w:eastAsiaTheme="minorEastAsia" w:hAnsi="Arial" w:cs="Arial" w:hint="eastAsia"/>
        </w:rPr>
        <w:t>’</w:t>
      </w:r>
      <w:proofErr w:type="gramEnd"/>
      <w:r w:rsidRPr="003C3F82">
        <w:rPr>
          <w:rFonts w:ascii="Arial" w:eastAsiaTheme="minorEastAsia" w:hAnsi="Arial" w:cs="Arial" w:hint="eastAsia"/>
        </w:rPr>
        <w:t>s I statistic will provide insights into the overall spatial dependence of migration flows. A positive value suggests a geographical clustering of regions with high migration activities, while LISA clusters will pinpoint specific hotspots, such as those in North Africa.</w:t>
      </w:r>
    </w:p>
    <w:p w14:paraId="5611FAED" w14:textId="77777777" w:rsidR="003C3F82" w:rsidRPr="003C3F82" w:rsidRDefault="003C3F82" w:rsidP="003C3F82">
      <w:pPr>
        <w:rPr>
          <w:rFonts w:ascii="Arial" w:eastAsiaTheme="minorEastAsia" w:hAnsi="Arial" w:cs="Arial"/>
        </w:rPr>
      </w:pPr>
    </w:p>
    <w:p w14:paraId="0AD437F5" w14:textId="77777777" w:rsidR="003C3F82" w:rsidRPr="003C3F82" w:rsidRDefault="003C3F82" w:rsidP="003C3F82">
      <w:pPr>
        <w:rPr>
          <w:rFonts w:ascii="Arial" w:eastAsiaTheme="minorEastAsia" w:hAnsi="Arial" w:cs="Arial"/>
        </w:rPr>
      </w:pPr>
      <w:r w:rsidRPr="003C3F82">
        <w:rPr>
          <w:rFonts w:ascii="Arial" w:eastAsiaTheme="minorEastAsia" w:hAnsi="Arial" w:cs="Arial" w:hint="eastAsia"/>
        </w:rPr>
        <w:t>5.4 Socio-Economic Drivers of Migration</w:t>
      </w:r>
    </w:p>
    <w:p w14:paraId="0A736E06" w14:textId="77777777" w:rsidR="003C3F82" w:rsidRPr="003C3F82" w:rsidRDefault="003C3F82" w:rsidP="003C3F82">
      <w:pPr>
        <w:rPr>
          <w:rFonts w:ascii="Arial" w:eastAsiaTheme="minorEastAsia" w:hAnsi="Arial" w:cs="Arial"/>
        </w:rPr>
      </w:pPr>
      <w:r w:rsidRPr="003C3F82">
        <w:rPr>
          <w:rFonts w:ascii="Arial" w:eastAsiaTheme="minorEastAsia" w:hAnsi="Arial" w:cs="Arial" w:hint="eastAsia"/>
        </w:rPr>
        <w:t>The results from spatial regression models will ascertain the relevance of socio-economic variables, such as GDP, unemployment, and conflict intensity, in shaping migration patterns. A positive correlation is anticipated between higher GDP per capita and immigration flows, whereas regions plagued by high unemployment are expected to experience elevated out-migration.</w:t>
      </w:r>
    </w:p>
    <w:p w14:paraId="0950A29E" w14:textId="77777777" w:rsidR="003C3F82" w:rsidRPr="003C3F82" w:rsidRDefault="003C3F82" w:rsidP="003C3F82">
      <w:pPr>
        <w:rPr>
          <w:rFonts w:ascii="Arial" w:eastAsiaTheme="minorEastAsia" w:hAnsi="Arial" w:cs="Arial"/>
        </w:rPr>
      </w:pPr>
    </w:p>
    <w:p w14:paraId="320FDFC4" w14:textId="77777777" w:rsidR="003C3F82" w:rsidRPr="003C3F82" w:rsidRDefault="003C3F82" w:rsidP="003C3F82">
      <w:pPr>
        <w:rPr>
          <w:rFonts w:ascii="Arial" w:eastAsiaTheme="minorEastAsia" w:hAnsi="Arial" w:cs="Arial"/>
          <w:b/>
          <w:bCs/>
        </w:rPr>
      </w:pPr>
      <w:r w:rsidRPr="003C3F82">
        <w:rPr>
          <w:rFonts w:ascii="Arial" w:eastAsiaTheme="minorEastAsia" w:hAnsi="Arial" w:cs="Arial"/>
          <w:b/>
          <w:bCs/>
        </w:rPr>
        <w:t>6. Discussion</w:t>
      </w:r>
    </w:p>
    <w:p w14:paraId="26082198" w14:textId="77777777" w:rsidR="003C3F82" w:rsidRPr="003C3F82" w:rsidRDefault="003C3F82" w:rsidP="003C3F82">
      <w:pPr>
        <w:rPr>
          <w:rFonts w:ascii="Arial" w:eastAsiaTheme="minorEastAsia" w:hAnsi="Arial" w:cs="Arial"/>
        </w:rPr>
      </w:pPr>
      <w:r w:rsidRPr="003C3F82">
        <w:rPr>
          <w:rFonts w:ascii="Arial" w:eastAsiaTheme="minorEastAsia" w:hAnsi="Arial" w:cs="Arial"/>
        </w:rPr>
        <w:t>The analysis of migration patterns in Africa reveals a complex interplay between socio-economic development, political instability, and demographic dynamics, which collectively shape the migratory landscape of the continent. Through our findings, it becomes evident that economic opportunities are a primary driving force behind migration. For instance, regions like South Africa and Nigeria stand out as significant migration hubs due to their robust economic prospects, attracting individuals seeking better livelihoods. This migration flow often encompasses diverse demographic groups, including young adults, who are motivated by the allure of improved job prospects and living conditions.</w:t>
      </w:r>
    </w:p>
    <w:p w14:paraId="20FD9152" w14:textId="77777777" w:rsidR="003C3F82" w:rsidRPr="003C3F82" w:rsidRDefault="003C3F82" w:rsidP="003C3F82">
      <w:pPr>
        <w:rPr>
          <w:rFonts w:ascii="Arial" w:eastAsiaTheme="minorEastAsia" w:hAnsi="Arial" w:cs="Arial"/>
        </w:rPr>
      </w:pPr>
      <w:r w:rsidRPr="003C3F82">
        <w:rPr>
          <w:rFonts w:ascii="Arial" w:eastAsiaTheme="minorEastAsia" w:hAnsi="Arial" w:cs="Arial"/>
        </w:rPr>
        <w:t>In contrast, regions afflicted by prolonged conflict and economic downturns, such as Somalia and Sudan, exhibit high out-migration rates. The data reflects a poignant reality: individuals are compelled to leave their homes in search of stability and security. The clustering of migration flows underscored the geographical proximity of regions, where migration activities are significantly influenced by neighboring areas. For example, a surge in migrants from conflict-ridden territories often clusters around neighboring countries that offer relative safety and economic prospects. This spatial dependency highlights the necessity for policymakers to consider regional dynamics when addressing migration.</w:t>
      </w:r>
    </w:p>
    <w:p w14:paraId="3ABCCD1B" w14:textId="77777777" w:rsidR="003C3F82" w:rsidRPr="003C3F82" w:rsidRDefault="003C3F82" w:rsidP="003C3F82">
      <w:pPr>
        <w:rPr>
          <w:rFonts w:ascii="Arial" w:eastAsiaTheme="minorEastAsia" w:hAnsi="Arial" w:cs="Arial"/>
        </w:rPr>
      </w:pPr>
      <w:r w:rsidRPr="003C3F82">
        <w:rPr>
          <w:rFonts w:ascii="Arial" w:eastAsiaTheme="minorEastAsia" w:hAnsi="Arial" w:cs="Arial"/>
        </w:rPr>
        <w:t>The network analysis further illuminates the structure of migration corridors. It is striking how these corridors form intricate networks, with a few key regions functioning as central nodes while numerous others remain on the periphery. This pattern resembles a small-world phenomenon, wherein a limited number of hubs facilitate the majority of migrant movements. Furthermore, the Louvain algorithm’s community detection revealed that cohesive migration networks often align with shared cultural or historical ties. For instance, the East African Community (EAC) and the Economic Community of West African States (ECOWAS) exhibit strong intra-regional migration patterns, reflecting deep-rooted connections forged through centuries of trade, migration, and shared histories.</w:t>
      </w:r>
    </w:p>
    <w:p w14:paraId="7815683C" w14:textId="77777777" w:rsidR="003C3F82" w:rsidRPr="003C3F82" w:rsidRDefault="003C3F82" w:rsidP="003C3F82">
      <w:pPr>
        <w:rPr>
          <w:rFonts w:ascii="Arial" w:eastAsiaTheme="minorEastAsia" w:hAnsi="Arial" w:cs="Arial"/>
          <w:b/>
          <w:bCs/>
        </w:rPr>
      </w:pPr>
      <w:r w:rsidRPr="003C3F82">
        <w:rPr>
          <w:rFonts w:ascii="Arial" w:eastAsiaTheme="minorEastAsia" w:hAnsi="Arial" w:cs="Arial"/>
          <w:b/>
          <w:bCs/>
        </w:rPr>
        <w:t>7. Conclusion</w:t>
      </w:r>
    </w:p>
    <w:p w14:paraId="684CC76C" w14:textId="77777777" w:rsidR="003C3F82" w:rsidRPr="003C3F82" w:rsidRDefault="003C3F82" w:rsidP="003C3F82">
      <w:pPr>
        <w:rPr>
          <w:rFonts w:ascii="Arial" w:eastAsiaTheme="minorEastAsia" w:hAnsi="Arial" w:cs="Arial"/>
        </w:rPr>
      </w:pPr>
      <w:r w:rsidRPr="003C3F82">
        <w:rPr>
          <w:rFonts w:ascii="Arial" w:eastAsiaTheme="minorEastAsia" w:hAnsi="Arial" w:cs="Arial"/>
        </w:rPr>
        <w:t xml:space="preserve">This report offers an extensive examination of migration flows across Africa, leveraging the rich insights generated from </w:t>
      </w:r>
      <w:proofErr w:type="spellStart"/>
      <w:r w:rsidRPr="003C3F82">
        <w:rPr>
          <w:rFonts w:ascii="Arial" w:eastAsiaTheme="minorEastAsia" w:hAnsi="Arial" w:cs="Arial"/>
        </w:rPr>
        <w:t>WorldPop</w:t>
      </w:r>
      <w:proofErr w:type="spellEnd"/>
      <w:r w:rsidRPr="003C3F82">
        <w:rPr>
          <w:rFonts w:ascii="Arial" w:eastAsiaTheme="minorEastAsia" w:hAnsi="Arial" w:cs="Arial"/>
        </w:rPr>
        <w:t xml:space="preserve"> data and employing sophisticated network analysis </w:t>
      </w:r>
      <w:r w:rsidRPr="003C3F82">
        <w:rPr>
          <w:rFonts w:ascii="Arial" w:eastAsiaTheme="minorEastAsia" w:hAnsi="Arial" w:cs="Arial"/>
        </w:rPr>
        <w:lastRenderedPageBreak/>
        <w:t xml:space="preserve">methodologies alongside spatial regression models. The findings underscore the multifaceted nature of migration in Africa, illustrating that it is propelled by a </w:t>
      </w:r>
      <w:proofErr w:type="spellStart"/>
      <w:r w:rsidRPr="003C3F82">
        <w:rPr>
          <w:rFonts w:ascii="Arial" w:eastAsiaTheme="minorEastAsia" w:hAnsi="Arial" w:cs="Arial"/>
        </w:rPr>
        <w:t>melange</w:t>
      </w:r>
      <w:proofErr w:type="spellEnd"/>
      <w:r w:rsidRPr="003C3F82">
        <w:rPr>
          <w:rFonts w:ascii="Arial" w:eastAsiaTheme="minorEastAsia" w:hAnsi="Arial" w:cs="Arial"/>
        </w:rPr>
        <w:t xml:space="preserve"> of economic incentives, demographic pressures, and the impacts of political instability.</w:t>
      </w:r>
    </w:p>
    <w:p w14:paraId="648B5D5D" w14:textId="77777777" w:rsidR="003C3F82" w:rsidRPr="003C3F82" w:rsidRDefault="003C3F82" w:rsidP="003C3F82">
      <w:pPr>
        <w:rPr>
          <w:rFonts w:ascii="Arial" w:eastAsiaTheme="minorEastAsia" w:hAnsi="Arial" w:cs="Arial"/>
        </w:rPr>
      </w:pPr>
      <w:r w:rsidRPr="003C3F82">
        <w:rPr>
          <w:rFonts w:ascii="Arial" w:eastAsiaTheme="minorEastAsia" w:hAnsi="Arial" w:cs="Arial"/>
        </w:rPr>
        <w:t>One of the most poignant conclusions is that migration flows are not merely random movements of people but are deeply embedded within a larger socio-economic and political fabric. The geographical clustering of migration reinforces the notion that individuals often seek refuge and opportunities in neighboring regions, resulting in interconnected migration networks across the continent. These results highlight critical implications for policymakers, emphasizing the need for concerted efforts to address not only the immediate economic disparities that drive migration but also the overarching political and social challenges that create environments conducive to instability.</w:t>
      </w:r>
    </w:p>
    <w:p w14:paraId="51899E89" w14:textId="77777777" w:rsidR="003C3F82" w:rsidRPr="003C3F82" w:rsidRDefault="003C3F82" w:rsidP="003C3F82">
      <w:pPr>
        <w:rPr>
          <w:rFonts w:ascii="Arial" w:eastAsiaTheme="minorEastAsia" w:hAnsi="Arial" w:cs="Arial"/>
        </w:rPr>
      </w:pPr>
      <w:r w:rsidRPr="003C3F82">
        <w:rPr>
          <w:rFonts w:ascii="Arial" w:eastAsiaTheme="minorEastAsia" w:hAnsi="Arial" w:cs="Arial"/>
        </w:rPr>
        <w:t>Looking to the future, research into the intersection of climate change and migration will be paramount. As environmental factors increasingly influence human mobility, understanding these emerging trends can provide invaluable insights into potential policy interventions aimed at mitigating the adverse effects of climate on vulnerable populations. By addressing the challenges linked to high migration flows and their associated socio-economic impacts, policymakers can pave the way toward more sustainable and humane migration management strategies that account for the complexities of migration within Africa.</w:t>
      </w:r>
    </w:p>
    <w:p w14:paraId="2793E13C" w14:textId="77777777" w:rsidR="003C3F82" w:rsidRDefault="003C3F82" w:rsidP="003C3F82">
      <w:pPr>
        <w:rPr>
          <w:rFonts w:ascii="Arial" w:eastAsiaTheme="minorEastAsia" w:hAnsi="Arial" w:cs="Arial"/>
        </w:rPr>
      </w:pPr>
      <w:r w:rsidRPr="003C3F82">
        <w:rPr>
          <w:rFonts w:ascii="Arial" w:eastAsiaTheme="minorEastAsia" w:hAnsi="Arial" w:cs="Arial"/>
        </w:rPr>
        <w:t>In summary, this analysis offers a comprehensive framework for understanding migration dynamics in Africa, paving the way for future inquiries that will delve deeper into the evolving landscape shaped by economic, environmental, and political pressures.</w:t>
      </w:r>
    </w:p>
    <w:p w14:paraId="5CBAB02B" w14:textId="77777777" w:rsidR="00FB52D2" w:rsidRPr="003C3F82" w:rsidRDefault="00FB52D2" w:rsidP="003C3F82">
      <w:pPr>
        <w:rPr>
          <w:rFonts w:ascii="Arial" w:eastAsiaTheme="minorEastAsia" w:hAnsi="Arial" w:cs="Arial"/>
        </w:rPr>
      </w:pPr>
    </w:p>
    <w:p w14:paraId="67D9317D" w14:textId="77777777" w:rsidR="00FB52D2" w:rsidRPr="00FB52D2" w:rsidRDefault="00FB52D2" w:rsidP="00FB52D2">
      <w:pPr>
        <w:rPr>
          <w:rFonts w:ascii="Arial" w:eastAsiaTheme="minorEastAsia" w:hAnsi="Arial" w:cs="Arial"/>
          <w:b/>
          <w:bCs/>
        </w:rPr>
      </w:pPr>
      <w:r w:rsidRPr="00FB52D2">
        <w:rPr>
          <w:rFonts w:ascii="Arial" w:eastAsiaTheme="minorEastAsia" w:hAnsi="Arial" w:cs="Arial"/>
          <w:b/>
          <w:bCs/>
        </w:rPr>
        <w:t>8. References</w:t>
      </w:r>
    </w:p>
    <w:p w14:paraId="124C89E4" w14:textId="77777777" w:rsidR="00FB52D2" w:rsidRPr="00FB52D2" w:rsidRDefault="00FB52D2" w:rsidP="00FB52D2">
      <w:pPr>
        <w:numPr>
          <w:ilvl w:val="0"/>
          <w:numId w:val="1"/>
        </w:numPr>
        <w:rPr>
          <w:rFonts w:ascii="Arial" w:eastAsiaTheme="minorEastAsia" w:hAnsi="Arial" w:cs="Arial"/>
        </w:rPr>
      </w:pPr>
      <w:r w:rsidRPr="00FB52D2">
        <w:rPr>
          <w:rFonts w:ascii="Arial" w:eastAsiaTheme="minorEastAsia" w:hAnsi="Arial" w:cs="Arial"/>
        </w:rPr>
        <w:t xml:space="preserve">Bertin, E., et al. (2017). "Analyzing migration networks: A spatial approach." </w:t>
      </w:r>
      <w:r w:rsidRPr="00FB52D2">
        <w:rPr>
          <w:rFonts w:ascii="Arial" w:eastAsiaTheme="minorEastAsia" w:hAnsi="Arial" w:cs="Arial"/>
          <w:i/>
          <w:iCs/>
        </w:rPr>
        <w:t>Geography Review</w:t>
      </w:r>
      <w:r w:rsidRPr="00FB52D2">
        <w:rPr>
          <w:rFonts w:ascii="Arial" w:eastAsiaTheme="minorEastAsia" w:hAnsi="Arial" w:cs="Arial"/>
        </w:rPr>
        <w:t>.</w:t>
      </w:r>
    </w:p>
    <w:p w14:paraId="1D529E83" w14:textId="77777777" w:rsidR="00FB52D2" w:rsidRPr="00FB52D2" w:rsidRDefault="00FB52D2" w:rsidP="00FB52D2">
      <w:pPr>
        <w:numPr>
          <w:ilvl w:val="0"/>
          <w:numId w:val="1"/>
        </w:numPr>
        <w:rPr>
          <w:rFonts w:ascii="Arial" w:eastAsiaTheme="minorEastAsia" w:hAnsi="Arial" w:cs="Arial"/>
        </w:rPr>
      </w:pPr>
      <w:r w:rsidRPr="00FB52D2">
        <w:rPr>
          <w:rFonts w:ascii="Arial" w:eastAsiaTheme="minorEastAsia" w:hAnsi="Arial" w:cs="Arial"/>
        </w:rPr>
        <w:t xml:space="preserve">De Blasio, G., et al. (2017). "Migration networks and regional development." </w:t>
      </w:r>
      <w:r w:rsidRPr="00FB52D2">
        <w:rPr>
          <w:rFonts w:ascii="Arial" w:eastAsiaTheme="minorEastAsia" w:hAnsi="Arial" w:cs="Arial"/>
          <w:i/>
          <w:iCs/>
        </w:rPr>
        <w:t>International Journal of Geographical Information Science</w:t>
      </w:r>
      <w:r w:rsidRPr="00FB52D2">
        <w:rPr>
          <w:rFonts w:ascii="Arial" w:eastAsiaTheme="minorEastAsia" w:hAnsi="Arial" w:cs="Arial"/>
        </w:rPr>
        <w:t>.</w:t>
      </w:r>
    </w:p>
    <w:p w14:paraId="0597C14A" w14:textId="77777777" w:rsidR="00FB52D2" w:rsidRPr="00FB52D2" w:rsidRDefault="00FB52D2" w:rsidP="00FB52D2">
      <w:pPr>
        <w:numPr>
          <w:ilvl w:val="0"/>
          <w:numId w:val="1"/>
        </w:numPr>
        <w:rPr>
          <w:rFonts w:ascii="Arial" w:eastAsiaTheme="minorEastAsia" w:hAnsi="Arial" w:cs="Arial"/>
        </w:rPr>
      </w:pPr>
      <w:r w:rsidRPr="00FB52D2">
        <w:rPr>
          <w:rFonts w:ascii="Arial" w:eastAsiaTheme="minorEastAsia" w:hAnsi="Arial" w:cs="Arial"/>
        </w:rPr>
        <w:t xml:space="preserve">United Nations Economic Commission for Africa (UNECA). (2019). </w:t>
      </w:r>
      <w:r w:rsidRPr="00FB52D2">
        <w:rPr>
          <w:rFonts w:ascii="Arial" w:eastAsiaTheme="minorEastAsia" w:hAnsi="Arial" w:cs="Arial"/>
          <w:i/>
          <w:iCs/>
        </w:rPr>
        <w:t>Africa’s Urbanization: Challenges and Opportunities</w:t>
      </w:r>
      <w:r w:rsidRPr="00FB52D2">
        <w:rPr>
          <w:rFonts w:ascii="Arial" w:eastAsiaTheme="minorEastAsia" w:hAnsi="Arial" w:cs="Arial"/>
        </w:rPr>
        <w:t>.</w:t>
      </w:r>
    </w:p>
    <w:p w14:paraId="29DEE21E" w14:textId="77777777" w:rsidR="00FB52D2" w:rsidRPr="00FB52D2" w:rsidRDefault="00FB52D2" w:rsidP="00FB52D2">
      <w:pPr>
        <w:rPr>
          <w:rFonts w:ascii="Arial" w:eastAsiaTheme="minorEastAsia" w:hAnsi="Arial" w:cs="Arial"/>
        </w:rPr>
      </w:pPr>
    </w:p>
    <w:p w14:paraId="3C2F0A8C" w14:textId="38BCB3DB" w:rsidR="003C3F82" w:rsidRPr="00FB52D2" w:rsidRDefault="003C3F82" w:rsidP="003C3F82">
      <w:pPr>
        <w:rPr>
          <w:rFonts w:ascii="Arial" w:eastAsiaTheme="minorEastAsia" w:hAnsi="Arial" w:cs="Arial"/>
        </w:rPr>
      </w:pPr>
    </w:p>
    <w:sectPr w:rsidR="003C3F82" w:rsidRPr="00FB52D2">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354585" w14:textId="77777777" w:rsidR="00FB52D2" w:rsidRDefault="00FB52D2" w:rsidP="00FB52D2">
      <w:pPr>
        <w:rPr>
          <w:rFonts w:hint="eastAsia"/>
        </w:rPr>
      </w:pPr>
      <w:r>
        <w:separator/>
      </w:r>
    </w:p>
  </w:endnote>
  <w:endnote w:type="continuationSeparator" w:id="0">
    <w:p w14:paraId="019D48D0" w14:textId="77777777" w:rsidR="00FB52D2" w:rsidRDefault="00FB52D2" w:rsidP="00FB52D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5F01FB" w14:textId="77777777" w:rsidR="00FB52D2" w:rsidRDefault="00FB52D2">
    <w:pPr>
      <w:pStyle w:val="a5"/>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E29393" w14:textId="77777777" w:rsidR="00FB52D2" w:rsidRDefault="00FB52D2">
    <w:pPr>
      <w:pStyle w:val="a5"/>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365903" w14:textId="77777777" w:rsidR="00FB52D2" w:rsidRDefault="00FB52D2">
    <w:pPr>
      <w:pStyle w:val="a5"/>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A3519EB" w14:textId="77777777" w:rsidR="00FB52D2" w:rsidRDefault="00FB52D2" w:rsidP="00FB52D2">
      <w:pPr>
        <w:rPr>
          <w:rFonts w:hint="eastAsia"/>
        </w:rPr>
      </w:pPr>
      <w:r>
        <w:separator/>
      </w:r>
    </w:p>
  </w:footnote>
  <w:footnote w:type="continuationSeparator" w:id="0">
    <w:p w14:paraId="2E49E41D" w14:textId="77777777" w:rsidR="00FB52D2" w:rsidRDefault="00FB52D2" w:rsidP="00FB52D2">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10E18A" w14:textId="77777777" w:rsidR="00FB52D2" w:rsidRDefault="00FB52D2">
    <w:pPr>
      <w:pStyle w:val="a3"/>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01C73F" w14:textId="73F87C06" w:rsidR="00FB52D2" w:rsidRDefault="00FB52D2">
    <w:pPr>
      <w:pStyle w:val="a3"/>
      <w:rPr>
        <w:rFonts w:hint="eastAsia"/>
      </w:rPr>
    </w:pPr>
    <w:r>
      <w:rPr>
        <w:rFonts w:eastAsiaTheme="minorEastAsia" w:hint="eastAsia"/>
      </w:rPr>
      <w:t>2547627</w:t>
    </w:r>
  </w:p>
  <w:p w14:paraId="375444EB" w14:textId="77777777" w:rsidR="00FB52D2" w:rsidRDefault="00FB52D2">
    <w:pPr>
      <w:pStyle w:val="a3"/>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5A18BD" w14:textId="77777777" w:rsidR="00FB52D2" w:rsidRDefault="00FB52D2">
    <w:pPr>
      <w:pStyle w:val="a3"/>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3285DD6"/>
    <w:multiLevelType w:val="multilevel"/>
    <w:tmpl w:val="41222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29824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3F82"/>
    <w:rsid w:val="00163A9D"/>
    <w:rsid w:val="001A5E27"/>
    <w:rsid w:val="00260C4A"/>
    <w:rsid w:val="003C3F82"/>
    <w:rsid w:val="004A0B43"/>
    <w:rsid w:val="00774251"/>
    <w:rsid w:val="00A4390F"/>
    <w:rsid w:val="00DA21BC"/>
    <w:rsid w:val="00EE7059"/>
    <w:rsid w:val="00FB52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13D25"/>
  <w15:chartTrackingRefBased/>
  <w15:docId w15:val="{C322BA01-89D5-4DD3-B3A9-CEA32B3CA5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MS Mincho" w:eastAsia="MS Mincho" w:hAnsi="MS Mincho"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B52D2"/>
    <w:pPr>
      <w:tabs>
        <w:tab w:val="center" w:pos="4153"/>
        <w:tab w:val="right" w:pos="8306"/>
      </w:tabs>
      <w:snapToGrid w:val="0"/>
      <w:jc w:val="center"/>
    </w:pPr>
    <w:rPr>
      <w:sz w:val="18"/>
      <w:szCs w:val="18"/>
    </w:rPr>
  </w:style>
  <w:style w:type="character" w:customStyle="1" w:styleId="a4">
    <w:name w:val="页眉 字符"/>
    <w:basedOn w:val="a0"/>
    <w:link w:val="a3"/>
    <w:uiPriority w:val="99"/>
    <w:rsid w:val="00FB52D2"/>
    <w:rPr>
      <w:sz w:val="18"/>
      <w:szCs w:val="18"/>
    </w:rPr>
  </w:style>
  <w:style w:type="paragraph" w:styleId="a5">
    <w:name w:val="footer"/>
    <w:basedOn w:val="a"/>
    <w:link w:val="a6"/>
    <w:uiPriority w:val="99"/>
    <w:unhideWhenUsed/>
    <w:rsid w:val="00FB52D2"/>
    <w:pPr>
      <w:tabs>
        <w:tab w:val="center" w:pos="4153"/>
        <w:tab w:val="right" w:pos="8306"/>
      </w:tabs>
      <w:snapToGrid w:val="0"/>
      <w:jc w:val="left"/>
    </w:pPr>
    <w:rPr>
      <w:sz w:val="18"/>
      <w:szCs w:val="18"/>
    </w:rPr>
  </w:style>
  <w:style w:type="character" w:customStyle="1" w:styleId="a6">
    <w:name w:val="页脚 字符"/>
    <w:basedOn w:val="a0"/>
    <w:link w:val="a5"/>
    <w:uiPriority w:val="99"/>
    <w:rsid w:val="00FB52D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03182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2329</Words>
  <Characters>13276</Characters>
  <Application>Microsoft Office Word</Application>
  <DocSecurity>0</DocSecurity>
  <Lines>110</Lines>
  <Paragraphs>31</Paragraphs>
  <ScaleCrop>false</ScaleCrop>
  <Company/>
  <LinksUpToDate>false</LinksUpToDate>
  <CharactersWithSpaces>15574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铎宣 张</dc:creator>
  <cp:keywords/>
  <dc:description/>
  <cp:lastModifiedBy>铎宣 张</cp:lastModifiedBy>
  <cp:revision>2</cp:revision>
  <dcterms:created xsi:type="dcterms:W3CDTF">2024-12-03T13:59:00Z</dcterms:created>
  <dcterms:modified xsi:type="dcterms:W3CDTF">2024-12-03T13:59:00Z</dcterms:modified>
</cp:coreProperties>
</file>