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DC1" w:rsidRPr="003B5809" w:rsidRDefault="00654F8D" w:rsidP="00640374">
      <w:pPr>
        <w:spacing w:after="0" w:line="240" w:lineRule="auto"/>
        <w:jc w:val="center"/>
        <w:rPr>
          <w:b/>
          <w:sz w:val="36"/>
          <w:u w:val="single"/>
        </w:rPr>
      </w:pPr>
      <w:r w:rsidRPr="003B5809">
        <w:rPr>
          <w:b/>
          <w:sz w:val="36"/>
          <w:u w:val="single"/>
        </w:rPr>
        <w:t>Daily Overnight Updates</w:t>
      </w:r>
    </w:p>
    <w:p w:rsidR="00654F8D" w:rsidRPr="003B5809" w:rsidRDefault="00654F8D" w:rsidP="00640374">
      <w:pPr>
        <w:spacing w:after="0" w:line="240" w:lineRule="auto"/>
      </w:pPr>
      <w:r w:rsidRPr="003B5809">
        <w:t>06/25/2018</w:t>
      </w:r>
      <w:r w:rsidR="006D0F89" w:rsidRPr="003B5809">
        <w:t>, as of 6:00 a.m. EST</w:t>
      </w:r>
    </w:p>
    <w:p w:rsidR="00FF457F" w:rsidRPr="003B5809" w:rsidRDefault="00654F8D" w:rsidP="00640374">
      <w:pPr>
        <w:pStyle w:val="ListParagraph"/>
        <w:numPr>
          <w:ilvl w:val="0"/>
          <w:numId w:val="1"/>
        </w:numPr>
        <w:spacing w:after="0" w:line="240" w:lineRule="auto"/>
      </w:pPr>
      <w:r w:rsidRPr="003B5809">
        <w:rPr>
          <w:b/>
          <w:u w:val="single"/>
        </w:rPr>
        <w:t>F</w:t>
      </w:r>
      <w:r w:rsidR="00A970B3" w:rsidRPr="003B5809">
        <w:rPr>
          <w:b/>
          <w:u w:val="single"/>
        </w:rPr>
        <w:t>ixed Income</w:t>
      </w:r>
    </w:p>
    <w:p w:rsidR="00654F8D" w:rsidRPr="003B5809" w:rsidRDefault="00654F8D" w:rsidP="00640374">
      <w:pPr>
        <w:pStyle w:val="ListParagraph"/>
        <w:numPr>
          <w:ilvl w:val="1"/>
          <w:numId w:val="1"/>
        </w:numPr>
        <w:spacing w:after="0" w:line="240" w:lineRule="auto"/>
      </w:pPr>
      <w:r w:rsidRPr="003B5809">
        <w:t xml:space="preserve">US 10Y jumps </w:t>
      </w:r>
      <w:r w:rsidR="00A970B3" w:rsidRPr="003B5809">
        <w:t>3</w:t>
      </w:r>
      <w:r w:rsidRPr="003B5809">
        <w:t xml:space="preserve"> ticks (119-30 </w:t>
      </w:r>
      <w:r w:rsidRPr="003B5809">
        <w:sym w:font="Wingdings" w:char="F0E0"/>
      </w:r>
      <w:r w:rsidRPr="003B5809">
        <w:t xml:space="preserve"> 120-01+) during </w:t>
      </w:r>
      <w:r w:rsidR="00A970B3" w:rsidRPr="003B5809">
        <w:t>Asia session</w:t>
      </w:r>
      <w:r w:rsidRPr="003B5809">
        <w:t xml:space="preserve"> as U.S. plans more curbs on China investments.  </w:t>
      </w:r>
      <w:r w:rsidR="00041570" w:rsidRPr="003B5809">
        <w:t xml:space="preserve"> Continued </w:t>
      </w:r>
      <w:r w:rsidR="004F261B" w:rsidRPr="003B5809">
        <w:t>trade in-</w:t>
      </w:r>
      <w:r w:rsidR="00041570" w:rsidRPr="003B5809">
        <w:t xml:space="preserve">range </w:t>
      </w:r>
      <w:r w:rsidR="004F261B" w:rsidRPr="003B5809">
        <w:t xml:space="preserve">during </w:t>
      </w:r>
      <w:r w:rsidR="00041570" w:rsidRPr="003B5809">
        <w:t>EU</w:t>
      </w:r>
      <w:r w:rsidR="00A970B3" w:rsidRPr="003B5809">
        <w:t xml:space="preserve"> session</w:t>
      </w:r>
      <w:r w:rsidR="00041570" w:rsidRPr="003B5809">
        <w:t xml:space="preserve">, </w:t>
      </w:r>
      <w:r w:rsidR="004F261B" w:rsidRPr="003B5809">
        <w:t>hovering</w:t>
      </w:r>
      <w:r w:rsidR="00041570" w:rsidRPr="003B5809">
        <w:t xml:space="preserve"> around 120-</w:t>
      </w:r>
      <w:r w:rsidR="00A970B3" w:rsidRPr="003B5809">
        <w:t>01.</w:t>
      </w:r>
    </w:p>
    <w:p w:rsidR="00041570" w:rsidRPr="003B5809" w:rsidRDefault="00041570" w:rsidP="00640374">
      <w:pPr>
        <w:pStyle w:val="ListParagraph"/>
        <w:numPr>
          <w:ilvl w:val="0"/>
          <w:numId w:val="1"/>
        </w:numPr>
        <w:spacing w:after="0" w:line="240" w:lineRule="auto"/>
      </w:pPr>
      <w:r w:rsidRPr="003B5809">
        <w:rPr>
          <w:b/>
          <w:u w:val="single"/>
        </w:rPr>
        <w:t>Equities</w:t>
      </w:r>
    </w:p>
    <w:p w:rsidR="00FF457F" w:rsidRPr="003B5809" w:rsidRDefault="00FF457F" w:rsidP="00640374">
      <w:pPr>
        <w:pStyle w:val="ListParagraph"/>
        <w:numPr>
          <w:ilvl w:val="1"/>
          <w:numId w:val="1"/>
        </w:numPr>
        <w:spacing w:after="0" w:line="240" w:lineRule="auto"/>
      </w:pPr>
      <w:r w:rsidRPr="003B5809">
        <w:t xml:space="preserve">US futures markets -0.60% </w:t>
      </w:r>
      <w:r w:rsidR="006D0F89" w:rsidRPr="003B5809">
        <w:t xml:space="preserve">during Asian session as escalating trade war concerns spur selloff.  </w:t>
      </w:r>
      <w:r w:rsidR="004F261B" w:rsidRPr="003B5809">
        <w:t>Slight decline to -0.75%</w:t>
      </w:r>
      <w:r w:rsidR="006D0F89" w:rsidRPr="003B5809">
        <w:t xml:space="preserve"> during European session.</w:t>
      </w:r>
    </w:p>
    <w:p w:rsidR="006D0F89" w:rsidRPr="003B5809" w:rsidRDefault="00AA77F1" w:rsidP="00640374">
      <w:pPr>
        <w:pStyle w:val="ListParagraph"/>
        <w:numPr>
          <w:ilvl w:val="1"/>
          <w:numId w:val="1"/>
        </w:numPr>
        <w:spacing w:after="0" w:line="240" w:lineRule="auto"/>
      </w:pPr>
      <w:r w:rsidRPr="003B5809">
        <w:t xml:space="preserve">European indices -1.00% as geopolitical threats have captivated markets.  BNP Paribas, HSBC, Banco Santander lead decline.  </w:t>
      </w:r>
    </w:p>
    <w:p w:rsidR="00AA77F1" w:rsidRPr="003B5809" w:rsidRDefault="000E3E4C" w:rsidP="00640374">
      <w:pPr>
        <w:pStyle w:val="ListParagraph"/>
        <w:numPr>
          <w:ilvl w:val="1"/>
          <w:numId w:val="1"/>
        </w:numPr>
        <w:spacing w:after="0" w:line="240" w:lineRule="auto"/>
      </w:pPr>
      <w:r w:rsidRPr="003B5809">
        <w:t>Asian indices down early as China reserve</w:t>
      </w:r>
      <w:r w:rsidR="004F261B" w:rsidRPr="003B5809">
        <w:t>-</w:t>
      </w:r>
      <w:r w:rsidRPr="003B5809">
        <w:t>cut failed to lift sentiment.  US-China trade dispute may force China to reform faster to boost long-term economic growth</w:t>
      </w:r>
      <w:r w:rsidR="00640374" w:rsidRPr="003B5809">
        <w:t>, creating uncertainty moving forward</w:t>
      </w:r>
      <w:r w:rsidRPr="003B5809">
        <w:t>.  Nikkei -0.79%, Hang Seng -1.29%, Shanghai -1.05%.</w:t>
      </w:r>
    </w:p>
    <w:p w:rsidR="000E3E4C" w:rsidRPr="003B5809" w:rsidRDefault="00FA3E73" w:rsidP="00640374">
      <w:pPr>
        <w:pStyle w:val="ListParagraph"/>
        <w:numPr>
          <w:ilvl w:val="0"/>
          <w:numId w:val="1"/>
        </w:numPr>
        <w:spacing w:after="0" w:line="240" w:lineRule="auto"/>
        <w:rPr>
          <w:b/>
          <w:u w:val="single"/>
        </w:rPr>
      </w:pPr>
      <w:r w:rsidRPr="003B5809">
        <w:rPr>
          <w:b/>
          <w:u w:val="single"/>
        </w:rPr>
        <w:t>FX</w:t>
      </w:r>
    </w:p>
    <w:p w:rsidR="00FA3E73" w:rsidRPr="003B5809" w:rsidRDefault="00FA3E73" w:rsidP="00640374">
      <w:pPr>
        <w:pStyle w:val="ListParagraph"/>
        <w:numPr>
          <w:ilvl w:val="1"/>
          <w:numId w:val="1"/>
        </w:numPr>
        <w:spacing w:after="0" w:line="240" w:lineRule="auto"/>
      </w:pPr>
      <w:r w:rsidRPr="003B5809">
        <w:t xml:space="preserve">Euro </w:t>
      </w:r>
      <w:r w:rsidR="00BE2C69" w:rsidRPr="003B5809">
        <w:t>trades +0.10</w:t>
      </w:r>
      <w:r w:rsidR="001E590F" w:rsidRPr="003B5809">
        <w:t xml:space="preserve">% during Asian </w:t>
      </w:r>
      <w:r w:rsidR="00BE2C69" w:rsidRPr="003B5809">
        <w:t>session, drops briefly on London open, and rebounds.</w:t>
      </w:r>
    </w:p>
    <w:p w:rsidR="001E590F" w:rsidRPr="003B5809" w:rsidRDefault="001E590F" w:rsidP="00640374">
      <w:pPr>
        <w:pStyle w:val="ListParagraph"/>
        <w:numPr>
          <w:ilvl w:val="1"/>
          <w:numId w:val="1"/>
        </w:numPr>
        <w:spacing w:after="0" w:line="240" w:lineRule="auto"/>
      </w:pPr>
      <w:r w:rsidRPr="003B5809">
        <w:t xml:space="preserve">Yen trades -0.49% </w:t>
      </w:r>
      <w:r w:rsidR="00BE2C69" w:rsidRPr="003B5809">
        <w:t>in</w:t>
      </w:r>
      <w:r w:rsidRPr="003B5809">
        <w:t xml:space="preserve"> Asian </w:t>
      </w:r>
      <w:r w:rsidR="00BE2C69" w:rsidRPr="003B5809">
        <w:t>hours</w:t>
      </w:r>
      <w:r w:rsidRPr="003B5809">
        <w:t xml:space="preserve"> as leveraged funds switch to net short JPY and steady during Europe session.</w:t>
      </w:r>
    </w:p>
    <w:p w:rsidR="00BE2C69" w:rsidRPr="003B5809" w:rsidRDefault="00BE2C69" w:rsidP="00640374">
      <w:pPr>
        <w:pStyle w:val="ListParagraph"/>
        <w:numPr>
          <w:ilvl w:val="1"/>
          <w:numId w:val="1"/>
        </w:numPr>
        <w:spacing w:after="0" w:line="240" w:lineRule="auto"/>
      </w:pPr>
      <w:r w:rsidRPr="003B5809">
        <w:t>Pound drops during Euro session, -0.16%</w:t>
      </w:r>
    </w:p>
    <w:p w:rsidR="00BE2C69" w:rsidRPr="003B5809" w:rsidRDefault="007C3416" w:rsidP="00640374">
      <w:pPr>
        <w:pStyle w:val="ListParagraph"/>
        <w:numPr>
          <w:ilvl w:val="0"/>
          <w:numId w:val="1"/>
        </w:numPr>
        <w:spacing w:after="0" w:line="240" w:lineRule="auto"/>
        <w:rPr>
          <w:b/>
          <w:u w:val="single"/>
        </w:rPr>
      </w:pPr>
      <w:r w:rsidRPr="003B5809">
        <w:rPr>
          <w:b/>
          <w:u w:val="single"/>
        </w:rPr>
        <w:t>Commodities</w:t>
      </w:r>
    </w:p>
    <w:p w:rsidR="00655F88" w:rsidRPr="003B5809" w:rsidRDefault="00BA2486" w:rsidP="00640374">
      <w:pPr>
        <w:pStyle w:val="ListParagraph"/>
        <w:numPr>
          <w:ilvl w:val="1"/>
          <w:numId w:val="1"/>
        </w:numPr>
        <w:spacing w:after="0" w:line="240" w:lineRule="auto"/>
        <w:rPr>
          <w:b/>
          <w:u w:val="single"/>
        </w:rPr>
      </w:pPr>
      <w:r w:rsidRPr="003B5809">
        <w:t xml:space="preserve">Brent </w:t>
      </w:r>
      <w:r w:rsidR="009E6602" w:rsidRPr="003B5809">
        <w:t xml:space="preserve">Crude </w:t>
      </w:r>
      <w:r w:rsidR="00DA1655" w:rsidRPr="003B5809">
        <w:t>-2.38% during Asian session amid OPEC supply boost.  Jump to -0.70% after Europe open, as investors believe the proposed increase marks a major shift in OPEC+ strategy.</w:t>
      </w:r>
    </w:p>
    <w:p w:rsidR="007C3416" w:rsidRPr="003B5809" w:rsidRDefault="00DA1655" w:rsidP="00640374">
      <w:pPr>
        <w:pStyle w:val="ListParagraph"/>
        <w:numPr>
          <w:ilvl w:val="1"/>
          <w:numId w:val="1"/>
        </w:numPr>
        <w:spacing w:after="0" w:line="240" w:lineRule="auto"/>
        <w:rPr>
          <w:b/>
          <w:u w:val="single"/>
        </w:rPr>
      </w:pPr>
      <w:r w:rsidRPr="003B5809">
        <w:t>Gold -0.47% in Asia hours as hedge fund bets on gold gains falter and trade tensions linger.  Rebound during European hours.</w:t>
      </w:r>
    </w:p>
    <w:p w:rsidR="00911091" w:rsidRPr="003B5809" w:rsidRDefault="007C3416" w:rsidP="00640374">
      <w:pPr>
        <w:spacing w:after="0" w:line="240" w:lineRule="auto"/>
        <w:rPr>
          <w:b/>
          <w:u w:val="single"/>
        </w:rPr>
      </w:pPr>
      <w:r w:rsidRPr="003B5809">
        <w:rPr>
          <w:b/>
          <w:u w:val="single"/>
        </w:rPr>
        <w:t>Economic Events</w:t>
      </w:r>
    </w:p>
    <w:tbl>
      <w:tblPr>
        <w:tblStyle w:val="TableGrid"/>
        <w:tblW w:w="9985" w:type="dxa"/>
        <w:tblLook w:val="04A0" w:firstRow="1" w:lastRow="0" w:firstColumn="1" w:lastColumn="0" w:noHBand="0" w:noVBand="1"/>
      </w:tblPr>
      <w:tblGrid>
        <w:gridCol w:w="1165"/>
        <w:gridCol w:w="6840"/>
        <w:gridCol w:w="990"/>
        <w:gridCol w:w="990"/>
      </w:tblGrid>
      <w:tr w:rsidR="00911091" w:rsidRPr="003B5809" w:rsidTr="00655F88">
        <w:trPr>
          <w:trHeight w:val="143"/>
        </w:trPr>
        <w:tc>
          <w:tcPr>
            <w:tcW w:w="1165" w:type="dxa"/>
          </w:tcPr>
          <w:p w:rsidR="00911091" w:rsidRPr="003B5809" w:rsidRDefault="00911091" w:rsidP="00640374">
            <w:pPr>
              <w:rPr>
                <w:b/>
              </w:rPr>
            </w:pPr>
            <w:r w:rsidRPr="003B5809">
              <w:rPr>
                <w:b/>
              </w:rPr>
              <w:t>Time</w:t>
            </w:r>
          </w:p>
        </w:tc>
        <w:tc>
          <w:tcPr>
            <w:tcW w:w="6840" w:type="dxa"/>
          </w:tcPr>
          <w:p w:rsidR="00911091" w:rsidRPr="003B5809" w:rsidRDefault="00911091" w:rsidP="00640374">
            <w:pPr>
              <w:rPr>
                <w:b/>
              </w:rPr>
            </w:pPr>
            <w:r w:rsidRPr="003B5809">
              <w:rPr>
                <w:b/>
              </w:rPr>
              <w:t>Event</w:t>
            </w:r>
          </w:p>
        </w:tc>
        <w:tc>
          <w:tcPr>
            <w:tcW w:w="990" w:type="dxa"/>
          </w:tcPr>
          <w:p w:rsidR="00911091" w:rsidRPr="003B5809" w:rsidRDefault="00911091" w:rsidP="00640374">
            <w:pPr>
              <w:rPr>
                <w:b/>
              </w:rPr>
            </w:pPr>
            <w:r w:rsidRPr="003B5809">
              <w:rPr>
                <w:b/>
              </w:rPr>
              <w:t>Survey</w:t>
            </w:r>
          </w:p>
        </w:tc>
        <w:tc>
          <w:tcPr>
            <w:tcW w:w="990" w:type="dxa"/>
          </w:tcPr>
          <w:p w:rsidR="00911091" w:rsidRPr="003B5809" w:rsidRDefault="00911091" w:rsidP="00640374">
            <w:pPr>
              <w:rPr>
                <w:b/>
              </w:rPr>
            </w:pPr>
            <w:r w:rsidRPr="003B5809">
              <w:rPr>
                <w:b/>
              </w:rPr>
              <w:t>Actual</w:t>
            </w:r>
          </w:p>
        </w:tc>
      </w:tr>
      <w:tr w:rsidR="00911091" w:rsidRPr="003B5809" w:rsidTr="00186532">
        <w:tc>
          <w:tcPr>
            <w:tcW w:w="9985" w:type="dxa"/>
            <w:gridSpan w:val="4"/>
          </w:tcPr>
          <w:p w:rsidR="00911091" w:rsidRPr="003B5809" w:rsidRDefault="00884C32" w:rsidP="00640374">
            <w:pPr>
              <w:jc w:val="center"/>
              <w:rPr>
                <w:b/>
              </w:rPr>
            </w:pPr>
            <w:r w:rsidRPr="003B5809">
              <w:rPr>
                <w:b/>
              </w:rPr>
              <w:t>United</w:t>
            </w:r>
            <w:r w:rsidR="00911091" w:rsidRPr="003B5809">
              <w:rPr>
                <w:b/>
              </w:rPr>
              <w:t xml:space="preserve"> States</w:t>
            </w:r>
          </w:p>
        </w:tc>
      </w:tr>
      <w:tr w:rsidR="00911091" w:rsidRPr="003B5809" w:rsidTr="00655F88">
        <w:tc>
          <w:tcPr>
            <w:tcW w:w="1165" w:type="dxa"/>
          </w:tcPr>
          <w:p w:rsidR="00911091" w:rsidRPr="003B5809" w:rsidRDefault="00911091" w:rsidP="00640374">
            <w:r w:rsidRPr="003B5809">
              <w:t>8:30 a.m.</w:t>
            </w:r>
          </w:p>
        </w:tc>
        <w:tc>
          <w:tcPr>
            <w:tcW w:w="6840" w:type="dxa"/>
          </w:tcPr>
          <w:p w:rsidR="00911091" w:rsidRPr="003B5809" w:rsidRDefault="00911091" w:rsidP="00640374">
            <w:pPr>
              <w:rPr>
                <w:b/>
              </w:rPr>
            </w:pPr>
            <w:r w:rsidRPr="003B5809">
              <w:rPr>
                <w:b/>
              </w:rPr>
              <w:t>Chicago Fed National Activity Index</w:t>
            </w:r>
          </w:p>
          <w:p w:rsidR="00911091" w:rsidRPr="003B5809" w:rsidRDefault="00911091" w:rsidP="00640374">
            <w:r w:rsidRPr="003B5809">
              <w:t>Overall economic activity and related inflationary pressure</w:t>
            </w:r>
          </w:p>
        </w:tc>
        <w:tc>
          <w:tcPr>
            <w:tcW w:w="990" w:type="dxa"/>
          </w:tcPr>
          <w:p w:rsidR="00911091" w:rsidRPr="003B5809" w:rsidRDefault="00911091" w:rsidP="00640374">
            <w:r w:rsidRPr="003B5809">
              <w:t>0.30</w:t>
            </w:r>
          </w:p>
        </w:tc>
        <w:tc>
          <w:tcPr>
            <w:tcW w:w="990" w:type="dxa"/>
          </w:tcPr>
          <w:p w:rsidR="00911091" w:rsidRPr="003B5809" w:rsidRDefault="00655F88" w:rsidP="00640374">
            <w:r w:rsidRPr="003B5809">
              <w:t>-0.15</w:t>
            </w:r>
          </w:p>
        </w:tc>
      </w:tr>
      <w:tr w:rsidR="00911091" w:rsidRPr="003B5809" w:rsidTr="00655F88">
        <w:tc>
          <w:tcPr>
            <w:tcW w:w="1165" w:type="dxa"/>
          </w:tcPr>
          <w:p w:rsidR="00911091" w:rsidRPr="003B5809" w:rsidRDefault="00911091" w:rsidP="00640374">
            <w:r w:rsidRPr="003B5809">
              <w:t>10:00 a.m.</w:t>
            </w:r>
          </w:p>
        </w:tc>
        <w:tc>
          <w:tcPr>
            <w:tcW w:w="6840" w:type="dxa"/>
          </w:tcPr>
          <w:p w:rsidR="00911091" w:rsidRPr="003B5809" w:rsidRDefault="00911091" w:rsidP="00640374">
            <w:pPr>
              <w:rPr>
                <w:b/>
              </w:rPr>
            </w:pPr>
            <w:r w:rsidRPr="003B5809">
              <w:rPr>
                <w:b/>
              </w:rPr>
              <w:t>New Home Sales</w:t>
            </w:r>
          </w:p>
        </w:tc>
        <w:tc>
          <w:tcPr>
            <w:tcW w:w="990" w:type="dxa"/>
          </w:tcPr>
          <w:p w:rsidR="00911091" w:rsidRPr="003B5809" w:rsidRDefault="00911091" w:rsidP="00640374">
            <w:r w:rsidRPr="003B5809">
              <w:t>667,000</w:t>
            </w:r>
          </w:p>
        </w:tc>
        <w:tc>
          <w:tcPr>
            <w:tcW w:w="990" w:type="dxa"/>
          </w:tcPr>
          <w:p w:rsidR="00911091" w:rsidRPr="003B5809" w:rsidRDefault="00655F88" w:rsidP="00640374">
            <w:r w:rsidRPr="003B5809">
              <w:t>689,000</w:t>
            </w:r>
          </w:p>
        </w:tc>
      </w:tr>
      <w:tr w:rsidR="00911091" w:rsidRPr="003B5809" w:rsidTr="00655F88">
        <w:tc>
          <w:tcPr>
            <w:tcW w:w="1165" w:type="dxa"/>
          </w:tcPr>
          <w:p w:rsidR="00911091" w:rsidRPr="003B5809" w:rsidRDefault="00911091" w:rsidP="00640374">
            <w:r w:rsidRPr="003B5809">
              <w:t>10:00 a.m.</w:t>
            </w:r>
          </w:p>
        </w:tc>
        <w:tc>
          <w:tcPr>
            <w:tcW w:w="6840" w:type="dxa"/>
          </w:tcPr>
          <w:p w:rsidR="00911091" w:rsidRPr="003B5809" w:rsidRDefault="00911091" w:rsidP="00640374">
            <w:pPr>
              <w:rPr>
                <w:b/>
              </w:rPr>
            </w:pPr>
            <w:r w:rsidRPr="003B5809">
              <w:rPr>
                <w:b/>
              </w:rPr>
              <w:t>New Home Sales MoM</w:t>
            </w:r>
          </w:p>
        </w:tc>
        <w:tc>
          <w:tcPr>
            <w:tcW w:w="990" w:type="dxa"/>
          </w:tcPr>
          <w:p w:rsidR="00911091" w:rsidRPr="003B5809" w:rsidRDefault="00911091" w:rsidP="00640374">
            <w:r w:rsidRPr="003B5809">
              <w:t>0.8%</w:t>
            </w:r>
          </w:p>
        </w:tc>
        <w:tc>
          <w:tcPr>
            <w:tcW w:w="990" w:type="dxa"/>
          </w:tcPr>
          <w:p w:rsidR="00911091" w:rsidRPr="003B5809" w:rsidRDefault="00655F88" w:rsidP="00640374">
            <w:r w:rsidRPr="003B5809">
              <w:t>6.7%</w:t>
            </w:r>
          </w:p>
        </w:tc>
      </w:tr>
      <w:tr w:rsidR="00911091" w:rsidRPr="003B5809" w:rsidTr="00655F88">
        <w:tc>
          <w:tcPr>
            <w:tcW w:w="1165" w:type="dxa"/>
          </w:tcPr>
          <w:p w:rsidR="00911091" w:rsidRPr="003B5809" w:rsidRDefault="00911091" w:rsidP="00640374">
            <w:r w:rsidRPr="003B5809">
              <w:t>10:30 a.m.</w:t>
            </w:r>
          </w:p>
        </w:tc>
        <w:tc>
          <w:tcPr>
            <w:tcW w:w="6840" w:type="dxa"/>
          </w:tcPr>
          <w:p w:rsidR="00911091" w:rsidRPr="003B5809" w:rsidRDefault="00911091" w:rsidP="00640374">
            <w:pPr>
              <w:rPr>
                <w:b/>
              </w:rPr>
            </w:pPr>
            <w:r w:rsidRPr="003B5809">
              <w:rPr>
                <w:b/>
              </w:rPr>
              <w:t>Dallas Fed Manufacturing Outlook Level of General Business Activity</w:t>
            </w:r>
          </w:p>
          <w:p w:rsidR="00911091" w:rsidRPr="003B5809" w:rsidRDefault="00911091" w:rsidP="00640374">
            <w:r w:rsidRPr="003B5809">
              <w:t>Monthly survey, tracks sentiment among manufacturers in Texas</w:t>
            </w:r>
          </w:p>
        </w:tc>
        <w:tc>
          <w:tcPr>
            <w:tcW w:w="990" w:type="dxa"/>
          </w:tcPr>
          <w:p w:rsidR="00911091" w:rsidRPr="003B5809" w:rsidRDefault="00911091" w:rsidP="00640374">
            <w:r w:rsidRPr="003B5809">
              <w:t>24.9</w:t>
            </w:r>
          </w:p>
        </w:tc>
        <w:tc>
          <w:tcPr>
            <w:tcW w:w="990" w:type="dxa"/>
          </w:tcPr>
          <w:p w:rsidR="00911091" w:rsidRPr="003B5809" w:rsidRDefault="00655F88" w:rsidP="00640374">
            <w:r w:rsidRPr="003B5809">
              <w:t>36.5</w:t>
            </w:r>
          </w:p>
        </w:tc>
      </w:tr>
      <w:tr w:rsidR="00911091" w:rsidRPr="003B5809" w:rsidTr="00655F88">
        <w:tc>
          <w:tcPr>
            <w:tcW w:w="1165" w:type="dxa"/>
          </w:tcPr>
          <w:p w:rsidR="00911091" w:rsidRPr="003B5809" w:rsidRDefault="00911091" w:rsidP="00640374">
            <w:r w:rsidRPr="003B5809">
              <w:t>11:30 a.m.</w:t>
            </w:r>
          </w:p>
        </w:tc>
        <w:tc>
          <w:tcPr>
            <w:tcW w:w="6840" w:type="dxa"/>
          </w:tcPr>
          <w:p w:rsidR="00911091" w:rsidRPr="003B5809" w:rsidRDefault="00911091" w:rsidP="00640374">
            <w:pPr>
              <w:rPr>
                <w:b/>
              </w:rPr>
            </w:pPr>
            <w:r w:rsidRPr="003B5809">
              <w:rPr>
                <w:b/>
              </w:rPr>
              <w:t>Auction: $48b</w:t>
            </w:r>
            <w:r w:rsidR="00655F88" w:rsidRPr="003B5809">
              <w:rPr>
                <w:b/>
              </w:rPr>
              <w:t>b</w:t>
            </w:r>
            <w:r w:rsidRPr="003B5809">
              <w:rPr>
                <w:b/>
              </w:rPr>
              <w:t xml:space="preserve"> 3-month bills</w:t>
            </w:r>
          </w:p>
        </w:tc>
        <w:tc>
          <w:tcPr>
            <w:tcW w:w="990" w:type="dxa"/>
          </w:tcPr>
          <w:p w:rsidR="00911091" w:rsidRPr="003B5809" w:rsidRDefault="00911091" w:rsidP="00640374">
            <w:r w:rsidRPr="003B5809">
              <w:t>1.900%</w:t>
            </w:r>
          </w:p>
        </w:tc>
        <w:tc>
          <w:tcPr>
            <w:tcW w:w="990" w:type="dxa"/>
          </w:tcPr>
          <w:p w:rsidR="00911091" w:rsidRPr="003B5809" w:rsidRDefault="00655F88" w:rsidP="00640374">
            <w:r w:rsidRPr="003B5809">
              <w:t>1.900%</w:t>
            </w:r>
          </w:p>
        </w:tc>
      </w:tr>
      <w:tr w:rsidR="00911091" w:rsidRPr="003B5809" w:rsidTr="00655F88">
        <w:tc>
          <w:tcPr>
            <w:tcW w:w="1165" w:type="dxa"/>
          </w:tcPr>
          <w:p w:rsidR="00911091" w:rsidRPr="003B5809" w:rsidRDefault="00911091" w:rsidP="00640374">
            <w:r w:rsidRPr="003B5809">
              <w:t>11:30 a.m.</w:t>
            </w:r>
          </w:p>
        </w:tc>
        <w:tc>
          <w:tcPr>
            <w:tcW w:w="6840" w:type="dxa"/>
          </w:tcPr>
          <w:p w:rsidR="00911091" w:rsidRPr="003B5809" w:rsidRDefault="00911091" w:rsidP="00640374">
            <w:pPr>
              <w:rPr>
                <w:b/>
              </w:rPr>
            </w:pPr>
            <w:r w:rsidRPr="003B5809">
              <w:rPr>
                <w:b/>
              </w:rPr>
              <w:t>Auction: $42</w:t>
            </w:r>
            <w:r w:rsidR="00655F88" w:rsidRPr="003B5809">
              <w:rPr>
                <w:b/>
              </w:rPr>
              <w:t>b</w:t>
            </w:r>
            <w:r w:rsidRPr="003B5809">
              <w:rPr>
                <w:b/>
              </w:rPr>
              <w:t>b 6-month bills</w:t>
            </w:r>
          </w:p>
        </w:tc>
        <w:tc>
          <w:tcPr>
            <w:tcW w:w="990" w:type="dxa"/>
          </w:tcPr>
          <w:p w:rsidR="00911091" w:rsidRPr="003B5809" w:rsidRDefault="00911091" w:rsidP="00640374">
            <w:r w:rsidRPr="003B5809">
              <w:t>2.075%</w:t>
            </w:r>
          </w:p>
        </w:tc>
        <w:tc>
          <w:tcPr>
            <w:tcW w:w="990" w:type="dxa"/>
          </w:tcPr>
          <w:p w:rsidR="00911091" w:rsidRPr="003B5809" w:rsidRDefault="00655F88" w:rsidP="00640374">
            <w:r w:rsidRPr="003B5809">
              <w:t>2.085%</w:t>
            </w:r>
          </w:p>
        </w:tc>
      </w:tr>
      <w:tr w:rsidR="00911091" w:rsidRPr="003B5809" w:rsidTr="00186532">
        <w:tc>
          <w:tcPr>
            <w:tcW w:w="9985" w:type="dxa"/>
            <w:gridSpan w:val="4"/>
          </w:tcPr>
          <w:p w:rsidR="00911091" w:rsidRPr="003B5809" w:rsidRDefault="00911091" w:rsidP="00640374">
            <w:pPr>
              <w:jc w:val="center"/>
              <w:rPr>
                <w:b/>
              </w:rPr>
            </w:pPr>
            <w:r w:rsidRPr="003B5809">
              <w:rPr>
                <w:b/>
              </w:rPr>
              <w:t>European Union</w:t>
            </w:r>
          </w:p>
        </w:tc>
      </w:tr>
      <w:tr w:rsidR="00911091" w:rsidRPr="003B5809" w:rsidTr="00655F88">
        <w:tc>
          <w:tcPr>
            <w:tcW w:w="1165" w:type="dxa"/>
          </w:tcPr>
          <w:p w:rsidR="00911091" w:rsidRPr="003B5809" w:rsidRDefault="00911091" w:rsidP="00640374">
            <w:r w:rsidRPr="003B5809">
              <w:t>4:00 a.m.</w:t>
            </w:r>
          </w:p>
        </w:tc>
        <w:tc>
          <w:tcPr>
            <w:tcW w:w="6840" w:type="dxa"/>
          </w:tcPr>
          <w:p w:rsidR="00911091" w:rsidRPr="003B5809" w:rsidRDefault="00911091" w:rsidP="00640374">
            <w:pPr>
              <w:rPr>
                <w:b/>
              </w:rPr>
            </w:pPr>
            <w:r w:rsidRPr="003B5809">
              <w:rPr>
                <w:b/>
              </w:rPr>
              <w:t>Germany IFO Business Climate</w:t>
            </w:r>
          </w:p>
          <w:p w:rsidR="00911091" w:rsidRPr="003B5809" w:rsidRDefault="00911091" w:rsidP="00640374">
            <w:r w:rsidRPr="003B5809">
              <w:t>Tracks general state of economy as it relates to businesses; manufacturing, trade, and construction</w:t>
            </w:r>
          </w:p>
        </w:tc>
        <w:tc>
          <w:tcPr>
            <w:tcW w:w="990" w:type="dxa"/>
          </w:tcPr>
          <w:p w:rsidR="00911091" w:rsidRPr="003B5809" w:rsidRDefault="00911091" w:rsidP="00640374">
            <w:r w:rsidRPr="003B5809">
              <w:t>101.8</w:t>
            </w:r>
          </w:p>
        </w:tc>
        <w:tc>
          <w:tcPr>
            <w:tcW w:w="990" w:type="dxa"/>
          </w:tcPr>
          <w:p w:rsidR="00911091" w:rsidRPr="003B5809" w:rsidRDefault="00911091" w:rsidP="00640374">
            <w:r w:rsidRPr="003B5809">
              <w:t>101.8</w:t>
            </w:r>
          </w:p>
        </w:tc>
      </w:tr>
      <w:tr w:rsidR="00911091" w:rsidRPr="003B5809" w:rsidTr="00655F88">
        <w:tc>
          <w:tcPr>
            <w:tcW w:w="1165" w:type="dxa"/>
          </w:tcPr>
          <w:p w:rsidR="00911091" w:rsidRPr="003B5809" w:rsidRDefault="00911091" w:rsidP="00640374">
            <w:r w:rsidRPr="003B5809">
              <w:t>4:00 a.m.</w:t>
            </w:r>
          </w:p>
        </w:tc>
        <w:tc>
          <w:tcPr>
            <w:tcW w:w="6840" w:type="dxa"/>
          </w:tcPr>
          <w:p w:rsidR="00911091" w:rsidRPr="003B5809" w:rsidRDefault="00911091" w:rsidP="00640374">
            <w:pPr>
              <w:rPr>
                <w:b/>
              </w:rPr>
            </w:pPr>
            <w:r w:rsidRPr="003B5809">
              <w:rPr>
                <w:b/>
              </w:rPr>
              <w:t>Germany IFO Expectations</w:t>
            </w:r>
          </w:p>
        </w:tc>
        <w:tc>
          <w:tcPr>
            <w:tcW w:w="990" w:type="dxa"/>
          </w:tcPr>
          <w:p w:rsidR="00911091" w:rsidRPr="003B5809" w:rsidRDefault="00911091" w:rsidP="00640374">
            <w:r w:rsidRPr="003B5809">
              <w:t>98.0</w:t>
            </w:r>
          </w:p>
        </w:tc>
        <w:tc>
          <w:tcPr>
            <w:tcW w:w="990" w:type="dxa"/>
          </w:tcPr>
          <w:p w:rsidR="00911091" w:rsidRPr="003B5809" w:rsidRDefault="00911091" w:rsidP="00640374">
            <w:r w:rsidRPr="003B5809">
              <w:t>98.6</w:t>
            </w:r>
          </w:p>
        </w:tc>
      </w:tr>
      <w:tr w:rsidR="00911091" w:rsidRPr="003B5809" w:rsidTr="00655F88">
        <w:tc>
          <w:tcPr>
            <w:tcW w:w="1165" w:type="dxa"/>
          </w:tcPr>
          <w:p w:rsidR="00911091" w:rsidRPr="003B5809" w:rsidRDefault="00911091" w:rsidP="00640374">
            <w:r w:rsidRPr="003B5809">
              <w:t>4:00 a.m.</w:t>
            </w:r>
          </w:p>
        </w:tc>
        <w:tc>
          <w:tcPr>
            <w:tcW w:w="6840" w:type="dxa"/>
          </w:tcPr>
          <w:p w:rsidR="00911091" w:rsidRPr="003B5809" w:rsidRDefault="00911091" w:rsidP="00640374">
            <w:pPr>
              <w:rPr>
                <w:b/>
              </w:rPr>
            </w:pPr>
            <w:r w:rsidRPr="003B5809">
              <w:rPr>
                <w:b/>
              </w:rPr>
              <w:t>Germany IFO Current Assessment</w:t>
            </w:r>
          </w:p>
        </w:tc>
        <w:tc>
          <w:tcPr>
            <w:tcW w:w="990" w:type="dxa"/>
          </w:tcPr>
          <w:p w:rsidR="00911091" w:rsidRPr="003B5809" w:rsidRDefault="00911091" w:rsidP="00640374">
            <w:r w:rsidRPr="003B5809">
              <w:t>105.6</w:t>
            </w:r>
          </w:p>
        </w:tc>
        <w:tc>
          <w:tcPr>
            <w:tcW w:w="990" w:type="dxa"/>
          </w:tcPr>
          <w:p w:rsidR="00911091" w:rsidRPr="003B5809" w:rsidRDefault="00911091" w:rsidP="00640374">
            <w:r w:rsidRPr="003B5809">
              <w:t>105.1</w:t>
            </w:r>
          </w:p>
        </w:tc>
      </w:tr>
      <w:tr w:rsidR="00655F88" w:rsidRPr="003B5809" w:rsidTr="00655F88">
        <w:tc>
          <w:tcPr>
            <w:tcW w:w="1165" w:type="dxa"/>
          </w:tcPr>
          <w:p w:rsidR="00655F88" w:rsidRPr="003B5809" w:rsidRDefault="00655F88" w:rsidP="00640374">
            <w:r w:rsidRPr="003B5809">
              <w:t>8:50 a.m.</w:t>
            </w:r>
          </w:p>
        </w:tc>
        <w:tc>
          <w:tcPr>
            <w:tcW w:w="6840" w:type="dxa"/>
          </w:tcPr>
          <w:p w:rsidR="00655F88" w:rsidRPr="003B5809" w:rsidRDefault="00655F88" w:rsidP="00640374">
            <w:pPr>
              <w:rPr>
                <w:b/>
              </w:rPr>
            </w:pPr>
            <w:r w:rsidRPr="003B5809">
              <w:rPr>
                <w:b/>
              </w:rPr>
              <w:t xml:space="preserve">France Auction: </w:t>
            </w:r>
            <w:r w:rsidRPr="003B5809">
              <w:rPr>
                <w:rFonts w:cs="Times New Roman"/>
                <w:b/>
              </w:rPr>
              <w:t>€</w:t>
            </w:r>
            <w:r w:rsidRPr="003B5809">
              <w:rPr>
                <w:b/>
              </w:rPr>
              <w:t>2.994bb 3-month bills</w:t>
            </w:r>
          </w:p>
        </w:tc>
        <w:tc>
          <w:tcPr>
            <w:tcW w:w="990" w:type="dxa"/>
          </w:tcPr>
          <w:p w:rsidR="00655F88" w:rsidRPr="003B5809" w:rsidRDefault="00655F88" w:rsidP="00640374">
            <w:r w:rsidRPr="003B5809">
              <w:t>-0.603%</w:t>
            </w:r>
          </w:p>
        </w:tc>
        <w:tc>
          <w:tcPr>
            <w:tcW w:w="990" w:type="dxa"/>
          </w:tcPr>
          <w:p w:rsidR="00655F88" w:rsidRPr="003B5809" w:rsidRDefault="00655F88" w:rsidP="00640374">
            <w:r w:rsidRPr="003B5809">
              <w:t>-0.609%</w:t>
            </w:r>
          </w:p>
        </w:tc>
      </w:tr>
      <w:tr w:rsidR="00655F88" w:rsidRPr="003B5809" w:rsidTr="00655F88">
        <w:tc>
          <w:tcPr>
            <w:tcW w:w="1165" w:type="dxa"/>
          </w:tcPr>
          <w:p w:rsidR="00655F88" w:rsidRPr="003B5809" w:rsidRDefault="00655F88" w:rsidP="00640374">
            <w:r w:rsidRPr="003B5809">
              <w:t>8:50 a.m.</w:t>
            </w:r>
          </w:p>
        </w:tc>
        <w:tc>
          <w:tcPr>
            <w:tcW w:w="6840" w:type="dxa"/>
          </w:tcPr>
          <w:p w:rsidR="00655F88" w:rsidRPr="003B5809" w:rsidRDefault="00655F88" w:rsidP="00640374">
            <w:pPr>
              <w:rPr>
                <w:b/>
              </w:rPr>
            </w:pPr>
            <w:r w:rsidRPr="003B5809">
              <w:rPr>
                <w:b/>
              </w:rPr>
              <w:t xml:space="preserve">France Auction: </w:t>
            </w:r>
            <w:r w:rsidRPr="003B5809">
              <w:rPr>
                <w:rFonts w:cs="Times New Roman"/>
                <w:b/>
              </w:rPr>
              <w:t>€</w:t>
            </w:r>
            <w:r w:rsidRPr="003B5809">
              <w:rPr>
                <w:b/>
              </w:rPr>
              <w:t>998mm 6-month bills</w:t>
            </w:r>
          </w:p>
        </w:tc>
        <w:tc>
          <w:tcPr>
            <w:tcW w:w="990" w:type="dxa"/>
          </w:tcPr>
          <w:p w:rsidR="00655F88" w:rsidRPr="003B5809" w:rsidRDefault="00655F88" w:rsidP="00640374">
            <w:r w:rsidRPr="003B5809">
              <w:t>-0.601%</w:t>
            </w:r>
          </w:p>
        </w:tc>
        <w:tc>
          <w:tcPr>
            <w:tcW w:w="990" w:type="dxa"/>
          </w:tcPr>
          <w:p w:rsidR="00655F88" w:rsidRPr="003B5809" w:rsidRDefault="00655F88" w:rsidP="00640374">
            <w:r w:rsidRPr="003B5809">
              <w:t>-0.604%</w:t>
            </w:r>
          </w:p>
        </w:tc>
      </w:tr>
      <w:tr w:rsidR="00655F88" w:rsidRPr="003B5809" w:rsidTr="00655F88">
        <w:trPr>
          <w:trHeight w:val="77"/>
        </w:trPr>
        <w:tc>
          <w:tcPr>
            <w:tcW w:w="1165" w:type="dxa"/>
          </w:tcPr>
          <w:p w:rsidR="00655F88" w:rsidRPr="003B5809" w:rsidRDefault="00655F88" w:rsidP="00640374">
            <w:r w:rsidRPr="003B5809">
              <w:t>8:50 a.m.</w:t>
            </w:r>
          </w:p>
        </w:tc>
        <w:tc>
          <w:tcPr>
            <w:tcW w:w="6840" w:type="dxa"/>
          </w:tcPr>
          <w:p w:rsidR="00655F88" w:rsidRPr="003B5809" w:rsidRDefault="00655F88" w:rsidP="00640374">
            <w:pPr>
              <w:rPr>
                <w:b/>
              </w:rPr>
            </w:pPr>
            <w:r w:rsidRPr="003B5809">
              <w:rPr>
                <w:b/>
              </w:rPr>
              <w:t xml:space="preserve">France Auction: </w:t>
            </w:r>
            <w:r w:rsidRPr="003B5809">
              <w:rPr>
                <w:rFonts w:cs="Times New Roman"/>
                <w:b/>
              </w:rPr>
              <w:t>€</w:t>
            </w:r>
            <w:r w:rsidRPr="003B5809">
              <w:rPr>
                <w:b/>
              </w:rPr>
              <w:t>997mm 12-month bills</w:t>
            </w:r>
          </w:p>
        </w:tc>
        <w:tc>
          <w:tcPr>
            <w:tcW w:w="990" w:type="dxa"/>
          </w:tcPr>
          <w:p w:rsidR="00655F88" w:rsidRPr="003B5809" w:rsidRDefault="00655F88" w:rsidP="00640374">
            <w:r w:rsidRPr="003B5809">
              <w:t>-0.591%</w:t>
            </w:r>
          </w:p>
        </w:tc>
        <w:tc>
          <w:tcPr>
            <w:tcW w:w="990" w:type="dxa"/>
          </w:tcPr>
          <w:p w:rsidR="00655F88" w:rsidRPr="003B5809" w:rsidRDefault="00655F88" w:rsidP="00640374">
            <w:r w:rsidRPr="003B5809">
              <w:t>-0.584%</w:t>
            </w:r>
          </w:p>
        </w:tc>
      </w:tr>
    </w:tbl>
    <w:p w:rsidR="00655F88" w:rsidRPr="003B5809" w:rsidRDefault="00655F88" w:rsidP="00640374">
      <w:pPr>
        <w:spacing w:after="0" w:line="240" w:lineRule="auto"/>
        <w:rPr>
          <w:b/>
          <w:u w:val="single"/>
        </w:rPr>
      </w:pPr>
      <w:r w:rsidRPr="003B5809">
        <w:rPr>
          <w:b/>
          <w:u w:val="single"/>
        </w:rPr>
        <w:t>Fun Fact</w:t>
      </w:r>
    </w:p>
    <w:p w:rsidR="00655F88" w:rsidRPr="003B5809" w:rsidRDefault="00655F88" w:rsidP="00640374">
      <w:pPr>
        <w:pStyle w:val="ListParagraph"/>
        <w:numPr>
          <w:ilvl w:val="0"/>
          <w:numId w:val="2"/>
        </w:numPr>
        <w:spacing w:after="0" w:line="240" w:lineRule="auto"/>
      </w:pPr>
      <w:r w:rsidRPr="003B5809">
        <w:t xml:space="preserve">On June 25, 2009, lifelong musician, pop singer, and media icon Michael Jackson died at age 50 from cardiac arrest following a </w:t>
      </w:r>
      <w:proofErr w:type="spellStart"/>
      <w:r w:rsidRPr="003B5809">
        <w:t>propofol</w:t>
      </w:r>
      <w:proofErr w:type="spellEnd"/>
      <w:r w:rsidRPr="003B5809">
        <w:t xml:space="preserve"> overdose.</w:t>
      </w:r>
    </w:p>
    <w:p w:rsidR="00DA1655" w:rsidRPr="003B5809" w:rsidRDefault="00DA1655" w:rsidP="00640374">
      <w:pPr>
        <w:spacing w:after="0" w:line="240" w:lineRule="auto"/>
      </w:pPr>
    </w:p>
    <w:p w:rsidR="004F261B" w:rsidRPr="003B5809" w:rsidRDefault="004F261B" w:rsidP="00640374">
      <w:pPr>
        <w:spacing w:after="0" w:line="240" w:lineRule="auto"/>
      </w:pPr>
    </w:p>
    <w:p w:rsidR="00DA1655" w:rsidRPr="003B5809" w:rsidRDefault="00DA1655" w:rsidP="00640374">
      <w:pPr>
        <w:spacing w:after="0" w:line="240" w:lineRule="auto"/>
      </w:pPr>
      <w:r w:rsidRPr="003B5809">
        <w:t>Hong Kong: 9:00 p.m. – 4:00 a.m</w:t>
      </w:r>
      <w:proofErr w:type="gramStart"/>
      <w:r w:rsidRPr="003B5809">
        <w:t>.</w:t>
      </w:r>
      <w:proofErr w:type="gramEnd"/>
      <w:r w:rsidRPr="003B5809">
        <w:br/>
        <w:t>Europe: 3:00 a.m. – 11:30 a.m.</w:t>
      </w:r>
      <w:r w:rsidRPr="003B5809">
        <w:br/>
        <w:t>US: 7:00 a.m. - EOB</w:t>
      </w:r>
    </w:p>
    <w:p w:rsidR="00DA1655" w:rsidRPr="003B5809" w:rsidRDefault="00DA1655" w:rsidP="00640374">
      <w:pPr>
        <w:spacing w:after="0" w:line="240" w:lineRule="auto"/>
      </w:pPr>
    </w:p>
    <w:p w:rsidR="00E13EDF" w:rsidRPr="003B5809" w:rsidRDefault="00E13EDF" w:rsidP="008E5205">
      <w:pPr>
        <w:spacing w:after="0" w:line="240" w:lineRule="auto"/>
      </w:pPr>
    </w:p>
    <w:p w:rsidR="008E5205" w:rsidRPr="003B5809" w:rsidRDefault="008E5205" w:rsidP="008E5205">
      <w:pPr>
        <w:spacing w:after="0" w:line="240" w:lineRule="auto"/>
      </w:pPr>
      <w:r w:rsidRPr="003B5809">
        <w:lastRenderedPageBreak/>
        <w:t>06/26/2018, as of 6:00 a.m. EST</w:t>
      </w:r>
    </w:p>
    <w:p w:rsidR="008E5205" w:rsidRPr="003B5809" w:rsidRDefault="008E5205" w:rsidP="008E5205">
      <w:pPr>
        <w:pStyle w:val="ListParagraph"/>
        <w:numPr>
          <w:ilvl w:val="0"/>
          <w:numId w:val="1"/>
        </w:numPr>
        <w:spacing w:after="0" w:line="240" w:lineRule="auto"/>
      </w:pPr>
      <w:r w:rsidRPr="003B5809">
        <w:rPr>
          <w:b/>
          <w:u w:val="single"/>
        </w:rPr>
        <w:t>Fixed Income</w:t>
      </w:r>
    </w:p>
    <w:p w:rsidR="008E5205" w:rsidRPr="003B5809" w:rsidRDefault="008E5205" w:rsidP="008E5205">
      <w:pPr>
        <w:pStyle w:val="ListParagraph"/>
        <w:numPr>
          <w:ilvl w:val="1"/>
          <w:numId w:val="1"/>
        </w:numPr>
        <w:spacing w:after="0" w:line="240" w:lineRule="auto"/>
      </w:pPr>
      <w:r w:rsidRPr="003B5809">
        <w:t xml:space="preserve">TY </w:t>
      </w:r>
      <w:r w:rsidR="00694EEE" w:rsidRPr="003B5809">
        <w:t>up</w:t>
      </w:r>
      <w:r w:rsidRPr="003B5809">
        <w:t xml:space="preserve"> until London open, falling to lows of 119-27 </w:t>
      </w:r>
      <w:r w:rsidR="00694EEE" w:rsidRPr="003B5809">
        <w:t>before</w:t>
      </w:r>
      <w:r w:rsidRPr="003B5809">
        <w:t xml:space="preserve"> </w:t>
      </w:r>
      <w:r w:rsidR="00694EEE" w:rsidRPr="003B5809">
        <w:t xml:space="preserve">rallying to a high of 120-02.  This 7-tick move followed news from White House trade advisor Peter Navarro indicating the US Treasury Department report </w:t>
      </w:r>
      <w:r w:rsidR="005B05F3" w:rsidRPr="003B5809">
        <w:t xml:space="preserve">detailing US restrictions on foreign investments </w:t>
      </w:r>
      <w:r w:rsidR="00694EEE" w:rsidRPr="003B5809">
        <w:t>(to be released</w:t>
      </w:r>
      <w:r w:rsidR="005B05F3" w:rsidRPr="003B5809">
        <w:t xml:space="preserve"> Friday</w:t>
      </w:r>
      <w:r w:rsidR="00694EEE" w:rsidRPr="003B5809">
        <w:t xml:space="preserve">) </w:t>
      </w:r>
      <w:r w:rsidR="005B05F3" w:rsidRPr="003B5809">
        <w:t>will not be as devastating as markets are anticipating.  This softening of the trade rhetoric caused correlated movement in 10Y Bunds.</w:t>
      </w:r>
    </w:p>
    <w:p w:rsidR="008E5205" w:rsidRPr="003B5809" w:rsidRDefault="008E5205" w:rsidP="008E5205">
      <w:pPr>
        <w:pStyle w:val="ListParagraph"/>
        <w:numPr>
          <w:ilvl w:val="0"/>
          <w:numId w:val="1"/>
        </w:numPr>
        <w:spacing w:after="0" w:line="240" w:lineRule="auto"/>
      </w:pPr>
      <w:r w:rsidRPr="003B5809">
        <w:rPr>
          <w:b/>
          <w:u w:val="single"/>
        </w:rPr>
        <w:t>Equities</w:t>
      </w:r>
    </w:p>
    <w:p w:rsidR="008E5205" w:rsidRPr="003B5809" w:rsidRDefault="008E5205" w:rsidP="008E5205">
      <w:pPr>
        <w:pStyle w:val="ListParagraph"/>
        <w:numPr>
          <w:ilvl w:val="1"/>
          <w:numId w:val="1"/>
        </w:numPr>
        <w:spacing w:after="0" w:line="240" w:lineRule="auto"/>
      </w:pPr>
      <w:r w:rsidRPr="003B5809">
        <w:t xml:space="preserve">US </w:t>
      </w:r>
      <w:r w:rsidR="005C5224" w:rsidRPr="003B5809">
        <w:t xml:space="preserve">stock futures fell to a low of -0.46% following S&amp;P 1.4% drop yesterday.  The selloff during Monday’s session was ignited by trade war fears.  </w:t>
      </w:r>
      <w:r w:rsidR="005B7A80" w:rsidRPr="003B5809">
        <w:t xml:space="preserve">Peter Navarro </w:t>
      </w:r>
      <w:r w:rsidR="005C5224" w:rsidRPr="003B5809">
        <w:t>attempted to ease investors’ conce</w:t>
      </w:r>
      <w:r w:rsidR="005B7A80" w:rsidRPr="003B5809">
        <w:t xml:space="preserve">rns about US investment policy, </w:t>
      </w:r>
      <w:r w:rsidR="005B05F3" w:rsidRPr="003B5809">
        <w:t xml:space="preserve">seeming to clash </w:t>
      </w:r>
      <w:r w:rsidR="005B7A80" w:rsidRPr="003B5809">
        <w:t xml:space="preserve">with Treasury secretary </w:t>
      </w:r>
      <w:r w:rsidR="005B05F3" w:rsidRPr="003B5809">
        <w:t xml:space="preserve">Steven </w:t>
      </w:r>
      <w:proofErr w:type="spellStart"/>
      <w:r w:rsidR="005B7A80" w:rsidRPr="003B5809">
        <w:t>Mnuchin</w:t>
      </w:r>
      <w:proofErr w:type="spellEnd"/>
      <w:r w:rsidR="005B7A80" w:rsidRPr="003B5809">
        <w:t xml:space="preserve"> on the issue.</w:t>
      </w:r>
    </w:p>
    <w:p w:rsidR="008E5205" w:rsidRPr="003B5809" w:rsidRDefault="008E5205" w:rsidP="008E5205">
      <w:pPr>
        <w:pStyle w:val="ListParagraph"/>
        <w:numPr>
          <w:ilvl w:val="1"/>
          <w:numId w:val="1"/>
        </w:numPr>
        <w:spacing w:after="0" w:line="240" w:lineRule="auto"/>
      </w:pPr>
      <w:r w:rsidRPr="003B5809">
        <w:t xml:space="preserve">European indices </w:t>
      </w:r>
      <w:r w:rsidR="005B7A80" w:rsidRPr="003B5809">
        <w:t>up amid trade concerns</w:t>
      </w:r>
      <w:r w:rsidR="005B05F3" w:rsidRPr="003B5809">
        <w:t xml:space="preserve">, though the rebound is far from making up from the previous session’s 2% losses.  EU Trade Commissioner Cecilia Malmstrom warned US trade barriers could cost EU firms </w:t>
      </w:r>
      <w:r w:rsidR="005B05F3" w:rsidRPr="003B5809">
        <w:rPr>
          <w:rFonts w:cs="Times New Roman"/>
        </w:rPr>
        <w:t>€</w:t>
      </w:r>
      <w:r w:rsidR="005B05F3" w:rsidRPr="003B5809">
        <w:t xml:space="preserve">23bb, but </w:t>
      </w:r>
      <w:r w:rsidR="00800F20" w:rsidRPr="003B5809">
        <w:t>Navarro’s sentiment seemed hold more weight with European investors.</w:t>
      </w:r>
    </w:p>
    <w:p w:rsidR="008E5205" w:rsidRPr="003B5809" w:rsidRDefault="008E5205" w:rsidP="008E5205">
      <w:pPr>
        <w:pStyle w:val="ListParagraph"/>
        <w:numPr>
          <w:ilvl w:val="1"/>
          <w:numId w:val="1"/>
        </w:numPr>
        <w:spacing w:after="0" w:line="240" w:lineRule="auto"/>
      </w:pPr>
      <w:r w:rsidRPr="003B5809">
        <w:t xml:space="preserve">Asian indices </w:t>
      </w:r>
      <w:r w:rsidR="005B7A80" w:rsidRPr="003B5809">
        <w:t xml:space="preserve">fell again as trade tensions between the world’s two largest economies escalate.  China’s central bank cut bank reserve requirements, leading investors to </w:t>
      </w:r>
      <w:r w:rsidR="00AF4A21" w:rsidRPr="003B5809">
        <w:t>worry about credit conditions in the wake of the country’s rapid economic expansion.</w:t>
      </w:r>
    </w:p>
    <w:p w:rsidR="008E5205" w:rsidRPr="003B5809" w:rsidRDefault="008E5205" w:rsidP="008E5205">
      <w:pPr>
        <w:pStyle w:val="ListParagraph"/>
        <w:numPr>
          <w:ilvl w:val="0"/>
          <w:numId w:val="1"/>
        </w:numPr>
        <w:spacing w:after="0" w:line="240" w:lineRule="auto"/>
        <w:rPr>
          <w:b/>
          <w:u w:val="single"/>
        </w:rPr>
      </w:pPr>
      <w:r w:rsidRPr="003B5809">
        <w:rPr>
          <w:b/>
          <w:u w:val="single"/>
        </w:rPr>
        <w:t>FX</w:t>
      </w:r>
    </w:p>
    <w:p w:rsidR="008E5205" w:rsidRPr="003B5809" w:rsidRDefault="008E5205" w:rsidP="008E5205">
      <w:pPr>
        <w:pStyle w:val="ListParagraph"/>
        <w:numPr>
          <w:ilvl w:val="1"/>
          <w:numId w:val="1"/>
        </w:numPr>
        <w:spacing w:after="0" w:line="240" w:lineRule="auto"/>
      </w:pPr>
      <w:r w:rsidRPr="003B5809">
        <w:t xml:space="preserve">Euro </w:t>
      </w:r>
      <w:r w:rsidR="00AF4A21" w:rsidRPr="003B5809">
        <w:t xml:space="preserve">up during Asian hours, dropping to -0.35% during Europe session.  Italy’s political instability has some investors concerned about the country’s economic expansion.  </w:t>
      </w:r>
    </w:p>
    <w:p w:rsidR="00AF4A21" w:rsidRPr="003B5809" w:rsidRDefault="008E5205" w:rsidP="008E5205">
      <w:pPr>
        <w:pStyle w:val="ListParagraph"/>
        <w:numPr>
          <w:ilvl w:val="1"/>
          <w:numId w:val="1"/>
        </w:numPr>
        <w:spacing w:after="0" w:line="240" w:lineRule="auto"/>
      </w:pPr>
      <w:r w:rsidRPr="003B5809">
        <w:t>Yen trades -0.</w:t>
      </w:r>
      <w:r w:rsidR="00AF4A21" w:rsidRPr="003B5809">
        <w:t>35</w:t>
      </w:r>
      <w:r w:rsidRPr="003B5809">
        <w:t xml:space="preserve">% in Asian </w:t>
      </w:r>
      <w:r w:rsidR="00AF4A21" w:rsidRPr="003B5809">
        <w:t>hours following the general risk-off sentiment.</w:t>
      </w:r>
    </w:p>
    <w:p w:rsidR="008E5205" w:rsidRPr="003B5809" w:rsidRDefault="008E5205" w:rsidP="008E5205">
      <w:pPr>
        <w:pStyle w:val="ListParagraph"/>
        <w:numPr>
          <w:ilvl w:val="0"/>
          <w:numId w:val="1"/>
        </w:numPr>
        <w:spacing w:after="0" w:line="240" w:lineRule="auto"/>
        <w:rPr>
          <w:b/>
          <w:u w:val="single"/>
        </w:rPr>
      </w:pPr>
      <w:r w:rsidRPr="003B5809">
        <w:rPr>
          <w:b/>
          <w:u w:val="single"/>
        </w:rPr>
        <w:t>Commodities</w:t>
      </w:r>
    </w:p>
    <w:p w:rsidR="008E5205" w:rsidRPr="003B5809" w:rsidRDefault="008E5205" w:rsidP="008E5205">
      <w:pPr>
        <w:pStyle w:val="ListParagraph"/>
        <w:numPr>
          <w:ilvl w:val="1"/>
          <w:numId w:val="1"/>
        </w:numPr>
        <w:spacing w:after="0" w:line="240" w:lineRule="auto"/>
        <w:rPr>
          <w:b/>
          <w:u w:val="single"/>
        </w:rPr>
      </w:pPr>
      <w:r w:rsidRPr="003B5809">
        <w:t xml:space="preserve">Brent Crude </w:t>
      </w:r>
      <w:r w:rsidR="00AF4A21" w:rsidRPr="003B5809">
        <w:t xml:space="preserve">rises at London open under pressure from rising OPEC supply.  Rally likely driven by uncertainty about </w:t>
      </w:r>
      <w:proofErr w:type="spellStart"/>
      <w:r w:rsidR="00AF4A21" w:rsidRPr="003B5809">
        <w:t>Lybian</w:t>
      </w:r>
      <w:proofErr w:type="spellEnd"/>
      <w:r w:rsidR="00AF4A21" w:rsidRPr="003B5809">
        <w:t xml:space="preserve"> oil exports.</w:t>
      </w:r>
    </w:p>
    <w:p w:rsidR="00800F20" w:rsidRPr="003B5809" w:rsidRDefault="008E5205" w:rsidP="00800F20">
      <w:pPr>
        <w:pStyle w:val="ListParagraph"/>
        <w:numPr>
          <w:ilvl w:val="1"/>
          <w:numId w:val="1"/>
        </w:numPr>
        <w:spacing w:after="0" w:line="240" w:lineRule="auto"/>
        <w:rPr>
          <w:b/>
          <w:u w:val="single"/>
        </w:rPr>
      </w:pPr>
      <w:r w:rsidRPr="003B5809">
        <w:t xml:space="preserve">Gold </w:t>
      </w:r>
      <w:r w:rsidR="00AF4A21" w:rsidRPr="003B5809">
        <w:t>fall</w:t>
      </w:r>
      <w:r w:rsidR="000333DC" w:rsidRPr="003B5809">
        <w:t>s -0.50% during London trading partially due to rising European equities.  Investors are favoring other havens including Treasuries.</w:t>
      </w:r>
    </w:p>
    <w:p w:rsidR="00800F20" w:rsidRPr="003B5809" w:rsidRDefault="00800F20" w:rsidP="00800F20">
      <w:pPr>
        <w:pStyle w:val="ListParagraph"/>
        <w:numPr>
          <w:ilvl w:val="0"/>
          <w:numId w:val="1"/>
        </w:numPr>
        <w:spacing w:after="0" w:line="240" w:lineRule="auto"/>
        <w:rPr>
          <w:b/>
          <w:u w:val="single"/>
        </w:rPr>
      </w:pPr>
      <w:r w:rsidRPr="003B5809">
        <w:rPr>
          <w:b/>
          <w:u w:val="single"/>
        </w:rPr>
        <w:t>Fun Fact</w:t>
      </w:r>
    </w:p>
    <w:p w:rsidR="00800F20" w:rsidRPr="003B5809" w:rsidRDefault="00800F20" w:rsidP="00800F20">
      <w:pPr>
        <w:pStyle w:val="ListParagraph"/>
        <w:numPr>
          <w:ilvl w:val="1"/>
          <w:numId w:val="2"/>
        </w:numPr>
        <w:spacing w:after="0" w:line="240" w:lineRule="auto"/>
      </w:pPr>
      <w:r w:rsidRPr="003B5809">
        <w:t>On June 26, 2000, the first map of the human genome was completed, decoding more than 3 billion base pairs of human DNA</w:t>
      </w:r>
    </w:p>
    <w:p w:rsidR="00800F20" w:rsidRPr="003B5809" w:rsidRDefault="00800F20" w:rsidP="00800F20">
      <w:pPr>
        <w:pStyle w:val="ListParagraph"/>
        <w:numPr>
          <w:ilvl w:val="1"/>
          <w:numId w:val="2"/>
        </w:numPr>
        <w:spacing w:after="0" w:line="240" w:lineRule="auto"/>
      </w:pPr>
      <w:r w:rsidRPr="003B5809">
        <w:t xml:space="preserve">Bruce Lorenz was re-elected mayor of </w:t>
      </w:r>
      <w:proofErr w:type="spellStart"/>
      <w:r w:rsidRPr="003B5809">
        <w:t>Ruso</w:t>
      </w:r>
      <w:proofErr w:type="spellEnd"/>
      <w:r w:rsidRPr="003B5809">
        <w:t xml:space="preserve">, North Dakota by securing a whopping 100% of the city’s votes.  3 votes were cast.  It was reported Mr. Lorenz forgot about the election, requiring a reminder from his daughter.  </w:t>
      </w:r>
    </w:p>
    <w:p w:rsidR="008E5205" w:rsidRPr="003B5809" w:rsidRDefault="008E5205" w:rsidP="008E5205">
      <w:pPr>
        <w:spacing w:after="0" w:line="240" w:lineRule="auto"/>
        <w:rPr>
          <w:b/>
          <w:u w:val="single"/>
        </w:rPr>
      </w:pPr>
      <w:r w:rsidRPr="003B5809">
        <w:rPr>
          <w:b/>
          <w:u w:val="single"/>
        </w:rPr>
        <w:t>Economic Events</w:t>
      </w:r>
    </w:p>
    <w:tbl>
      <w:tblPr>
        <w:tblStyle w:val="TableGrid"/>
        <w:tblW w:w="9985" w:type="dxa"/>
        <w:tblLook w:val="04A0" w:firstRow="1" w:lastRow="0" w:firstColumn="1" w:lastColumn="0" w:noHBand="0" w:noVBand="1"/>
      </w:tblPr>
      <w:tblGrid>
        <w:gridCol w:w="1165"/>
        <w:gridCol w:w="6840"/>
        <w:gridCol w:w="990"/>
        <w:gridCol w:w="990"/>
      </w:tblGrid>
      <w:tr w:rsidR="008E5205" w:rsidRPr="003B5809" w:rsidTr="00186532">
        <w:trPr>
          <w:trHeight w:val="143"/>
        </w:trPr>
        <w:tc>
          <w:tcPr>
            <w:tcW w:w="1165" w:type="dxa"/>
          </w:tcPr>
          <w:p w:rsidR="008E5205" w:rsidRPr="003B5809" w:rsidRDefault="008E5205" w:rsidP="00186532">
            <w:pPr>
              <w:rPr>
                <w:b/>
              </w:rPr>
            </w:pPr>
            <w:r w:rsidRPr="003B5809">
              <w:rPr>
                <w:b/>
              </w:rPr>
              <w:t>Time</w:t>
            </w:r>
          </w:p>
        </w:tc>
        <w:tc>
          <w:tcPr>
            <w:tcW w:w="6840" w:type="dxa"/>
          </w:tcPr>
          <w:p w:rsidR="008E5205" w:rsidRPr="003B5809" w:rsidRDefault="008E5205" w:rsidP="00186532">
            <w:pPr>
              <w:rPr>
                <w:b/>
              </w:rPr>
            </w:pPr>
            <w:r w:rsidRPr="003B5809">
              <w:rPr>
                <w:b/>
              </w:rPr>
              <w:t>Event</w:t>
            </w:r>
          </w:p>
        </w:tc>
        <w:tc>
          <w:tcPr>
            <w:tcW w:w="990" w:type="dxa"/>
          </w:tcPr>
          <w:p w:rsidR="008E5205" w:rsidRPr="003B5809" w:rsidRDefault="008E5205" w:rsidP="00186532">
            <w:pPr>
              <w:rPr>
                <w:b/>
              </w:rPr>
            </w:pPr>
            <w:r w:rsidRPr="003B5809">
              <w:rPr>
                <w:b/>
              </w:rPr>
              <w:t>Survey</w:t>
            </w:r>
          </w:p>
        </w:tc>
        <w:tc>
          <w:tcPr>
            <w:tcW w:w="990" w:type="dxa"/>
          </w:tcPr>
          <w:p w:rsidR="008E5205" w:rsidRPr="003B5809" w:rsidRDefault="008E5205" w:rsidP="00186532">
            <w:pPr>
              <w:rPr>
                <w:b/>
              </w:rPr>
            </w:pPr>
            <w:r w:rsidRPr="003B5809">
              <w:rPr>
                <w:b/>
              </w:rPr>
              <w:t>Actual</w:t>
            </w:r>
          </w:p>
        </w:tc>
      </w:tr>
      <w:tr w:rsidR="008E5205" w:rsidRPr="003B5809" w:rsidTr="00186532">
        <w:tc>
          <w:tcPr>
            <w:tcW w:w="9985" w:type="dxa"/>
            <w:gridSpan w:val="4"/>
          </w:tcPr>
          <w:p w:rsidR="008E5205" w:rsidRPr="003B5809" w:rsidRDefault="00884C32" w:rsidP="00186532">
            <w:pPr>
              <w:jc w:val="center"/>
              <w:rPr>
                <w:b/>
              </w:rPr>
            </w:pPr>
            <w:r w:rsidRPr="003B5809">
              <w:rPr>
                <w:b/>
              </w:rPr>
              <w:t>United</w:t>
            </w:r>
            <w:r w:rsidR="008E5205" w:rsidRPr="003B5809">
              <w:rPr>
                <w:b/>
              </w:rPr>
              <w:t xml:space="preserve"> States</w:t>
            </w:r>
          </w:p>
        </w:tc>
      </w:tr>
      <w:tr w:rsidR="008E5205" w:rsidRPr="003B5809" w:rsidTr="00186532">
        <w:tc>
          <w:tcPr>
            <w:tcW w:w="1165" w:type="dxa"/>
          </w:tcPr>
          <w:p w:rsidR="008E5205" w:rsidRPr="003B5809" w:rsidRDefault="000333DC" w:rsidP="00186532">
            <w:r w:rsidRPr="003B5809">
              <w:t>9:00</w:t>
            </w:r>
            <w:r w:rsidR="008E5205" w:rsidRPr="003B5809">
              <w:t xml:space="preserve"> a.m.</w:t>
            </w:r>
          </w:p>
        </w:tc>
        <w:tc>
          <w:tcPr>
            <w:tcW w:w="6840" w:type="dxa"/>
          </w:tcPr>
          <w:p w:rsidR="008E5205" w:rsidRPr="003B5809" w:rsidRDefault="000333DC" w:rsidP="00186532">
            <w:pPr>
              <w:rPr>
                <w:b/>
              </w:rPr>
            </w:pPr>
            <w:r w:rsidRPr="003B5809">
              <w:rPr>
                <w:b/>
              </w:rPr>
              <w:t xml:space="preserve">S&amp;P </w:t>
            </w:r>
            <w:proofErr w:type="spellStart"/>
            <w:r w:rsidRPr="003B5809">
              <w:rPr>
                <w:b/>
              </w:rPr>
              <w:t>CoreLogic</w:t>
            </w:r>
            <w:proofErr w:type="spellEnd"/>
            <w:r w:rsidRPr="003B5809">
              <w:rPr>
                <w:b/>
              </w:rPr>
              <w:t xml:space="preserve"> 20-City Case-Shiller Composite Home Price MoM </w:t>
            </w:r>
          </w:p>
          <w:p w:rsidR="008E5205" w:rsidRPr="003B5809" w:rsidRDefault="000333DC" w:rsidP="00186532">
            <w:r w:rsidRPr="003B5809">
              <w:t>Composite of single-family housing within the United States</w:t>
            </w:r>
          </w:p>
        </w:tc>
        <w:tc>
          <w:tcPr>
            <w:tcW w:w="990" w:type="dxa"/>
          </w:tcPr>
          <w:p w:rsidR="008E5205" w:rsidRPr="003B5809" w:rsidRDefault="000333DC" w:rsidP="00186532">
            <w:r w:rsidRPr="003B5809">
              <w:t>0.40%</w:t>
            </w:r>
          </w:p>
        </w:tc>
        <w:tc>
          <w:tcPr>
            <w:tcW w:w="990" w:type="dxa"/>
          </w:tcPr>
          <w:p w:rsidR="008E5205" w:rsidRPr="003B5809" w:rsidRDefault="008E5205" w:rsidP="00186532"/>
        </w:tc>
      </w:tr>
      <w:tr w:rsidR="008E5205" w:rsidRPr="003B5809" w:rsidTr="00186532">
        <w:tc>
          <w:tcPr>
            <w:tcW w:w="1165" w:type="dxa"/>
          </w:tcPr>
          <w:p w:rsidR="008E5205" w:rsidRPr="003B5809" w:rsidRDefault="000333DC" w:rsidP="00186532">
            <w:r w:rsidRPr="003B5809">
              <w:t>9</w:t>
            </w:r>
            <w:r w:rsidR="008E5205" w:rsidRPr="003B5809">
              <w:t>:00 a.m.</w:t>
            </w:r>
          </w:p>
        </w:tc>
        <w:tc>
          <w:tcPr>
            <w:tcW w:w="6840" w:type="dxa"/>
          </w:tcPr>
          <w:p w:rsidR="008E5205" w:rsidRPr="003B5809" w:rsidRDefault="000333DC" w:rsidP="000333DC">
            <w:pPr>
              <w:rPr>
                <w:b/>
              </w:rPr>
            </w:pPr>
            <w:r w:rsidRPr="003B5809">
              <w:rPr>
                <w:b/>
              </w:rPr>
              <w:t xml:space="preserve">S&amp;P </w:t>
            </w:r>
            <w:proofErr w:type="spellStart"/>
            <w:r w:rsidRPr="003B5809">
              <w:rPr>
                <w:b/>
              </w:rPr>
              <w:t>CoreLogic</w:t>
            </w:r>
            <w:proofErr w:type="spellEnd"/>
            <w:r w:rsidRPr="003B5809">
              <w:rPr>
                <w:b/>
              </w:rPr>
              <w:t xml:space="preserve"> 20-City Case-Shiller Composite City Home Price YoY </w:t>
            </w:r>
          </w:p>
        </w:tc>
        <w:tc>
          <w:tcPr>
            <w:tcW w:w="990" w:type="dxa"/>
          </w:tcPr>
          <w:p w:rsidR="008E5205" w:rsidRPr="003B5809" w:rsidRDefault="000333DC" w:rsidP="00186532">
            <w:r w:rsidRPr="003B5809">
              <w:t>6.80%</w:t>
            </w:r>
          </w:p>
        </w:tc>
        <w:tc>
          <w:tcPr>
            <w:tcW w:w="990" w:type="dxa"/>
          </w:tcPr>
          <w:p w:rsidR="008E5205" w:rsidRPr="003B5809" w:rsidRDefault="008E5205" w:rsidP="00186532"/>
        </w:tc>
      </w:tr>
      <w:tr w:rsidR="008E5205" w:rsidRPr="003B5809" w:rsidTr="00186532">
        <w:tc>
          <w:tcPr>
            <w:tcW w:w="1165" w:type="dxa"/>
          </w:tcPr>
          <w:p w:rsidR="008E5205" w:rsidRPr="003B5809" w:rsidRDefault="008E5205" w:rsidP="00186532">
            <w:r w:rsidRPr="003B5809">
              <w:t>10:00 a.m.</w:t>
            </w:r>
          </w:p>
        </w:tc>
        <w:tc>
          <w:tcPr>
            <w:tcW w:w="6840" w:type="dxa"/>
          </w:tcPr>
          <w:p w:rsidR="008E5205" w:rsidRPr="003B5809" w:rsidRDefault="000333DC" w:rsidP="00186532">
            <w:pPr>
              <w:rPr>
                <w:b/>
              </w:rPr>
            </w:pPr>
            <w:r w:rsidRPr="003B5809">
              <w:rPr>
                <w:b/>
              </w:rPr>
              <w:t>Richmond Fed Manufacturing Index</w:t>
            </w:r>
          </w:p>
          <w:p w:rsidR="000333DC" w:rsidRPr="003B5809" w:rsidRDefault="000333DC" w:rsidP="00186532">
            <w:r w:rsidRPr="003B5809">
              <w:t xml:space="preserve">Tracks sentiment among manufacturers in Virginia, Maryland, North/South Carolina, </w:t>
            </w:r>
            <w:proofErr w:type="spellStart"/>
            <w:r w:rsidRPr="003B5809">
              <w:t>DoC</w:t>
            </w:r>
            <w:proofErr w:type="spellEnd"/>
            <w:r w:rsidRPr="003B5809">
              <w:t>, and West Virginia.</w:t>
            </w:r>
          </w:p>
        </w:tc>
        <w:tc>
          <w:tcPr>
            <w:tcW w:w="990" w:type="dxa"/>
          </w:tcPr>
          <w:p w:rsidR="008E5205" w:rsidRPr="003B5809" w:rsidRDefault="000333DC" w:rsidP="00186532">
            <w:r w:rsidRPr="003B5809">
              <w:t>15</w:t>
            </w:r>
          </w:p>
        </w:tc>
        <w:tc>
          <w:tcPr>
            <w:tcW w:w="990" w:type="dxa"/>
          </w:tcPr>
          <w:p w:rsidR="008E5205" w:rsidRPr="003B5809" w:rsidRDefault="008E5205" w:rsidP="00186532"/>
        </w:tc>
      </w:tr>
      <w:tr w:rsidR="008E5205" w:rsidRPr="003B5809" w:rsidTr="00186532">
        <w:tc>
          <w:tcPr>
            <w:tcW w:w="1165" w:type="dxa"/>
          </w:tcPr>
          <w:p w:rsidR="008E5205" w:rsidRPr="003B5809" w:rsidRDefault="008E5205" w:rsidP="002164A5">
            <w:r w:rsidRPr="003B5809">
              <w:t>10:</w:t>
            </w:r>
            <w:r w:rsidR="002164A5" w:rsidRPr="003B5809">
              <w:t>00</w:t>
            </w:r>
            <w:r w:rsidRPr="003B5809">
              <w:t xml:space="preserve"> a.m.</w:t>
            </w:r>
          </w:p>
        </w:tc>
        <w:tc>
          <w:tcPr>
            <w:tcW w:w="6840" w:type="dxa"/>
          </w:tcPr>
          <w:p w:rsidR="000333DC" w:rsidRPr="003B5809" w:rsidRDefault="000333DC" w:rsidP="00186532">
            <w:pPr>
              <w:rPr>
                <w:b/>
              </w:rPr>
            </w:pPr>
            <w:r w:rsidRPr="003B5809">
              <w:rPr>
                <w:b/>
              </w:rPr>
              <w:t>Conference Board Consumer Confidence SA</w:t>
            </w:r>
          </w:p>
          <w:p w:rsidR="000333DC" w:rsidRPr="003B5809" w:rsidRDefault="000333DC" w:rsidP="00186532">
            <w:r w:rsidRPr="003B5809">
              <w:t>Tracks sentiment among households and consumers</w:t>
            </w:r>
          </w:p>
        </w:tc>
        <w:tc>
          <w:tcPr>
            <w:tcW w:w="990" w:type="dxa"/>
          </w:tcPr>
          <w:p w:rsidR="008E5205" w:rsidRPr="003B5809" w:rsidRDefault="000333DC" w:rsidP="00186532">
            <w:r w:rsidRPr="003B5809">
              <w:t>128.0</w:t>
            </w:r>
          </w:p>
        </w:tc>
        <w:tc>
          <w:tcPr>
            <w:tcW w:w="990" w:type="dxa"/>
          </w:tcPr>
          <w:p w:rsidR="008E5205" w:rsidRPr="003B5809" w:rsidRDefault="008E5205" w:rsidP="00186532"/>
        </w:tc>
      </w:tr>
      <w:tr w:rsidR="008E5205" w:rsidRPr="003B5809" w:rsidTr="00186532">
        <w:tc>
          <w:tcPr>
            <w:tcW w:w="1165" w:type="dxa"/>
          </w:tcPr>
          <w:p w:rsidR="008E5205" w:rsidRPr="003B5809" w:rsidRDefault="002164A5" w:rsidP="002164A5">
            <w:r w:rsidRPr="003B5809">
              <w:t>10:00 a.m.</w:t>
            </w:r>
          </w:p>
        </w:tc>
        <w:tc>
          <w:tcPr>
            <w:tcW w:w="6840" w:type="dxa"/>
          </w:tcPr>
          <w:p w:rsidR="008E5205" w:rsidRPr="003B5809" w:rsidRDefault="000333DC" w:rsidP="00186532">
            <w:pPr>
              <w:rPr>
                <w:b/>
              </w:rPr>
            </w:pPr>
            <w:r w:rsidRPr="003B5809">
              <w:rPr>
                <w:b/>
              </w:rPr>
              <w:t>Conference Board Consumer Confidence Present Situation / Expectations</w:t>
            </w:r>
          </w:p>
        </w:tc>
        <w:tc>
          <w:tcPr>
            <w:tcW w:w="990" w:type="dxa"/>
          </w:tcPr>
          <w:p w:rsidR="008E5205" w:rsidRPr="003B5809" w:rsidRDefault="008E5205" w:rsidP="00186532"/>
        </w:tc>
        <w:tc>
          <w:tcPr>
            <w:tcW w:w="990" w:type="dxa"/>
          </w:tcPr>
          <w:p w:rsidR="008E5205" w:rsidRPr="003B5809" w:rsidRDefault="008E5205" w:rsidP="000333DC"/>
        </w:tc>
      </w:tr>
      <w:tr w:rsidR="008E5205" w:rsidRPr="003B5809" w:rsidTr="00186532">
        <w:tc>
          <w:tcPr>
            <w:tcW w:w="1165" w:type="dxa"/>
          </w:tcPr>
          <w:p w:rsidR="008E5205" w:rsidRPr="003B5809" w:rsidRDefault="002164A5" w:rsidP="00186532">
            <w:r w:rsidRPr="003B5809">
              <w:t>11:30 a.m.</w:t>
            </w:r>
          </w:p>
        </w:tc>
        <w:tc>
          <w:tcPr>
            <w:tcW w:w="6840" w:type="dxa"/>
          </w:tcPr>
          <w:p w:rsidR="008E5205" w:rsidRPr="003B5809" w:rsidRDefault="008E5205" w:rsidP="000333DC">
            <w:pPr>
              <w:rPr>
                <w:b/>
              </w:rPr>
            </w:pPr>
            <w:r w:rsidRPr="003B5809">
              <w:rPr>
                <w:b/>
              </w:rPr>
              <w:t xml:space="preserve">Auction: </w:t>
            </w:r>
            <w:r w:rsidR="000333DC" w:rsidRPr="003B5809">
              <w:rPr>
                <w:b/>
              </w:rPr>
              <w:t>$35bb 4-week Bills</w:t>
            </w:r>
          </w:p>
        </w:tc>
        <w:tc>
          <w:tcPr>
            <w:tcW w:w="990" w:type="dxa"/>
          </w:tcPr>
          <w:p w:rsidR="008E5205" w:rsidRPr="003B5809" w:rsidRDefault="002164A5" w:rsidP="002164A5">
            <w:r w:rsidRPr="003B5809">
              <w:t>1.815%</w:t>
            </w:r>
          </w:p>
        </w:tc>
        <w:tc>
          <w:tcPr>
            <w:tcW w:w="990" w:type="dxa"/>
          </w:tcPr>
          <w:p w:rsidR="008E5205" w:rsidRPr="003B5809" w:rsidRDefault="008E5205" w:rsidP="002164A5"/>
        </w:tc>
      </w:tr>
      <w:tr w:rsidR="002164A5" w:rsidRPr="003B5809" w:rsidTr="00186532">
        <w:tc>
          <w:tcPr>
            <w:tcW w:w="1165" w:type="dxa"/>
          </w:tcPr>
          <w:p w:rsidR="002164A5" w:rsidRPr="003B5809" w:rsidRDefault="002164A5" w:rsidP="00186532">
            <w:r w:rsidRPr="003B5809">
              <w:t>1:00 p.m.</w:t>
            </w:r>
          </w:p>
        </w:tc>
        <w:tc>
          <w:tcPr>
            <w:tcW w:w="6840" w:type="dxa"/>
          </w:tcPr>
          <w:p w:rsidR="002164A5" w:rsidRPr="003B5809" w:rsidRDefault="002164A5" w:rsidP="002164A5">
            <w:pPr>
              <w:rPr>
                <w:b/>
              </w:rPr>
            </w:pPr>
            <w:r w:rsidRPr="003B5809">
              <w:rPr>
                <w:b/>
              </w:rPr>
              <w:t>Auction: $34bb 2-year Notes</w:t>
            </w:r>
          </w:p>
        </w:tc>
        <w:tc>
          <w:tcPr>
            <w:tcW w:w="990" w:type="dxa"/>
          </w:tcPr>
          <w:p w:rsidR="002164A5" w:rsidRPr="003B5809" w:rsidRDefault="002164A5" w:rsidP="002164A5">
            <w:r w:rsidRPr="003B5809">
              <w:t>2.590%</w:t>
            </w:r>
          </w:p>
        </w:tc>
        <w:tc>
          <w:tcPr>
            <w:tcW w:w="990" w:type="dxa"/>
          </w:tcPr>
          <w:p w:rsidR="002164A5" w:rsidRPr="003B5809" w:rsidRDefault="002164A5" w:rsidP="002164A5"/>
        </w:tc>
      </w:tr>
      <w:tr w:rsidR="008E5205" w:rsidRPr="003B5809" w:rsidTr="00186532">
        <w:tc>
          <w:tcPr>
            <w:tcW w:w="9985" w:type="dxa"/>
            <w:gridSpan w:val="4"/>
          </w:tcPr>
          <w:p w:rsidR="008E5205" w:rsidRPr="003B5809" w:rsidRDefault="008E5205" w:rsidP="00186532">
            <w:pPr>
              <w:jc w:val="center"/>
              <w:rPr>
                <w:b/>
              </w:rPr>
            </w:pPr>
            <w:r w:rsidRPr="003B5809">
              <w:rPr>
                <w:b/>
              </w:rPr>
              <w:t>European Union</w:t>
            </w:r>
          </w:p>
        </w:tc>
      </w:tr>
      <w:tr w:rsidR="008E5205" w:rsidRPr="003B5809" w:rsidTr="00186532">
        <w:tc>
          <w:tcPr>
            <w:tcW w:w="1165" w:type="dxa"/>
          </w:tcPr>
          <w:p w:rsidR="008E5205" w:rsidRPr="003B5809" w:rsidRDefault="002164A5" w:rsidP="00186532">
            <w:r w:rsidRPr="003B5809">
              <w:t xml:space="preserve">5:30 </w:t>
            </w:r>
            <w:r w:rsidR="008E5205" w:rsidRPr="003B5809">
              <w:t>a.m.</w:t>
            </w:r>
          </w:p>
        </w:tc>
        <w:tc>
          <w:tcPr>
            <w:tcW w:w="6840" w:type="dxa"/>
          </w:tcPr>
          <w:p w:rsidR="008E5205" w:rsidRPr="003B5809" w:rsidRDefault="002164A5" w:rsidP="00186532">
            <w:r w:rsidRPr="003B5809">
              <w:rPr>
                <w:b/>
              </w:rPr>
              <w:t>ECB 7-day Refinancing Auction Results</w:t>
            </w:r>
          </w:p>
        </w:tc>
        <w:tc>
          <w:tcPr>
            <w:tcW w:w="990" w:type="dxa"/>
          </w:tcPr>
          <w:p w:rsidR="008E5205" w:rsidRPr="003B5809" w:rsidRDefault="008E5205" w:rsidP="00186532"/>
        </w:tc>
        <w:tc>
          <w:tcPr>
            <w:tcW w:w="990" w:type="dxa"/>
          </w:tcPr>
          <w:p w:rsidR="008E5205" w:rsidRPr="003B5809" w:rsidRDefault="008E5205" w:rsidP="00186532"/>
        </w:tc>
      </w:tr>
      <w:tr w:rsidR="002164A5" w:rsidRPr="003B5809" w:rsidTr="00186532">
        <w:tc>
          <w:tcPr>
            <w:tcW w:w="1165" w:type="dxa"/>
          </w:tcPr>
          <w:p w:rsidR="002164A5" w:rsidRPr="003B5809" w:rsidRDefault="002164A5" w:rsidP="00186532">
            <w:r w:rsidRPr="003B5809">
              <w:t>8:00 a.m.</w:t>
            </w:r>
          </w:p>
        </w:tc>
        <w:tc>
          <w:tcPr>
            <w:tcW w:w="6840" w:type="dxa"/>
          </w:tcPr>
          <w:p w:rsidR="002164A5" w:rsidRPr="003B5809" w:rsidRDefault="002164A5" w:rsidP="00186532">
            <w:pPr>
              <w:rPr>
                <w:b/>
              </w:rPr>
            </w:pPr>
            <w:r w:rsidRPr="003B5809">
              <w:rPr>
                <w:b/>
              </w:rPr>
              <w:t>EBC Vice President De Guindos to Speak in Frankfurt</w:t>
            </w:r>
          </w:p>
          <w:p w:rsidR="002164A5" w:rsidRPr="003B5809" w:rsidRDefault="002164A5" w:rsidP="00186532">
            <w:r w:rsidRPr="003B5809">
              <w:t>Introduction at the Bond Market Contact Group (BMCG) organized by the ECB.</w:t>
            </w:r>
          </w:p>
        </w:tc>
        <w:tc>
          <w:tcPr>
            <w:tcW w:w="990" w:type="dxa"/>
          </w:tcPr>
          <w:p w:rsidR="002164A5" w:rsidRPr="003B5809" w:rsidRDefault="002164A5" w:rsidP="00186532"/>
        </w:tc>
        <w:tc>
          <w:tcPr>
            <w:tcW w:w="990" w:type="dxa"/>
          </w:tcPr>
          <w:p w:rsidR="002164A5" w:rsidRPr="003B5809" w:rsidRDefault="002164A5" w:rsidP="00186532"/>
        </w:tc>
      </w:tr>
    </w:tbl>
    <w:p w:rsidR="00E13EDF" w:rsidRPr="003B5809" w:rsidRDefault="00E13EDF" w:rsidP="002164A5">
      <w:pPr>
        <w:spacing w:after="0" w:line="240" w:lineRule="auto"/>
      </w:pPr>
    </w:p>
    <w:p w:rsidR="00E13EDF" w:rsidRPr="003B5809" w:rsidRDefault="00E13EDF" w:rsidP="002164A5">
      <w:pPr>
        <w:spacing w:after="0" w:line="240" w:lineRule="auto"/>
      </w:pPr>
    </w:p>
    <w:p w:rsidR="002164A5" w:rsidRPr="003B5809" w:rsidRDefault="002164A5" w:rsidP="002164A5">
      <w:pPr>
        <w:spacing w:after="0" w:line="240" w:lineRule="auto"/>
      </w:pPr>
      <w:r w:rsidRPr="003B5809">
        <w:lastRenderedPageBreak/>
        <w:t>06/27/2018, as of 6:00 a.m. EST</w:t>
      </w:r>
    </w:p>
    <w:p w:rsidR="002164A5" w:rsidRPr="003B5809" w:rsidRDefault="002164A5" w:rsidP="002164A5">
      <w:pPr>
        <w:pStyle w:val="ListParagraph"/>
        <w:numPr>
          <w:ilvl w:val="0"/>
          <w:numId w:val="1"/>
        </w:numPr>
        <w:spacing w:after="0" w:line="240" w:lineRule="auto"/>
      </w:pPr>
      <w:r w:rsidRPr="003B5809">
        <w:rPr>
          <w:b/>
          <w:u w:val="single"/>
        </w:rPr>
        <w:t>Fixed Income</w:t>
      </w:r>
    </w:p>
    <w:p w:rsidR="002164A5" w:rsidRPr="003B5809" w:rsidRDefault="002164A5" w:rsidP="002164A5">
      <w:pPr>
        <w:pStyle w:val="ListParagraph"/>
        <w:numPr>
          <w:ilvl w:val="1"/>
          <w:numId w:val="1"/>
        </w:numPr>
        <w:spacing w:after="0" w:line="240" w:lineRule="auto"/>
      </w:pPr>
      <w:r w:rsidRPr="003B5809">
        <w:t>TY</w:t>
      </w:r>
      <w:r w:rsidR="004E34EE" w:rsidRPr="003B5809">
        <w:t xml:space="preserve"> flat through Asian hours due to low volumes</w:t>
      </w:r>
      <w:r w:rsidR="003F5AF3" w:rsidRPr="003B5809">
        <w:t>, experiencing</w:t>
      </w:r>
      <w:r w:rsidR="004E34EE" w:rsidRPr="003B5809">
        <w:t xml:space="preserve"> a jump during London hours</w:t>
      </w:r>
      <w:r w:rsidR="003F5AF3" w:rsidRPr="003B5809">
        <w:t xml:space="preserve"> form 119-31+ / </w:t>
      </w:r>
      <w:r w:rsidR="004E34EE" w:rsidRPr="003B5809">
        <w:t xml:space="preserve">120-10 after open.  3,400 TY blocked at 120-01 </w:t>
      </w:r>
      <w:r w:rsidR="0066039F" w:rsidRPr="003B5809">
        <w:t>ignited</w:t>
      </w:r>
      <w:r w:rsidR="004E34EE" w:rsidRPr="003B5809">
        <w:t xml:space="preserve"> </w:t>
      </w:r>
      <w:r w:rsidR="0066039F" w:rsidRPr="003B5809">
        <w:t>the move, with highest volume traded before the 5:00 a.m. peak.  Various reports indicate Trump’s administration economic policies will likely have negative effects on Treasuries across the board in weeks to come.</w:t>
      </w:r>
    </w:p>
    <w:p w:rsidR="002164A5" w:rsidRPr="003B5809" w:rsidRDefault="002164A5" w:rsidP="002164A5">
      <w:pPr>
        <w:pStyle w:val="ListParagraph"/>
        <w:numPr>
          <w:ilvl w:val="0"/>
          <w:numId w:val="1"/>
        </w:numPr>
        <w:spacing w:after="0" w:line="240" w:lineRule="auto"/>
      </w:pPr>
      <w:r w:rsidRPr="003B5809">
        <w:rPr>
          <w:b/>
          <w:u w:val="single"/>
        </w:rPr>
        <w:t>Equities</w:t>
      </w:r>
    </w:p>
    <w:p w:rsidR="002164A5" w:rsidRPr="003B5809" w:rsidRDefault="002164A5" w:rsidP="002164A5">
      <w:pPr>
        <w:pStyle w:val="ListParagraph"/>
        <w:numPr>
          <w:ilvl w:val="1"/>
          <w:numId w:val="1"/>
        </w:numPr>
        <w:spacing w:after="0" w:line="240" w:lineRule="auto"/>
      </w:pPr>
      <w:r w:rsidRPr="003B5809">
        <w:t xml:space="preserve">US stock futures </w:t>
      </w:r>
      <w:r w:rsidR="0066039F" w:rsidRPr="003B5809">
        <w:t>flat through Asian hours followed by a significant drop, with NASDAQ futures falling to a low of -1.27%.  This drop aligned with the spike in Treasuries, on news that the US bows to take action against “unjustified tariffs.” Due to potential restrictions on foreign investments, US tech stocks have seen a pre-market dip.</w:t>
      </w:r>
    </w:p>
    <w:p w:rsidR="002164A5" w:rsidRPr="003B5809" w:rsidRDefault="0066039F" w:rsidP="002164A5">
      <w:pPr>
        <w:pStyle w:val="ListParagraph"/>
        <w:numPr>
          <w:ilvl w:val="1"/>
          <w:numId w:val="1"/>
        </w:numPr>
        <w:spacing w:after="0" w:line="240" w:lineRule="auto"/>
      </w:pPr>
      <w:r w:rsidRPr="003B5809">
        <w:t>European indices -0.60% following US futures decline.  BNP Paribas and HSBC lead decline</w:t>
      </w:r>
      <w:r w:rsidR="00973E1C" w:rsidRPr="003B5809">
        <w:t>, auto sector index experiencing a continued sell-off on trade war concerns.</w:t>
      </w:r>
    </w:p>
    <w:p w:rsidR="002164A5" w:rsidRPr="003B5809" w:rsidRDefault="002164A5" w:rsidP="002164A5">
      <w:pPr>
        <w:pStyle w:val="ListParagraph"/>
        <w:numPr>
          <w:ilvl w:val="1"/>
          <w:numId w:val="1"/>
        </w:numPr>
        <w:spacing w:after="0" w:line="240" w:lineRule="auto"/>
      </w:pPr>
      <w:r w:rsidRPr="003B5809">
        <w:t xml:space="preserve">Asian indices </w:t>
      </w:r>
      <w:r w:rsidR="00973E1C" w:rsidRPr="003B5809">
        <w:t>fell with EU and US stock decline.  Hang Seng -1.82% leads decline, with cash outflows following reports of an impending US trade war win.</w:t>
      </w:r>
    </w:p>
    <w:p w:rsidR="002164A5" w:rsidRPr="003B5809" w:rsidRDefault="002164A5" w:rsidP="002164A5">
      <w:pPr>
        <w:pStyle w:val="ListParagraph"/>
        <w:numPr>
          <w:ilvl w:val="0"/>
          <w:numId w:val="1"/>
        </w:numPr>
        <w:spacing w:after="0" w:line="240" w:lineRule="auto"/>
        <w:rPr>
          <w:b/>
          <w:u w:val="single"/>
        </w:rPr>
      </w:pPr>
      <w:r w:rsidRPr="003B5809">
        <w:rPr>
          <w:b/>
          <w:u w:val="single"/>
        </w:rPr>
        <w:t>FX</w:t>
      </w:r>
    </w:p>
    <w:p w:rsidR="002164A5" w:rsidRPr="003B5809" w:rsidRDefault="002164A5" w:rsidP="002164A5">
      <w:pPr>
        <w:pStyle w:val="ListParagraph"/>
        <w:numPr>
          <w:ilvl w:val="1"/>
          <w:numId w:val="1"/>
        </w:numPr>
        <w:spacing w:after="0" w:line="240" w:lineRule="auto"/>
      </w:pPr>
      <w:r w:rsidRPr="003B5809">
        <w:t xml:space="preserve">Euro </w:t>
      </w:r>
      <w:r w:rsidR="00973E1C" w:rsidRPr="003B5809">
        <w:t>steady during Asian hours, falling briefly before London open and rebounding to high of +0.15%.</w:t>
      </w:r>
    </w:p>
    <w:p w:rsidR="002164A5" w:rsidRPr="003B5809" w:rsidRDefault="002164A5" w:rsidP="002164A5">
      <w:pPr>
        <w:pStyle w:val="ListParagraph"/>
        <w:numPr>
          <w:ilvl w:val="1"/>
          <w:numId w:val="1"/>
        </w:numPr>
        <w:spacing w:after="0" w:line="240" w:lineRule="auto"/>
      </w:pPr>
      <w:r w:rsidRPr="003B5809">
        <w:t xml:space="preserve">Yen </w:t>
      </w:r>
      <w:r w:rsidR="00973E1C" w:rsidRPr="003B5809">
        <w:t>experienced a decline to -0.24% during Asian session, falling to further lows of -0.3% after London open, correlated with Treasuries rally.</w:t>
      </w:r>
    </w:p>
    <w:p w:rsidR="002164A5" w:rsidRPr="003B5809" w:rsidRDefault="002164A5" w:rsidP="002164A5">
      <w:pPr>
        <w:pStyle w:val="ListParagraph"/>
        <w:numPr>
          <w:ilvl w:val="1"/>
          <w:numId w:val="1"/>
        </w:numPr>
        <w:spacing w:after="0" w:line="240" w:lineRule="auto"/>
      </w:pPr>
      <w:r w:rsidRPr="003B5809">
        <w:t>Pound</w:t>
      </w:r>
      <w:r w:rsidR="00973E1C" w:rsidRPr="003B5809">
        <w:t xml:space="preserve"> on the defensive, down -0.3% during London session.</w:t>
      </w:r>
    </w:p>
    <w:p w:rsidR="002164A5" w:rsidRPr="003B5809" w:rsidRDefault="002164A5" w:rsidP="002164A5">
      <w:pPr>
        <w:pStyle w:val="ListParagraph"/>
        <w:numPr>
          <w:ilvl w:val="0"/>
          <w:numId w:val="1"/>
        </w:numPr>
        <w:spacing w:after="0" w:line="240" w:lineRule="auto"/>
        <w:rPr>
          <w:b/>
          <w:u w:val="single"/>
        </w:rPr>
      </w:pPr>
      <w:r w:rsidRPr="003B5809">
        <w:rPr>
          <w:b/>
          <w:u w:val="single"/>
        </w:rPr>
        <w:t>Commodities</w:t>
      </w:r>
    </w:p>
    <w:p w:rsidR="002164A5" w:rsidRPr="003B5809" w:rsidRDefault="002164A5" w:rsidP="002164A5">
      <w:pPr>
        <w:pStyle w:val="ListParagraph"/>
        <w:numPr>
          <w:ilvl w:val="1"/>
          <w:numId w:val="1"/>
        </w:numPr>
        <w:spacing w:after="0" w:line="240" w:lineRule="auto"/>
        <w:rPr>
          <w:b/>
          <w:u w:val="single"/>
        </w:rPr>
      </w:pPr>
      <w:r w:rsidRPr="003B5809">
        <w:t xml:space="preserve">Brent Crude </w:t>
      </w:r>
      <w:r w:rsidR="003F5AF3" w:rsidRPr="003B5809">
        <w:t>saw gains of +0.75% during Asian hours, after news of US sanctions which may curb Iran’s oil exports in the near future.</w:t>
      </w:r>
    </w:p>
    <w:p w:rsidR="004E34EE" w:rsidRPr="003B5809" w:rsidRDefault="002164A5" w:rsidP="004E34EE">
      <w:pPr>
        <w:pStyle w:val="ListParagraph"/>
        <w:numPr>
          <w:ilvl w:val="1"/>
          <w:numId w:val="1"/>
        </w:numPr>
        <w:spacing w:after="0" w:line="240" w:lineRule="auto"/>
        <w:rPr>
          <w:b/>
          <w:u w:val="single"/>
        </w:rPr>
      </w:pPr>
      <w:r w:rsidRPr="003B5809">
        <w:t xml:space="preserve">Gold </w:t>
      </w:r>
      <w:r w:rsidR="003F5AF3" w:rsidRPr="003B5809">
        <w:t>drops to lows of -0.4% pre-London open as investors continue to pour into the dollar. Investors are preferring US currency and yields to the safety of gold during US-China trade negotiations.</w:t>
      </w:r>
    </w:p>
    <w:p w:rsidR="004E34EE" w:rsidRPr="003B5809" w:rsidRDefault="004E34EE" w:rsidP="004E34EE">
      <w:pPr>
        <w:pStyle w:val="ListParagraph"/>
        <w:numPr>
          <w:ilvl w:val="0"/>
          <w:numId w:val="1"/>
        </w:numPr>
        <w:spacing w:after="0" w:line="240" w:lineRule="auto"/>
        <w:rPr>
          <w:b/>
          <w:u w:val="single"/>
        </w:rPr>
      </w:pPr>
      <w:r w:rsidRPr="003B5809">
        <w:rPr>
          <w:b/>
          <w:u w:val="single"/>
        </w:rPr>
        <w:t>Fun Facts</w:t>
      </w:r>
    </w:p>
    <w:p w:rsidR="004E34EE" w:rsidRPr="003B5809" w:rsidRDefault="004E34EE" w:rsidP="004E34EE">
      <w:pPr>
        <w:pStyle w:val="ListParagraph"/>
        <w:numPr>
          <w:ilvl w:val="1"/>
          <w:numId w:val="2"/>
        </w:numPr>
        <w:spacing w:after="0" w:line="240" w:lineRule="auto"/>
      </w:pPr>
      <w:r w:rsidRPr="003B5809">
        <w:t>On June 27, 1871, he yen became the official currency of Japan.</w:t>
      </w:r>
    </w:p>
    <w:p w:rsidR="004E34EE" w:rsidRPr="003B5809" w:rsidRDefault="004E34EE" w:rsidP="004E34EE">
      <w:pPr>
        <w:pStyle w:val="ListParagraph"/>
        <w:numPr>
          <w:ilvl w:val="1"/>
          <w:numId w:val="2"/>
        </w:numPr>
        <w:spacing w:after="0" w:line="240" w:lineRule="auto"/>
      </w:pPr>
      <w:r w:rsidRPr="003B5809">
        <w:t>Musician Paul Gilman is being sued by the SEC for misleading investors in his company Oil Migration Group (OMG).  He claimed to have developed technology that would “transform the oil and gas industry by using soundwaves to cheaply and effectively lower the viscosity of oil.”  His supposedly revolutionary technology attracted $3.3mm from over 40 investors who believed in the musician who consequently gambled their money in casinos around the world.</w:t>
      </w:r>
    </w:p>
    <w:p w:rsidR="004E34EE" w:rsidRPr="003B5809" w:rsidRDefault="004E34EE" w:rsidP="004E34EE">
      <w:pPr>
        <w:pStyle w:val="ListParagraph"/>
        <w:numPr>
          <w:ilvl w:val="0"/>
          <w:numId w:val="1"/>
        </w:numPr>
        <w:spacing w:after="0" w:line="240" w:lineRule="auto"/>
        <w:rPr>
          <w:b/>
          <w:u w:val="single"/>
        </w:rPr>
      </w:pPr>
    </w:p>
    <w:p w:rsidR="002164A5" w:rsidRPr="003B5809" w:rsidRDefault="002164A5" w:rsidP="002164A5">
      <w:pPr>
        <w:spacing w:after="0" w:line="240" w:lineRule="auto"/>
        <w:rPr>
          <w:b/>
          <w:u w:val="single"/>
        </w:rPr>
      </w:pPr>
      <w:r w:rsidRPr="003B5809">
        <w:rPr>
          <w:b/>
          <w:u w:val="single"/>
        </w:rPr>
        <w:t>Economic Events</w:t>
      </w:r>
    </w:p>
    <w:tbl>
      <w:tblPr>
        <w:tblStyle w:val="TableGrid"/>
        <w:tblW w:w="10795" w:type="dxa"/>
        <w:tblLook w:val="04A0" w:firstRow="1" w:lastRow="0" w:firstColumn="1" w:lastColumn="0" w:noHBand="0" w:noVBand="1"/>
      </w:tblPr>
      <w:tblGrid>
        <w:gridCol w:w="1165"/>
        <w:gridCol w:w="7470"/>
        <w:gridCol w:w="1080"/>
        <w:gridCol w:w="1080"/>
      </w:tblGrid>
      <w:tr w:rsidR="002164A5" w:rsidRPr="003B5809" w:rsidTr="00710DF7">
        <w:trPr>
          <w:trHeight w:val="143"/>
        </w:trPr>
        <w:tc>
          <w:tcPr>
            <w:tcW w:w="1165" w:type="dxa"/>
          </w:tcPr>
          <w:p w:rsidR="002164A5" w:rsidRPr="003B5809" w:rsidRDefault="002164A5" w:rsidP="00186532">
            <w:pPr>
              <w:rPr>
                <w:b/>
              </w:rPr>
            </w:pPr>
            <w:r w:rsidRPr="003B5809">
              <w:rPr>
                <w:b/>
              </w:rPr>
              <w:t>Time</w:t>
            </w:r>
          </w:p>
        </w:tc>
        <w:tc>
          <w:tcPr>
            <w:tcW w:w="7470" w:type="dxa"/>
          </w:tcPr>
          <w:p w:rsidR="002164A5" w:rsidRPr="003B5809" w:rsidRDefault="002164A5" w:rsidP="00186532">
            <w:pPr>
              <w:rPr>
                <w:b/>
              </w:rPr>
            </w:pPr>
            <w:r w:rsidRPr="003B5809">
              <w:rPr>
                <w:b/>
              </w:rPr>
              <w:t>Event</w:t>
            </w:r>
          </w:p>
        </w:tc>
        <w:tc>
          <w:tcPr>
            <w:tcW w:w="1080" w:type="dxa"/>
          </w:tcPr>
          <w:p w:rsidR="002164A5" w:rsidRPr="003B5809" w:rsidRDefault="002164A5" w:rsidP="00186532">
            <w:pPr>
              <w:rPr>
                <w:b/>
              </w:rPr>
            </w:pPr>
            <w:r w:rsidRPr="003B5809">
              <w:rPr>
                <w:b/>
              </w:rPr>
              <w:t>Survey</w:t>
            </w:r>
          </w:p>
        </w:tc>
        <w:tc>
          <w:tcPr>
            <w:tcW w:w="1080" w:type="dxa"/>
          </w:tcPr>
          <w:p w:rsidR="002164A5" w:rsidRPr="003B5809" w:rsidRDefault="002164A5" w:rsidP="00186532">
            <w:pPr>
              <w:rPr>
                <w:b/>
              </w:rPr>
            </w:pPr>
            <w:r w:rsidRPr="003B5809">
              <w:rPr>
                <w:b/>
              </w:rPr>
              <w:t>Actual</w:t>
            </w:r>
          </w:p>
        </w:tc>
      </w:tr>
      <w:tr w:rsidR="002164A5" w:rsidRPr="003B5809" w:rsidTr="00710DF7">
        <w:tc>
          <w:tcPr>
            <w:tcW w:w="10795" w:type="dxa"/>
            <w:gridSpan w:val="4"/>
          </w:tcPr>
          <w:p w:rsidR="002164A5" w:rsidRPr="003B5809" w:rsidRDefault="00884C32" w:rsidP="00186532">
            <w:pPr>
              <w:jc w:val="center"/>
              <w:rPr>
                <w:b/>
              </w:rPr>
            </w:pPr>
            <w:r w:rsidRPr="003B5809">
              <w:rPr>
                <w:b/>
              </w:rPr>
              <w:t>United</w:t>
            </w:r>
            <w:r w:rsidR="002164A5" w:rsidRPr="003B5809">
              <w:rPr>
                <w:b/>
              </w:rPr>
              <w:t xml:space="preserve"> States</w:t>
            </w:r>
          </w:p>
        </w:tc>
      </w:tr>
      <w:tr w:rsidR="002164A5" w:rsidRPr="003B5809" w:rsidTr="00710DF7">
        <w:tc>
          <w:tcPr>
            <w:tcW w:w="1165" w:type="dxa"/>
          </w:tcPr>
          <w:p w:rsidR="002164A5" w:rsidRPr="003B5809" w:rsidRDefault="001F205D" w:rsidP="00186532">
            <w:r w:rsidRPr="003B5809">
              <w:t>7</w:t>
            </w:r>
            <w:r w:rsidR="002164A5" w:rsidRPr="003B5809">
              <w:t>:00 a.m.</w:t>
            </w:r>
          </w:p>
        </w:tc>
        <w:tc>
          <w:tcPr>
            <w:tcW w:w="7470" w:type="dxa"/>
          </w:tcPr>
          <w:p w:rsidR="002164A5" w:rsidRPr="003B5809" w:rsidRDefault="005010FF" w:rsidP="00186532">
            <w:pPr>
              <w:rPr>
                <w:b/>
              </w:rPr>
            </w:pPr>
            <w:r w:rsidRPr="003B5809">
              <w:rPr>
                <w:b/>
              </w:rPr>
              <w:t>MBA US</w:t>
            </w:r>
            <w:r w:rsidR="001F205D" w:rsidRPr="003B5809">
              <w:rPr>
                <w:b/>
              </w:rPr>
              <w:t xml:space="preserve">  Mortgage Market Index, Weekly Percentage Change</w:t>
            </w:r>
          </w:p>
          <w:p w:rsidR="001F205D" w:rsidRPr="003B5809" w:rsidRDefault="001F205D" w:rsidP="00186532">
            <w:r w:rsidRPr="003B5809">
              <w:t>Volume of mortgage loan applications submitted to lenders</w:t>
            </w:r>
          </w:p>
        </w:tc>
        <w:tc>
          <w:tcPr>
            <w:tcW w:w="1080" w:type="dxa"/>
          </w:tcPr>
          <w:p w:rsidR="002164A5" w:rsidRPr="003B5809" w:rsidRDefault="002164A5" w:rsidP="00884C32">
            <w:pPr>
              <w:jc w:val="center"/>
            </w:pPr>
          </w:p>
        </w:tc>
        <w:tc>
          <w:tcPr>
            <w:tcW w:w="1080" w:type="dxa"/>
          </w:tcPr>
          <w:p w:rsidR="002164A5" w:rsidRPr="003B5809" w:rsidRDefault="002164A5" w:rsidP="00884C32">
            <w:pPr>
              <w:jc w:val="center"/>
            </w:pPr>
          </w:p>
        </w:tc>
      </w:tr>
      <w:tr w:rsidR="002164A5" w:rsidRPr="003B5809" w:rsidTr="00710DF7">
        <w:tc>
          <w:tcPr>
            <w:tcW w:w="1165" w:type="dxa"/>
          </w:tcPr>
          <w:p w:rsidR="002164A5" w:rsidRPr="003B5809" w:rsidRDefault="001F205D" w:rsidP="00186532">
            <w:r w:rsidRPr="003B5809">
              <w:t>8:30</w:t>
            </w:r>
            <w:r w:rsidR="002164A5" w:rsidRPr="003B5809">
              <w:t xml:space="preserve"> a.m.</w:t>
            </w:r>
          </w:p>
        </w:tc>
        <w:tc>
          <w:tcPr>
            <w:tcW w:w="7470" w:type="dxa"/>
          </w:tcPr>
          <w:p w:rsidR="002164A5" w:rsidRPr="003B5809" w:rsidRDefault="001F205D" w:rsidP="00186532">
            <w:pPr>
              <w:rPr>
                <w:b/>
              </w:rPr>
            </w:pPr>
            <w:r w:rsidRPr="003B5809">
              <w:rPr>
                <w:b/>
              </w:rPr>
              <w:t>Merchant Wholesalers Inventories Total Monthly Percentage Change</w:t>
            </w:r>
          </w:p>
          <w:p w:rsidR="001F205D" w:rsidRPr="003B5809" w:rsidRDefault="001F205D" w:rsidP="00186532">
            <w:r w:rsidRPr="003B5809">
              <w:t>Tracks level of inventories held by wholesalers</w:t>
            </w:r>
          </w:p>
        </w:tc>
        <w:tc>
          <w:tcPr>
            <w:tcW w:w="1080" w:type="dxa"/>
          </w:tcPr>
          <w:p w:rsidR="002164A5" w:rsidRPr="003B5809" w:rsidRDefault="001F205D" w:rsidP="00884C32">
            <w:pPr>
              <w:jc w:val="center"/>
            </w:pPr>
            <w:r w:rsidRPr="003B5809">
              <w:t>0.20</w:t>
            </w:r>
            <w:r w:rsidR="002164A5" w:rsidRPr="003B5809">
              <w:t>%</w:t>
            </w:r>
          </w:p>
        </w:tc>
        <w:tc>
          <w:tcPr>
            <w:tcW w:w="1080" w:type="dxa"/>
          </w:tcPr>
          <w:p w:rsidR="002164A5" w:rsidRPr="003B5809" w:rsidRDefault="002164A5" w:rsidP="00884C32">
            <w:pPr>
              <w:jc w:val="center"/>
            </w:pPr>
          </w:p>
        </w:tc>
      </w:tr>
      <w:tr w:rsidR="002164A5" w:rsidRPr="003B5809" w:rsidTr="00710DF7">
        <w:tc>
          <w:tcPr>
            <w:tcW w:w="1165" w:type="dxa"/>
          </w:tcPr>
          <w:p w:rsidR="002164A5" w:rsidRPr="003B5809" w:rsidRDefault="001F205D" w:rsidP="00186532">
            <w:r w:rsidRPr="003B5809">
              <w:t>8:30</w:t>
            </w:r>
            <w:r w:rsidR="002164A5" w:rsidRPr="003B5809">
              <w:t xml:space="preserve"> a.m.</w:t>
            </w:r>
          </w:p>
        </w:tc>
        <w:tc>
          <w:tcPr>
            <w:tcW w:w="7470" w:type="dxa"/>
          </w:tcPr>
          <w:p w:rsidR="002164A5" w:rsidRPr="003B5809" w:rsidRDefault="001F205D" w:rsidP="00186532">
            <w:pPr>
              <w:rPr>
                <w:b/>
              </w:rPr>
            </w:pPr>
            <w:r w:rsidRPr="003B5809">
              <w:rPr>
                <w:b/>
              </w:rPr>
              <w:t>Retail Inventories MoM</w:t>
            </w:r>
          </w:p>
          <w:p w:rsidR="002164A5" w:rsidRPr="003B5809" w:rsidRDefault="001F205D" w:rsidP="00186532">
            <w:r w:rsidRPr="003B5809">
              <w:t>Tracks level of inventories held by retailers</w:t>
            </w:r>
          </w:p>
        </w:tc>
        <w:tc>
          <w:tcPr>
            <w:tcW w:w="1080" w:type="dxa"/>
          </w:tcPr>
          <w:p w:rsidR="002164A5" w:rsidRPr="003B5809" w:rsidRDefault="002164A5" w:rsidP="00884C32">
            <w:pPr>
              <w:jc w:val="center"/>
            </w:pPr>
          </w:p>
        </w:tc>
        <w:tc>
          <w:tcPr>
            <w:tcW w:w="1080" w:type="dxa"/>
          </w:tcPr>
          <w:p w:rsidR="002164A5" w:rsidRPr="003B5809" w:rsidRDefault="002164A5" w:rsidP="00884C32">
            <w:pPr>
              <w:jc w:val="center"/>
            </w:pPr>
          </w:p>
        </w:tc>
      </w:tr>
      <w:tr w:rsidR="002164A5" w:rsidRPr="003B5809" w:rsidTr="00710DF7">
        <w:tc>
          <w:tcPr>
            <w:tcW w:w="1165" w:type="dxa"/>
          </w:tcPr>
          <w:p w:rsidR="002164A5" w:rsidRPr="003B5809" w:rsidRDefault="00710DF7" w:rsidP="00186532">
            <w:r w:rsidRPr="003B5809">
              <w:t>8:30</w:t>
            </w:r>
            <w:r w:rsidR="002164A5" w:rsidRPr="003B5809">
              <w:t xml:space="preserve"> a.m.</w:t>
            </w:r>
          </w:p>
        </w:tc>
        <w:tc>
          <w:tcPr>
            <w:tcW w:w="7470" w:type="dxa"/>
          </w:tcPr>
          <w:p w:rsidR="002164A5" w:rsidRPr="003B5809" w:rsidRDefault="001F205D" w:rsidP="00186532">
            <w:pPr>
              <w:rPr>
                <w:b/>
              </w:rPr>
            </w:pPr>
            <w:r w:rsidRPr="003B5809">
              <w:rPr>
                <w:b/>
              </w:rPr>
              <w:t>US Trade in Goods Balance, Total Census Basis</w:t>
            </w:r>
          </w:p>
          <w:p w:rsidR="002164A5" w:rsidRPr="003B5809" w:rsidRDefault="001F205D" w:rsidP="00186532">
            <w:r w:rsidRPr="003B5809">
              <w:t xml:space="preserve">Difference between movement of merchandise trade leaving a country (exports) and </w:t>
            </w:r>
            <w:r w:rsidR="00710DF7" w:rsidRPr="003B5809">
              <w:t>entering a country (imports)</w:t>
            </w:r>
          </w:p>
        </w:tc>
        <w:tc>
          <w:tcPr>
            <w:tcW w:w="1080" w:type="dxa"/>
          </w:tcPr>
          <w:p w:rsidR="002164A5" w:rsidRPr="003B5809" w:rsidRDefault="00710DF7" w:rsidP="00884C32">
            <w:pPr>
              <w:jc w:val="center"/>
            </w:pPr>
            <w:r w:rsidRPr="003B5809">
              <w:t>-$69.0bb</w:t>
            </w:r>
          </w:p>
        </w:tc>
        <w:tc>
          <w:tcPr>
            <w:tcW w:w="1080" w:type="dxa"/>
          </w:tcPr>
          <w:p w:rsidR="002164A5" w:rsidRPr="003B5809" w:rsidRDefault="002164A5" w:rsidP="00884C32">
            <w:pPr>
              <w:jc w:val="center"/>
            </w:pPr>
          </w:p>
        </w:tc>
      </w:tr>
      <w:tr w:rsidR="002164A5" w:rsidRPr="003B5809" w:rsidTr="00710DF7">
        <w:tc>
          <w:tcPr>
            <w:tcW w:w="1165" w:type="dxa"/>
          </w:tcPr>
          <w:p w:rsidR="002164A5" w:rsidRPr="003B5809" w:rsidRDefault="00710DF7" w:rsidP="00186532">
            <w:r w:rsidRPr="003B5809">
              <w:t>8:3</w:t>
            </w:r>
            <w:r w:rsidR="002164A5" w:rsidRPr="003B5809">
              <w:t>0 a.m.</w:t>
            </w:r>
          </w:p>
        </w:tc>
        <w:tc>
          <w:tcPr>
            <w:tcW w:w="7470" w:type="dxa"/>
          </w:tcPr>
          <w:p w:rsidR="002164A5" w:rsidRPr="003B5809" w:rsidRDefault="00710DF7" w:rsidP="00186532">
            <w:pPr>
              <w:rPr>
                <w:b/>
              </w:rPr>
            </w:pPr>
            <w:r w:rsidRPr="003B5809">
              <w:rPr>
                <w:b/>
              </w:rPr>
              <w:t>US Durable Goods New Orders MoM</w:t>
            </w:r>
          </w:p>
          <w:p w:rsidR="00710DF7" w:rsidRPr="003B5809" w:rsidRDefault="00710DF7" w:rsidP="00186532">
            <w:r w:rsidRPr="003B5809">
              <w:t>Value of new orders received during reference month</w:t>
            </w:r>
          </w:p>
        </w:tc>
        <w:tc>
          <w:tcPr>
            <w:tcW w:w="1080" w:type="dxa"/>
          </w:tcPr>
          <w:p w:rsidR="002164A5" w:rsidRPr="003B5809" w:rsidRDefault="00710DF7" w:rsidP="00884C32">
            <w:pPr>
              <w:jc w:val="center"/>
            </w:pPr>
            <w:r w:rsidRPr="003B5809">
              <w:t>-1.00%</w:t>
            </w:r>
          </w:p>
        </w:tc>
        <w:tc>
          <w:tcPr>
            <w:tcW w:w="1080" w:type="dxa"/>
          </w:tcPr>
          <w:p w:rsidR="002164A5" w:rsidRPr="003B5809" w:rsidRDefault="002164A5" w:rsidP="00884C32">
            <w:pPr>
              <w:jc w:val="center"/>
            </w:pPr>
          </w:p>
        </w:tc>
      </w:tr>
      <w:tr w:rsidR="002164A5" w:rsidRPr="003B5809" w:rsidTr="00710DF7">
        <w:tc>
          <w:tcPr>
            <w:tcW w:w="1165" w:type="dxa"/>
          </w:tcPr>
          <w:p w:rsidR="002164A5" w:rsidRPr="003B5809" w:rsidRDefault="00710DF7" w:rsidP="00186532">
            <w:r w:rsidRPr="003B5809">
              <w:t>8</w:t>
            </w:r>
            <w:r w:rsidR="002164A5" w:rsidRPr="003B5809">
              <w:t>:30 a.m.</w:t>
            </w:r>
          </w:p>
        </w:tc>
        <w:tc>
          <w:tcPr>
            <w:tcW w:w="7470" w:type="dxa"/>
          </w:tcPr>
          <w:p w:rsidR="002164A5" w:rsidRPr="003B5809" w:rsidRDefault="00710DF7" w:rsidP="00710DF7">
            <w:pPr>
              <w:rPr>
                <w:b/>
              </w:rPr>
            </w:pPr>
            <w:r w:rsidRPr="003B5809">
              <w:rPr>
                <w:b/>
              </w:rPr>
              <w:t>US Durable Goods New Orders MoM, ex. Transportation</w:t>
            </w:r>
          </w:p>
        </w:tc>
        <w:tc>
          <w:tcPr>
            <w:tcW w:w="1080" w:type="dxa"/>
          </w:tcPr>
          <w:p w:rsidR="002164A5" w:rsidRPr="003B5809" w:rsidRDefault="00710DF7" w:rsidP="00884C32">
            <w:pPr>
              <w:jc w:val="center"/>
            </w:pPr>
            <w:r w:rsidRPr="003B5809">
              <w:t>0.50</w:t>
            </w:r>
            <w:r w:rsidR="002164A5" w:rsidRPr="003B5809">
              <w:t>%</w:t>
            </w:r>
          </w:p>
        </w:tc>
        <w:tc>
          <w:tcPr>
            <w:tcW w:w="1080" w:type="dxa"/>
          </w:tcPr>
          <w:p w:rsidR="002164A5" w:rsidRPr="003B5809" w:rsidRDefault="002164A5" w:rsidP="00884C32">
            <w:pPr>
              <w:jc w:val="center"/>
            </w:pPr>
          </w:p>
        </w:tc>
      </w:tr>
      <w:tr w:rsidR="002164A5" w:rsidRPr="003B5809" w:rsidTr="00710DF7">
        <w:tc>
          <w:tcPr>
            <w:tcW w:w="1165" w:type="dxa"/>
          </w:tcPr>
          <w:p w:rsidR="002164A5" w:rsidRPr="003B5809" w:rsidRDefault="00710DF7" w:rsidP="00186532">
            <w:r w:rsidRPr="003B5809">
              <w:t>8:30 a.m.</w:t>
            </w:r>
          </w:p>
        </w:tc>
        <w:tc>
          <w:tcPr>
            <w:tcW w:w="7470" w:type="dxa"/>
          </w:tcPr>
          <w:p w:rsidR="002164A5" w:rsidRPr="003B5809" w:rsidRDefault="00710DF7" w:rsidP="00710DF7">
            <w:pPr>
              <w:rPr>
                <w:b/>
              </w:rPr>
            </w:pPr>
            <w:r w:rsidRPr="003B5809">
              <w:rPr>
                <w:b/>
              </w:rPr>
              <w:t>US Capital Goods (Nondefense) New Orders MoM ex. Aircrafts</w:t>
            </w:r>
          </w:p>
        </w:tc>
        <w:tc>
          <w:tcPr>
            <w:tcW w:w="1080" w:type="dxa"/>
          </w:tcPr>
          <w:p w:rsidR="002164A5" w:rsidRPr="003B5809" w:rsidRDefault="00710DF7" w:rsidP="00884C32">
            <w:pPr>
              <w:jc w:val="center"/>
            </w:pPr>
            <w:r w:rsidRPr="003B5809">
              <w:t>0.50%</w:t>
            </w:r>
          </w:p>
        </w:tc>
        <w:tc>
          <w:tcPr>
            <w:tcW w:w="1080" w:type="dxa"/>
          </w:tcPr>
          <w:p w:rsidR="002164A5" w:rsidRPr="003B5809" w:rsidRDefault="002164A5" w:rsidP="00884C32">
            <w:pPr>
              <w:jc w:val="center"/>
            </w:pPr>
          </w:p>
        </w:tc>
      </w:tr>
      <w:tr w:rsidR="00710DF7" w:rsidRPr="003B5809" w:rsidTr="00710DF7">
        <w:tc>
          <w:tcPr>
            <w:tcW w:w="1165" w:type="dxa"/>
          </w:tcPr>
          <w:p w:rsidR="00710DF7" w:rsidRPr="003B5809" w:rsidRDefault="00710DF7" w:rsidP="00186532">
            <w:r w:rsidRPr="003B5809">
              <w:t>8:30 a.m.</w:t>
            </w:r>
          </w:p>
        </w:tc>
        <w:tc>
          <w:tcPr>
            <w:tcW w:w="7470" w:type="dxa"/>
          </w:tcPr>
          <w:p w:rsidR="00710DF7" w:rsidRPr="003B5809" w:rsidRDefault="00710DF7" w:rsidP="00710DF7">
            <w:pPr>
              <w:rPr>
                <w:b/>
              </w:rPr>
            </w:pPr>
            <w:r w:rsidRPr="003B5809">
              <w:rPr>
                <w:b/>
              </w:rPr>
              <w:t>US Capital Goods Shipments Percentage Change, ex. Aircrafts</w:t>
            </w:r>
          </w:p>
          <w:p w:rsidR="00710DF7" w:rsidRPr="003B5809" w:rsidRDefault="00710DF7" w:rsidP="00710DF7">
            <w:r w:rsidRPr="003B5809">
              <w:t xml:space="preserve">Tracks </w:t>
            </w:r>
            <w:r w:rsidR="00884C32" w:rsidRPr="003B5809">
              <w:t>producers</w:t>
            </w:r>
            <w:r w:rsidRPr="003B5809">
              <w:t>’ sale or shipment of goods to third parties</w:t>
            </w:r>
          </w:p>
        </w:tc>
        <w:tc>
          <w:tcPr>
            <w:tcW w:w="1080" w:type="dxa"/>
          </w:tcPr>
          <w:p w:rsidR="00710DF7" w:rsidRPr="003B5809" w:rsidRDefault="00710DF7" w:rsidP="00884C32">
            <w:pPr>
              <w:jc w:val="center"/>
            </w:pPr>
            <w:r w:rsidRPr="003B5809">
              <w:t>0.30%</w:t>
            </w:r>
          </w:p>
        </w:tc>
        <w:tc>
          <w:tcPr>
            <w:tcW w:w="1080" w:type="dxa"/>
          </w:tcPr>
          <w:p w:rsidR="00710DF7" w:rsidRPr="003B5809" w:rsidRDefault="00710DF7" w:rsidP="00884C32">
            <w:pPr>
              <w:jc w:val="center"/>
            </w:pPr>
          </w:p>
        </w:tc>
      </w:tr>
      <w:tr w:rsidR="00710DF7" w:rsidRPr="003B5809" w:rsidTr="00710DF7">
        <w:tc>
          <w:tcPr>
            <w:tcW w:w="1165" w:type="dxa"/>
          </w:tcPr>
          <w:p w:rsidR="00710DF7" w:rsidRPr="003B5809" w:rsidRDefault="00710DF7" w:rsidP="00186532">
            <w:r w:rsidRPr="003B5809">
              <w:t>10:00 a.m.</w:t>
            </w:r>
          </w:p>
        </w:tc>
        <w:tc>
          <w:tcPr>
            <w:tcW w:w="7470" w:type="dxa"/>
          </w:tcPr>
          <w:p w:rsidR="00710DF7" w:rsidRPr="003B5809" w:rsidRDefault="00710DF7" w:rsidP="00710DF7">
            <w:pPr>
              <w:rPr>
                <w:b/>
              </w:rPr>
            </w:pPr>
            <w:r w:rsidRPr="003B5809">
              <w:rPr>
                <w:b/>
              </w:rPr>
              <w:t>US Pending Home Sales Index MoM</w:t>
            </w:r>
          </w:p>
          <w:p w:rsidR="00710DF7" w:rsidRPr="003B5809" w:rsidRDefault="00710DF7" w:rsidP="00710DF7">
            <w:r w:rsidRPr="003B5809">
              <w:lastRenderedPageBreak/>
              <w:t>Tracks signed real estate contracts that have not yet closed.  Leading indicator for existing home sales.</w:t>
            </w:r>
          </w:p>
        </w:tc>
        <w:tc>
          <w:tcPr>
            <w:tcW w:w="1080" w:type="dxa"/>
          </w:tcPr>
          <w:p w:rsidR="00710DF7" w:rsidRPr="003B5809" w:rsidRDefault="00710DF7" w:rsidP="00884C32">
            <w:pPr>
              <w:jc w:val="center"/>
            </w:pPr>
            <w:r w:rsidRPr="003B5809">
              <w:lastRenderedPageBreak/>
              <w:t>0.50%</w:t>
            </w:r>
          </w:p>
        </w:tc>
        <w:tc>
          <w:tcPr>
            <w:tcW w:w="1080" w:type="dxa"/>
          </w:tcPr>
          <w:p w:rsidR="00710DF7" w:rsidRPr="003B5809" w:rsidRDefault="00710DF7" w:rsidP="00884C32">
            <w:pPr>
              <w:jc w:val="center"/>
            </w:pPr>
          </w:p>
        </w:tc>
      </w:tr>
      <w:tr w:rsidR="00710DF7" w:rsidRPr="003B5809" w:rsidTr="00710DF7">
        <w:tc>
          <w:tcPr>
            <w:tcW w:w="1165" w:type="dxa"/>
          </w:tcPr>
          <w:p w:rsidR="00710DF7" w:rsidRPr="003B5809" w:rsidRDefault="00710DF7" w:rsidP="00186532">
            <w:r w:rsidRPr="003B5809">
              <w:t>10:00 a.m.</w:t>
            </w:r>
          </w:p>
        </w:tc>
        <w:tc>
          <w:tcPr>
            <w:tcW w:w="7470" w:type="dxa"/>
          </w:tcPr>
          <w:p w:rsidR="00710DF7" w:rsidRPr="003B5809" w:rsidRDefault="00710DF7" w:rsidP="00710DF7">
            <w:pPr>
              <w:rPr>
                <w:b/>
              </w:rPr>
            </w:pPr>
            <w:r w:rsidRPr="003B5809">
              <w:rPr>
                <w:b/>
              </w:rPr>
              <w:t>US Pending Home Sales Index YoY</w:t>
            </w:r>
          </w:p>
        </w:tc>
        <w:tc>
          <w:tcPr>
            <w:tcW w:w="1080" w:type="dxa"/>
          </w:tcPr>
          <w:p w:rsidR="00710DF7" w:rsidRPr="003B5809" w:rsidRDefault="00710DF7" w:rsidP="00884C32">
            <w:pPr>
              <w:jc w:val="center"/>
            </w:pPr>
          </w:p>
        </w:tc>
        <w:tc>
          <w:tcPr>
            <w:tcW w:w="1080" w:type="dxa"/>
          </w:tcPr>
          <w:p w:rsidR="00710DF7" w:rsidRPr="003B5809" w:rsidRDefault="00710DF7" w:rsidP="00884C32">
            <w:pPr>
              <w:jc w:val="center"/>
            </w:pPr>
          </w:p>
        </w:tc>
      </w:tr>
      <w:tr w:rsidR="00710DF7" w:rsidRPr="003B5809" w:rsidTr="00710DF7">
        <w:tc>
          <w:tcPr>
            <w:tcW w:w="1165" w:type="dxa"/>
          </w:tcPr>
          <w:p w:rsidR="00710DF7" w:rsidRPr="003B5809" w:rsidRDefault="00710DF7" w:rsidP="00186532">
            <w:r w:rsidRPr="003B5809">
              <w:t>11:30 a.m.</w:t>
            </w:r>
          </w:p>
        </w:tc>
        <w:tc>
          <w:tcPr>
            <w:tcW w:w="7470" w:type="dxa"/>
          </w:tcPr>
          <w:p w:rsidR="00710DF7" w:rsidRPr="003B5809" w:rsidRDefault="00710DF7" w:rsidP="00710DF7">
            <w:pPr>
              <w:rPr>
                <w:b/>
              </w:rPr>
            </w:pPr>
            <w:r w:rsidRPr="003B5809">
              <w:rPr>
                <w:b/>
              </w:rPr>
              <w:t>Auction: $16bb 2-year Floating Rate Notes</w:t>
            </w:r>
          </w:p>
        </w:tc>
        <w:tc>
          <w:tcPr>
            <w:tcW w:w="1080" w:type="dxa"/>
          </w:tcPr>
          <w:p w:rsidR="00710DF7" w:rsidRPr="003B5809" w:rsidRDefault="00710DF7" w:rsidP="00884C32">
            <w:pPr>
              <w:jc w:val="center"/>
            </w:pPr>
          </w:p>
        </w:tc>
        <w:tc>
          <w:tcPr>
            <w:tcW w:w="1080" w:type="dxa"/>
          </w:tcPr>
          <w:p w:rsidR="00710DF7" w:rsidRPr="003B5809" w:rsidRDefault="00710DF7" w:rsidP="00884C32">
            <w:pPr>
              <w:jc w:val="center"/>
            </w:pPr>
          </w:p>
        </w:tc>
      </w:tr>
      <w:tr w:rsidR="00710DF7" w:rsidRPr="003B5809" w:rsidTr="00710DF7">
        <w:tc>
          <w:tcPr>
            <w:tcW w:w="1165" w:type="dxa"/>
          </w:tcPr>
          <w:p w:rsidR="00710DF7" w:rsidRPr="003B5809" w:rsidRDefault="00884C32" w:rsidP="00186532">
            <w:r w:rsidRPr="003B5809">
              <w:t>1:00 p.m.</w:t>
            </w:r>
          </w:p>
        </w:tc>
        <w:tc>
          <w:tcPr>
            <w:tcW w:w="7470" w:type="dxa"/>
          </w:tcPr>
          <w:p w:rsidR="00710DF7" w:rsidRPr="003B5809" w:rsidRDefault="00710DF7" w:rsidP="00710DF7">
            <w:pPr>
              <w:rPr>
                <w:b/>
              </w:rPr>
            </w:pPr>
            <w:r w:rsidRPr="003B5809">
              <w:rPr>
                <w:b/>
              </w:rPr>
              <w:t>Auction: $36bb 5-year Notes</w:t>
            </w:r>
          </w:p>
        </w:tc>
        <w:tc>
          <w:tcPr>
            <w:tcW w:w="1080" w:type="dxa"/>
          </w:tcPr>
          <w:p w:rsidR="00710DF7" w:rsidRPr="003B5809" w:rsidRDefault="00710DF7" w:rsidP="00884C32">
            <w:pPr>
              <w:jc w:val="center"/>
            </w:pPr>
          </w:p>
        </w:tc>
        <w:tc>
          <w:tcPr>
            <w:tcW w:w="1080" w:type="dxa"/>
          </w:tcPr>
          <w:p w:rsidR="00710DF7" w:rsidRPr="003B5809" w:rsidRDefault="00710DF7" w:rsidP="00884C32">
            <w:pPr>
              <w:jc w:val="center"/>
            </w:pPr>
          </w:p>
        </w:tc>
      </w:tr>
      <w:tr w:rsidR="002164A5" w:rsidRPr="003B5809" w:rsidTr="00710DF7">
        <w:tc>
          <w:tcPr>
            <w:tcW w:w="10795" w:type="dxa"/>
            <w:gridSpan w:val="4"/>
          </w:tcPr>
          <w:p w:rsidR="002164A5" w:rsidRPr="003B5809" w:rsidRDefault="002164A5" w:rsidP="00884C32">
            <w:pPr>
              <w:jc w:val="center"/>
              <w:rPr>
                <w:b/>
              </w:rPr>
            </w:pPr>
            <w:r w:rsidRPr="003B5809">
              <w:rPr>
                <w:b/>
              </w:rPr>
              <w:t>European Union</w:t>
            </w:r>
          </w:p>
        </w:tc>
      </w:tr>
      <w:tr w:rsidR="002164A5" w:rsidRPr="003B5809" w:rsidTr="00710DF7">
        <w:tc>
          <w:tcPr>
            <w:tcW w:w="1165" w:type="dxa"/>
          </w:tcPr>
          <w:p w:rsidR="002164A5" w:rsidRPr="003B5809" w:rsidRDefault="00884C32" w:rsidP="00186532">
            <w:r w:rsidRPr="003B5809">
              <w:t>2:45</w:t>
            </w:r>
            <w:r w:rsidR="002164A5" w:rsidRPr="003B5809">
              <w:t xml:space="preserve"> a.m.</w:t>
            </w:r>
          </w:p>
        </w:tc>
        <w:tc>
          <w:tcPr>
            <w:tcW w:w="7470" w:type="dxa"/>
          </w:tcPr>
          <w:p w:rsidR="00710DF7" w:rsidRPr="003B5809" w:rsidRDefault="00710DF7" w:rsidP="00884C32">
            <w:pPr>
              <w:rPr>
                <w:b/>
              </w:rPr>
            </w:pPr>
            <w:r w:rsidRPr="003B5809">
              <w:rPr>
                <w:b/>
              </w:rPr>
              <w:t>France Consumer Confidence Overall Indicator</w:t>
            </w:r>
          </w:p>
        </w:tc>
        <w:tc>
          <w:tcPr>
            <w:tcW w:w="1080" w:type="dxa"/>
          </w:tcPr>
          <w:p w:rsidR="002164A5" w:rsidRPr="003B5809" w:rsidRDefault="00710DF7" w:rsidP="00884C32">
            <w:pPr>
              <w:jc w:val="center"/>
            </w:pPr>
            <w:r w:rsidRPr="003B5809">
              <w:t>100</w:t>
            </w:r>
          </w:p>
        </w:tc>
        <w:tc>
          <w:tcPr>
            <w:tcW w:w="1080" w:type="dxa"/>
          </w:tcPr>
          <w:p w:rsidR="002164A5" w:rsidRPr="003B5809" w:rsidRDefault="004E34EE" w:rsidP="00884C32">
            <w:pPr>
              <w:jc w:val="center"/>
            </w:pPr>
            <w:r w:rsidRPr="003B5809">
              <w:t>97</w:t>
            </w:r>
          </w:p>
        </w:tc>
      </w:tr>
      <w:tr w:rsidR="002164A5" w:rsidRPr="003B5809" w:rsidTr="00710DF7">
        <w:tc>
          <w:tcPr>
            <w:tcW w:w="1165" w:type="dxa"/>
          </w:tcPr>
          <w:p w:rsidR="002164A5" w:rsidRPr="003B5809" w:rsidRDefault="00884C32" w:rsidP="00186532">
            <w:r w:rsidRPr="003B5809">
              <w:t>4</w:t>
            </w:r>
            <w:r w:rsidR="002164A5" w:rsidRPr="003B5809">
              <w:t>:00 a.m.</w:t>
            </w:r>
          </w:p>
        </w:tc>
        <w:tc>
          <w:tcPr>
            <w:tcW w:w="7470" w:type="dxa"/>
          </w:tcPr>
          <w:p w:rsidR="002164A5" w:rsidRPr="003B5809" w:rsidRDefault="002164A5" w:rsidP="00186532">
            <w:pPr>
              <w:rPr>
                <w:b/>
              </w:rPr>
            </w:pPr>
            <w:r w:rsidRPr="003B5809">
              <w:rPr>
                <w:b/>
              </w:rPr>
              <w:t xml:space="preserve">EBC </w:t>
            </w:r>
            <w:r w:rsidR="00884C32" w:rsidRPr="003B5809">
              <w:rPr>
                <w:b/>
              </w:rPr>
              <w:t>M3 Annual Growth Rate</w:t>
            </w:r>
          </w:p>
          <w:p w:rsidR="002164A5" w:rsidRPr="003B5809" w:rsidRDefault="00884C32" w:rsidP="00186532">
            <w:r w:rsidRPr="003B5809">
              <w:t>M3 money supply, tracking the total amount on money in circulation</w:t>
            </w:r>
          </w:p>
        </w:tc>
        <w:tc>
          <w:tcPr>
            <w:tcW w:w="1080" w:type="dxa"/>
          </w:tcPr>
          <w:p w:rsidR="002164A5" w:rsidRPr="003B5809" w:rsidRDefault="00884C32" w:rsidP="00884C32">
            <w:pPr>
              <w:jc w:val="center"/>
            </w:pPr>
            <w:r w:rsidRPr="003B5809">
              <w:t>3.80%</w:t>
            </w:r>
          </w:p>
        </w:tc>
        <w:tc>
          <w:tcPr>
            <w:tcW w:w="1080" w:type="dxa"/>
          </w:tcPr>
          <w:p w:rsidR="002164A5" w:rsidRPr="003B5809" w:rsidRDefault="004E34EE" w:rsidP="00884C32">
            <w:pPr>
              <w:jc w:val="center"/>
            </w:pPr>
            <w:r w:rsidRPr="003B5809">
              <w:t>4.00%</w:t>
            </w:r>
          </w:p>
        </w:tc>
      </w:tr>
      <w:tr w:rsidR="00884C32" w:rsidRPr="003B5809" w:rsidTr="00710DF7">
        <w:tc>
          <w:tcPr>
            <w:tcW w:w="1165" w:type="dxa"/>
          </w:tcPr>
          <w:p w:rsidR="00884C32" w:rsidRPr="003B5809" w:rsidRDefault="00884C32" w:rsidP="00186532">
            <w:r w:rsidRPr="003B5809">
              <w:t>4:00 a.m.</w:t>
            </w:r>
          </w:p>
        </w:tc>
        <w:tc>
          <w:tcPr>
            <w:tcW w:w="7470" w:type="dxa"/>
          </w:tcPr>
          <w:p w:rsidR="00884C32" w:rsidRPr="003B5809" w:rsidRDefault="00884C32" w:rsidP="004E34EE">
            <w:pPr>
              <w:rPr>
                <w:b/>
              </w:rPr>
            </w:pPr>
            <w:r w:rsidRPr="003B5809">
              <w:rPr>
                <w:b/>
              </w:rPr>
              <w:t xml:space="preserve">Italy Consumer Confidence </w:t>
            </w:r>
            <w:r w:rsidR="004E34EE" w:rsidRPr="003B5809">
              <w:rPr>
                <w:b/>
              </w:rPr>
              <w:t>Index</w:t>
            </w:r>
          </w:p>
        </w:tc>
        <w:tc>
          <w:tcPr>
            <w:tcW w:w="1080" w:type="dxa"/>
          </w:tcPr>
          <w:p w:rsidR="00884C32" w:rsidRPr="003B5809" w:rsidRDefault="00884C32" w:rsidP="00884C32">
            <w:pPr>
              <w:jc w:val="center"/>
            </w:pPr>
            <w:r w:rsidRPr="003B5809">
              <w:t>113.3</w:t>
            </w:r>
          </w:p>
        </w:tc>
        <w:tc>
          <w:tcPr>
            <w:tcW w:w="1080" w:type="dxa"/>
          </w:tcPr>
          <w:p w:rsidR="00884C32" w:rsidRPr="003B5809" w:rsidRDefault="004E34EE" w:rsidP="00884C32">
            <w:pPr>
              <w:jc w:val="center"/>
            </w:pPr>
            <w:r w:rsidRPr="003B5809">
              <w:t>116.2</w:t>
            </w:r>
          </w:p>
        </w:tc>
      </w:tr>
      <w:tr w:rsidR="00884C32" w:rsidRPr="003B5809" w:rsidTr="00710DF7">
        <w:tc>
          <w:tcPr>
            <w:tcW w:w="1165" w:type="dxa"/>
          </w:tcPr>
          <w:p w:rsidR="00884C32" w:rsidRPr="003B5809" w:rsidRDefault="00884C32" w:rsidP="00186532">
            <w:r w:rsidRPr="003B5809">
              <w:t>5:00 a.m.</w:t>
            </w:r>
          </w:p>
        </w:tc>
        <w:tc>
          <w:tcPr>
            <w:tcW w:w="7470" w:type="dxa"/>
          </w:tcPr>
          <w:p w:rsidR="00884C32" w:rsidRPr="003B5809" w:rsidRDefault="00884C32" w:rsidP="00186532">
            <w:pPr>
              <w:rPr>
                <w:b/>
              </w:rPr>
            </w:pPr>
            <w:r w:rsidRPr="003B5809">
              <w:rPr>
                <w:b/>
              </w:rPr>
              <w:t>Auction: Italy to sell 6-month Bills</w:t>
            </w:r>
          </w:p>
        </w:tc>
        <w:tc>
          <w:tcPr>
            <w:tcW w:w="1080" w:type="dxa"/>
          </w:tcPr>
          <w:p w:rsidR="00884C32" w:rsidRPr="003B5809" w:rsidRDefault="00884C32" w:rsidP="00884C32">
            <w:pPr>
              <w:jc w:val="center"/>
            </w:pPr>
          </w:p>
        </w:tc>
        <w:tc>
          <w:tcPr>
            <w:tcW w:w="1080" w:type="dxa"/>
          </w:tcPr>
          <w:p w:rsidR="00884C32" w:rsidRPr="003B5809" w:rsidRDefault="004E34EE" w:rsidP="00884C32">
            <w:pPr>
              <w:jc w:val="center"/>
            </w:pPr>
            <w:r w:rsidRPr="003B5809">
              <w:t>0.092%</w:t>
            </w:r>
          </w:p>
        </w:tc>
      </w:tr>
      <w:tr w:rsidR="00884C32" w:rsidRPr="003B5809" w:rsidTr="00710DF7">
        <w:tc>
          <w:tcPr>
            <w:tcW w:w="1165" w:type="dxa"/>
          </w:tcPr>
          <w:p w:rsidR="00884C32" w:rsidRPr="003B5809" w:rsidRDefault="00884C32" w:rsidP="00186532">
            <w:r w:rsidRPr="003B5809">
              <w:t>5:30 a.m.</w:t>
            </w:r>
          </w:p>
        </w:tc>
        <w:tc>
          <w:tcPr>
            <w:tcW w:w="7470" w:type="dxa"/>
          </w:tcPr>
          <w:p w:rsidR="00884C32" w:rsidRPr="003B5809" w:rsidRDefault="00884C32" w:rsidP="00186532">
            <w:pPr>
              <w:rPr>
                <w:b/>
              </w:rPr>
            </w:pPr>
            <w:r w:rsidRPr="003B5809">
              <w:rPr>
                <w:b/>
              </w:rPr>
              <w:t>ECB Long-term Refinancing Operation Result</w:t>
            </w:r>
          </w:p>
        </w:tc>
        <w:tc>
          <w:tcPr>
            <w:tcW w:w="1080" w:type="dxa"/>
          </w:tcPr>
          <w:p w:rsidR="00884C32" w:rsidRPr="003B5809" w:rsidRDefault="00884C32" w:rsidP="00884C32">
            <w:pPr>
              <w:jc w:val="center"/>
            </w:pPr>
          </w:p>
        </w:tc>
        <w:tc>
          <w:tcPr>
            <w:tcW w:w="1080" w:type="dxa"/>
          </w:tcPr>
          <w:p w:rsidR="00884C32" w:rsidRPr="003B5809" w:rsidRDefault="004E34EE" w:rsidP="00884C32">
            <w:pPr>
              <w:jc w:val="center"/>
            </w:pPr>
            <w:r w:rsidRPr="003B5809">
              <w:rPr>
                <w:rFonts w:cs="Times New Roman"/>
              </w:rPr>
              <w:t>€</w:t>
            </w:r>
            <w:r w:rsidRPr="003B5809">
              <w:t>2.3bb</w:t>
            </w:r>
          </w:p>
        </w:tc>
      </w:tr>
    </w:tbl>
    <w:p w:rsidR="002164A5" w:rsidRPr="003B5809" w:rsidRDefault="002164A5" w:rsidP="002164A5">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4F261B" w:rsidRPr="003B5809" w:rsidRDefault="004F261B"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3F5AF3" w:rsidRPr="003B5809" w:rsidRDefault="003F5AF3" w:rsidP="00640374">
      <w:pPr>
        <w:spacing w:after="0" w:line="240" w:lineRule="auto"/>
      </w:pPr>
    </w:p>
    <w:p w:rsidR="00C73977" w:rsidRPr="003B5809" w:rsidRDefault="00C73977" w:rsidP="003F5AF3">
      <w:pPr>
        <w:spacing w:after="0" w:line="240" w:lineRule="auto"/>
      </w:pPr>
    </w:p>
    <w:p w:rsidR="00E13EDF" w:rsidRPr="003B5809" w:rsidRDefault="00E13EDF" w:rsidP="003F5AF3">
      <w:pPr>
        <w:spacing w:after="0" w:line="240" w:lineRule="auto"/>
      </w:pPr>
    </w:p>
    <w:p w:rsidR="00C73977" w:rsidRPr="003B5809" w:rsidRDefault="00C73977" w:rsidP="003F5AF3">
      <w:pPr>
        <w:spacing w:after="0" w:line="240" w:lineRule="auto"/>
      </w:pPr>
    </w:p>
    <w:p w:rsidR="00C73977" w:rsidRPr="003B5809" w:rsidRDefault="00C73977" w:rsidP="003F5AF3">
      <w:pPr>
        <w:spacing w:after="0" w:line="240" w:lineRule="auto"/>
      </w:pPr>
    </w:p>
    <w:p w:rsidR="003F5AF3" w:rsidRPr="003B5809" w:rsidRDefault="003F5AF3" w:rsidP="003F5AF3">
      <w:pPr>
        <w:spacing w:after="0" w:line="240" w:lineRule="auto"/>
      </w:pPr>
      <w:r w:rsidRPr="003B5809">
        <w:lastRenderedPageBreak/>
        <w:t>06/2</w:t>
      </w:r>
      <w:r w:rsidR="00C73977" w:rsidRPr="003B5809">
        <w:t>8</w:t>
      </w:r>
      <w:r w:rsidRPr="003B5809">
        <w:t>/2018, as of 6:00 a.m. EST</w:t>
      </w:r>
    </w:p>
    <w:p w:rsidR="003F5AF3" w:rsidRPr="003B5809" w:rsidRDefault="003F5AF3" w:rsidP="003F5AF3">
      <w:pPr>
        <w:pStyle w:val="ListParagraph"/>
        <w:numPr>
          <w:ilvl w:val="0"/>
          <w:numId w:val="1"/>
        </w:numPr>
        <w:spacing w:after="0" w:line="240" w:lineRule="auto"/>
      </w:pPr>
      <w:r w:rsidRPr="003B5809">
        <w:rPr>
          <w:b/>
          <w:u w:val="single"/>
        </w:rPr>
        <w:t>Fixed Income</w:t>
      </w:r>
    </w:p>
    <w:p w:rsidR="003F5AF3" w:rsidRPr="003B5809" w:rsidRDefault="003F5AF3" w:rsidP="003F5AF3">
      <w:pPr>
        <w:pStyle w:val="ListParagraph"/>
        <w:numPr>
          <w:ilvl w:val="1"/>
          <w:numId w:val="1"/>
        </w:numPr>
        <w:spacing w:after="0" w:line="240" w:lineRule="auto"/>
      </w:pPr>
      <w:r w:rsidRPr="003B5809">
        <w:t xml:space="preserve">TY </w:t>
      </w:r>
      <w:r w:rsidR="009B3F54" w:rsidRPr="003B5809">
        <w:t xml:space="preserve">down 1 tick over Asian hours.  </w:t>
      </w:r>
      <w:r w:rsidR="002A1C74" w:rsidRPr="003B5809">
        <w:t>TY traded 120-09 / 120-12+ in London session</w:t>
      </w:r>
      <w:r w:rsidR="003F28A3" w:rsidRPr="003B5809">
        <w:t>, returning to yesterday’s close</w:t>
      </w:r>
      <w:r w:rsidR="002A1C74" w:rsidRPr="003B5809">
        <w:t>.  Again, investors are concerned wi</w:t>
      </w:r>
      <w:r w:rsidR="003F28A3" w:rsidRPr="003B5809">
        <w:t xml:space="preserve">th US-China tariff uncertainty, moving to Treasuries and fleeing from Asian equities.  </w:t>
      </w:r>
      <w:proofErr w:type="spellStart"/>
      <w:r w:rsidR="003F28A3" w:rsidRPr="003B5809">
        <w:t>Austrailia</w:t>
      </w:r>
      <w:proofErr w:type="spellEnd"/>
      <w:r w:rsidR="003F28A3" w:rsidRPr="003B5809">
        <w:t>-based QIC Ltd. recently announced its large move from Aussie dollars into Treasuries, as escalating trade tensions may force the Fed to forgo further interest rate increases.</w:t>
      </w:r>
    </w:p>
    <w:p w:rsidR="003F28A3" w:rsidRPr="003B5809" w:rsidRDefault="003F28A3" w:rsidP="003F5AF3">
      <w:pPr>
        <w:pStyle w:val="ListParagraph"/>
        <w:numPr>
          <w:ilvl w:val="1"/>
          <w:numId w:val="1"/>
        </w:numPr>
        <w:spacing w:after="0" w:line="240" w:lineRule="auto"/>
      </w:pPr>
      <w:r w:rsidRPr="003B5809">
        <w:t>Bund futures saw slight increase over London hours, with Bund/Treasury spreads widening after two block trades in futures market.</w:t>
      </w:r>
    </w:p>
    <w:p w:rsidR="003F28A3" w:rsidRPr="003B5809" w:rsidRDefault="003F28A3" w:rsidP="003F5AF3">
      <w:pPr>
        <w:pStyle w:val="ListParagraph"/>
        <w:numPr>
          <w:ilvl w:val="1"/>
          <w:numId w:val="1"/>
        </w:numPr>
        <w:spacing w:after="0" w:line="240" w:lineRule="auto"/>
      </w:pPr>
      <w:r w:rsidRPr="003B5809">
        <w:t>Japan 10Y and Gilt steady.  Investors prepared for</w:t>
      </w:r>
      <w:r w:rsidR="00186532" w:rsidRPr="003B5809">
        <w:t xml:space="preserve"> EU meeting as </w:t>
      </w:r>
      <w:r w:rsidRPr="003B5809">
        <w:t>Brexit deliberation</w:t>
      </w:r>
      <w:r w:rsidR="00186532" w:rsidRPr="003B5809">
        <w:t xml:space="preserve"> is pushed</w:t>
      </w:r>
      <w:r w:rsidRPr="003B5809">
        <w:t xml:space="preserve"> to </w:t>
      </w:r>
      <w:r w:rsidR="00186532" w:rsidRPr="003B5809">
        <w:t>the fourth-slot on the meeting agenda.</w:t>
      </w:r>
    </w:p>
    <w:p w:rsidR="003F5AF3" w:rsidRPr="003B5809" w:rsidRDefault="003F5AF3" w:rsidP="003F5AF3">
      <w:pPr>
        <w:pStyle w:val="ListParagraph"/>
        <w:numPr>
          <w:ilvl w:val="0"/>
          <w:numId w:val="1"/>
        </w:numPr>
        <w:spacing w:after="0" w:line="240" w:lineRule="auto"/>
      </w:pPr>
      <w:r w:rsidRPr="003B5809">
        <w:rPr>
          <w:b/>
          <w:u w:val="single"/>
        </w:rPr>
        <w:t>Equities</w:t>
      </w:r>
    </w:p>
    <w:p w:rsidR="003F5AF3" w:rsidRPr="003B5809" w:rsidRDefault="003F5AF3" w:rsidP="003F5AF3">
      <w:pPr>
        <w:pStyle w:val="ListParagraph"/>
        <w:numPr>
          <w:ilvl w:val="1"/>
          <w:numId w:val="1"/>
        </w:numPr>
        <w:spacing w:after="0" w:line="240" w:lineRule="auto"/>
      </w:pPr>
      <w:r w:rsidRPr="003B5809">
        <w:t xml:space="preserve">US stock futures </w:t>
      </w:r>
      <w:r w:rsidR="009B3F54" w:rsidRPr="003B5809">
        <w:t xml:space="preserve">+0.2% during Asian hours, reaching highs of +0.5% into London session.  With geopolitical risks dominating headlines, indices are trading erratically. </w:t>
      </w:r>
    </w:p>
    <w:p w:rsidR="003F5AF3" w:rsidRPr="003B5809" w:rsidRDefault="003F5AF3" w:rsidP="003F5AF3">
      <w:pPr>
        <w:pStyle w:val="ListParagraph"/>
        <w:numPr>
          <w:ilvl w:val="1"/>
          <w:numId w:val="1"/>
        </w:numPr>
        <w:spacing w:after="0" w:line="240" w:lineRule="auto"/>
      </w:pPr>
      <w:r w:rsidRPr="003B5809">
        <w:t xml:space="preserve">European indices </w:t>
      </w:r>
      <w:r w:rsidR="009B3F54" w:rsidRPr="003B5809">
        <w:t xml:space="preserve">faltered, with largest losses seen in Germany -0.64%.  Losses headed by technology -1.9% and </w:t>
      </w:r>
      <w:r w:rsidR="00590124" w:rsidRPr="003B5809">
        <w:t xml:space="preserve">autos -1.2%.  Concerns about US tariffs on Eurozone goods in these sectors are particularly prevalent. </w:t>
      </w:r>
    </w:p>
    <w:p w:rsidR="003F5AF3" w:rsidRPr="003B5809" w:rsidRDefault="00590124" w:rsidP="003F5AF3">
      <w:pPr>
        <w:pStyle w:val="ListParagraph"/>
        <w:numPr>
          <w:ilvl w:val="1"/>
          <w:numId w:val="1"/>
        </w:numPr>
        <w:spacing w:after="0" w:line="240" w:lineRule="auto"/>
      </w:pPr>
      <w:r w:rsidRPr="003B5809">
        <w:t>Shanghai down 1% during Asian hours, Hang Seng traded up +0.5% over London hours.  The US-China trade dispute, liquidity concerns, the sliding yuan, and weak economic data all factor into the continued decline.</w:t>
      </w:r>
    </w:p>
    <w:p w:rsidR="003F5AF3" w:rsidRPr="003B5809" w:rsidRDefault="003F5AF3" w:rsidP="003F5AF3">
      <w:pPr>
        <w:pStyle w:val="ListParagraph"/>
        <w:numPr>
          <w:ilvl w:val="0"/>
          <w:numId w:val="1"/>
        </w:numPr>
        <w:spacing w:after="0" w:line="240" w:lineRule="auto"/>
        <w:rPr>
          <w:b/>
          <w:u w:val="single"/>
        </w:rPr>
      </w:pPr>
      <w:r w:rsidRPr="003B5809">
        <w:rPr>
          <w:b/>
          <w:u w:val="single"/>
        </w:rPr>
        <w:t>FX</w:t>
      </w:r>
    </w:p>
    <w:p w:rsidR="00590124" w:rsidRPr="003B5809" w:rsidRDefault="003F5AF3" w:rsidP="00590124">
      <w:pPr>
        <w:pStyle w:val="ListParagraph"/>
        <w:numPr>
          <w:ilvl w:val="1"/>
          <w:numId w:val="1"/>
        </w:numPr>
        <w:spacing w:after="0" w:line="240" w:lineRule="auto"/>
      </w:pPr>
      <w:r w:rsidRPr="003B5809">
        <w:t>Euro</w:t>
      </w:r>
      <w:r w:rsidR="00590124" w:rsidRPr="003B5809">
        <w:t xml:space="preserve"> stagnant during Asian hours, climbing to a high of +0.35% during London session.  </w:t>
      </w:r>
      <w:r w:rsidR="002A1C74" w:rsidRPr="003B5809">
        <w:t>Investors await EU summit and German CPI.</w:t>
      </w:r>
    </w:p>
    <w:p w:rsidR="003F5AF3" w:rsidRPr="003B5809" w:rsidRDefault="003F5AF3" w:rsidP="00590124">
      <w:pPr>
        <w:pStyle w:val="ListParagraph"/>
        <w:numPr>
          <w:ilvl w:val="1"/>
          <w:numId w:val="1"/>
        </w:numPr>
        <w:spacing w:after="0" w:line="240" w:lineRule="auto"/>
      </w:pPr>
      <w:r w:rsidRPr="003B5809">
        <w:t xml:space="preserve">Pound </w:t>
      </w:r>
      <w:r w:rsidR="00590124" w:rsidRPr="003B5809">
        <w:t xml:space="preserve">dropped to low of -0.3% during London hours, hitting a seven-month low with EU leaders damping down expectations of progress on Brexit. </w:t>
      </w:r>
    </w:p>
    <w:p w:rsidR="002A1C74" w:rsidRPr="003B5809" w:rsidRDefault="002A1C74" w:rsidP="00590124">
      <w:pPr>
        <w:pStyle w:val="ListParagraph"/>
        <w:numPr>
          <w:ilvl w:val="1"/>
          <w:numId w:val="1"/>
        </w:numPr>
        <w:spacing w:after="0" w:line="240" w:lineRule="auto"/>
      </w:pPr>
      <w:r w:rsidRPr="003B5809">
        <w:t>Yuan fell for its seventh straight day, hitting lows of -0.4%, as China continues to devalue its currency.</w:t>
      </w:r>
    </w:p>
    <w:p w:rsidR="003F5AF3" w:rsidRPr="003B5809" w:rsidRDefault="003F5AF3" w:rsidP="003F5AF3">
      <w:pPr>
        <w:pStyle w:val="ListParagraph"/>
        <w:numPr>
          <w:ilvl w:val="0"/>
          <w:numId w:val="1"/>
        </w:numPr>
        <w:spacing w:after="0" w:line="240" w:lineRule="auto"/>
        <w:rPr>
          <w:b/>
          <w:u w:val="single"/>
        </w:rPr>
      </w:pPr>
      <w:r w:rsidRPr="003B5809">
        <w:rPr>
          <w:b/>
          <w:u w:val="single"/>
        </w:rPr>
        <w:t>Commodities</w:t>
      </w:r>
    </w:p>
    <w:p w:rsidR="003F5AF3" w:rsidRPr="003B5809" w:rsidRDefault="003F5AF3" w:rsidP="003F5AF3">
      <w:pPr>
        <w:pStyle w:val="ListParagraph"/>
        <w:numPr>
          <w:ilvl w:val="1"/>
          <w:numId w:val="1"/>
        </w:numPr>
        <w:spacing w:after="0" w:line="240" w:lineRule="auto"/>
        <w:rPr>
          <w:b/>
          <w:u w:val="single"/>
        </w:rPr>
      </w:pPr>
      <w:r w:rsidRPr="003B5809">
        <w:t xml:space="preserve">Brent Crude </w:t>
      </w:r>
      <w:r w:rsidR="002A1C74" w:rsidRPr="003B5809">
        <w:t xml:space="preserve">up +0.45% during London hours, resuming its climb as concerns over Iranian and </w:t>
      </w:r>
      <w:proofErr w:type="spellStart"/>
      <w:r w:rsidR="002A1C74" w:rsidRPr="003B5809">
        <w:t>Lybian</w:t>
      </w:r>
      <w:proofErr w:type="spellEnd"/>
      <w:r w:rsidR="002A1C74" w:rsidRPr="003B5809">
        <w:t xml:space="preserve"> crude supplies continue to be uncertain.</w:t>
      </w:r>
    </w:p>
    <w:p w:rsidR="003F5AF3" w:rsidRPr="003B5809" w:rsidRDefault="002A1C74" w:rsidP="003F5AF3">
      <w:pPr>
        <w:pStyle w:val="ListParagraph"/>
        <w:numPr>
          <w:ilvl w:val="1"/>
          <w:numId w:val="1"/>
        </w:numPr>
        <w:spacing w:after="0" w:line="240" w:lineRule="auto"/>
        <w:rPr>
          <w:b/>
          <w:u w:val="single"/>
        </w:rPr>
      </w:pPr>
      <w:r w:rsidRPr="003B5809">
        <w:t>Silver up +0.2%, gold trading steady over both sessions.</w:t>
      </w:r>
    </w:p>
    <w:p w:rsidR="003F5AF3" w:rsidRPr="003B5809" w:rsidRDefault="003F5AF3" w:rsidP="003F5AF3">
      <w:pPr>
        <w:pStyle w:val="ListParagraph"/>
        <w:numPr>
          <w:ilvl w:val="0"/>
          <w:numId w:val="1"/>
        </w:numPr>
        <w:spacing w:after="0" w:line="240" w:lineRule="auto"/>
        <w:rPr>
          <w:b/>
          <w:u w:val="single"/>
        </w:rPr>
      </w:pPr>
      <w:r w:rsidRPr="003B5809">
        <w:rPr>
          <w:b/>
          <w:u w:val="single"/>
        </w:rPr>
        <w:t>Fun Facts</w:t>
      </w:r>
    </w:p>
    <w:p w:rsidR="003F5AF3" w:rsidRPr="003B5809" w:rsidRDefault="003F5AF3" w:rsidP="003F5AF3">
      <w:pPr>
        <w:pStyle w:val="ListParagraph"/>
        <w:numPr>
          <w:ilvl w:val="1"/>
          <w:numId w:val="1"/>
        </w:numPr>
        <w:spacing w:after="0" w:line="240" w:lineRule="auto"/>
        <w:rPr>
          <w:b/>
          <w:u w:val="single"/>
        </w:rPr>
      </w:pPr>
      <w:r w:rsidRPr="003B5809">
        <w:t xml:space="preserve">On June 28, 1884, </w:t>
      </w:r>
      <w:r w:rsidR="00B3450A" w:rsidRPr="003B5809">
        <w:t>Congress declared Labor Day a legal US holiday.  On June 28, 1919, Germany signed the Treaty of Versailles under protest, ending World War I and establishing peace between Germany and the Allied Powers.</w:t>
      </w:r>
    </w:p>
    <w:p w:rsidR="00B3450A" w:rsidRPr="003B5809" w:rsidRDefault="00B3450A" w:rsidP="003F5AF3">
      <w:pPr>
        <w:pStyle w:val="ListParagraph"/>
        <w:numPr>
          <w:ilvl w:val="1"/>
          <w:numId w:val="1"/>
        </w:numPr>
        <w:spacing w:after="0" w:line="240" w:lineRule="auto"/>
        <w:rPr>
          <w:b/>
          <w:u w:val="single"/>
        </w:rPr>
      </w:pPr>
      <w:r w:rsidRPr="003B5809">
        <w:t>A woman in Sweden got the names of her children tattooed on her body.  Unfortunately, the artist misspelled “Kevin,” printing “Kelvin.”  In response, she took the only logical course of action: changing her 2-year-old son’s legal name to Kelvin.</w:t>
      </w:r>
    </w:p>
    <w:p w:rsidR="003F5AF3" w:rsidRPr="003B5809" w:rsidRDefault="003F5AF3" w:rsidP="003F5AF3">
      <w:pPr>
        <w:spacing w:after="0" w:line="240" w:lineRule="auto"/>
        <w:rPr>
          <w:b/>
          <w:u w:val="single"/>
        </w:rPr>
      </w:pPr>
      <w:r w:rsidRPr="003B5809">
        <w:rPr>
          <w:b/>
          <w:u w:val="single"/>
        </w:rPr>
        <w:t>Economic Events</w:t>
      </w:r>
    </w:p>
    <w:tbl>
      <w:tblPr>
        <w:tblStyle w:val="TableGrid"/>
        <w:tblW w:w="11654" w:type="dxa"/>
        <w:tblLook w:val="04A0" w:firstRow="1" w:lastRow="0" w:firstColumn="1" w:lastColumn="0" w:noHBand="0" w:noVBand="1"/>
      </w:tblPr>
      <w:tblGrid>
        <w:gridCol w:w="1165"/>
        <w:gridCol w:w="7470"/>
        <w:gridCol w:w="1080"/>
        <w:gridCol w:w="961"/>
        <w:gridCol w:w="978"/>
      </w:tblGrid>
      <w:tr w:rsidR="009B0B96" w:rsidRPr="003B5809" w:rsidTr="00C73977">
        <w:trPr>
          <w:trHeight w:val="143"/>
        </w:trPr>
        <w:tc>
          <w:tcPr>
            <w:tcW w:w="1165" w:type="dxa"/>
          </w:tcPr>
          <w:p w:rsidR="009B0B96" w:rsidRPr="003B5809" w:rsidRDefault="009B0B96" w:rsidP="00186532">
            <w:pPr>
              <w:rPr>
                <w:b/>
              </w:rPr>
            </w:pPr>
            <w:r w:rsidRPr="003B5809">
              <w:rPr>
                <w:b/>
              </w:rPr>
              <w:t>Time</w:t>
            </w:r>
          </w:p>
        </w:tc>
        <w:tc>
          <w:tcPr>
            <w:tcW w:w="7470" w:type="dxa"/>
          </w:tcPr>
          <w:p w:rsidR="009B0B96" w:rsidRPr="003B5809" w:rsidRDefault="009B0B96" w:rsidP="00186532">
            <w:pPr>
              <w:rPr>
                <w:b/>
              </w:rPr>
            </w:pPr>
            <w:r w:rsidRPr="003B5809">
              <w:rPr>
                <w:b/>
              </w:rPr>
              <w:t>Event</w:t>
            </w:r>
          </w:p>
        </w:tc>
        <w:tc>
          <w:tcPr>
            <w:tcW w:w="1080" w:type="dxa"/>
          </w:tcPr>
          <w:p w:rsidR="009B0B96" w:rsidRPr="003B5809" w:rsidRDefault="009B0B96" w:rsidP="009B0B96">
            <w:pPr>
              <w:jc w:val="center"/>
              <w:rPr>
                <w:b/>
              </w:rPr>
            </w:pPr>
            <w:r w:rsidRPr="003B5809">
              <w:rPr>
                <w:b/>
              </w:rPr>
              <w:t>Survey</w:t>
            </w:r>
          </w:p>
        </w:tc>
        <w:tc>
          <w:tcPr>
            <w:tcW w:w="961" w:type="dxa"/>
          </w:tcPr>
          <w:p w:rsidR="009B0B96" w:rsidRPr="003B5809" w:rsidRDefault="009B0B96" w:rsidP="009B0B96">
            <w:pPr>
              <w:jc w:val="center"/>
              <w:rPr>
                <w:b/>
              </w:rPr>
            </w:pPr>
            <w:r w:rsidRPr="003B5809">
              <w:rPr>
                <w:b/>
              </w:rPr>
              <w:t>Prev.</w:t>
            </w:r>
          </w:p>
        </w:tc>
        <w:tc>
          <w:tcPr>
            <w:tcW w:w="978" w:type="dxa"/>
          </w:tcPr>
          <w:p w:rsidR="009B0B96" w:rsidRPr="003B5809" w:rsidRDefault="009B0B96" w:rsidP="009B0B96">
            <w:pPr>
              <w:jc w:val="center"/>
              <w:rPr>
                <w:b/>
              </w:rPr>
            </w:pPr>
            <w:r w:rsidRPr="003B5809">
              <w:rPr>
                <w:b/>
              </w:rPr>
              <w:t>Actual</w:t>
            </w:r>
          </w:p>
        </w:tc>
      </w:tr>
      <w:tr w:rsidR="009B0B96" w:rsidRPr="003B5809" w:rsidTr="00C73977">
        <w:tc>
          <w:tcPr>
            <w:tcW w:w="11654" w:type="dxa"/>
            <w:gridSpan w:val="5"/>
          </w:tcPr>
          <w:p w:rsidR="009B0B96" w:rsidRPr="003B5809" w:rsidRDefault="009B0B96" w:rsidP="00186532">
            <w:pPr>
              <w:jc w:val="center"/>
              <w:rPr>
                <w:b/>
              </w:rPr>
            </w:pPr>
            <w:r w:rsidRPr="003B5809">
              <w:rPr>
                <w:b/>
              </w:rPr>
              <w:t>United States</w:t>
            </w:r>
          </w:p>
        </w:tc>
      </w:tr>
      <w:tr w:rsidR="009B0B96" w:rsidRPr="003B5809" w:rsidTr="00C73977">
        <w:tc>
          <w:tcPr>
            <w:tcW w:w="1165" w:type="dxa"/>
          </w:tcPr>
          <w:p w:rsidR="009B0B96" w:rsidRPr="003B5809" w:rsidRDefault="009B0B96" w:rsidP="00186532">
            <w:r w:rsidRPr="003B5809">
              <w:t>8:30 a.m.</w:t>
            </w:r>
          </w:p>
        </w:tc>
        <w:tc>
          <w:tcPr>
            <w:tcW w:w="7470" w:type="dxa"/>
          </w:tcPr>
          <w:p w:rsidR="009B0B96" w:rsidRPr="003B5809" w:rsidRDefault="009B0B96" w:rsidP="00186532">
            <w:pPr>
              <w:rPr>
                <w:b/>
              </w:rPr>
            </w:pPr>
            <w:r w:rsidRPr="003B5809">
              <w:rPr>
                <w:b/>
              </w:rPr>
              <w:t>US Initial Jobless Claims</w:t>
            </w:r>
          </w:p>
          <w:p w:rsidR="009B0B96" w:rsidRPr="003B5809" w:rsidRDefault="009B0B96" w:rsidP="00186532">
            <w:r w:rsidRPr="003B5809">
              <w:t>Tracks the number of individuals filing jobless claims for the first time, representing the inflow of people receiving unemployment benefits</w:t>
            </w:r>
          </w:p>
        </w:tc>
        <w:tc>
          <w:tcPr>
            <w:tcW w:w="1080" w:type="dxa"/>
          </w:tcPr>
          <w:p w:rsidR="009B0B96" w:rsidRPr="003B5809" w:rsidRDefault="009B0B96" w:rsidP="00186532">
            <w:pPr>
              <w:jc w:val="center"/>
            </w:pPr>
            <w:r w:rsidRPr="003B5809">
              <w:t>220k</w:t>
            </w:r>
          </w:p>
        </w:tc>
        <w:tc>
          <w:tcPr>
            <w:tcW w:w="961" w:type="dxa"/>
          </w:tcPr>
          <w:p w:rsidR="009B0B96" w:rsidRPr="003B5809" w:rsidRDefault="00C73977" w:rsidP="00186532">
            <w:pPr>
              <w:jc w:val="center"/>
            </w:pPr>
            <w:r w:rsidRPr="003B5809">
              <w:t>218k</w:t>
            </w:r>
          </w:p>
        </w:tc>
        <w:tc>
          <w:tcPr>
            <w:tcW w:w="978" w:type="dxa"/>
          </w:tcPr>
          <w:p w:rsidR="009B0B96" w:rsidRPr="003B5809" w:rsidRDefault="009B0B96" w:rsidP="00186532">
            <w:pPr>
              <w:jc w:val="center"/>
            </w:pPr>
          </w:p>
        </w:tc>
      </w:tr>
      <w:tr w:rsidR="009B0B96" w:rsidRPr="003B5809" w:rsidTr="00C73977">
        <w:tc>
          <w:tcPr>
            <w:tcW w:w="1165" w:type="dxa"/>
          </w:tcPr>
          <w:p w:rsidR="009B0B96" w:rsidRPr="003B5809" w:rsidRDefault="009B0B96" w:rsidP="00186532">
            <w:r w:rsidRPr="003B5809">
              <w:t>8:30 a.m.</w:t>
            </w:r>
          </w:p>
        </w:tc>
        <w:tc>
          <w:tcPr>
            <w:tcW w:w="7470" w:type="dxa"/>
          </w:tcPr>
          <w:p w:rsidR="009B0B96" w:rsidRPr="003B5809" w:rsidRDefault="009B0B96" w:rsidP="00186532">
            <w:pPr>
              <w:rPr>
                <w:b/>
              </w:rPr>
            </w:pPr>
            <w:r w:rsidRPr="003B5809">
              <w:rPr>
                <w:b/>
              </w:rPr>
              <w:t>US Continuing Jobless Claims</w:t>
            </w:r>
          </w:p>
          <w:p w:rsidR="009B0B96" w:rsidRPr="003B5809" w:rsidRDefault="009B0B96" w:rsidP="009B0B96">
            <w:r w:rsidRPr="003B5809">
              <w:t>Total number of individuals receiving unemployment benefits</w:t>
            </w:r>
          </w:p>
        </w:tc>
        <w:tc>
          <w:tcPr>
            <w:tcW w:w="1080" w:type="dxa"/>
          </w:tcPr>
          <w:p w:rsidR="009B0B96" w:rsidRPr="003B5809" w:rsidRDefault="009B0B96" w:rsidP="00186532">
            <w:pPr>
              <w:jc w:val="center"/>
            </w:pPr>
            <w:r w:rsidRPr="003B5809">
              <w:t>1,718k</w:t>
            </w:r>
          </w:p>
        </w:tc>
        <w:tc>
          <w:tcPr>
            <w:tcW w:w="961" w:type="dxa"/>
          </w:tcPr>
          <w:p w:rsidR="009B0B96" w:rsidRPr="003B5809" w:rsidRDefault="00C73977" w:rsidP="00186532">
            <w:pPr>
              <w:jc w:val="center"/>
            </w:pPr>
            <w:r w:rsidRPr="003B5809">
              <w:t>1,723k</w:t>
            </w:r>
          </w:p>
        </w:tc>
        <w:tc>
          <w:tcPr>
            <w:tcW w:w="978" w:type="dxa"/>
          </w:tcPr>
          <w:p w:rsidR="009B0B96" w:rsidRPr="003B5809" w:rsidRDefault="009B0B96" w:rsidP="00186532">
            <w:pPr>
              <w:jc w:val="center"/>
            </w:pPr>
          </w:p>
        </w:tc>
      </w:tr>
      <w:tr w:rsidR="009B0B96" w:rsidRPr="003B5809" w:rsidTr="00C73977">
        <w:tc>
          <w:tcPr>
            <w:tcW w:w="1165" w:type="dxa"/>
          </w:tcPr>
          <w:p w:rsidR="009B0B96" w:rsidRPr="003B5809" w:rsidRDefault="009B0B96" w:rsidP="00186532">
            <w:r w:rsidRPr="003B5809">
              <w:t>8:30 a.m.</w:t>
            </w:r>
          </w:p>
        </w:tc>
        <w:tc>
          <w:tcPr>
            <w:tcW w:w="7470" w:type="dxa"/>
          </w:tcPr>
          <w:p w:rsidR="009B0B96" w:rsidRPr="003B5809" w:rsidRDefault="009B0B96" w:rsidP="00186532">
            <w:pPr>
              <w:rPr>
                <w:b/>
              </w:rPr>
            </w:pPr>
            <w:r w:rsidRPr="003B5809">
              <w:rPr>
                <w:b/>
              </w:rPr>
              <w:t xml:space="preserve">US Annualized GDP </w:t>
            </w:r>
            <w:proofErr w:type="spellStart"/>
            <w:r w:rsidRPr="003B5809">
              <w:rPr>
                <w:b/>
              </w:rPr>
              <w:t>QoQ</w:t>
            </w:r>
            <w:proofErr w:type="spellEnd"/>
          </w:p>
        </w:tc>
        <w:tc>
          <w:tcPr>
            <w:tcW w:w="1080" w:type="dxa"/>
          </w:tcPr>
          <w:p w:rsidR="009B0B96" w:rsidRPr="003B5809" w:rsidRDefault="009B0B96" w:rsidP="00186532">
            <w:pPr>
              <w:jc w:val="center"/>
            </w:pPr>
            <w:r w:rsidRPr="003B5809">
              <w:t>2.2%</w:t>
            </w:r>
          </w:p>
        </w:tc>
        <w:tc>
          <w:tcPr>
            <w:tcW w:w="961" w:type="dxa"/>
          </w:tcPr>
          <w:p w:rsidR="009B0B96" w:rsidRPr="003B5809" w:rsidRDefault="00C73977" w:rsidP="00186532">
            <w:pPr>
              <w:jc w:val="center"/>
            </w:pPr>
            <w:r w:rsidRPr="003B5809">
              <w:t>2.2%</w:t>
            </w:r>
          </w:p>
        </w:tc>
        <w:tc>
          <w:tcPr>
            <w:tcW w:w="978" w:type="dxa"/>
          </w:tcPr>
          <w:p w:rsidR="009B0B96" w:rsidRPr="003B5809" w:rsidRDefault="009B0B96" w:rsidP="00186532">
            <w:pPr>
              <w:jc w:val="center"/>
            </w:pPr>
          </w:p>
        </w:tc>
      </w:tr>
      <w:tr w:rsidR="009B0B96" w:rsidRPr="003B5809" w:rsidTr="00C73977">
        <w:tc>
          <w:tcPr>
            <w:tcW w:w="1165" w:type="dxa"/>
          </w:tcPr>
          <w:p w:rsidR="009B0B96" w:rsidRPr="003B5809" w:rsidRDefault="009B0B96" w:rsidP="00186532">
            <w:r w:rsidRPr="003B5809">
              <w:t>8:30 a.m.</w:t>
            </w:r>
          </w:p>
        </w:tc>
        <w:tc>
          <w:tcPr>
            <w:tcW w:w="7470" w:type="dxa"/>
          </w:tcPr>
          <w:p w:rsidR="009B0B96" w:rsidRPr="003B5809" w:rsidRDefault="009B0B96" w:rsidP="00186532">
            <w:pPr>
              <w:rPr>
                <w:b/>
              </w:rPr>
            </w:pPr>
            <w:r w:rsidRPr="003B5809">
              <w:rPr>
                <w:b/>
              </w:rPr>
              <w:t xml:space="preserve">US GDP Price Index </w:t>
            </w:r>
            <w:proofErr w:type="spellStart"/>
            <w:r w:rsidRPr="003B5809">
              <w:rPr>
                <w:b/>
              </w:rPr>
              <w:t>QoQ</w:t>
            </w:r>
            <w:proofErr w:type="spellEnd"/>
          </w:p>
        </w:tc>
        <w:tc>
          <w:tcPr>
            <w:tcW w:w="1080" w:type="dxa"/>
          </w:tcPr>
          <w:p w:rsidR="009B0B96" w:rsidRPr="003B5809" w:rsidRDefault="009B0B96" w:rsidP="00186532">
            <w:pPr>
              <w:jc w:val="center"/>
            </w:pPr>
            <w:r w:rsidRPr="003B5809">
              <w:t>1.9%</w:t>
            </w:r>
          </w:p>
        </w:tc>
        <w:tc>
          <w:tcPr>
            <w:tcW w:w="961" w:type="dxa"/>
          </w:tcPr>
          <w:p w:rsidR="009B0B96" w:rsidRPr="003B5809" w:rsidRDefault="00C73977" w:rsidP="00186532">
            <w:pPr>
              <w:jc w:val="center"/>
            </w:pPr>
            <w:r w:rsidRPr="003B5809">
              <w:t>1.9%</w:t>
            </w:r>
          </w:p>
        </w:tc>
        <w:tc>
          <w:tcPr>
            <w:tcW w:w="978" w:type="dxa"/>
          </w:tcPr>
          <w:p w:rsidR="009B0B96" w:rsidRPr="003B5809" w:rsidRDefault="009B0B96" w:rsidP="00186532">
            <w:pPr>
              <w:jc w:val="center"/>
            </w:pPr>
          </w:p>
        </w:tc>
      </w:tr>
      <w:tr w:rsidR="009B0B96" w:rsidRPr="003B5809" w:rsidTr="00C73977">
        <w:tc>
          <w:tcPr>
            <w:tcW w:w="1165" w:type="dxa"/>
          </w:tcPr>
          <w:p w:rsidR="009B0B96" w:rsidRPr="003B5809" w:rsidRDefault="009B0B96" w:rsidP="00186532">
            <w:r w:rsidRPr="003B5809">
              <w:t>8:30 a.m.</w:t>
            </w:r>
          </w:p>
        </w:tc>
        <w:tc>
          <w:tcPr>
            <w:tcW w:w="7470" w:type="dxa"/>
          </w:tcPr>
          <w:p w:rsidR="009B0B96" w:rsidRPr="003B5809" w:rsidRDefault="009B0B96" w:rsidP="009B0B96">
            <w:pPr>
              <w:rPr>
                <w:b/>
              </w:rPr>
            </w:pPr>
            <w:r w:rsidRPr="003B5809">
              <w:rPr>
                <w:b/>
              </w:rPr>
              <w:t>US GDP Personal Consumption Core Price Index</w:t>
            </w:r>
          </w:p>
          <w:p w:rsidR="009B0B96" w:rsidRPr="003B5809" w:rsidRDefault="009B0B96" w:rsidP="009B0B96">
            <w:r w:rsidRPr="003B5809">
              <w:t>PCE deflators track overall price changes for goods and services</w:t>
            </w:r>
          </w:p>
        </w:tc>
        <w:tc>
          <w:tcPr>
            <w:tcW w:w="1080" w:type="dxa"/>
          </w:tcPr>
          <w:p w:rsidR="009B0B96" w:rsidRPr="003B5809" w:rsidRDefault="009B0B96" w:rsidP="00186532">
            <w:pPr>
              <w:jc w:val="center"/>
            </w:pPr>
          </w:p>
        </w:tc>
        <w:tc>
          <w:tcPr>
            <w:tcW w:w="961" w:type="dxa"/>
          </w:tcPr>
          <w:p w:rsidR="009B0B96" w:rsidRPr="003B5809" w:rsidRDefault="00C73977" w:rsidP="00186532">
            <w:pPr>
              <w:jc w:val="center"/>
            </w:pPr>
            <w:r w:rsidRPr="003B5809">
              <w:t>2.3%</w:t>
            </w:r>
          </w:p>
        </w:tc>
        <w:tc>
          <w:tcPr>
            <w:tcW w:w="978" w:type="dxa"/>
          </w:tcPr>
          <w:p w:rsidR="009B0B96" w:rsidRPr="003B5809" w:rsidRDefault="009B0B96" w:rsidP="00186532">
            <w:pPr>
              <w:jc w:val="center"/>
            </w:pPr>
          </w:p>
        </w:tc>
      </w:tr>
      <w:tr w:rsidR="009B0B96" w:rsidRPr="003B5809" w:rsidTr="00C73977">
        <w:tc>
          <w:tcPr>
            <w:tcW w:w="1165" w:type="dxa"/>
          </w:tcPr>
          <w:p w:rsidR="009B0B96" w:rsidRPr="003B5809" w:rsidRDefault="009B0B96" w:rsidP="00186532">
            <w:r w:rsidRPr="003B5809">
              <w:t>9:45 a.m.</w:t>
            </w:r>
          </w:p>
        </w:tc>
        <w:tc>
          <w:tcPr>
            <w:tcW w:w="7470" w:type="dxa"/>
          </w:tcPr>
          <w:p w:rsidR="009B0B96" w:rsidRPr="003B5809" w:rsidRDefault="009B0B96" w:rsidP="00186532">
            <w:pPr>
              <w:rPr>
                <w:b/>
              </w:rPr>
            </w:pPr>
            <w:r w:rsidRPr="003B5809">
              <w:rPr>
                <w:b/>
              </w:rPr>
              <w:t>Bloomberg US Consumer Comfort Index, Weekly</w:t>
            </w:r>
          </w:p>
        </w:tc>
        <w:tc>
          <w:tcPr>
            <w:tcW w:w="1080" w:type="dxa"/>
          </w:tcPr>
          <w:p w:rsidR="009B0B96" w:rsidRPr="003B5809" w:rsidRDefault="009B0B96" w:rsidP="00186532">
            <w:pPr>
              <w:jc w:val="center"/>
            </w:pPr>
          </w:p>
        </w:tc>
        <w:tc>
          <w:tcPr>
            <w:tcW w:w="961" w:type="dxa"/>
          </w:tcPr>
          <w:p w:rsidR="009B0B96" w:rsidRPr="003B5809" w:rsidRDefault="009B0B96" w:rsidP="00186532">
            <w:pPr>
              <w:jc w:val="center"/>
            </w:pPr>
            <w:r w:rsidRPr="003B5809">
              <w:t>56.5</w:t>
            </w:r>
          </w:p>
        </w:tc>
        <w:tc>
          <w:tcPr>
            <w:tcW w:w="978" w:type="dxa"/>
          </w:tcPr>
          <w:p w:rsidR="009B0B96" w:rsidRPr="003B5809" w:rsidRDefault="009B0B96" w:rsidP="00186532">
            <w:pPr>
              <w:jc w:val="center"/>
            </w:pPr>
          </w:p>
        </w:tc>
      </w:tr>
      <w:tr w:rsidR="009B0B96" w:rsidRPr="003B5809" w:rsidTr="00C73977">
        <w:tc>
          <w:tcPr>
            <w:tcW w:w="1165" w:type="dxa"/>
          </w:tcPr>
          <w:p w:rsidR="009B0B96" w:rsidRPr="003B5809" w:rsidRDefault="009B0B96" w:rsidP="00186532">
            <w:r w:rsidRPr="003B5809">
              <w:t>11:00 a.m.</w:t>
            </w:r>
          </w:p>
        </w:tc>
        <w:tc>
          <w:tcPr>
            <w:tcW w:w="7470" w:type="dxa"/>
          </w:tcPr>
          <w:p w:rsidR="009B0B96" w:rsidRPr="003B5809" w:rsidRDefault="009B0B96" w:rsidP="00186532">
            <w:pPr>
              <w:rPr>
                <w:b/>
              </w:rPr>
            </w:pPr>
            <w:r w:rsidRPr="003B5809">
              <w:rPr>
                <w:b/>
              </w:rPr>
              <w:t>Kansas City Federal Reserve Composite Index</w:t>
            </w:r>
          </w:p>
          <w:p w:rsidR="009B0B96" w:rsidRPr="003B5809" w:rsidRDefault="009B0B96" w:rsidP="00186532">
            <w:r w:rsidRPr="003B5809">
              <w:t>Tracks sentiment among manufacturers in Kansas, Colorado, Nebraska, Oklahoma, Wyoming, New Mexico, and Missouri</w:t>
            </w:r>
          </w:p>
        </w:tc>
        <w:tc>
          <w:tcPr>
            <w:tcW w:w="1080" w:type="dxa"/>
          </w:tcPr>
          <w:p w:rsidR="009B0B96" w:rsidRPr="003B5809" w:rsidRDefault="009B0B96" w:rsidP="00186532">
            <w:pPr>
              <w:jc w:val="center"/>
            </w:pPr>
            <w:r w:rsidRPr="003B5809">
              <w:t>26</w:t>
            </w:r>
          </w:p>
        </w:tc>
        <w:tc>
          <w:tcPr>
            <w:tcW w:w="961" w:type="dxa"/>
          </w:tcPr>
          <w:p w:rsidR="009B0B96" w:rsidRPr="003B5809" w:rsidRDefault="009B0B96" w:rsidP="00186532">
            <w:pPr>
              <w:jc w:val="center"/>
            </w:pPr>
            <w:r w:rsidRPr="003B5809">
              <w:t>29</w:t>
            </w:r>
          </w:p>
        </w:tc>
        <w:tc>
          <w:tcPr>
            <w:tcW w:w="978" w:type="dxa"/>
          </w:tcPr>
          <w:p w:rsidR="009B0B96" w:rsidRPr="003B5809" w:rsidRDefault="009B0B96" w:rsidP="00186532">
            <w:pPr>
              <w:jc w:val="center"/>
            </w:pPr>
          </w:p>
        </w:tc>
      </w:tr>
      <w:tr w:rsidR="009B0B96" w:rsidRPr="003B5809" w:rsidTr="00C73977">
        <w:tc>
          <w:tcPr>
            <w:tcW w:w="1165" w:type="dxa"/>
          </w:tcPr>
          <w:p w:rsidR="009B0B96" w:rsidRPr="003B5809" w:rsidRDefault="009B0B96" w:rsidP="00186532">
            <w:r w:rsidRPr="003B5809">
              <w:t>11:30 a.m.</w:t>
            </w:r>
          </w:p>
        </w:tc>
        <w:tc>
          <w:tcPr>
            <w:tcW w:w="7470" w:type="dxa"/>
          </w:tcPr>
          <w:p w:rsidR="009B0B96" w:rsidRPr="003B5809" w:rsidRDefault="009B0B96" w:rsidP="00C73977">
            <w:pPr>
              <w:rPr>
                <w:b/>
              </w:rPr>
            </w:pPr>
            <w:r w:rsidRPr="003B5809">
              <w:rPr>
                <w:b/>
              </w:rPr>
              <w:t>Auction: $</w:t>
            </w:r>
            <w:r w:rsidR="00C73977" w:rsidRPr="003B5809">
              <w:rPr>
                <w:b/>
              </w:rPr>
              <w:t>30bb 7-Year Notes</w:t>
            </w:r>
          </w:p>
        </w:tc>
        <w:tc>
          <w:tcPr>
            <w:tcW w:w="1080" w:type="dxa"/>
          </w:tcPr>
          <w:p w:rsidR="009B0B96" w:rsidRPr="003B5809" w:rsidRDefault="009B0B96" w:rsidP="00186532">
            <w:pPr>
              <w:jc w:val="center"/>
            </w:pPr>
          </w:p>
        </w:tc>
        <w:tc>
          <w:tcPr>
            <w:tcW w:w="961" w:type="dxa"/>
          </w:tcPr>
          <w:p w:rsidR="009B0B96" w:rsidRPr="003B5809" w:rsidRDefault="00C73977" w:rsidP="00186532">
            <w:pPr>
              <w:jc w:val="center"/>
            </w:pPr>
            <w:r w:rsidRPr="003B5809">
              <w:t>2.930%</w:t>
            </w:r>
          </w:p>
        </w:tc>
        <w:tc>
          <w:tcPr>
            <w:tcW w:w="978" w:type="dxa"/>
          </w:tcPr>
          <w:p w:rsidR="009B0B96" w:rsidRPr="003B5809" w:rsidRDefault="009B0B96" w:rsidP="00186532">
            <w:pPr>
              <w:jc w:val="center"/>
            </w:pPr>
          </w:p>
        </w:tc>
      </w:tr>
      <w:tr w:rsidR="009B0B96" w:rsidRPr="003B5809" w:rsidTr="00C73977">
        <w:tc>
          <w:tcPr>
            <w:tcW w:w="11654" w:type="dxa"/>
            <w:gridSpan w:val="5"/>
          </w:tcPr>
          <w:p w:rsidR="009B0B96" w:rsidRPr="003B5809" w:rsidRDefault="009B0B96" w:rsidP="00186532">
            <w:pPr>
              <w:jc w:val="center"/>
              <w:rPr>
                <w:b/>
              </w:rPr>
            </w:pPr>
            <w:r w:rsidRPr="003B5809">
              <w:rPr>
                <w:b/>
              </w:rPr>
              <w:t>European Union</w:t>
            </w:r>
          </w:p>
        </w:tc>
      </w:tr>
      <w:tr w:rsidR="009B0B96" w:rsidRPr="003B5809" w:rsidTr="00C73977">
        <w:tc>
          <w:tcPr>
            <w:tcW w:w="1165" w:type="dxa"/>
          </w:tcPr>
          <w:p w:rsidR="009B0B96" w:rsidRPr="003B5809" w:rsidRDefault="00C73977" w:rsidP="00186532">
            <w:r w:rsidRPr="003B5809">
              <w:t>3:00</w:t>
            </w:r>
            <w:r w:rsidR="009B0B96" w:rsidRPr="003B5809">
              <w:t xml:space="preserve"> a.m.</w:t>
            </w:r>
          </w:p>
        </w:tc>
        <w:tc>
          <w:tcPr>
            <w:tcW w:w="7470" w:type="dxa"/>
          </w:tcPr>
          <w:p w:rsidR="00C73977" w:rsidRPr="003B5809" w:rsidRDefault="00C73977" w:rsidP="00186532">
            <w:pPr>
              <w:rPr>
                <w:b/>
              </w:rPr>
            </w:pPr>
            <w:r w:rsidRPr="003B5809">
              <w:rPr>
                <w:b/>
              </w:rPr>
              <w:t>Germany Consumer Confidence</w:t>
            </w:r>
          </w:p>
        </w:tc>
        <w:tc>
          <w:tcPr>
            <w:tcW w:w="1080" w:type="dxa"/>
          </w:tcPr>
          <w:p w:rsidR="009B0B96" w:rsidRPr="003B5809" w:rsidRDefault="00C73977" w:rsidP="00186532">
            <w:pPr>
              <w:jc w:val="center"/>
            </w:pPr>
            <w:r w:rsidRPr="003B5809">
              <w:t>10.6</w:t>
            </w:r>
          </w:p>
        </w:tc>
        <w:tc>
          <w:tcPr>
            <w:tcW w:w="961" w:type="dxa"/>
          </w:tcPr>
          <w:p w:rsidR="009B0B96" w:rsidRPr="003B5809" w:rsidRDefault="00C73977" w:rsidP="00186532">
            <w:pPr>
              <w:jc w:val="center"/>
            </w:pPr>
            <w:r w:rsidRPr="003B5809">
              <w:t>10.7</w:t>
            </w:r>
          </w:p>
        </w:tc>
        <w:tc>
          <w:tcPr>
            <w:tcW w:w="978" w:type="dxa"/>
          </w:tcPr>
          <w:p w:rsidR="009B0B96" w:rsidRPr="003B5809" w:rsidRDefault="00186532" w:rsidP="00186532">
            <w:pPr>
              <w:jc w:val="center"/>
            </w:pPr>
            <w:r w:rsidRPr="003B5809">
              <w:t>10.7</w:t>
            </w:r>
          </w:p>
        </w:tc>
      </w:tr>
      <w:tr w:rsidR="009B0B96" w:rsidRPr="003B5809" w:rsidTr="00C73977">
        <w:tc>
          <w:tcPr>
            <w:tcW w:w="1165" w:type="dxa"/>
          </w:tcPr>
          <w:p w:rsidR="009B0B96" w:rsidRPr="003B5809" w:rsidRDefault="00C73977" w:rsidP="00186532">
            <w:r w:rsidRPr="003B5809">
              <w:lastRenderedPageBreak/>
              <w:t>3</w:t>
            </w:r>
            <w:r w:rsidR="009B0B96" w:rsidRPr="003B5809">
              <w:t>:00 a.m.</w:t>
            </w:r>
          </w:p>
        </w:tc>
        <w:tc>
          <w:tcPr>
            <w:tcW w:w="7470" w:type="dxa"/>
          </w:tcPr>
          <w:p w:rsidR="00C73977" w:rsidRPr="003B5809" w:rsidRDefault="00C73977" w:rsidP="00186532">
            <w:pPr>
              <w:rPr>
                <w:b/>
              </w:rPr>
            </w:pPr>
            <w:r w:rsidRPr="003B5809">
              <w:rPr>
                <w:b/>
              </w:rPr>
              <w:t>Spain Retail Sales YoY</w:t>
            </w:r>
          </w:p>
        </w:tc>
        <w:tc>
          <w:tcPr>
            <w:tcW w:w="1080" w:type="dxa"/>
          </w:tcPr>
          <w:p w:rsidR="009B0B96" w:rsidRPr="003B5809" w:rsidRDefault="009B0B96" w:rsidP="00186532">
            <w:pPr>
              <w:jc w:val="center"/>
            </w:pPr>
          </w:p>
        </w:tc>
        <w:tc>
          <w:tcPr>
            <w:tcW w:w="961" w:type="dxa"/>
          </w:tcPr>
          <w:p w:rsidR="009B0B96" w:rsidRPr="003B5809" w:rsidRDefault="00C73977" w:rsidP="00186532">
            <w:pPr>
              <w:jc w:val="center"/>
            </w:pPr>
            <w:r w:rsidRPr="003B5809">
              <w:t>0.7%</w:t>
            </w:r>
          </w:p>
        </w:tc>
        <w:tc>
          <w:tcPr>
            <w:tcW w:w="978" w:type="dxa"/>
          </w:tcPr>
          <w:p w:rsidR="009B0B96" w:rsidRPr="003B5809" w:rsidRDefault="00186532" w:rsidP="00186532">
            <w:pPr>
              <w:jc w:val="center"/>
            </w:pPr>
            <w:r w:rsidRPr="003B5809">
              <w:t>-0.4%</w:t>
            </w:r>
          </w:p>
        </w:tc>
      </w:tr>
      <w:tr w:rsidR="009B0B96" w:rsidRPr="003B5809" w:rsidTr="00C73977">
        <w:tc>
          <w:tcPr>
            <w:tcW w:w="1165" w:type="dxa"/>
          </w:tcPr>
          <w:p w:rsidR="009B0B96" w:rsidRPr="003B5809" w:rsidRDefault="00C73977" w:rsidP="00186532">
            <w:r w:rsidRPr="003B5809">
              <w:t>3</w:t>
            </w:r>
            <w:r w:rsidR="009B0B96" w:rsidRPr="003B5809">
              <w:t>:00 a.m.</w:t>
            </w:r>
          </w:p>
        </w:tc>
        <w:tc>
          <w:tcPr>
            <w:tcW w:w="7470" w:type="dxa"/>
          </w:tcPr>
          <w:p w:rsidR="009B0B96" w:rsidRPr="003B5809" w:rsidRDefault="00C73977" w:rsidP="00186532">
            <w:pPr>
              <w:rPr>
                <w:b/>
              </w:rPr>
            </w:pPr>
            <w:r w:rsidRPr="003B5809">
              <w:rPr>
                <w:b/>
              </w:rPr>
              <w:t>Spain CPI YoY</w:t>
            </w:r>
          </w:p>
        </w:tc>
        <w:tc>
          <w:tcPr>
            <w:tcW w:w="1080" w:type="dxa"/>
          </w:tcPr>
          <w:p w:rsidR="009B0B96" w:rsidRPr="003B5809" w:rsidRDefault="00C73977" w:rsidP="00186532">
            <w:pPr>
              <w:jc w:val="center"/>
            </w:pPr>
            <w:r w:rsidRPr="003B5809">
              <w:t>2.3%</w:t>
            </w:r>
          </w:p>
        </w:tc>
        <w:tc>
          <w:tcPr>
            <w:tcW w:w="961" w:type="dxa"/>
          </w:tcPr>
          <w:p w:rsidR="009B0B96" w:rsidRPr="003B5809" w:rsidRDefault="00C73977" w:rsidP="00186532">
            <w:pPr>
              <w:jc w:val="center"/>
            </w:pPr>
            <w:r w:rsidRPr="003B5809">
              <w:t>2.1%</w:t>
            </w:r>
          </w:p>
        </w:tc>
        <w:tc>
          <w:tcPr>
            <w:tcW w:w="978" w:type="dxa"/>
          </w:tcPr>
          <w:p w:rsidR="009B0B96" w:rsidRPr="003B5809" w:rsidRDefault="00186532" w:rsidP="00186532">
            <w:pPr>
              <w:jc w:val="center"/>
            </w:pPr>
            <w:r w:rsidRPr="003B5809">
              <w:t>2.3%</w:t>
            </w:r>
          </w:p>
        </w:tc>
      </w:tr>
      <w:tr w:rsidR="009B0B96" w:rsidRPr="003B5809" w:rsidTr="00C73977">
        <w:tc>
          <w:tcPr>
            <w:tcW w:w="1165" w:type="dxa"/>
          </w:tcPr>
          <w:p w:rsidR="009B0B96" w:rsidRPr="003B5809" w:rsidRDefault="00C73977" w:rsidP="00186532">
            <w:r w:rsidRPr="003B5809">
              <w:t>4</w:t>
            </w:r>
            <w:r w:rsidR="009B0B96" w:rsidRPr="003B5809">
              <w:t>:00 a.m.</w:t>
            </w:r>
          </w:p>
        </w:tc>
        <w:tc>
          <w:tcPr>
            <w:tcW w:w="7470" w:type="dxa"/>
          </w:tcPr>
          <w:p w:rsidR="009B0B96" w:rsidRPr="003B5809" w:rsidRDefault="00C73977" w:rsidP="00186532">
            <w:pPr>
              <w:rPr>
                <w:b/>
              </w:rPr>
            </w:pPr>
            <w:r w:rsidRPr="003B5809">
              <w:rPr>
                <w:b/>
              </w:rPr>
              <w:t xml:space="preserve">Italy Government Cumulative Deficit to GDP </w:t>
            </w:r>
          </w:p>
        </w:tc>
        <w:tc>
          <w:tcPr>
            <w:tcW w:w="1080" w:type="dxa"/>
          </w:tcPr>
          <w:p w:rsidR="009B0B96" w:rsidRPr="003B5809" w:rsidRDefault="009B0B96" w:rsidP="00186532">
            <w:pPr>
              <w:jc w:val="center"/>
            </w:pPr>
          </w:p>
        </w:tc>
        <w:tc>
          <w:tcPr>
            <w:tcW w:w="961" w:type="dxa"/>
          </w:tcPr>
          <w:p w:rsidR="009B0B96" w:rsidRPr="003B5809" w:rsidRDefault="00C73977" w:rsidP="00186532">
            <w:pPr>
              <w:jc w:val="center"/>
            </w:pPr>
            <w:r w:rsidRPr="003B5809">
              <w:t>2.3%</w:t>
            </w:r>
          </w:p>
        </w:tc>
        <w:tc>
          <w:tcPr>
            <w:tcW w:w="978" w:type="dxa"/>
          </w:tcPr>
          <w:p w:rsidR="009B0B96" w:rsidRPr="003B5809" w:rsidRDefault="00186532" w:rsidP="00186532">
            <w:pPr>
              <w:jc w:val="center"/>
            </w:pPr>
            <w:r w:rsidRPr="003B5809">
              <w:t>3.5%</w:t>
            </w:r>
          </w:p>
        </w:tc>
      </w:tr>
      <w:tr w:rsidR="00C73977" w:rsidRPr="003B5809" w:rsidTr="00C73977">
        <w:tc>
          <w:tcPr>
            <w:tcW w:w="1165" w:type="dxa"/>
          </w:tcPr>
          <w:p w:rsidR="00C73977" w:rsidRPr="003B5809" w:rsidRDefault="00C73977" w:rsidP="00186532">
            <w:r w:rsidRPr="003B5809">
              <w:t>5:00 a.m.</w:t>
            </w:r>
          </w:p>
        </w:tc>
        <w:tc>
          <w:tcPr>
            <w:tcW w:w="7470" w:type="dxa"/>
          </w:tcPr>
          <w:p w:rsidR="00C73977" w:rsidRPr="003B5809" w:rsidRDefault="00C73977" w:rsidP="00186532">
            <w:pPr>
              <w:rPr>
                <w:b/>
              </w:rPr>
            </w:pPr>
            <w:r w:rsidRPr="003B5809">
              <w:rPr>
                <w:b/>
              </w:rPr>
              <w:t>Italy Harmonized Index of Consumer Prices YoY</w:t>
            </w:r>
          </w:p>
        </w:tc>
        <w:tc>
          <w:tcPr>
            <w:tcW w:w="1080" w:type="dxa"/>
          </w:tcPr>
          <w:p w:rsidR="00C73977" w:rsidRPr="003B5809" w:rsidRDefault="00C73977" w:rsidP="00186532">
            <w:pPr>
              <w:jc w:val="center"/>
            </w:pPr>
            <w:r w:rsidRPr="003B5809">
              <w:t>1.3%</w:t>
            </w:r>
          </w:p>
        </w:tc>
        <w:tc>
          <w:tcPr>
            <w:tcW w:w="961" w:type="dxa"/>
          </w:tcPr>
          <w:p w:rsidR="00C73977" w:rsidRPr="003B5809" w:rsidRDefault="00C73977" w:rsidP="00186532">
            <w:pPr>
              <w:jc w:val="center"/>
            </w:pPr>
            <w:r w:rsidRPr="003B5809">
              <w:t>1.0%</w:t>
            </w:r>
          </w:p>
        </w:tc>
        <w:tc>
          <w:tcPr>
            <w:tcW w:w="978" w:type="dxa"/>
          </w:tcPr>
          <w:p w:rsidR="00C73977" w:rsidRPr="003B5809" w:rsidRDefault="00186532" w:rsidP="00186532">
            <w:pPr>
              <w:jc w:val="center"/>
            </w:pPr>
            <w:r w:rsidRPr="003B5809">
              <w:t>1.5%</w:t>
            </w:r>
          </w:p>
        </w:tc>
      </w:tr>
      <w:tr w:rsidR="009B0B96" w:rsidRPr="003B5809" w:rsidTr="00C73977">
        <w:tc>
          <w:tcPr>
            <w:tcW w:w="1165" w:type="dxa"/>
          </w:tcPr>
          <w:p w:rsidR="009B0B96" w:rsidRPr="003B5809" w:rsidRDefault="009B0B96" w:rsidP="00C73977">
            <w:r w:rsidRPr="003B5809">
              <w:t>5:</w:t>
            </w:r>
            <w:r w:rsidR="00C73977" w:rsidRPr="003B5809">
              <w:t>0</w:t>
            </w:r>
            <w:r w:rsidRPr="003B5809">
              <w:t>0 a.m.</w:t>
            </w:r>
          </w:p>
        </w:tc>
        <w:tc>
          <w:tcPr>
            <w:tcW w:w="7470" w:type="dxa"/>
          </w:tcPr>
          <w:p w:rsidR="009B0B96" w:rsidRPr="003B5809" w:rsidRDefault="00C73977" w:rsidP="00C73977">
            <w:pPr>
              <w:rPr>
                <w:b/>
              </w:rPr>
            </w:pPr>
            <w:r w:rsidRPr="003B5809">
              <w:rPr>
                <w:b/>
              </w:rPr>
              <w:t>European Commission Consumer Confidence Indicator</w:t>
            </w:r>
          </w:p>
        </w:tc>
        <w:tc>
          <w:tcPr>
            <w:tcW w:w="1080" w:type="dxa"/>
          </w:tcPr>
          <w:p w:rsidR="009B0B96" w:rsidRPr="003B5809" w:rsidRDefault="00C73977" w:rsidP="00186532">
            <w:pPr>
              <w:jc w:val="center"/>
            </w:pPr>
            <w:r w:rsidRPr="003B5809">
              <w:t>-0.5</w:t>
            </w:r>
          </w:p>
        </w:tc>
        <w:tc>
          <w:tcPr>
            <w:tcW w:w="961" w:type="dxa"/>
          </w:tcPr>
          <w:p w:rsidR="009B0B96" w:rsidRPr="003B5809" w:rsidRDefault="00C73977" w:rsidP="00186532">
            <w:pPr>
              <w:jc w:val="center"/>
              <w:rPr>
                <w:rFonts w:cs="Times New Roman"/>
              </w:rPr>
            </w:pPr>
            <w:r w:rsidRPr="003B5809">
              <w:rPr>
                <w:rFonts w:cs="Times New Roman"/>
              </w:rPr>
              <w:t>-0.5</w:t>
            </w:r>
          </w:p>
        </w:tc>
        <w:tc>
          <w:tcPr>
            <w:tcW w:w="978" w:type="dxa"/>
          </w:tcPr>
          <w:p w:rsidR="009B0B96" w:rsidRPr="003B5809" w:rsidRDefault="00186532" w:rsidP="00186532">
            <w:pPr>
              <w:jc w:val="center"/>
            </w:pPr>
            <w:r w:rsidRPr="003B5809">
              <w:t>-0.5</w:t>
            </w:r>
          </w:p>
        </w:tc>
      </w:tr>
      <w:tr w:rsidR="00C73977" w:rsidRPr="003B5809" w:rsidTr="00C73977">
        <w:tc>
          <w:tcPr>
            <w:tcW w:w="1165" w:type="dxa"/>
          </w:tcPr>
          <w:p w:rsidR="00C73977" w:rsidRPr="003B5809" w:rsidRDefault="00C73977" w:rsidP="00C73977">
            <w:r w:rsidRPr="003B5809">
              <w:t>8:00 a.m.</w:t>
            </w:r>
          </w:p>
        </w:tc>
        <w:tc>
          <w:tcPr>
            <w:tcW w:w="7470" w:type="dxa"/>
          </w:tcPr>
          <w:p w:rsidR="00C73977" w:rsidRPr="003B5809" w:rsidRDefault="00C73977" w:rsidP="00C73977">
            <w:pPr>
              <w:rPr>
                <w:b/>
              </w:rPr>
            </w:pPr>
            <w:r w:rsidRPr="003B5809">
              <w:rPr>
                <w:b/>
              </w:rPr>
              <w:t>Germany Consumer Price Index, MoM</w:t>
            </w:r>
          </w:p>
        </w:tc>
        <w:tc>
          <w:tcPr>
            <w:tcW w:w="1080" w:type="dxa"/>
          </w:tcPr>
          <w:p w:rsidR="00C73977" w:rsidRPr="003B5809" w:rsidRDefault="00F50AC9" w:rsidP="00186532">
            <w:pPr>
              <w:jc w:val="center"/>
            </w:pPr>
            <w:r w:rsidRPr="003B5809">
              <w:t>0.1%</w:t>
            </w:r>
          </w:p>
        </w:tc>
        <w:tc>
          <w:tcPr>
            <w:tcW w:w="961" w:type="dxa"/>
          </w:tcPr>
          <w:p w:rsidR="00C73977" w:rsidRPr="003B5809" w:rsidRDefault="00F50AC9" w:rsidP="00186532">
            <w:pPr>
              <w:jc w:val="center"/>
              <w:rPr>
                <w:rFonts w:cs="Times New Roman"/>
              </w:rPr>
            </w:pPr>
            <w:r w:rsidRPr="003B5809">
              <w:rPr>
                <w:rFonts w:cs="Times New Roman"/>
              </w:rPr>
              <w:t>0.5%</w:t>
            </w:r>
          </w:p>
        </w:tc>
        <w:tc>
          <w:tcPr>
            <w:tcW w:w="978" w:type="dxa"/>
          </w:tcPr>
          <w:p w:rsidR="00C73977" w:rsidRPr="003B5809" w:rsidRDefault="00C73977" w:rsidP="00186532">
            <w:pPr>
              <w:jc w:val="center"/>
            </w:pPr>
          </w:p>
        </w:tc>
      </w:tr>
      <w:tr w:rsidR="00C73977" w:rsidRPr="003B5809" w:rsidTr="00C73977">
        <w:tc>
          <w:tcPr>
            <w:tcW w:w="1165" w:type="dxa"/>
          </w:tcPr>
          <w:p w:rsidR="00C73977" w:rsidRPr="003B5809" w:rsidRDefault="00C73977" w:rsidP="00C73977">
            <w:r w:rsidRPr="003B5809">
              <w:t>8:00 a.m.</w:t>
            </w:r>
          </w:p>
        </w:tc>
        <w:tc>
          <w:tcPr>
            <w:tcW w:w="7470" w:type="dxa"/>
          </w:tcPr>
          <w:p w:rsidR="00C73977" w:rsidRPr="003B5809" w:rsidRDefault="00C73977" w:rsidP="00C73977">
            <w:pPr>
              <w:rPr>
                <w:b/>
              </w:rPr>
            </w:pPr>
            <w:r w:rsidRPr="003B5809">
              <w:rPr>
                <w:b/>
              </w:rPr>
              <w:t>Germany Consumer Price Index, YoY</w:t>
            </w:r>
          </w:p>
        </w:tc>
        <w:tc>
          <w:tcPr>
            <w:tcW w:w="1080" w:type="dxa"/>
          </w:tcPr>
          <w:p w:rsidR="00C73977" w:rsidRPr="003B5809" w:rsidRDefault="00F50AC9" w:rsidP="00186532">
            <w:pPr>
              <w:jc w:val="center"/>
            </w:pPr>
            <w:r w:rsidRPr="003B5809">
              <w:t>2.1%</w:t>
            </w:r>
          </w:p>
        </w:tc>
        <w:tc>
          <w:tcPr>
            <w:tcW w:w="961" w:type="dxa"/>
          </w:tcPr>
          <w:p w:rsidR="00C73977" w:rsidRPr="003B5809" w:rsidRDefault="00F50AC9" w:rsidP="00186532">
            <w:pPr>
              <w:jc w:val="center"/>
              <w:rPr>
                <w:rFonts w:cs="Times New Roman"/>
              </w:rPr>
            </w:pPr>
            <w:r w:rsidRPr="003B5809">
              <w:rPr>
                <w:rFonts w:cs="Times New Roman"/>
              </w:rPr>
              <w:t>2.2%</w:t>
            </w:r>
          </w:p>
        </w:tc>
        <w:tc>
          <w:tcPr>
            <w:tcW w:w="978" w:type="dxa"/>
          </w:tcPr>
          <w:p w:rsidR="00C73977" w:rsidRPr="003B5809" w:rsidRDefault="00C73977" w:rsidP="00186532">
            <w:pPr>
              <w:jc w:val="center"/>
            </w:pPr>
          </w:p>
        </w:tc>
      </w:tr>
      <w:tr w:rsidR="00C73977" w:rsidRPr="003B5809" w:rsidTr="00C73977">
        <w:tc>
          <w:tcPr>
            <w:tcW w:w="1165" w:type="dxa"/>
          </w:tcPr>
          <w:p w:rsidR="00C73977" w:rsidRPr="003B5809" w:rsidRDefault="00C73977" w:rsidP="00C73977"/>
        </w:tc>
        <w:tc>
          <w:tcPr>
            <w:tcW w:w="7470" w:type="dxa"/>
          </w:tcPr>
          <w:p w:rsidR="00C73977" w:rsidRPr="003B5809" w:rsidRDefault="00F50AC9" w:rsidP="00C73977">
            <w:pPr>
              <w:rPr>
                <w:b/>
              </w:rPr>
            </w:pPr>
            <w:r w:rsidRPr="003B5809">
              <w:rPr>
                <w:b/>
              </w:rPr>
              <w:t>Bank of Italy to Release 1Q Credit Conditions and Risk</w:t>
            </w:r>
          </w:p>
        </w:tc>
        <w:tc>
          <w:tcPr>
            <w:tcW w:w="1080" w:type="dxa"/>
          </w:tcPr>
          <w:p w:rsidR="00C73977" w:rsidRPr="003B5809" w:rsidRDefault="00C73977" w:rsidP="00186532">
            <w:pPr>
              <w:jc w:val="center"/>
            </w:pPr>
          </w:p>
        </w:tc>
        <w:tc>
          <w:tcPr>
            <w:tcW w:w="961" w:type="dxa"/>
          </w:tcPr>
          <w:p w:rsidR="00C73977" w:rsidRPr="003B5809" w:rsidRDefault="00C73977" w:rsidP="00186532">
            <w:pPr>
              <w:jc w:val="center"/>
              <w:rPr>
                <w:rFonts w:cs="Times New Roman"/>
              </w:rPr>
            </w:pPr>
          </w:p>
        </w:tc>
        <w:tc>
          <w:tcPr>
            <w:tcW w:w="978" w:type="dxa"/>
          </w:tcPr>
          <w:p w:rsidR="00C73977" w:rsidRPr="003B5809" w:rsidRDefault="00C73977" w:rsidP="00186532">
            <w:pPr>
              <w:jc w:val="center"/>
            </w:pPr>
          </w:p>
        </w:tc>
      </w:tr>
      <w:tr w:rsidR="00C73977" w:rsidRPr="003B5809" w:rsidTr="00C73977">
        <w:tc>
          <w:tcPr>
            <w:tcW w:w="1165" w:type="dxa"/>
          </w:tcPr>
          <w:p w:rsidR="00C73977" w:rsidRPr="003B5809" w:rsidRDefault="00F50AC9" w:rsidP="00C73977">
            <w:r w:rsidRPr="003B5809">
              <w:t>5:00 a.m.</w:t>
            </w:r>
          </w:p>
        </w:tc>
        <w:tc>
          <w:tcPr>
            <w:tcW w:w="7470" w:type="dxa"/>
          </w:tcPr>
          <w:p w:rsidR="00C73977" w:rsidRPr="003B5809" w:rsidRDefault="00F50AC9" w:rsidP="00F50AC9">
            <w:pPr>
              <w:rPr>
                <w:b/>
              </w:rPr>
            </w:pPr>
            <w:r w:rsidRPr="003B5809">
              <w:rPr>
                <w:b/>
              </w:rPr>
              <w:t xml:space="preserve">Auction: Italy to sell </w:t>
            </w:r>
            <w:r w:rsidRPr="003B5809">
              <w:rPr>
                <w:rFonts w:cs="Times New Roman"/>
                <w:b/>
              </w:rPr>
              <w:t>€</w:t>
            </w:r>
            <w:r w:rsidRPr="003B5809">
              <w:rPr>
                <w:b/>
              </w:rPr>
              <w:t>2bb 7Y FRNs</w:t>
            </w:r>
          </w:p>
        </w:tc>
        <w:tc>
          <w:tcPr>
            <w:tcW w:w="1080" w:type="dxa"/>
          </w:tcPr>
          <w:p w:rsidR="00C73977" w:rsidRPr="003B5809" w:rsidRDefault="00C73977" w:rsidP="00186532">
            <w:pPr>
              <w:jc w:val="center"/>
            </w:pPr>
          </w:p>
        </w:tc>
        <w:tc>
          <w:tcPr>
            <w:tcW w:w="961" w:type="dxa"/>
          </w:tcPr>
          <w:p w:rsidR="00C73977" w:rsidRPr="003B5809" w:rsidRDefault="00C73977" w:rsidP="00186532">
            <w:pPr>
              <w:jc w:val="center"/>
              <w:rPr>
                <w:rFonts w:cs="Times New Roman"/>
              </w:rPr>
            </w:pPr>
          </w:p>
        </w:tc>
        <w:tc>
          <w:tcPr>
            <w:tcW w:w="978" w:type="dxa"/>
          </w:tcPr>
          <w:p w:rsidR="00C73977" w:rsidRPr="003B5809" w:rsidRDefault="00C73977" w:rsidP="00186532">
            <w:pPr>
              <w:jc w:val="center"/>
            </w:pPr>
          </w:p>
        </w:tc>
      </w:tr>
      <w:tr w:rsidR="00F50AC9" w:rsidRPr="003B5809" w:rsidTr="00C73977">
        <w:tc>
          <w:tcPr>
            <w:tcW w:w="1165" w:type="dxa"/>
          </w:tcPr>
          <w:p w:rsidR="00F50AC9" w:rsidRPr="003B5809" w:rsidRDefault="00F50AC9" w:rsidP="00C73977">
            <w:r w:rsidRPr="003B5809">
              <w:t>5:00 a.m.</w:t>
            </w:r>
          </w:p>
        </w:tc>
        <w:tc>
          <w:tcPr>
            <w:tcW w:w="7470" w:type="dxa"/>
          </w:tcPr>
          <w:p w:rsidR="00F50AC9" w:rsidRPr="003B5809" w:rsidRDefault="00F50AC9" w:rsidP="00F50AC9">
            <w:pPr>
              <w:rPr>
                <w:b/>
              </w:rPr>
            </w:pPr>
            <w:r w:rsidRPr="003B5809">
              <w:rPr>
                <w:b/>
              </w:rPr>
              <w:t xml:space="preserve">Auction: Italy to sell </w:t>
            </w:r>
            <w:r w:rsidRPr="003B5809">
              <w:rPr>
                <w:rFonts w:cs="Times New Roman"/>
                <w:b/>
              </w:rPr>
              <w:t>€</w:t>
            </w:r>
            <w:r w:rsidRPr="003B5809">
              <w:rPr>
                <w:b/>
              </w:rPr>
              <w:t>2bb 5Y Bonds</w:t>
            </w:r>
          </w:p>
        </w:tc>
        <w:tc>
          <w:tcPr>
            <w:tcW w:w="1080" w:type="dxa"/>
          </w:tcPr>
          <w:p w:rsidR="00F50AC9" w:rsidRPr="003B5809" w:rsidRDefault="00F50AC9" w:rsidP="00186532">
            <w:pPr>
              <w:jc w:val="center"/>
            </w:pPr>
          </w:p>
        </w:tc>
        <w:tc>
          <w:tcPr>
            <w:tcW w:w="961" w:type="dxa"/>
          </w:tcPr>
          <w:p w:rsidR="00F50AC9" w:rsidRPr="003B5809" w:rsidRDefault="00F50AC9" w:rsidP="00186532">
            <w:pPr>
              <w:jc w:val="center"/>
              <w:rPr>
                <w:rFonts w:cs="Times New Roman"/>
              </w:rPr>
            </w:pPr>
            <w:r w:rsidRPr="003B5809">
              <w:rPr>
                <w:rFonts w:cs="Times New Roman"/>
              </w:rPr>
              <w:t>1.959%</w:t>
            </w:r>
          </w:p>
        </w:tc>
        <w:tc>
          <w:tcPr>
            <w:tcW w:w="978" w:type="dxa"/>
          </w:tcPr>
          <w:p w:rsidR="00F50AC9" w:rsidRPr="003B5809" w:rsidRDefault="00F50AC9" w:rsidP="00186532">
            <w:pPr>
              <w:jc w:val="center"/>
            </w:pPr>
          </w:p>
        </w:tc>
      </w:tr>
      <w:tr w:rsidR="00F50AC9" w:rsidRPr="003B5809" w:rsidTr="00C73977">
        <w:tc>
          <w:tcPr>
            <w:tcW w:w="1165" w:type="dxa"/>
          </w:tcPr>
          <w:p w:rsidR="00F50AC9" w:rsidRPr="003B5809" w:rsidRDefault="00F50AC9" w:rsidP="00C73977">
            <w:r w:rsidRPr="003B5809">
              <w:t>5:00 a.m.</w:t>
            </w:r>
          </w:p>
        </w:tc>
        <w:tc>
          <w:tcPr>
            <w:tcW w:w="7470" w:type="dxa"/>
          </w:tcPr>
          <w:p w:rsidR="00F50AC9" w:rsidRPr="003B5809" w:rsidRDefault="00F50AC9" w:rsidP="00F50AC9">
            <w:pPr>
              <w:rPr>
                <w:b/>
              </w:rPr>
            </w:pPr>
            <w:r w:rsidRPr="003B5809">
              <w:rPr>
                <w:b/>
              </w:rPr>
              <w:t xml:space="preserve">Auction: Italy to sell </w:t>
            </w:r>
            <w:r w:rsidRPr="003B5809">
              <w:rPr>
                <w:rFonts w:cs="Times New Roman"/>
                <w:b/>
              </w:rPr>
              <w:t>€</w:t>
            </w:r>
            <w:r w:rsidRPr="003B5809">
              <w:rPr>
                <w:b/>
              </w:rPr>
              <w:t>2.5bb 10Y FRNs</w:t>
            </w:r>
          </w:p>
        </w:tc>
        <w:tc>
          <w:tcPr>
            <w:tcW w:w="1080" w:type="dxa"/>
          </w:tcPr>
          <w:p w:rsidR="00F50AC9" w:rsidRPr="003B5809" w:rsidRDefault="00F50AC9" w:rsidP="00186532">
            <w:pPr>
              <w:jc w:val="center"/>
            </w:pPr>
          </w:p>
        </w:tc>
        <w:tc>
          <w:tcPr>
            <w:tcW w:w="961" w:type="dxa"/>
          </w:tcPr>
          <w:p w:rsidR="00F50AC9" w:rsidRPr="003B5809" w:rsidRDefault="00F50AC9" w:rsidP="00186532">
            <w:pPr>
              <w:jc w:val="center"/>
              <w:rPr>
                <w:rFonts w:cs="Times New Roman"/>
              </w:rPr>
            </w:pPr>
            <w:r w:rsidRPr="003B5809">
              <w:rPr>
                <w:rFonts w:cs="Times New Roman"/>
              </w:rPr>
              <w:t>2.826%</w:t>
            </w:r>
          </w:p>
        </w:tc>
        <w:tc>
          <w:tcPr>
            <w:tcW w:w="978" w:type="dxa"/>
          </w:tcPr>
          <w:p w:rsidR="00F50AC9" w:rsidRPr="003B5809" w:rsidRDefault="00F50AC9" w:rsidP="00186532">
            <w:pPr>
              <w:jc w:val="center"/>
            </w:pPr>
          </w:p>
        </w:tc>
      </w:tr>
    </w:tbl>
    <w:p w:rsidR="003F5AF3" w:rsidRPr="003B5809" w:rsidRDefault="003F5AF3"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640374">
      <w:pPr>
        <w:spacing w:after="0" w:line="240" w:lineRule="auto"/>
      </w:pPr>
    </w:p>
    <w:p w:rsidR="00186532" w:rsidRPr="003B5809" w:rsidRDefault="00186532" w:rsidP="00186532">
      <w:pPr>
        <w:spacing w:after="0" w:line="240" w:lineRule="auto"/>
      </w:pPr>
    </w:p>
    <w:p w:rsidR="00186532" w:rsidRPr="003B5809" w:rsidRDefault="00186532" w:rsidP="00186532">
      <w:pPr>
        <w:spacing w:after="0" w:line="240" w:lineRule="auto"/>
      </w:pPr>
      <w:r w:rsidRPr="003B5809">
        <w:lastRenderedPageBreak/>
        <w:t>06/2</w:t>
      </w:r>
      <w:r w:rsidR="00AC3087" w:rsidRPr="003B5809">
        <w:t>9</w:t>
      </w:r>
      <w:r w:rsidRPr="003B5809">
        <w:t>/2018, as of 6:00 a.m. EST</w:t>
      </w:r>
    </w:p>
    <w:p w:rsidR="00186532" w:rsidRPr="003B5809" w:rsidRDefault="00186532" w:rsidP="00186532">
      <w:pPr>
        <w:pStyle w:val="ListParagraph"/>
        <w:numPr>
          <w:ilvl w:val="0"/>
          <w:numId w:val="1"/>
        </w:numPr>
        <w:spacing w:after="0" w:line="240" w:lineRule="auto"/>
      </w:pPr>
      <w:r w:rsidRPr="003B5809">
        <w:rPr>
          <w:b/>
          <w:u w:val="single"/>
        </w:rPr>
        <w:t>Fixed Income</w:t>
      </w:r>
    </w:p>
    <w:p w:rsidR="00186532" w:rsidRPr="003B5809" w:rsidRDefault="00186532" w:rsidP="00186532">
      <w:pPr>
        <w:pStyle w:val="ListParagraph"/>
        <w:numPr>
          <w:ilvl w:val="1"/>
          <w:numId w:val="1"/>
        </w:numPr>
        <w:spacing w:after="0" w:line="240" w:lineRule="auto"/>
      </w:pPr>
      <w:r w:rsidRPr="003B5809">
        <w:t xml:space="preserve">TY </w:t>
      </w:r>
      <w:r w:rsidR="004F6668" w:rsidRPr="003B5809">
        <w:t xml:space="preserve">dropped 120-08/120-04 during Asian session.  The 4-tick drop is attributed to the EU migration deal, smoothing </w:t>
      </w:r>
      <w:r w:rsidR="00A62E76" w:rsidRPr="003B5809">
        <w:t xml:space="preserve">EU-Italy friction.  Additionally, US GDP growth data released yesterday displayed signs of anemic consumer spending, affecting TY movement from speculation. </w:t>
      </w:r>
    </w:p>
    <w:p w:rsidR="00186532" w:rsidRPr="003B5809" w:rsidRDefault="00186532" w:rsidP="00186532">
      <w:pPr>
        <w:pStyle w:val="ListParagraph"/>
        <w:numPr>
          <w:ilvl w:val="1"/>
          <w:numId w:val="1"/>
        </w:numPr>
        <w:spacing w:after="0" w:line="240" w:lineRule="auto"/>
      </w:pPr>
      <w:r w:rsidRPr="003B5809">
        <w:t xml:space="preserve">Bund futures </w:t>
      </w:r>
      <w:r w:rsidR="00A62E76" w:rsidRPr="003B5809">
        <w:t xml:space="preserve">opened lower and recovered during London session.  Talks of migration tension relief in the EU and speculation over ECB reinvestments </w:t>
      </w:r>
      <w:r w:rsidR="00CC5460" w:rsidRPr="003B5809">
        <w:t>spurred a rise in long-end German bonds in the later portion of London hours.</w:t>
      </w:r>
    </w:p>
    <w:p w:rsidR="00186532" w:rsidRPr="003B5809" w:rsidRDefault="00CC5460" w:rsidP="00186532">
      <w:pPr>
        <w:pStyle w:val="ListParagraph"/>
        <w:numPr>
          <w:ilvl w:val="1"/>
          <w:numId w:val="1"/>
        </w:numPr>
        <w:spacing w:after="0" w:line="240" w:lineRule="auto"/>
      </w:pPr>
      <w:r w:rsidRPr="003B5809">
        <w:t>Gilts opened lower as risk appetite has improved in EU markets.  Japan 10Y futures traded 150.81/150.86 while yen fell to a two-week low.</w:t>
      </w:r>
    </w:p>
    <w:p w:rsidR="00186532" w:rsidRPr="003B5809" w:rsidRDefault="00186532" w:rsidP="00186532">
      <w:pPr>
        <w:pStyle w:val="ListParagraph"/>
        <w:numPr>
          <w:ilvl w:val="0"/>
          <w:numId w:val="1"/>
        </w:numPr>
        <w:spacing w:after="0" w:line="240" w:lineRule="auto"/>
      </w:pPr>
      <w:r w:rsidRPr="003B5809">
        <w:rPr>
          <w:b/>
          <w:u w:val="single"/>
        </w:rPr>
        <w:t>Equities</w:t>
      </w:r>
    </w:p>
    <w:p w:rsidR="00186532" w:rsidRPr="003B5809" w:rsidRDefault="00186532" w:rsidP="00186532">
      <w:pPr>
        <w:pStyle w:val="ListParagraph"/>
        <w:numPr>
          <w:ilvl w:val="1"/>
          <w:numId w:val="1"/>
        </w:numPr>
        <w:spacing w:after="0" w:line="240" w:lineRule="auto"/>
      </w:pPr>
      <w:r w:rsidRPr="003B5809">
        <w:t xml:space="preserve">US stock futures </w:t>
      </w:r>
      <w:r w:rsidR="00CC5460" w:rsidRPr="003B5809">
        <w:t xml:space="preserve">saw an uptick amid spikes in volatility, with S&amp;P futures hitting highs of 7111.50 </w:t>
      </w:r>
      <w:r w:rsidR="00B54B65" w:rsidRPr="003B5809">
        <w:t>(</w:t>
      </w:r>
      <w:r w:rsidR="00CC5460" w:rsidRPr="003B5809">
        <w:t>+0.71%</w:t>
      </w:r>
      <w:r w:rsidR="00B54B65" w:rsidRPr="003B5809">
        <w:t>).  Futures point to a higher open as investors await US economic data.</w:t>
      </w:r>
    </w:p>
    <w:p w:rsidR="00186532" w:rsidRPr="003B5809" w:rsidRDefault="00186532" w:rsidP="00186532">
      <w:pPr>
        <w:pStyle w:val="ListParagraph"/>
        <w:numPr>
          <w:ilvl w:val="1"/>
          <w:numId w:val="1"/>
        </w:numPr>
        <w:spacing w:after="0" w:line="240" w:lineRule="auto"/>
      </w:pPr>
      <w:r w:rsidRPr="003B5809">
        <w:t xml:space="preserve">European indices </w:t>
      </w:r>
      <w:r w:rsidR="00B54B65" w:rsidRPr="003B5809">
        <w:t xml:space="preserve">up across-the-board, with Italian indices reaching highs of +1.89% on EU migration talks.  STOXX hit high of 381.60 (+1.26%), signaling an upbeat end to a tumultuous quarter. </w:t>
      </w:r>
    </w:p>
    <w:p w:rsidR="00186532" w:rsidRPr="003B5809" w:rsidRDefault="00186532" w:rsidP="00186532">
      <w:pPr>
        <w:pStyle w:val="ListParagraph"/>
        <w:numPr>
          <w:ilvl w:val="1"/>
          <w:numId w:val="1"/>
        </w:numPr>
        <w:spacing w:after="0" w:line="240" w:lineRule="auto"/>
      </w:pPr>
      <w:r w:rsidRPr="003B5809">
        <w:t>Asian indices</w:t>
      </w:r>
      <w:r w:rsidR="00B54B65" w:rsidRPr="003B5809">
        <w:t xml:space="preserve"> rallied overnight, with Shanghai moving to 2847 (+2.17%) and Hang Seng to 28955 (+1.61%) led by large moves in </w:t>
      </w:r>
      <w:r w:rsidR="008C7B32" w:rsidRPr="003B5809">
        <w:t>commerce and property indices.</w:t>
      </w:r>
    </w:p>
    <w:p w:rsidR="00186532" w:rsidRPr="003B5809" w:rsidRDefault="00186532" w:rsidP="00186532">
      <w:pPr>
        <w:pStyle w:val="ListParagraph"/>
        <w:numPr>
          <w:ilvl w:val="0"/>
          <w:numId w:val="1"/>
        </w:numPr>
        <w:spacing w:after="0" w:line="240" w:lineRule="auto"/>
        <w:rPr>
          <w:b/>
          <w:u w:val="single"/>
        </w:rPr>
      </w:pPr>
      <w:r w:rsidRPr="003B5809">
        <w:rPr>
          <w:b/>
          <w:u w:val="single"/>
        </w:rPr>
        <w:t>FX</w:t>
      </w:r>
    </w:p>
    <w:p w:rsidR="008C7B32" w:rsidRPr="003B5809" w:rsidRDefault="008C7B32" w:rsidP="008C7B32">
      <w:pPr>
        <w:pStyle w:val="ListParagraph"/>
        <w:numPr>
          <w:ilvl w:val="1"/>
          <w:numId w:val="1"/>
        </w:numPr>
        <w:spacing w:after="0" w:line="240" w:lineRule="auto"/>
      </w:pPr>
      <w:r w:rsidRPr="003B5809">
        <w:t xml:space="preserve">Euro jumps +0.8% to 1.17 during Asian session, pound moves +0.7% to 1.31 in London session on EU migration deal news.  </w:t>
      </w:r>
    </w:p>
    <w:p w:rsidR="00186532" w:rsidRPr="003B5809" w:rsidRDefault="00186532" w:rsidP="008C7B32">
      <w:pPr>
        <w:pStyle w:val="ListParagraph"/>
        <w:numPr>
          <w:ilvl w:val="0"/>
          <w:numId w:val="1"/>
        </w:numPr>
        <w:spacing w:after="0" w:line="240" w:lineRule="auto"/>
      </w:pPr>
      <w:r w:rsidRPr="003B5809">
        <w:rPr>
          <w:b/>
          <w:u w:val="single"/>
        </w:rPr>
        <w:t>Commodities</w:t>
      </w:r>
    </w:p>
    <w:p w:rsidR="00186532" w:rsidRPr="003B5809" w:rsidRDefault="00186532" w:rsidP="00186532">
      <w:pPr>
        <w:pStyle w:val="ListParagraph"/>
        <w:numPr>
          <w:ilvl w:val="1"/>
          <w:numId w:val="1"/>
        </w:numPr>
        <w:spacing w:after="0" w:line="240" w:lineRule="auto"/>
        <w:rPr>
          <w:b/>
          <w:u w:val="single"/>
        </w:rPr>
      </w:pPr>
      <w:r w:rsidRPr="003B5809">
        <w:t>Brent Cr</w:t>
      </w:r>
      <w:r w:rsidR="008C7B32" w:rsidRPr="003B5809">
        <w:t xml:space="preserve">ude up 1.9%, as investors were unconvinced by Saudi Arabia’s pledge to increase output, patching Iranian and </w:t>
      </w:r>
      <w:proofErr w:type="spellStart"/>
      <w:r w:rsidR="008C7B32" w:rsidRPr="003B5809">
        <w:t>Lybian</w:t>
      </w:r>
      <w:proofErr w:type="spellEnd"/>
      <w:r w:rsidR="008C7B32" w:rsidRPr="003B5809">
        <w:t xml:space="preserve"> supply disruptions.</w:t>
      </w:r>
    </w:p>
    <w:p w:rsidR="00186532" w:rsidRPr="003B5809" w:rsidRDefault="00186532" w:rsidP="00186532">
      <w:pPr>
        <w:pStyle w:val="ListParagraph"/>
        <w:numPr>
          <w:ilvl w:val="0"/>
          <w:numId w:val="1"/>
        </w:numPr>
        <w:spacing w:after="0" w:line="240" w:lineRule="auto"/>
        <w:rPr>
          <w:b/>
          <w:u w:val="single"/>
        </w:rPr>
      </w:pPr>
      <w:r w:rsidRPr="003B5809">
        <w:rPr>
          <w:b/>
          <w:u w:val="single"/>
        </w:rPr>
        <w:t>Fun Facts</w:t>
      </w:r>
    </w:p>
    <w:p w:rsidR="00186532" w:rsidRPr="003B5809" w:rsidRDefault="00186532" w:rsidP="00186532">
      <w:pPr>
        <w:pStyle w:val="ListParagraph"/>
        <w:numPr>
          <w:ilvl w:val="1"/>
          <w:numId w:val="1"/>
        </w:numPr>
        <w:spacing w:after="0" w:line="240" w:lineRule="auto"/>
        <w:rPr>
          <w:b/>
          <w:u w:val="single"/>
        </w:rPr>
      </w:pPr>
      <w:r w:rsidRPr="003B5809">
        <w:t>On June 29, 1926, Fascists in Rome added an hour to the work day as an economic efficiency measure.  On June 29, 2007, Apple released the first iPhone.</w:t>
      </w:r>
    </w:p>
    <w:p w:rsidR="00AC3087" w:rsidRPr="003B5809" w:rsidRDefault="00AC3087" w:rsidP="00186532">
      <w:pPr>
        <w:pStyle w:val="ListParagraph"/>
        <w:numPr>
          <w:ilvl w:val="1"/>
          <w:numId w:val="1"/>
        </w:numPr>
        <w:spacing w:after="0" w:line="240" w:lineRule="auto"/>
        <w:rPr>
          <w:b/>
          <w:u w:val="single"/>
        </w:rPr>
      </w:pPr>
      <w:r w:rsidRPr="003B5809">
        <w:t xml:space="preserve">Alex </w:t>
      </w:r>
      <w:proofErr w:type="spellStart"/>
      <w:r w:rsidRPr="003B5809">
        <w:t>Hentges</w:t>
      </w:r>
      <w:proofErr w:type="spellEnd"/>
      <w:r w:rsidRPr="003B5809">
        <w:t xml:space="preserve"> of Dubuque, Iowa, purchased a Reese’s Peanut Butter Cup devoid of peanut butter.  After posting about his woes on the often-sarcastic social network Reddit, Reese’s responded by sending him a care-package with over 30 Reese’s products, along </w:t>
      </w:r>
      <w:r w:rsidR="00C32108" w:rsidRPr="003B5809">
        <w:t xml:space="preserve">with a handwritten apology note.  </w:t>
      </w:r>
    </w:p>
    <w:p w:rsidR="00186532" w:rsidRPr="003B5809" w:rsidRDefault="00186532" w:rsidP="00186532">
      <w:pPr>
        <w:spacing w:after="0" w:line="240" w:lineRule="auto"/>
        <w:rPr>
          <w:b/>
          <w:u w:val="single"/>
        </w:rPr>
      </w:pPr>
      <w:r w:rsidRPr="003B5809">
        <w:rPr>
          <w:b/>
          <w:u w:val="single"/>
        </w:rPr>
        <w:t>Economic Events</w:t>
      </w:r>
    </w:p>
    <w:tbl>
      <w:tblPr>
        <w:tblStyle w:val="TableGrid"/>
        <w:tblW w:w="11654" w:type="dxa"/>
        <w:tblLook w:val="04A0" w:firstRow="1" w:lastRow="0" w:firstColumn="1" w:lastColumn="0" w:noHBand="0" w:noVBand="1"/>
      </w:tblPr>
      <w:tblGrid>
        <w:gridCol w:w="1165"/>
        <w:gridCol w:w="7470"/>
        <w:gridCol w:w="1080"/>
        <w:gridCol w:w="961"/>
        <w:gridCol w:w="978"/>
      </w:tblGrid>
      <w:tr w:rsidR="00186532" w:rsidRPr="003B5809" w:rsidTr="00186532">
        <w:trPr>
          <w:trHeight w:val="143"/>
        </w:trPr>
        <w:tc>
          <w:tcPr>
            <w:tcW w:w="1165" w:type="dxa"/>
          </w:tcPr>
          <w:p w:rsidR="00186532" w:rsidRPr="003B5809" w:rsidRDefault="00186532" w:rsidP="00186532">
            <w:pPr>
              <w:rPr>
                <w:b/>
              </w:rPr>
            </w:pPr>
            <w:r w:rsidRPr="003B5809">
              <w:rPr>
                <w:b/>
              </w:rPr>
              <w:t>Time</w:t>
            </w:r>
          </w:p>
        </w:tc>
        <w:tc>
          <w:tcPr>
            <w:tcW w:w="7470" w:type="dxa"/>
          </w:tcPr>
          <w:p w:rsidR="00186532" w:rsidRPr="003B5809" w:rsidRDefault="00186532" w:rsidP="00186532">
            <w:pPr>
              <w:rPr>
                <w:b/>
              </w:rPr>
            </w:pPr>
            <w:r w:rsidRPr="003B5809">
              <w:rPr>
                <w:b/>
              </w:rPr>
              <w:t>Event</w:t>
            </w:r>
          </w:p>
        </w:tc>
        <w:tc>
          <w:tcPr>
            <w:tcW w:w="1080" w:type="dxa"/>
          </w:tcPr>
          <w:p w:rsidR="00186532" w:rsidRPr="003B5809" w:rsidRDefault="00186532" w:rsidP="00186532">
            <w:pPr>
              <w:jc w:val="center"/>
              <w:rPr>
                <w:b/>
              </w:rPr>
            </w:pPr>
            <w:r w:rsidRPr="003B5809">
              <w:rPr>
                <w:b/>
              </w:rPr>
              <w:t>Survey</w:t>
            </w:r>
          </w:p>
        </w:tc>
        <w:tc>
          <w:tcPr>
            <w:tcW w:w="961" w:type="dxa"/>
          </w:tcPr>
          <w:p w:rsidR="00186532" w:rsidRPr="003B5809" w:rsidRDefault="00186532" w:rsidP="00186532">
            <w:pPr>
              <w:jc w:val="center"/>
              <w:rPr>
                <w:b/>
              </w:rPr>
            </w:pPr>
            <w:r w:rsidRPr="003B5809">
              <w:rPr>
                <w:b/>
              </w:rPr>
              <w:t>Prev.</w:t>
            </w:r>
          </w:p>
        </w:tc>
        <w:tc>
          <w:tcPr>
            <w:tcW w:w="978" w:type="dxa"/>
          </w:tcPr>
          <w:p w:rsidR="00186532" w:rsidRPr="003B5809" w:rsidRDefault="00186532" w:rsidP="00186532">
            <w:pPr>
              <w:jc w:val="center"/>
              <w:rPr>
                <w:b/>
              </w:rPr>
            </w:pPr>
            <w:r w:rsidRPr="003B5809">
              <w:rPr>
                <w:b/>
              </w:rPr>
              <w:t>Actual</w:t>
            </w:r>
          </w:p>
        </w:tc>
      </w:tr>
      <w:tr w:rsidR="00186532" w:rsidRPr="003B5809" w:rsidTr="00186532">
        <w:tc>
          <w:tcPr>
            <w:tcW w:w="11654" w:type="dxa"/>
            <w:gridSpan w:val="5"/>
          </w:tcPr>
          <w:p w:rsidR="00186532" w:rsidRPr="003B5809" w:rsidRDefault="00186532" w:rsidP="00186532">
            <w:pPr>
              <w:jc w:val="center"/>
              <w:rPr>
                <w:b/>
              </w:rPr>
            </w:pPr>
            <w:r w:rsidRPr="003B5809">
              <w:rPr>
                <w:b/>
              </w:rPr>
              <w:t>United States</w:t>
            </w:r>
          </w:p>
        </w:tc>
      </w:tr>
      <w:tr w:rsidR="00186532" w:rsidRPr="003B5809" w:rsidTr="00186532">
        <w:tc>
          <w:tcPr>
            <w:tcW w:w="1165" w:type="dxa"/>
          </w:tcPr>
          <w:p w:rsidR="00186532" w:rsidRPr="003B5809" w:rsidRDefault="00186532" w:rsidP="00186532">
            <w:r w:rsidRPr="003B5809">
              <w:t>8:30 a.m.</w:t>
            </w:r>
          </w:p>
        </w:tc>
        <w:tc>
          <w:tcPr>
            <w:tcW w:w="7470" w:type="dxa"/>
          </w:tcPr>
          <w:p w:rsidR="00186532" w:rsidRPr="003B5809" w:rsidRDefault="00AC3087" w:rsidP="00186532">
            <w:r w:rsidRPr="003B5809">
              <w:rPr>
                <w:b/>
              </w:rPr>
              <w:t xml:space="preserve">US Personal Income MoM </w:t>
            </w:r>
            <w:r w:rsidRPr="003B5809">
              <w:rPr>
                <w:i/>
              </w:rPr>
              <w:t>(non-inflation adjusted)</w:t>
            </w:r>
          </w:p>
        </w:tc>
        <w:tc>
          <w:tcPr>
            <w:tcW w:w="1080" w:type="dxa"/>
          </w:tcPr>
          <w:p w:rsidR="00186532" w:rsidRPr="003B5809" w:rsidRDefault="00AC3087" w:rsidP="00186532">
            <w:pPr>
              <w:jc w:val="center"/>
            </w:pPr>
            <w:r w:rsidRPr="003B5809">
              <w:t>0.4%</w:t>
            </w:r>
          </w:p>
        </w:tc>
        <w:tc>
          <w:tcPr>
            <w:tcW w:w="961" w:type="dxa"/>
          </w:tcPr>
          <w:p w:rsidR="00186532" w:rsidRPr="003B5809" w:rsidRDefault="00AC3087" w:rsidP="00186532">
            <w:pPr>
              <w:jc w:val="center"/>
            </w:pPr>
            <w:r w:rsidRPr="003B5809">
              <w:t>0.3%</w:t>
            </w:r>
          </w:p>
        </w:tc>
        <w:tc>
          <w:tcPr>
            <w:tcW w:w="978" w:type="dxa"/>
          </w:tcPr>
          <w:p w:rsidR="00186532" w:rsidRPr="003B5809" w:rsidRDefault="00186532" w:rsidP="00186532">
            <w:pPr>
              <w:jc w:val="center"/>
            </w:pPr>
          </w:p>
        </w:tc>
      </w:tr>
      <w:tr w:rsidR="00186532" w:rsidRPr="003B5809" w:rsidTr="00186532">
        <w:tc>
          <w:tcPr>
            <w:tcW w:w="1165" w:type="dxa"/>
          </w:tcPr>
          <w:p w:rsidR="00186532" w:rsidRPr="003B5809" w:rsidRDefault="00186532" w:rsidP="00186532">
            <w:r w:rsidRPr="003B5809">
              <w:t>8:30 a.m.</w:t>
            </w:r>
          </w:p>
        </w:tc>
        <w:tc>
          <w:tcPr>
            <w:tcW w:w="7470" w:type="dxa"/>
          </w:tcPr>
          <w:p w:rsidR="00186532" w:rsidRPr="003B5809" w:rsidRDefault="00AC3087" w:rsidP="00186532">
            <w:r w:rsidRPr="003B5809">
              <w:rPr>
                <w:b/>
              </w:rPr>
              <w:t xml:space="preserve">US Personal Consumption Expenditures MoM </w:t>
            </w:r>
            <w:r w:rsidRPr="003B5809">
              <w:rPr>
                <w:i/>
              </w:rPr>
              <w:t>(non-inflation adjusted)</w:t>
            </w:r>
          </w:p>
        </w:tc>
        <w:tc>
          <w:tcPr>
            <w:tcW w:w="1080" w:type="dxa"/>
          </w:tcPr>
          <w:p w:rsidR="00186532" w:rsidRPr="003B5809" w:rsidRDefault="002E458A" w:rsidP="00186532">
            <w:pPr>
              <w:jc w:val="center"/>
            </w:pPr>
            <w:r w:rsidRPr="003B5809">
              <w:t>0.4%</w:t>
            </w:r>
          </w:p>
        </w:tc>
        <w:tc>
          <w:tcPr>
            <w:tcW w:w="961" w:type="dxa"/>
          </w:tcPr>
          <w:p w:rsidR="00186532" w:rsidRPr="003B5809" w:rsidRDefault="002E458A" w:rsidP="00186532">
            <w:pPr>
              <w:jc w:val="center"/>
            </w:pPr>
            <w:r w:rsidRPr="003B5809">
              <w:t>0.6%</w:t>
            </w:r>
          </w:p>
        </w:tc>
        <w:tc>
          <w:tcPr>
            <w:tcW w:w="978" w:type="dxa"/>
          </w:tcPr>
          <w:p w:rsidR="00186532" w:rsidRPr="003B5809" w:rsidRDefault="00186532" w:rsidP="00186532">
            <w:pPr>
              <w:jc w:val="center"/>
            </w:pPr>
          </w:p>
        </w:tc>
      </w:tr>
      <w:tr w:rsidR="00186532" w:rsidRPr="003B5809" w:rsidTr="00186532">
        <w:tc>
          <w:tcPr>
            <w:tcW w:w="1165" w:type="dxa"/>
          </w:tcPr>
          <w:p w:rsidR="00186532" w:rsidRPr="003B5809" w:rsidRDefault="00186532" w:rsidP="00186532">
            <w:r w:rsidRPr="003B5809">
              <w:t>8:30 a.m.</w:t>
            </w:r>
          </w:p>
        </w:tc>
        <w:tc>
          <w:tcPr>
            <w:tcW w:w="7470" w:type="dxa"/>
          </w:tcPr>
          <w:p w:rsidR="00186532" w:rsidRPr="003B5809" w:rsidRDefault="002E458A" w:rsidP="002E458A">
            <w:pPr>
              <w:rPr>
                <w:b/>
              </w:rPr>
            </w:pPr>
            <w:r w:rsidRPr="003B5809">
              <w:rPr>
                <w:b/>
              </w:rPr>
              <w:t>US Personal Consumption Expenditures Core Price Index MoM</w:t>
            </w:r>
          </w:p>
        </w:tc>
        <w:tc>
          <w:tcPr>
            <w:tcW w:w="1080" w:type="dxa"/>
          </w:tcPr>
          <w:p w:rsidR="00186532" w:rsidRPr="003B5809" w:rsidRDefault="002E458A" w:rsidP="00186532">
            <w:pPr>
              <w:jc w:val="center"/>
            </w:pPr>
            <w:r w:rsidRPr="003B5809">
              <w:t>0.2%</w:t>
            </w:r>
          </w:p>
        </w:tc>
        <w:tc>
          <w:tcPr>
            <w:tcW w:w="961" w:type="dxa"/>
          </w:tcPr>
          <w:p w:rsidR="00186532" w:rsidRPr="003B5809" w:rsidRDefault="002E458A" w:rsidP="00186532">
            <w:pPr>
              <w:jc w:val="center"/>
            </w:pPr>
            <w:r w:rsidRPr="003B5809">
              <w:t>0.2%</w:t>
            </w:r>
          </w:p>
        </w:tc>
        <w:tc>
          <w:tcPr>
            <w:tcW w:w="978" w:type="dxa"/>
          </w:tcPr>
          <w:p w:rsidR="00186532" w:rsidRPr="003B5809" w:rsidRDefault="00186532" w:rsidP="00186532">
            <w:pPr>
              <w:jc w:val="center"/>
            </w:pPr>
          </w:p>
        </w:tc>
      </w:tr>
      <w:tr w:rsidR="00186532" w:rsidRPr="003B5809" w:rsidTr="00186532">
        <w:tc>
          <w:tcPr>
            <w:tcW w:w="1165" w:type="dxa"/>
          </w:tcPr>
          <w:p w:rsidR="00186532" w:rsidRPr="003B5809" w:rsidRDefault="00186532" w:rsidP="00186532">
            <w:r w:rsidRPr="003B5809">
              <w:t>8:30 a.m.</w:t>
            </w:r>
          </w:p>
        </w:tc>
        <w:tc>
          <w:tcPr>
            <w:tcW w:w="7470" w:type="dxa"/>
          </w:tcPr>
          <w:p w:rsidR="00186532" w:rsidRPr="003B5809" w:rsidRDefault="002E458A" w:rsidP="00186532">
            <w:pPr>
              <w:rPr>
                <w:b/>
              </w:rPr>
            </w:pPr>
            <w:r w:rsidRPr="003B5809">
              <w:rPr>
                <w:b/>
              </w:rPr>
              <w:t>US Personal Consumption Expenditures Core Price Index YoY</w:t>
            </w:r>
          </w:p>
        </w:tc>
        <w:tc>
          <w:tcPr>
            <w:tcW w:w="1080" w:type="dxa"/>
          </w:tcPr>
          <w:p w:rsidR="00186532" w:rsidRPr="003B5809" w:rsidRDefault="002E458A" w:rsidP="00186532">
            <w:pPr>
              <w:jc w:val="center"/>
            </w:pPr>
            <w:r w:rsidRPr="003B5809">
              <w:t>1.9%</w:t>
            </w:r>
          </w:p>
        </w:tc>
        <w:tc>
          <w:tcPr>
            <w:tcW w:w="961" w:type="dxa"/>
          </w:tcPr>
          <w:p w:rsidR="00186532" w:rsidRPr="003B5809" w:rsidRDefault="002E458A" w:rsidP="00186532">
            <w:pPr>
              <w:jc w:val="center"/>
            </w:pPr>
            <w:r w:rsidRPr="003B5809">
              <w:t>1.8%</w:t>
            </w:r>
          </w:p>
        </w:tc>
        <w:tc>
          <w:tcPr>
            <w:tcW w:w="978" w:type="dxa"/>
          </w:tcPr>
          <w:p w:rsidR="00186532" w:rsidRPr="003B5809" w:rsidRDefault="00186532" w:rsidP="00186532">
            <w:pPr>
              <w:jc w:val="center"/>
            </w:pPr>
          </w:p>
        </w:tc>
      </w:tr>
      <w:tr w:rsidR="00186532" w:rsidRPr="003B5809" w:rsidTr="00186532">
        <w:tc>
          <w:tcPr>
            <w:tcW w:w="1165" w:type="dxa"/>
          </w:tcPr>
          <w:p w:rsidR="00186532" w:rsidRPr="003B5809" w:rsidRDefault="002E458A" w:rsidP="00186532">
            <w:r w:rsidRPr="003B5809">
              <w:t>10:00</w:t>
            </w:r>
            <w:r w:rsidR="00186532" w:rsidRPr="003B5809">
              <w:t xml:space="preserve"> a.m.</w:t>
            </w:r>
          </w:p>
        </w:tc>
        <w:tc>
          <w:tcPr>
            <w:tcW w:w="7470" w:type="dxa"/>
          </w:tcPr>
          <w:p w:rsidR="00186532" w:rsidRPr="003B5809" w:rsidRDefault="002E458A" w:rsidP="00186532">
            <w:pPr>
              <w:rPr>
                <w:b/>
              </w:rPr>
            </w:pPr>
            <w:r w:rsidRPr="003B5809">
              <w:rPr>
                <w:b/>
              </w:rPr>
              <w:t>University of Michigan Consumer Sentiment Index</w:t>
            </w:r>
          </w:p>
          <w:p w:rsidR="002E458A" w:rsidRPr="003B5809" w:rsidRDefault="002E458A" w:rsidP="00186532">
            <w:r w:rsidRPr="003B5809">
              <w:t>Tracks changes in consumers’ willingness to buy, and predicts expenditures</w:t>
            </w:r>
          </w:p>
        </w:tc>
        <w:tc>
          <w:tcPr>
            <w:tcW w:w="1080" w:type="dxa"/>
          </w:tcPr>
          <w:p w:rsidR="00186532" w:rsidRPr="003B5809" w:rsidRDefault="002E458A" w:rsidP="00186532">
            <w:pPr>
              <w:jc w:val="center"/>
            </w:pPr>
            <w:r w:rsidRPr="003B5809">
              <w:t>99.0</w:t>
            </w:r>
          </w:p>
        </w:tc>
        <w:tc>
          <w:tcPr>
            <w:tcW w:w="961" w:type="dxa"/>
          </w:tcPr>
          <w:p w:rsidR="00186532" w:rsidRPr="003B5809" w:rsidRDefault="002E458A" w:rsidP="00186532">
            <w:pPr>
              <w:jc w:val="center"/>
            </w:pPr>
            <w:r w:rsidRPr="003B5809">
              <w:t>99.3</w:t>
            </w:r>
          </w:p>
        </w:tc>
        <w:tc>
          <w:tcPr>
            <w:tcW w:w="978" w:type="dxa"/>
          </w:tcPr>
          <w:p w:rsidR="00186532" w:rsidRPr="003B5809" w:rsidRDefault="00186532" w:rsidP="00186532">
            <w:pPr>
              <w:jc w:val="center"/>
            </w:pPr>
          </w:p>
        </w:tc>
      </w:tr>
      <w:tr w:rsidR="00186532" w:rsidRPr="003B5809" w:rsidTr="00186532">
        <w:tc>
          <w:tcPr>
            <w:tcW w:w="11654" w:type="dxa"/>
            <w:gridSpan w:val="5"/>
          </w:tcPr>
          <w:p w:rsidR="00186532" w:rsidRPr="003B5809" w:rsidRDefault="00186532" w:rsidP="00186532">
            <w:pPr>
              <w:jc w:val="center"/>
              <w:rPr>
                <w:b/>
              </w:rPr>
            </w:pPr>
            <w:r w:rsidRPr="003B5809">
              <w:rPr>
                <w:b/>
              </w:rPr>
              <w:t>European Union</w:t>
            </w:r>
          </w:p>
        </w:tc>
      </w:tr>
      <w:tr w:rsidR="00186532" w:rsidRPr="003B5809" w:rsidTr="00186532">
        <w:tc>
          <w:tcPr>
            <w:tcW w:w="1165" w:type="dxa"/>
          </w:tcPr>
          <w:p w:rsidR="00186532" w:rsidRPr="003B5809" w:rsidRDefault="00954186" w:rsidP="00186532">
            <w:r w:rsidRPr="003B5809">
              <w:t>2</w:t>
            </w:r>
            <w:r w:rsidR="00186532" w:rsidRPr="003B5809">
              <w:t>:00 a.m.</w:t>
            </w:r>
          </w:p>
        </w:tc>
        <w:tc>
          <w:tcPr>
            <w:tcW w:w="7470" w:type="dxa"/>
          </w:tcPr>
          <w:p w:rsidR="00186532" w:rsidRPr="003B5809" w:rsidRDefault="002E458A" w:rsidP="00186532">
            <w:pPr>
              <w:rPr>
                <w:b/>
              </w:rPr>
            </w:pPr>
            <w:r w:rsidRPr="003B5809">
              <w:rPr>
                <w:b/>
              </w:rPr>
              <w:t>Germany Retail Sales MoM</w:t>
            </w:r>
          </w:p>
          <w:p w:rsidR="002E458A" w:rsidRPr="003B5809" w:rsidRDefault="002E458A" w:rsidP="002E458A">
            <w:r w:rsidRPr="003B5809">
              <w:t>Tracks resale goods to general public for household consumption</w:t>
            </w:r>
          </w:p>
        </w:tc>
        <w:tc>
          <w:tcPr>
            <w:tcW w:w="1080" w:type="dxa"/>
          </w:tcPr>
          <w:p w:rsidR="00186532" w:rsidRPr="003B5809" w:rsidRDefault="002E458A" w:rsidP="00186532">
            <w:pPr>
              <w:jc w:val="center"/>
            </w:pPr>
            <w:r w:rsidRPr="003B5809">
              <w:t>-0.5%</w:t>
            </w:r>
          </w:p>
        </w:tc>
        <w:tc>
          <w:tcPr>
            <w:tcW w:w="961" w:type="dxa"/>
          </w:tcPr>
          <w:p w:rsidR="00186532" w:rsidRPr="003B5809" w:rsidRDefault="002E458A" w:rsidP="00186532">
            <w:pPr>
              <w:jc w:val="center"/>
            </w:pPr>
            <w:r w:rsidRPr="003B5809">
              <w:t>2.3%</w:t>
            </w:r>
          </w:p>
        </w:tc>
        <w:tc>
          <w:tcPr>
            <w:tcW w:w="978" w:type="dxa"/>
          </w:tcPr>
          <w:p w:rsidR="00186532" w:rsidRPr="003B5809" w:rsidRDefault="004F6668" w:rsidP="00186532">
            <w:pPr>
              <w:jc w:val="center"/>
            </w:pPr>
            <w:r w:rsidRPr="003B5809">
              <w:t>-2.1%</w:t>
            </w:r>
          </w:p>
        </w:tc>
      </w:tr>
      <w:tr w:rsidR="00186532" w:rsidRPr="003B5809" w:rsidTr="00186532">
        <w:tc>
          <w:tcPr>
            <w:tcW w:w="1165" w:type="dxa"/>
          </w:tcPr>
          <w:p w:rsidR="00186532" w:rsidRPr="003B5809" w:rsidRDefault="00954186" w:rsidP="00186532">
            <w:r w:rsidRPr="003B5809">
              <w:t>2:00 a.m.</w:t>
            </w:r>
          </w:p>
        </w:tc>
        <w:tc>
          <w:tcPr>
            <w:tcW w:w="7470" w:type="dxa"/>
          </w:tcPr>
          <w:p w:rsidR="00186532" w:rsidRPr="003B5809" w:rsidRDefault="002E458A" w:rsidP="00186532">
            <w:pPr>
              <w:rPr>
                <w:b/>
              </w:rPr>
            </w:pPr>
            <w:r w:rsidRPr="003B5809">
              <w:rPr>
                <w:b/>
              </w:rPr>
              <w:t>Germany Retail Sales YoY</w:t>
            </w:r>
          </w:p>
        </w:tc>
        <w:tc>
          <w:tcPr>
            <w:tcW w:w="1080" w:type="dxa"/>
          </w:tcPr>
          <w:p w:rsidR="00186532" w:rsidRPr="003B5809" w:rsidRDefault="002E458A" w:rsidP="00186532">
            <w:pPr>
              <w:jc w:val="center"/>
            </w:pPr>
            <w:r w:rsidRPr="003B5809">
              <w:t>1.9%</w:t>
            </w:r>
          </w:p>
        </w:tc>
        <w:tc>
          <w:tcPr>
            <w:tcW w:w="961" w:type="dxa"/>
          </w:tcPr>
          <w:p w:rsidR="00186532" w:rsidRPr="003B5809" w:rsidRDefault="002E458A" w:rsidP="00186532">
            <w:pPr>
              <w:jc w:val="center"/>
            </w:pPr>
            <w:r w:rsidRPr="003B5809">
              <w:t>1.2%</w:t>
            </w:r>
          </w:p>
        </w:tc>
        <w:tc>
          <w:tcPr>
            <w:tcW w:w="978" w:type="dxa"/>
          </w:tcPr>
          <w:p w:rsidR="00186532" w:rsidRPr="003B5809" w:rsidRDefault="004F6668" w:rsidP="00186532">
            <w:pPr>
              <w:jc w:val="center"/>
            </w:pPr>
            <w:r w:rsidRPr="003B5809">
              <w:t>-1.6%</w:t>
            </w:r>
          </w:p>
        </w:tc>
      </w:tr>
      <w:tr w:rsidR="00186532" w:rsidRPr="003B5809" w:rsidTr="00186532">
        <w:tc>
          <w:tcPr>
            <w:tcW w:w="1165" w:type="dxa"/>
          </w:tcPr>
          <w:p w:rsidR="00186532" w:rsidRPr="003B5809" w:rsidRDefault="00954186" w:rsidP="00186532">
            <w:r w:rsidRPr="003B5809">
              <w:t>2:00 a.m.</w:t>
            </w:r>
          </w:p>
        </w:tc>
        <w:tc>
          <w:tcPr>
            <w:tcW w:w="7470" w:type="dxa"/>
          </w:tcPr>
          <w:p w:rsidR="002E458A" w:rsidRPr="003B5809" w:rsidRDefault="002E458A" w:rsidP="00186532">
            <w:pPr>
              <w:rPr>
                <w:b/>
              </w:rPr>
            </w:pPr>
            <w:r w:rsidRPr="003B5809">
              <w:rPr>
                <w:b/>
              </w:rPr>
              <w:t>Germany Import Prices Index MoM</w:t>
            </w:r>
          </w:p>
        </w:tc>
        <w:tc>
          <w:tcPr>
            <w:tcW w:w="1080" w:type="dxa"/>
          </w:tcPr>
          <w:p w:rsidR="00186532" w:rsidRPr="003B5809" w:rsidRDefault="002E458A" w:rsidP="00186532">
            <w:pPr>
              <w:jc w:val="center"/>
            </w:pPr>
            <w:r w:rsidRPr="003B5809">
              <w:t>0.9%</w:t>
            </w:r>
          </w:p>
        </w:tc>
        <w:tc>
          <w:tcPr>
            <w:tcW w:w="961" w:type="dxa"/>
          </w:tcPr>
          <w:p w:rsidR="00186532" w:rsidRPr="003B5809" w:rsidRDefault="00954186" w:rsidP="00186532">
            <w:pPr>
              <w:jc w:val="center"/>
            </w:pPr>
            <w:r w:rsidRPr="003B5809">
              <w:t>0.6%</w:t>
            </w:r>
          </w:p>
        </w:tc>
        <w:tc>
          <w:tcPr>
            <w:tcW w:w="978" w:type="dxa"/>
          </w:tcPr>
          <w:p w:rsidR="00186532" w:rsidRPr="003B5809" w:rsidRDefault="004F6668" w:rsidP="00186532">
            <w:pPr>
              <w:jc w:val="center"/>
            </w:pPr>
            <w:r w:rsidRPr="003B5809">
              <w:t>1.6%</w:t>
            </w:r>
          </w:p>
        </w:tc>
      </w:tr>
      <w:tr w:rsidR="00186532" w:rsidRPr="003B5809" w:rsidTr="00186532">
        <w:tc>
          <w:tcPr>
            <w:tcW w:w="1165" w:type="dxa"/>
          </w:tcPr>
          <w:p w:rsidR="00186532" w:rsidRPr="003B5809" w:rsidRDefault="00954186" w:rsidP="00186532">
            <w:r w:rsidRPr="003B5809">
              <w:t>2:00 a.m.</w:t>
            </w:r>
          </w:p>
        </w:tc>
        <w:tc>
          <w:tcPr>
            <w:tcW w:w="7470" w:type="dxa"/>
          </w:tcPr>
          <w:p w:rsidR="00186532" w:rsidRPr="003B5809" w:rsidRDefault="00954186" w:rsidP="00954186">
            <w:pPr>
              <w:rPr>
                <w:b/>
              </w:rPr>
            </w:pPr>
            <w:r w:rsidRPr="003B5809">
              <w:rPr>
                <w:b/>
              </w:rPr>
              <w:t>Germany Import Prices Index YoY</w:t>
            </w:r>
          </w:p>
        </w:tc>
        <w:tc>
          <w:tcPr>
            <w:tcW w:w="1080" w:type="dxa"/>
          </w:tcPr>
          <w:p w:rsidR="00186532" w:rsidRPr="003B5809" w:rsidRDefault="002E458A" w:rsidP="00186532">
            <w:pPr>
              <w:jc w:val="center"/>
            </w:pPr>
            <w:r w:rsidRPr="003B5809">
              <w:t>2.4%</w:t>
            </w:r>
          </w:p>
        </w:tc>
        <w:tc>
          <w:tcPr>
            <w:tcW w:w="961" w:type="dxa"/>
          </w:tcPr>
          <w:p w:rsidR="00186532" w:rsidRPr="003B5809" w:rsidRDefault="00954186" w:rsidP="00186532">
            <w:pPr>
              <w:jc w:val="center"/>
            </w:pPr>
            <w:r w:rsidRPr="003B5809">
              <w:t>0.6%</w:t>
            </w:r>
          </w:p>
        </w:tc>
        <w:tc>
          <w:tcPr>
            <w:tcW w:w="978" w:type="dxa"/>
          </w:tcPr>
          <w:p w:rsidR="00186532" w:rsidRPr="003B5809" w:rsidRDefault="004F6668" w:rsidP="00186532">
            <w:pPr>
              <w:jc w:val="center"/>
            </w:pPr>
            <w:r w:rsidRPr="003B5809">
              <w:t>3.2%</w:t>
            </w:r>
          </w:p>
        </w:tc>
      </w:tr>
      <w:tr w:rsidR="00186532" w:rsidRPr="003B5809" w:rsidTr="00186532">
        <w:tc>
          <w:tcPr>
            <w:tcW w:w="1165" w:type="dxa"/>
          </w:tcPr>
          <w:p w:rsidR="00186532" w:rsidRPr="003B5809" w:rsidRDefault="00954186" w:rsidP="00186532">
            <w:r w:rsidRPr="003B5809">
              <w:t>2:45</w:t>
            </w:r>
            <w:r w:rsidR="00186532" w:rsidRPr="003B5809">
              <w:t xml:space="preserve"> a.m.</w:t>
            </w:r>
          </w:p>
        </w:tc>
        <w:tc>
          <w:tcPr>
            <w:tcW w:w="7470" w:type="dxa"/>
          </w:tcPr>
          <w:p w:rsidR="00186532" w:rsidRPr="003B5809" w:rsidRDefault="00954186" w:rsidP="00954186">
            <w:pPr>
              <w:rPr>
                <w:b/>
              </w:rPr>
            </w:pPr>
            <w:r w:rsidRPr="003B5809">
              <w:rPr>
                <w:b/>
              </w:rPr>
              <w:t>France Producer Price Index YoY</w:t>
            </w:r>
          </w:p>
        </w:tc>
        <w:tc>
          <w:tcPr>
            <w:tcW w:w="1080" w:type="dxa"/>
          </w:tcPr>
          <w:p w:rsidR="00186532" w:rsidRPr="003B5809" w:rsidRDefault="00186532" w:rsidP="00186532">
            <w:pPr>
              <w:jc w:val="center"/>
            </w:pPr>
          </w:p>
        </w:tc>
        <w:tc>
          <w:tcPr>
            <w:tcW w:w="961" w:type="dxa"/>
          </w:tcPr>
          <w:p w:rsidR="00186532" w:rsidRPr="003B5809" w:rsidRDefault="00954186" w:rsidP="00186532">
            <w:pPr>
              <w:jc w:val="center"/>
            </w:pPr>
            <w:r w:rsidRPr="003B5809">
              <w:t>2.3%</w:t>
            </w:r>
          </w:p>
        </w:tc>
        <w:tc>
          <w:tcPr>
            <w:tcW w:w="978" w:type="dxa"/>
          </w:tcPr>
          <w:p w:rsidR="00186532" w:rsidRPr="003B5809" w:rsidRDefault="004F6668" w:rsidP="00186532">
            <w:pPr>
              <w:jc w:val="center"/>
            </w:pPr>
            <w:r w:rsidRPr="003B5809">
              <w:t>2.9%</w:t>
            </w:r>
          </w:p>
        </w:tc>
      </w:tr>
      <w:tr w:rsidR="00186532" w:rsidRPr="003B5809" w:rsidTr="00186532">
        <w:tc>
          <w:tcPr>
            <w:tcW w:w="1165" w:type="dxa"/>
          </w:tcPr>
          <w:p w:rsidR="00186532" w:rsidRPr="003B5809" w:rsidRDefault="00954186" w:rsidP="00186532">
            <w:r w:rsidRPr="003B5809">
              <w:t>2:45 a.m.</w:t>
            </w:r>
          </w:p>
        </w:tc>
        <w:tc>
          <w:tcPr>
            <w:tcW w:w="7470" w:type="dxa"/>
          </w:tcPr>
          <w:p w:rsidR="00954186" w:rsidRPr="003B5809" w:rsidRDefault="00954186" w:rsidP="00954186">
            <w:r w:rsidRPr="003B5809">
              <w:rPr>
                <w:b/>
              </w:rPr>
              <w:t>France Consumer Price Index MoM</w:t>
            </w:r>
          </w:p>
        </w:tc>
        <w:tc>
          <w:tcPr>
            <w:tcW w:w="1080" w:type="dxa"/>
          </w:tcPr>
          <w:p w:rsidR="00186532" w:rsidRPr="003B5809" w:rsidRDefault="00954186" w:rsidP="00186532">
            <w:pPr>
              <w:jc w:val="center"/>
            </w:pPr>
            <w:r w:rsidRPr="003B5809">
              <w:t>0.1%</w:t>
            </w:r>
          </w:p>
        </w:tc>
        <w:tc>
          <w:tcPr>
            <w:tcW w:w="961" w:type="dxa"/>
          </w:tcPr>
          <w:p w:rsidR="00186532" w:rsidRPr="003B5809" w:rsidRDefault="00954186" w:rsidP="00186532">
            <w:pPr>
              <w:jc w:val="center"/>
              <w:rPr>
                <w:rFonts w:cs="Times New Roman"/>
              </w:rPr>
            </w:pPr>
            <w:r w:rsidRPr="003B5809">
              <w:rPr>
                <w:rFonts w:cs="Times New Roman"/>
              </w:rPr>
              <w:t>0.4%</w:t>
            </w:r>
          </w:p>
        </w:tc>
        <w:tc>
          <w:tcPr>
            <w:tcW w:w="978" w:type="dxa"/>
          </w:tcPr>
          <w:p w:rsidR="00186532" w:rsidRPr="003B5809" w:rsidRDefault="004F6668" w:rsidP="00186532">
            <w:pPr>
              <w:jc w:val="center"/>
            </w:pPr>
            <w:r w:rsidRPr="003B5809">
              <w:t>0.1%</w:t>
            </w:r>
          </w:p>
        </w:tc>
      </w:tr>
      <w:tr w:rsidR="00186532" w:rsidRPr="003B5809" w:rsidTr="00186532">
        <w:tc>
          <w:tcPr>
            <w:tcW w:w="1165" w:type="dxa"/>
          </w:tcPr>
          <w:p w:rsidR="00186532" w:rsidRPr="003B5809" w:rsidRDefault="00954186" w:rsidP="00186532">
            <w:r w:rsidRPr="003B5809">
              <w:t>2:45 a.m.</w:t>
            </w:r>
          </w:p>
        </w:tc>
        <w:tc>
          <w:tcPr>
            <w:tcW w:w="7470" w:type="dxa"/>
          </w:tcPr>
          <w:p w:rsidR="00186532" w:rsidRPr="003B5809" w:rsidRDefault="00954186" w:rsidP="00954186">
            <w:pPr>
              <w:rPr>
                <w:b/>
              </w:rPr>
            </w:pPr>
            <w:r w:rsidRPr="003B5809">
              <w:rPr>
                <w:b/>
              </w:rPr>
              <w:t>France Consumer Price Index YoY</w:t>
            </w:r>
          </w:p>
        </w:tc>
        <w:tc>
          <w:tcPr>
            <w:tcW w:w="1080" w:type="dxa"/>
          </w:tcPr>
          <w:p w:rsidR="00186532" w:rsidRPr="003B5809" w:rsidRDefault="00954186" w:rsidP="00954186">
            <w:pPr>
              <w:jc w:val="center"/>
            </w:pPr>
            <w:r w:rsidRPr="003B5809">
              <w:t>2.1%</w:t>
            </w:r>
          </w:p>
        </w:tc>
        <w:tc>
          <w:tcPr>
            <w:tcW w:w="961" w:type="dxa"/>
          </w:tcPr>
          <w:p w:rsidR="00186532" w:rsidRPr="003B5809" w:rsidRDefault="00954186" w:rsidP="00954186">
            <w:pPr>
              <w:jc w:val="center"/>
              <w:rPr>
                <w:rFonts w:cs="Times New Roman"/>
              </w:rPr>
            </w:pPr>
            <w:r w:rsidRPr="003B5809">
              <w:rPr>
                <w:rFonts w:cs="Times New Roman"/>
              </w:rPr>
              <w:t>2.0%</w:t>
            </w:r>
          </w:p>
        </w:tc>
        <w:tc>
          <w:tcPr>
            <w:tcW w:w="978" w:type="dxa"/>
          </w:tcPr>
          <w:p w:rsidR="00186532" w:rsidRPr="003B5809" w:rsidRDefault="004F6668" w:rsidP="00186532">
            <w:pPr>
              <w:jc w:val="center"/>
            </w:pPr>
            <w:r w:rsidRPr="003B5809">
              <w:t>2.1%</w:t>
            </w:r>
          </w:p>
        </w:tc>
      </w:tr>
      <w:tr w:rsidR="00186532" w:rsidRPr="003B5809" w:rsidTr="00186532">
        <w:tc>
          <w:tcPr>
            <w:tcW w:w="1165" w:type="dxa"/>
          </w:tcPr>
          <w:p w:rsidR="00186532" w:rsidRPr="003B5809" w:rsidRDefault="00954186" w:rsidP="00186532">
            <w:r w:rsidRPr="003B5809">
              <w:t>3:55</w:t>
            </w:r>
            <w:r w:rsidR="00186532" w:rsidRPr="003B5809">
              <w:t xml:space="preserve"> a.m.</w:t>
            </w:r>
          </w:p>
        </w:tc>
        <w:tc>
          <w:tcPr>
            <w:tcW w:w="7470" w:type="dxa"/>
          </w:tcPr>
          <w:p w:rsidR="00186532" w:rsidRPr="003B5809" w:rsidRDefault="00954186" w:rsidP="00186532">
            <w:pPr>
              <w:rPr>
                <w:b/>
              </w:rPr>
            </w:pPr>
            <w:r w:rsidRPr="003B5809">
              <w:rPr>
                <w:b/>
              </w:rPr>
              <w:t>Germany Unemployment Change</w:t>
            </w:r>
          </w:p>
        </w:tc>
        <w:tc>
          <w:tcPr>
            <w:tcW w:w="1080" w:type="dxa"/>
          </w:tcPr>
          <w:p w:rsidR="00186532" w:rsidRPr="003B5809" w:rsidRDefault="00954186" w:rsidP="00186532">
            <w:pPr>
              <w:jc w:val="center"/>
            </w:pPr>
            <w:r w:rsidRPr="003B5809">
              <w:t>-8k</w:t>
            </w:r>
          </w:p>
        </w:tc>
        <w:tc>
          <w:tcPr>
            <w:tcW w:w="961" w:type="dxa"/>
          </w:tcPr>
          <w:p w:rsidR="00186532" w:rsidRPr="003B5809" w:rsidRDefault="00954186" w:rsidP="00186532">
            <w:pPr>
              <w:jc w:val="center"/>
              <w:rPr>
                <w:rFonts w:cs="Times New Roman"/>
              </w:rPr>
            </w:pPr>
            <w:r w:rsidRPr="003B5809">
              <w:rPr>
                <w:rFonts w:cs="Times New Roman"/>
              </w:rPr>
              <w:t>-11k</w:t>
            </w:r>
          </w:p>
        </w:tc>
        <w:tc>
          <w:tcPr>
            <w:tcW w:w="978" w:type="dxa"/>
          </w:tcPr>
          <w:p w:rsidR="00186532" w:rsidRPr="003B5809" w:rsidRDefault="004F6668" w:rsidP="00186532">
            <w:pPr>
              <w:jc w:val="center"/>
            </w:pPr>
            <w:r w:rsidRPr="003B5809">
              <w:t>-15k</w:t>
            </w:r>
          </w:p>
        </w:tc>
      </w:tr>
      <w:tr w:rsidR="00186532" w:rsidRPr="003B5809" w:rsidTr="00186532">
        <w:tc>
          <w:tcPr>
            <w:tcW w:w="1165" w:type="dxa"/>
          </w:tcPr>
          <w:p w:rsidR="00186532" w:rsidRPr="003B5809" w:rsidRDefault="00954186" w:rsidP="00186532">
            <w:r w:rsidRPr="003B5809">
              <w:t>4:30 a.m.</w:t>
            </w:r>
          </w:p>
        </w:tc>
        <w:tc>
          <w:tcPr>
            <w:tcW w:w="7470" w:type="dxa"/>
          </w:tcPr>
          <w:p w:rsidR="00186532" w:rsidRPr="003B5809" w:rsidRDefault="00954186" w:rsidP="00186532">
            <w:pPr>
              <w:rPr>
                <w:b/>
              </w:rPr>
            </w:pPr>
            <w:r w:rsidRPr="003B5809">
              <w:rPr>
                <w:b/>
              </w:rPr>
              <w:t xml:space="preserve">UK GDP </w:t>
            </w:r>
            <w:proofErr w:type="spellStart"/>
            <w:r w:rsidRPr="003B5809">
              <w:rPr>
                <w:b/>
              </w:rPr>
              <w:t>QoQ</w:t>
            </w:r>
            <w:proofErr w:type="spellEnd"/>
          </w:p>
        </w:tc>
        <w:tc>
          <w:tcPr>
            <w:tcW w:w="1080" w:type="dxa"/>
          </w:tcPr>
          <w:p w:rsidR="00186532" w:rsidRPr="003B5809" w:rsidRDefault="00954186" w:rsidP="00186532">
            <w:pPr>
              <w:jc w:val="center"/>
            </w:pPr>
            <w:r w:rsidRPr="003B5809">
              <w:t>0.1%</w:t>
            </w:r>
          </w:p>
        </w:tc>
        <w:tc>
          <w:tcPr>
            <w:tcW w:w="961" w:type="dxa"/>
          </w:tcPr>
          <w:p w:rsidR="00186532" w:rsidRPr="003B5809" w:rsidRDefault="00954186" w:rsidP="00186532">
            <w:pPr>
              <w:jc w:val="center"/>
              <w:rPr>
                <w:rFonts w:cs="Times New Roman"/>
              </w:rPr>
            </w:pPr>
            <w:r w:rsidRPr="003B5809">
              <w:rPr>
                <w:rFonts w:cs="Times New Roman"/>
              </w:rPr>
              <w:t>0.1%</w:t>
            </w:r>
          </w:p>
        </w:tc>
        <w:tc>
          <w:tcPr>
            <w:tcW w:w="978" w:type="dxa"/>
          </w:tcPr>
          <w:p w:rsidR="00186532" w:rsidRPr="003B5809" w:rsidRDefault="004F6668" w:rsidP="00186532">
            <w:pPr>
              <w:jc w:val="center"/>
            </w:pPr>
            <w:r w:rsidRPr="003B5809">
              <w:t>0.2%</w:t>
            </w:r>
          </w:p>
        </w:tc>
      </w:tr>
      <w:tr w:rsidR="00186532" w:rsidRPr="003B5809" w:rsidTr="00186532">
        <w:tc>
          <w:tcPr>
            <w:tcW w:w="1165" w:type="dxa"/>
          </w:tcPr>
          <w:p w:rsidR="00186532" w:rsidRPr="003B5809" w:rsidRDefault="00954186" w:rsidP="00186532">
            <w:r w:rsidRPr="003B5809">
              <w:t>4:30</w:t>
            </w:r>
            <w:r w:rsidR="00186532" w:rsidRPr="003B5809">
              <w:t xml:space="preserve"> a.m.</w:t>
            </w:r>
          </w:p>
        </w:tc>
        <w:tc>
          <w:tcPr>
            <w:tcW w:w="7470" w:type="dxa"/>
          </w:tcPr>
          <w:p w:rsidR="00186532" w:rsidRPr="003B5809" w:rsidRDefault="00954186" w:rsidP="00186532">
            <w:pPr>
              <w:rPr>
                <w:b/>
              </w:rPr>
            </w:pPr>
            <w:r w:rsidRPr="003B5809">
              <w:rPr>
                <w:b/>
              </w:rPr>
              <w:t>UK GDP YoY</w:t>
            </w:r>
          </w:p>
        </w:tc>
        <w:tc>
          <w:tcPr>
            <w:tcW w:w="1080" w:type="dxa"/>
          </w:tcPr>
          <w:p w:rsidR="00186532" w:rsidRPr="003B5809" w:rsidRDefault="00954186" w:rsidP="00186532">
            <w:pPr>
              <w:jc w:val="center"/>
            </w:pPr>
            <w:r w:rsidRPr="003B5809">
              <w:t>1.2%</w:t>
            </w:r>
          </w:p>
        </w:tc>
        <w:tc>
          <w:tcPr>
            <w:tcW w:w="961" w:type="dxa"/>
          </w:tcPr>
          <w:p w:rsidR="00186532" w:rsidRPr="003B5809" w:rsidRDefault="00954186" w:rsidP="00186532">
            <w:pPr>
              <w:jc w:val="center"/>
              <w:rPr>
                <w:rFonts w:cs="Times New Roman"/>
              </w:rPr>
            </w:pPr>
            <w:r w:rsidRPr="003B5809">
              <w:rPr>
                <w:rFonts w:cs="Times New Roman"/>
              </w:rPr>
              <w:t>1.2%</w:t>
            </w:r>
          </w:p>
        </w:tc>
        <w:tc>
          <w:tcPr>
            <w:tcW w:w="978" w:type="dxa"/>
          </w:tcPr>
          <w:p w:rsidR="00186532" w:rsidRPr="003B5809" w:rsidRDefault="004F6668" w:rsidP="00186532">
            <w:pPr>
              <w:jc w:val="center"/>
            </w:pPr>
            <w:r w:rsidRPr="003B5809">
              <w:t>1.2%</w:t>
            </w:r>
          </w:p>
        </w:tc>
      </w:tr>
      <w:tr w:rsidR="00186532" w:rsidRPr="003B5809" w:rsidTr="00186532">
        <w:tc>
          <w:tcPr>
            <w:tcW w:w="1165" w:type="dxa"/>
          </w:tcPr>
          <w:p w:rsidR="00186532" w:rsidRPr="003B5809" w:rsidRDefault="00186532" w:rsidP="00186532">
            <w:r w:rsidRPr="003B5809">
              <w:t>5:00 a.m.</w:t>
            </w:r>
          </w:p>
        </w:tc>
        <w:tc>
          <w:tcPr>
            <w:tcW w:w="7470" w:type="dxa"/>
          </w:tcPr>
          <w:p w:rsidR="00186532" w:rsidRPr="003B5809" w:rsidRDefault="00954186" w:rsidP="00186532">
            <w:pPr>
              <w:rPr>
                <w:b/>
              </w:rPr>
            </w:pPr>
            <w:r w:rsidRPr="003B5809">
              <w:rPr>
                <w:b/>
              </w:rPr>
              <w:t>Eurozone Core CPI YoY</w:t>
            </w:r>
          </w:p>
          <w:p w:rsidR="00954186" w:rsidRPr="003B5809" w:rsidRDefault="00954186" w:rsidP="00186532">
            <w:r w:rsidRPr="003B5809">
              <w:t>Core inflation series, excluding energy, food, alcohol, tobacco</w:t>
            </w:r>
          </w:p>
        </w:tc>
        <w:tc>
          <w:tcPr>
            <w:tcW w:w="1080" w:type="dxa"/>
          </w:tcPr>
          <w:p w:rsidR="00186532" w:rsidRPr="003B5809" w:rsidRDefault="00954186" w:rsidP="00186532">
            <w:pPr>
              <w:jc w:val="center"/>
            </w:pPr>
            <w:r w:rsidRPr="003B5809">
              <w:t>1.0%</w:t>
            </w:r>
          </w:p>
        </w:tc>
        <w:tc>
          <w:tcPr>
            <w:tcW w:w="961" w:type="dxa"/>
          </w:tcPr>
          <w:p w:rsidR="00186532" w:rsidRPr="003B5809" w:rsidRDefault="00954186" w:rsidP="00186532">
            <w:pPr>
              <w:jc w:val="center"/>
              <w:rPr>
                <w:rFonts w:cs="Times New Roman"/>
              </w:rPr>
            </w:pPr>
            <w:r w:rsidRPr="003B5809">
              <w:rPr>
                <w:rFonts w:cs="Times New Roman"/>
              </w:rPr>
              <w:t>1.1%</w:t>
            </w:r>
          </w:p>
        </w:tc>
        <w:tc>
          <w:tcPr>
            <w:tcW w:w="978" w:type="dxa"/>
          </w:tcPr>
          <w:p w:rsidR="00186532" w:rsidRPr="003B5809" w:rsidRDefault="004F6668" w:rsidP="00186532">
            <w:pPr>
              <w:jc w:val="center"/>
            </w:pPr>
            <w:r w:rsidRPr="003B5809">
              <w:t>1.0%</w:t>
            </w:r>
          </w:p>
        </w:tc>
      </w:tr>
      <w:tr w:rsidR="00186532" w:rsidRPr="003B5809" w:rsidTr="00186532">
        <w:tc>
          <w:tcPr>
            <w:tcW w:w="1165" w:type="dxa"/>
          </w:tcPr>
          <w:p w:rsidR="00186532" w:rsidRPr="003B5809" w:rsidRDefault="00954186" w:rsidP="00186532">
            <w:r w:rsidRPr="003B5809">
              <w:t>6:00 a.m.</w:t>
            </w:r>
          </w:p>
        </w:tc>
        <w:tc>
          <w:tcPr>
            <w:tcW w:w="7470" w:type="dxa"/>
          </w:tcPr>
          <w:p w:rsidR="00186532" w:rsidRPr="003B5809" w:rsidRDefault="007C2644" w:rsidP="00186532">
            <w:pPr>
              <w:rPr>
                <w:b/>
              </w:rPr>
            </w:pPr>
            <w:r w:rsidRPr="003B5809">
              <w:rPr>
                <w:b/>
              </w:rPr>
              <w:t>Auction: UK sells £1.5bb 1M Bills</w:t>
            </w:r>
          </w:p>
        </w:tc>
        <w:tc>
          <w:tcPr>
            <w:tcW w:w="1080" w:type="dxa"/>
          </w:tcPr>
          <w:p w:rsidR="00186532" w:rsidRPr="003B5809" w:rsidRDefault="00186532" w:rsidP="00186532">
            <w:pPr>
              <w:jc w:val="center"/>
            </w:pPr>
          </w:p>
        </w:tc>
        <w:tc>
          <w:tcPr>
            <w:tcW w:w="961" w:type="dxa"/>
          </w:tcPr>
          <w:p w:rsidR="00186532" w:rsidRPr="003B5809" w:rsidRDefault="00186532" w:rsidP="00186532">
            <w:pPr>
              <w:jc w:val="center"/>
              <w:rPr>
                <w:rFonts w:cs="Times New Roman"/>
              </w:rPr>
            </w:pPr>
          </w:p>
        </w:tc>
        <w:tc>
          <w:tcPr>
            <w:tcW w:w="978" w:type="dxa"/>
          </w:tcPr>
          <w:p w:rsidR="00186532" w:rsidRPr="003B5809" w:rsidRDefault="00186532" w:rsidP="00186532">
            <w:pPr>
              <w:jc w:val="center"/>
            </w:pPr>
          </w:p>
        </w:tc>
      </w:tr>
      <w:tr w:rsidR="00954186" w:rsidRPr="003B5809" w:rsidTr="00186532">
        <w:tc>
          <w:tcPr>
            <w:tcW w:w="1165" w:type="dxa"/>
          </w:tcPr>
          <w:p w:rsidR="00954186" w:rsidRPr="003B5809" w:rsidRDefault="00954186" w:rsidP="00186532">
            <w:r w:rsidRPr="003B5809">
              <w:lastRenderedPageBreak/>
              <w:t>6:00 a.m.</w:t>
            </w:r>
          </w:p>
        </w:tc>
        <w:tc>
          <w:tcPr>
            <w:tcW w:w="7470" w:type="dxa"/>
          </w:tcPr>
          <w:p w:rsidR="00954186" w:rsidRPr="003B5809" w:rsidRDefault="007C2644" w:rsidP="007C2644">
            <w:pPr>
              <w:rPr>
                <w:b/>
              </w:rPr>
            </w:pPr>
            <w:r w:rsidRPr="003B5809">
              <w:rPr>
                <w:b/>
              </w:rPr>
              <w:t>Auction: UK sells £1.5bb 3M Bills</w:t>
            </w:r>
          </w:p>
        </w:tc>
        <w:tc>
          <w:tcPr>
            <w:tcW w:w="1080" w:type="dxa"/>
          </w:tcPr>
          <w:p w:rsidR="00954186" w:rsidRPr="003B5809" w:rsidRDefault="00954186" w:rsidP="00186532">
            <w:pPr>
              <w:jc w:val="center"/>
            </w:pPr>
          </w:p>
        </w:tc>
        <w:tc>
          <w:tcPr>
            <w:tcW w:w="961" w:type="dxa"/>
          </w:tcPr>
          <w:p w:rsidR="00954186" w:rsidRPr="003B5809" w:rsidRDefault="00954186" w:rsidP="00186532">
            <w:pPr>
              <w:jc w:val="center"/>
              <w:rPr>
                <w:rFonts w:cs="Times New Roman"/>
              </w:rPr>
            </w:pPr>
          </w:p>
        </w:tc>
        <w:tc>
          <w:tcPr>
            <w:tcW w:w="978" w:type="dxa"/>
          </w:tcPr>
          <w:p w:rsidR="00954186" w:rsidRPr="003B5809" w:rsidRDefault="00954186" w:rsidP="00186532">
            <w:pPr>
              <w:jc w:val="center"/>
            </w:pPr>
          </w:p>
        </w:tc>
      </w:tr>
      <w:tr w:rsidR="00954186" w:rsidRPr="003B5809" w:rsidTr="00186532">
        <w:tc>
          <w:tcPr>
            <w:tcW w:w="1165" w:type="dxa"/>
          </w:tcPr>
          <w:p w:rsidR="00954186" w:rsidRPr="003B5809" w:rsidRDefault="00954186" w:rsidP="00186532">
            <w:r w:rsidRPr="003B5809">
              <w:t>6:00 a.m.</w:t>
            </w:r>
          </w:p>
        </w:tc>
        <w:tc>
          <w:tcPr>
            <w:tcW w:w="7470" w:type="dxa"/>
          </w:tcPr>
          <w:p w:rsidR="00954186" w:rsidRPr="003B5809" w:rsidRDefault="007C2644" w:rsidP="007C2644">
            <w:pPr>
              <w:rPr>
                <w:b/>
              </w:rPr>
            </w:pPr>
            <w:r w:rsidRPr="003B5809">
              <w:rPr>
                <w:b/>
              </w:rPr>
              <w:t>Auction: UK sells £1.0bb 6M Bills</w:t>
            </w:r>
          </w:p>
        </w:tc>
        <w:tc>
          <w:tcPr>
            <w:tcW w:w="1080" w:type="dxa"/>
          </w:tcPr>
          <w:p w:rsidR="00954186" w:rsidRPr="003B5809" w:rsidRDefault="00954186" w:rsidP="00186532">
            <w:pPr>
              <w:jc w:val="center"/>
            </w:pPr>
          </w:p>
        </w:tc>
        <w:tc>
          <w:tcPr>
            <w:tcW w:w="961" w:type="dxa"/>
          </w:tcPr>
          <w:p w:rsidR="00954186" w:rsidRPr="003B5809" w:rsidRDefault="00954186" w:rsidP="00186532">
            <w:pPr>
              <w:jc w:val="center"/>
              <w:rPr>
                <w:rFonts w:cs="Times New Roman"/>
              </w:rPr>
            </w:pPr>
          </w:p>
        </w:tc>
        <w:tc>
          <w:tcPr>
            <w:tcW w:w="978" w:type="dxa"/>
          </w:tcPr>
          <w:p w:rsidR="00954186" w:rsidRPr="003B5809" w:rsidRDefault="00954186" w:rsidP="00186532">
            <w:pPr>
              <w:jc w:val="center"/>
            </w:pPr>
          </w:p>
        </w:tc>
      </w:tr>
    </w:tbl>
    <w:p w:rsidR="00186532" w:rsidRPr="003B5809" w:rsidRDefault="00186532" w:rsidP="00186532">
      <w:pPr>
        <w:spacing w:after="0" w:line="240" w:lineRule="auto"/>
      </w:pPr>
    </w:p>
    <w:p w:rsidR="00186532" w:rsidRPr="003B5809" w:rsidRDefault="00186532" w:rsidP="00186532">
      <w:pPr>
        <w:spacing w:after="0" w:line="240" w:lineRule="auto"/>
      </w:pPr>
    </w:p>
    <w:p w:rsidR="00186532" w:rsidRPr="003B5809" w:rsidRDefault="001865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640374">
      <w:pPr>
        <w:spacing w:after="0" w:line="240" w:lineRule="auto"/>
      </w:pPr>
    </w:p>
    <w:p w:rsidR="008C7B32" w:rsidRPr="003B5809" w:rsidRDefault="008C7B32" w:rsidP="008C7B32">
      <w:pPr>
        <w:spacing w:after="0" w:line="240" w:lineRule="auto"/>
      </w:pPr>
      <w:r w:rsidRPr="003B5809">
        <w:lastRenderedPageBreak/>
        <w:t>07/02/2018, as of 6:00 a.m. EST</w:t>
      </w:r>
    </w:p>
    <w:p w:rsidR="008C7B32" w:rsidRPr="003B5809" w:rsidRDefault="008C7B32" w:rsidP="008C7B32">
      <w:pPr>
        <w:pStyle w:val="ListParagraph"/>
        <w:numPr>
          <w:ilvl w:val="0"/>
          <w:numId w:val="1"/>
        </w:numPr>
        <w:spacing w:after="0" w:line="240" w:lineRule="auto"/>
      </w:pPr>
      <w:r w:rsidRPr="003B5809">
        <w:rPr>
          <w:b/>
          <w:u w:val="single"/>
        </w:rPr>
        <w:t>Fixed Income</w:t>
      </w:r>
    </w:p>
    <w:p w:rsidR="008C7B32" w:rsidRPr="003B5809" w:rsidRDefault="008C7B32" w:rsidP="008C7B32">
      <w:pPr>
        <w:pStyle w:val="ListParagraph"/>
        <w:numPr>
          <w:ilvl w:val="1"/>
          <w:numId w:val="1"/>
        </w:numPr>
        <w:spacing w:after="0" w:line="240" w:lineRule="auto"/>
      </w:pPr>
      <w:r w:rsidRPr="003B5809">
        <w:t xml:space="preserve">TY </w:t>
      </w:r>
      <w:r w:rsidR="005C49DB" w:rsidRPr="003B5809">
        <w:t xml:space="preserve">experienced a 9-tick jump 120-04/120-13 around London open, bolstered by China PMI data showing depressed export growth stemming from the US-China trade dispute.  Investors eagerly await the release of the Fed’s June meeting minutes (to be released Thursday) which may indicate how cautiously the Fed is approaching the trade dispute.  </w:t>
      </w:r>
    </w:p>
    <w:p w:rsidR="00561980" w:rsidRPr="003B5809" w:rsidRDefault="008C7B32" w:rsidP="008C7B32">
      <w:pPr>
        <w:pStyle w:val="ListParagraph"/>
        <w:numPr>
          <w:ilvl w:val="1"/>
          <w:numId w:val="1"/>
        </w:numPr>
        <w:spacing w:after="0" w:line="240" w:lineRule="auto"/>
      </w:pPr>
      <w:r w:rsidRPr="003B5809">
        <w:t xml:space="preserve">Bund futures </w:t>
      </w:r>
      <w:r w:rsidR="005C49DB" w:rsidRPr="003B5809">
        <w:t>fell</w:t>
      </w:r>
      <w:r w:rsidR="00561980" w:rsidRPr="003B5809">
        <w:t xml:space="preserve"> 162.86/162.46 in London hours.  Investors are unsure about Germany’s political situation, as Chancellor Merkel struggles to prop up her coalition government during Europe’s migration disputes.  </w:t>
      </w:r>
    </w:p>
    <w:p w:rsidR="00C128D7" w:rsidRPr="003B5809" w:rsidRDefault="00561980" w:rsidP="00C128D7">
      <w:pPr>
        <w:pStyle w:val="ListParagraph"/>
        <w:numPr>
          <w:ilvl w:val="1"/>
          <w:numId w:val="1"/>
        </w:numPr>
        <w:spacing w:after="0" w:line="240" w:lineRule="auto"/>
      </w:pPr>
      <w:r w:rsidRPr="003B5809">
        <w:t xml:space="preserve">BTP futures dropped slightly </w:t>
      </w:r>
      <w:r w:rsidR="00C128D7" w:rsidRPr="003B5809">
        <w:t xml:space="preserve">at London open </w:t>
      </w:r>
      <w:r w:rsidRPr="003B5809">
        <w:t xml:space="preserve">as general </w:t>
      </w:r>
      <w:r w:rsidR="00C128D7" w:rsidRPr="003B5809">
        <w:t xml:space="preserve">risk-off sentiment in EU caused investors to flee to Treasuries.  </w:t>
      </w:r>
    </w:p>
    <w:p w:rsidR="008C7B32" w:rsidRPr="003B5809" w:rsidRDefault="008C7B32" w:rsidP="008C7B32">
      <w:pPr>
        <w:pStyle w:val="ListParagraph"/>
        <w:numPr>
          <w:ilvl w:val="0"/>
          <w:numId w:val="1"/>
        </w:numPr>
        <w:spacing w:after="0" w:line="240" w:lineRule="auto"/>
      </w:pPr>
      <w:r w:rsidRPr="003B5809">
        <w:rPr>
          <w:b/>
          <w:u w:val="single"/>
        </w:rPr>
        <w:t>Equities</w:t>
      </w:r>
    </w:p>
    <w:p w:rsidR="008C7B32" w:rsidRPr="003B5809" w:rsidRDefault="00C128D7" w:rsidP="008C7B32">
      <w:pPr>
        <w:pStyle w:val="ListParagraph"/>
        <w:numPr>
          <w:ilvl w:val="1"/>
          <w:numId w:val="1"/>
        </w:numPr>
        <w:spacing w:after="0" w:line="240" w:lineRule="auto"/>
      </w:pPr>
      <w:r w:rsidRPr="003B5809">
        <w:t xml:space="preserve">US stock futures declined during Asian session and continued to fall after London open.  Trade tensions have pushed US stocks lower, with S&amp;P futures hitting lows of 26898.75 (-0.8%) and NASDAQ futures falling to 6995.00 (-1.0%). </w:t>
      </w:r>
    </w:p>
    <w:p w:rsidR="008C7B32" w:rsidRPr="003B5809" w:rsidRDefault="00C128D7" w:rsidP="008C7B32">
      <w:pPr>
        <w:pStyle w:val="ListParagraph"/>
        <w:numPr>
          <w:ilvl w:val="1"/>
          <w:numId w:val="1"/>
        </w:numPr>
        <w:spacing w:after="0" w:line="240" w:lineRule="auto"/>
      </w:pPr>
      <w:r w:rsidRPr="003B5809">
        <w:t>European indices took a hit this morning after a jolt from German political strife.  Additionally, investors are still worried about potential negative effects of US-China trade relations.  STOXX hit lows of 375.25 (-1.23%), DAX performing similarly.</w:t>
      </w:r>
      <w:r w:rsidR="00F326D9" w:rsidRPr="003B5809">
        <w:t xml:space="preserve">  Decline led by resources and banking.</w:t>
      </w:r>
    </w:p>
    <w:p w:rsidR="00F326D9" w:rsidRPr="003B5809" w:rsidRDefault="00F326D9" w:rsidP="00F326D9">
      <w:pPr>
        <w:pStyle w:val="ListParagraph"/>
        <w:numPr>
          <w:ilvl w:val="1"/>
          <w:numId w:val="1"/>
        </w:numPr>
        <w:spacing w:after="0" w:line="240" w:lineRule="auto"/>
      </w:pPr>
      <w:r w:rsidRPr="003B5809">
        <w:t>Shanghai tumbled to 2757 (-3.13%) after recently-released bleak China PMI data.  Additionally, investors continue to move away from Asian indices as US-China sentiment seems to be moving out of their favor.</w:t>
      </w:r>
    </w:p>
    <w:p w:rsidR="008C7B32" w:rsidRPr="003B5809" w:rsidRDefault="008C7B32" w:rsidP="008C7B32">
      <w:pPr>
        <w:pStyle w:val="ListParagraph"/>
        <w:numPr>
          <w:ilvl w:val="0"/>
          <w:numId w:val="1"/>
        </w:numPr>
        <w:spacing w:after="0" w:line="240" w:lineRule="auto"/>
        <w:rPr>
          <w:b/>
          <w:u w:val="single"/>
        </w:rPr>
      </w:pPr>
      <w:r w:rsidRPr="003B5809">
        <w:rPr>
          <w:b/>
          <w:u w:val="single"/>
        </w:rPr>
        <w:t>FX</w:t>
      </w:r>
    </w:p>
    <w:p w:rsidR="008C7B32" w:rsidRPr="003B5809" w:rsidRDefault="008C7B32" w:rsidP="008C7B32">
      <w:pPr>
        <w:pStyle w:val="ListParagraph"/>
        <w:numPr>
          <w:ilvl w:val="1"/>
          <w:numId w:val="1"/>
        </w:numPr>
        <w:spacing w:after="0" w:line="240" w:lineRule="auto"/>
      </w:pPr>
      <w:r w:rsidRPr="003B5809">
        <w:t xml:space="preserve">Euro </w:t>
      </w:r>
      <w:r w:rsidR="00F326D9" w:rsidRPr="003B5809">
        <w:t xml:space="preserve">tumbled to 1.163 (-0.46%), following indices in the region.  Investors are awaiting news of German coalition endgame.  Pounds fell in-step with Euros. </w:t>
      </w:r>
    </w:p>
    <w:p w:rsidR="00F326D9" w:rsidRPr="003B5809" w:rsidRDefault="00F326D9" w:rsidP="008C7B32">
      <w:pPr>
        <w:pStyle w:val="ListParagraph"/>
        <w:numPr>
          <w:ilvl w:val="1"/>
          <w:numId w:val="1"/>
        </w:numPr>
        <w:spacing w:after="0" w:line="240" w:lineRule="auto"/>
      </w:pPr>
      <w:r w:rsidRPr="003B5809">
        <w:t>Yuan fell to 0.150 (-0.6%) as investors are concerned about the state of the nation during trade dispute.</w:t>
      </w:r>
    </w:p>
    <w:p w:rsidR="008C7B32" w:rsidRPr="003B5809" w:rsidRDefault="008C7B32" w:rsidP="008C7B32">
      <w:pPr>
        <w:pStyle w:val="ListParagraph"/>
        <w:numPr>
          <w:ilvl w:val="0"/>
          <w:numId w:val="1"/>
        </w:numPr>
        <w:spacing w:after="0" w:line="240" w:lineRule="auto"/>
      </w:pPr>
      <w:r w:rsidRPr="003B5809">
        <w:rPr>
          <w:b/>
          <w:u w:val="single"/>
        </w:rPr>
        <w:t>Commodities</w:t>
      </w:r>
    </w:p>
    <w:p w:rsidR="008C7B32" w:rsidRPr="003B5809" w:rsidRDefault="00F326D9" w:rsidP="008C7B32">
      <w:pPr>
        <w:pStyle w:val="ListParagraph"/>
        <w:numPr>
          <w:ilvl w:val="1"/>
          <w:numId w:val="1"/>
        </w:numPr>
        <w:spacing w:after="0" w:line="240" w:lineRule="auto"/>
        <w:rPr>
          <w:b/>
          <w:u w:val="single"/>
        </w:rPr>
      </w:pPr>
      <w:r w:rsidRPr="003B5809">
        <w:t xml:space="preserve">Wheat up 1.6% during London hours while other commodities fall.  Brent Crude hit lows of </w:t>
      </w:r>
      <w:r w:rsidR="000E0B77" w:rsidRPr="003B5809">
        <w:t>78.16 (-1.34%) after news that Trump calls for increased production.  Gold edges down slightly as investors are favoring Treasuries in risk-off situations.</w:t>
      </w:r>
    </w:p>
    <w:p w:rsidR="008C7B32" w:rsidRPr="003B5809" w:rsidRDefault="008C7B32" w:rsidP="008C7B32">
      <w:pPr>
        <w:pStyle w:val="ListParagraph"/>
        <w:numPr>
          <w:ilvl w:val="0"/>
          <w:numId w:val="1"/>
        </w:numPr>
        <w:spacing w:after="0" w:line="240" w:lineRule="auto"/>
        <w:rPr>
          <w:b/>
          <w:u w:val="single"/>
        </w:rPr>
      </w:pPr>
      <w:r w:rsidRPr="003B5809">
        <w:rPr>
          <w:b/>
          <w:u w:val="single"/>
        </w:rPr>
        <w:t>Facts</w:t>
      </w:r>
      <w:r w:rsidR="000E0B77" w:rsidRPr="003B5809">
        <w:rPr>
          <w:b/>
          <w:u w:val="single"/>
        </w:rPr>
        <w:t xml:space="preserve"> and News</w:t>
      </w:r>
    </w:p>
    <w:p w:rsidR="008C7B32" w:rsidRPr="003B5809" w:rsidRDefault="008C7B32" w:rsidP="008C7B32">
      <w:pPr>
        <w:pStyle w:val="ListParagraph"/>
        <w:numPr>
          <w:ilvl w:val="1"/>
          <w:numId w:val="1"/>
        </w:numPr>
        <w:spacing w:after="0" w:line="240" w:lineRule="auto"/>
        <w:rPr>
          <w:b/>
          <w:u w:val="single"/>
        </w:rPr>
      </w:pPr>
      <w:r w:rsidRPr="003B5809">
        <w:t xml:space="preserve">On </w:t>
      </w:r>
      <w:r w:rsidR="002B2EFE" w:rsidRPr="003B5809">
        <w:t>July 2, 1937, Amelia Earhart disappeared over the Pacific Ocean while attempting to fly around the world.</w:t>
      </w:r>
    </w:p>
    <w:p w:rsidR="002B2EFE" w:rsidRPr="003B5809" w:rsidRDefault="000E0B77" w:rsidP="008C7B32">
      <w:pPr>
        <w:pStyle w:val="ListParagraph"/>
        <w:numPr>
          <w:ilvl w:val="1"/>
          <w:numId w:val="1"/>
        </w:numPr>
        <w:spacing w:after="0" w:line="240" w:lineRule="auto"/>
        <w:rPr>
          <w:b/>
          <w:u w:val="single"/>
        </w:rPr>
      </w:pPr>
      <w:r w:rsidRPr="003B5809">
        <w:t xml:space="preserve">Over the weekend, Indiana police made a drug bust, reporting they seized “Trump-shaped </w:t>
      </w:r>
      <w:proofErr w:type="spellStart"/>
      <w:r w:rsidRPr="003B5809">
        <w:t>ecstacy</w:t>
      </w:r>
      <w:proofErr w:type="spellEnd"/>
      <w:r w:rsidRPr="003B5809">
        <w:t xml:space="preserve"> pills” in large quantities.  The traffickers appeared to have used the media fame of the US President to boost their sales in the area.  </w:t>
      </w:r>
    </w:p>
    <w:p w:rsidR="008C7B32" w:rsidRPr="003B5809" w:rsidRDefault="008C7B32" w:rsidP="008C7B32">
      <w:pPr>
        <w:spacing w:after="0" w:line="240" w:lineRule="auto"/>
        <w:rPr>
          <w:b/>
          <w:u w:val="single"/>
        </w:rPr>
      </w:pPr>
      <w:r w:rsidRPr="003B5809">
        <w:rPr>
          <w:b/>
          <w:u w:val="single"/>
        </w:rPr>
        <w:t>Economic Events</w:t>
      </w:r>
    </w:p>
    <w:tbl>
      <w:tblPr>
        <w:tblStyle w:val="TableGrid"/>
        <w:tblW w:w="11654" w:type="dxa"/>
        <w:tblLook w:val="04A0" w:firstRow="1" w:lastRow="0" w:firstColumn="1" w:lastColumn="0" w:noHBand="0" w:noVBand="1"/>
      </w:tblPr>
      <w:tblGrid>
        <w:gridCol w:w="1165"/>
        <w:gridCol w:w="7470"/>
        <w:gridCol w:w="1080"/>
        <w:gridCol w:w="961"/>
        <w:gridCol w:w="978"/>
      </w:tblGrid>
      <w:tr w:rsidR="008C7B32" w:rsidRPr="003B5809" w:rsidTr="005C49DB">
        <w:trPr>
          <w:trHeight w:val="143"/>
        </w:trPr>
        <w:tc>
          <w:tcPr>
            <w:tcW w:w="1165" w:type="dxa"/>
          </w:tcPr>
          <w:p w:rsidR="008C7B32" w:rsidRPr="003B5809" w:rsidRDefault="008C7B32" w:rsidP="005C49DB">
            <w:pPr>
              <w:rPr>
                <w:b/>
              </w:rPr>
            </w:pPr>
            <w:r w:rsidRPr="003B5809">
              <w:rPr>
                <w:b/>
              </w:rPr>
              <w:t>Time</w:t>
            </w:r>
          </w:p>
        </w:tc>
        <w:tc>
          <w:tcPr>
            <w:tcW w:w="7470" w:type="dxa"/>
          </w:tcPr>
          <w:p w:rsidR="008C7B32" w:rsidRPr="003B5809" w:rsidRDefault="008C7B32" w:rsidP="005C49DB">
            <w:pPr>
              <w:rPr>
                <w:b/>
              </w:rPr>
            </w:pPr>
            <w:r w:rsidRPr="003B5809">
              <w:rPr>
                <w:b/>
              </w:rPr>
              <w:t>Event</w:t>
            </w:r>
          </w:p>
        </w:tc>
        <w:tc>
          <w:tcPr>
            <w:tcW w:w="1080" w:type="dxa"/>
          </w:tcPr>
          <w:p w:rsidR="008C7B32" w:rsidRPr="003B5809" w:rsidRDefault="008C7B32" w:rsidP="005C49DB">
            <w:pPr>
              <w:jc w:val="center"/>
              <w:rPr>
                <w:b/>
              </w:rPr>
            </w:pPr>
            <w:r w:rsidRPr="003B5809">
              <w:rPr>
                <w:b/>
              </w:rPr>
              <w:t>Survey</w:t>
            </w:r>
          </w:p>
        </w:tc>
        <w:tc>
          <w:tcPr>
            <w:tcW w:w="961" w:type="dxa"/>
          </w:tcPr>
          <w:p w:rsidR="008C7B32" w:rsidRPr="003B5809" w:rsidRDefault="008C7B32" w:rsidP="005C49DB">
            <w:pPr>
              <w:jc w:val="center"/>
              <w:rPr>
                <w:b/>
              </w:rPr>
            </w:pPr>
            <w:r w:rsidRPr="003B5809">
              <w:rPr>
                <w:b/>
              </w:rPr>
              <w:t>Prev.</w:t>
            </w:r>
          </w:p>
        </w:tc>
        <w:tc>
          <w:tcPr>
            <w:tcW w:w="978" w:type="dxa"/>
          </w:tcPr>
          <w:p w:rsidR="008C7B32" w:rsidRPr="003B5809" w:rsidRDefault="008C7B32" w:rsidP="005C49DB">
            <w:pPr>
              <w:jc w:val="center"/>
              <w:rPr>
                <w:b/>
              </w:rPr>
            </w:pPr>
            <w:r w:rsidRPr="003B5809">
              <w:rPr>
                <w:b/>
              </w:rPr>
              <w:t>Actual</w:t>
            </w:r>
          </w:p>
        </w:tc>
      </w:tr>
      <w:tr w:rsidR="008C7B32" w:rsidRPr="003B5809" w:rsidTr="005C49DB">
        <w:tc>
          <w:tcPr>
            <w:tcW w:w="11654" w:type="dxa"/>
            <w:gridSpan w:val="5"/>
          </w:tcPr>
          <w:p w:rsidR="008C7B32" w:rsidRPr="003B5809" w:rsidRDefault="008C7B32" w:rsidP="005C49DB">
            <w:pPr>
              <w:jc w:val="center"/>
              <w:rPr>
                <w:b/>
              </w:rPr>
            </w:pPr>
            <w:r w:rsidRPr="003B5809">
              <w:rPr>
                <w:b/>
              </w:rPr>
              <w:t>United States</w:t>
            </w:r>
          </w:p>
        </w:tc>
      </w:tr>
      <w:tr w:rsidR="008C7B32" w:rsidRPr="003B5809" w:rsidTr="005C49DB">
        <w:tc>
          <w:tcPr>
            <w:tcW w:w="1165" w:type="dxa"/>
          </w:tcPr>
          <w:p w:rsidR="008C7B32" w:rsidRPr="003B5809" w:rsidRDefault="00506C8A" w:rsidP="005C49DB">
            <w:r w:rsidRPr="003B5809">
              <w:t>9:45</w:t>
            </w:r>
            <w:r w:rsidR="008C7B32" w:rsidRPr="003B5809">
              <w:t xml:space="preserve"> a.m.</w:t>
            </w:r>
          </w:p>
        </w:tc>
        <w:tc>
          <w:tcPr>
            <w:tcW w:w="7470" w:type="dxa"/>
          </w:tcPr>
          <w:p w:rsidR="008C7B32" w:rsidRPr="003B5809" w:rsidRDefault="008C7B32" w:rsidP="005C49DB">
            <w:pPr>
              <w:rPr>
                <w:b/>
              </w:rPr>
            </w:pPr>
            <w:proofErr w:type="spellStart"/>
            <w:r w:rsidRPr="003B5809">
              <w:rPr>
                <w:b/>
              </w:rPr>
              <w:t>Markit</w:t>
            </w:r>
            <w:proofErr w:type="spellEnd"/>
            <w:r w:rsidRPr="003B5809">
              <w:rPr>
                <w:b/>
              </w:rPr>
              <w:t xml:space="preserve"> US Manufacturing PMI</w:t>
            </w:r>
          </w:p>
          <w:p w:rsidR="008C7B32" w:rsidRPr="003B5809" w:rsidRDefault="008C7B32" w:rsidP="005C49DB">
            <w:r w:rsidRPr="003B5809">
              <w:t>Tracks sentiment among purchasing</w:t>
            </w:r>
            <w:r w:rsidR="00506C8A" w:rsidRPr="003B5809">
              <w:t xml:space="preserve"> managers</w:t>
            </w:r>
          </w:p>
        </w:tc>
        <w:tc>
          <w:tcPr>
            <w:tcW w:w="1080" w:type="dxa"/>
          </w:tcPr>
          <w:p w:rsidR="008C7B32" w:rsidRPr="003B5809" w:rsidRDefault="008C7B32" w:rsidP="005C49DB">
            <w:pPr>
              <w:jc w:val="center"/>
            </w:pPr>
          </w:p>
        </w:tc>
        <w:tc>
          <w:tcPr>
            <w:tcW w:w="961" w:type="dxa"/>
          </w:tcPr>
          <w:p w:rsidR="008C7B32" w:rsidRPr="003B5809" w:rsidRDefault="00506C8A" w:rsidP="005C49DB">
            <w:pPr>
              <w:jc w:val="center"/>
            </w:pPr>
            <w:r w:rsidRPr="003B5809">
              <w:t>54.6</w:t>
            </w:r>
          </w:p>
        </w:tc>
        <w:tc>
          <w:tcPr>
            <w:tcW w:w="978" w:type="dxa"/>
          </w:tcPr>
          <w:p w:rsidR="008C7B32" w:rsidRPr="003B5809" w:rsidRDefault="008C7B32" w:rsidP="005C49DB">
            <w:pPr>
              <w:jc w:val="center"/>
            </w:pPr>
          </w:p>
        </w:tc>
      </w:tr>
      <w:tr w:rsidR="008C7B32" w:rsidRPr="003B5809" w:rsidTr="005C49DB">
        <w:tc>
          <w:tcPr>
            <w:tcW w:w="1165" w:type="dxa"/>
          </w:tcPr>
          <w:p w:rsidR="008C7B32" w:rsidRPr="003B5809" w:rsidRDefault="00506C8A" w:rsidP="005C49DB">
            <w:r w:rsidRPr="003B5809">
              <w:t>10:00</w:t>
            </w:r>
            <w:r w:rsidR="008C7B32" w:rsidRPr="003B5809">
              <w:t xml:space="preserve"> a.m.</w:t>
            </w:r>
          </w:p>
        </w:tc>
        <w:tc>
          <w:tcPr>
            <w:tcW w:w="7470" w:type="dxa"/>
          </w:tcPr>
          <w:p w:rsidR="008C7B32" w:rsidRPr="003B5809" w:rsidRDefault="00506C8A" w:rsidP="005C49DB">
            <w:r w:rsidRPr="003B5809">
              <w:rPr>
                <w:b/>
              </w:rPr>
              <w:t>US Census Bureau Construction Spending MoM</w:t>
            </w:r>
          </w:p>
        </w:tc>
        <w:tc>
          <w:tcPr>
            <w:tcW w:w="1080" w:type="dxa"/>
          </w:tcPr>
          <w:p w:rsidR="008C7B32" w:rsidRPr="003B5809" w:rsidRDefault="00506C8A" w:rsidP="005C49DB">
            <w:pPr>
              <w:jc w:val="center"/>
            </w:pPr>
            <w:r w:rsidRPr="003B5809">
              <w:t>0.4%</w:t>
            </w:r>
          </w:p>
        </w:tc>
        <w:tc>
          <w:tcPr>
            <w:tcW w:w="961" w:type="dxa"/>
          </w:tcPr>
          <w:p w:rsidR="008C7B32" w:rsidRPr="003B5809" w:rsidRDefault="00506C8A" w:rsidP="005C49DB">
            <w:pPr>
              <w:jc w:val="center"/>
            </w:pPr>
            <w:r w:rsidRPr="003B5809">
              <w:t>1.8%</w:t>
            </w:r>
          </w:p>
        </w:tc>
        <w:tc>
          <w:tcPr>
            <w:tcW w:w="978" w:type="dxa"/>
          </w:tcPr>
          <w:p w:rsidR="008C7B32" w:rsidRPr="003B5809" w:rsidRDefault="008C7B32" w:rsidP="005C49DB">
            <w:pPr>
              <w:jc w:val="center"/>
            </w:pPr>
          </w:p>
        </w:tc>
      </w:tr>
      <w:tr w:rsidR="008C7B32" w:rsidRPr="003B5809" w:rsidTr="005C49DB">
        <w:tc>
          <w:tcPr>
            <w:tcW w:w="1165" w:type="dxa"/>
          </w:tcPr>
          <w:p w:rsidR="008C7B32" w:rsidRPr="003B5809" w:rsidRDefault="00506C8A" w:rsidP="005C49DB">
            <w:r w:rsidRPr="003B5809">
              <w:t>10:00 a.m.</w:t>
            </w:r>
          </w:p>
        </w:tc>
        <w:tc>
          <w:tcPr>
            <w:tcW w:w="7470" w:type="dxa"/>
          </w:tcPr>
          <w:p w:rsidR="008C7B32" w:rsidRPr="003B5809" w:rsidRDefault="00506C8A" w:rsidP="005C49DB">
            <w:pPr>
              <w:rPr>
                <w:b/>
              </w:rPr>
            </w:pPr>
            <w:r w:rsidRPr="003B5809">
              <w:rPr>
                <w:b/>
              </w:rPr>
              <w:t>ISM Manufacturing PMI</w:t>
            </w:r>
          </w:p>
        </w:tc>
        <w:tc>
          <w:tcPr>
            <w:tcW w:w="1080" w:type="dxa"/>
          </w:tcPr>
          <w:p w:rsidR="008C7B32" w:rsidRPr="003B5809" w:rsidRDefault="00506C8A" w:rsidP="005C49DB">
            <w:pPr>
              <w:jc w:val="center"/>
            </w:pPr>
            <w:r w:rsidRPr="003B5809">
              <w:t>58.0</w:t>
            </w:r>
          </w:p>
        </w:tc>
        <w:tc>
          <w:tcPr>
            <w:tcW w:w="961" w:type="dxa"/>
          </w:tcPr>
          <w:p w:rsidR="008C7B32" w:rsidRPr="003B5809" w:rsidRDefault="00506C8A" w:rsidP="005C49DB">
            <w:pPr>
              <w:jc w:val="center"/>
            </w:pPr>
            <w:r w:rsidRPr="003B5809">
              <w:t>58.7</w:t>
            </w:r>
          </w:p>
        </w:tc>
        <w:tc>
          <w:tcPr>
            <w:tcW w:w="978" w:type="dxa"/>
          </w:tcPr>
          <w:p w:rsidR="008C7B32" w:rsidRPr="003B5809" w:rsidRDefault="008C7B32" w:rsidP="005C49DB">
            <w:pPr>
              <w:jc w:val="center"/>
            </w:pPr>
          </w:p>
        </w:tc>
      </w:tr>
      <w:tr w:rsidR="008C7B32" w:rsidRPr="003B5809" w:rsidTr="005C49DB">
        <w:tc>
          <w:tcPr>
            <w:tcW w:w="1165" w:type="dxa"/>
          </w:tcPr>
          <w:p w:rsidR="008C7B32" w:rsidRPr="003B5809" w:rsidRDefault="00506C8A" w:rsidP="00506C8A">
            <w:r w:rsidRPr="003B5809">
              <w:t>10:00 a.m.</w:t>
            </w:r>
          </w:p>
        </w:tc>
        <w:tc>
          <w:tcPr>
            <w:tcW w:w="7470" w:type="dxa"/>
          </w:tcPr>
          <w:p w:rsidR="00506C8A" w:rsidRPr="003B5809" w:rsidRDefault="00506C8A" w:rsidP="00506C8A">
            <w:pPr>
              <w:rPr>
                <w:b/>
              </w:rPr>
            </w:pPr>
            <w:r w:rsidRPr="003B5809">
              <w:rPr>
                <w:b/>
              </w:rPr>
              <w:t>ISM Manufacturing Report on Business Prices Index</w:t>
            </w:r>
          </w:p>
        </w:tc>
        <w:tc>
          <w:tcPr>
            <w:tcW w:w="1080" w:type="dxa"/>
          </w:tcPr>
          <w:p w:rsidR="008C7B32" w:rsidRPr="003B5809" w:rsidRDefault="00506C8A" w:rsidP="005C49DB">
            <w:pPr>
              <w:jc w:val="center"/>
            </w:pPr>
            <w:r w:rsidRPr="003B5809">
              <w:t>74.3</w:t>
            </w:r>
          </w:p>
        </w:tc>
        <w:tc>
          <w:tcPr>
            <w:tcW w:w="961" w:type="dxa"/>
          </w:tcPr>
          <w:p w:rsidR="008C7B32" w:rsidRPr="003B5809" w:rsidRDefault="00506C8A" w:rsidP="005C49DB">
            <w:pPr>
              <w:jc w:val="center"/>
            </w:pPr>
            <w:r w:rsidRPr="003B5809">
              <w:t>79.5</w:t>
            </w:r>
          </w:p>
        </w:tc>
        <w:tc>
          <w:tcPr>
            <w:tcW w:w="978" w:type="dxa"/>
          </w:tcPr>
          <w:p w:rsidR="008C7B32" w:rsidRPr="003B5809" w:rsidRDefault="008C7B32" w:rsidP="005C49DB">
            <w:pPr>
              <w:jc w:val="center"/>
            </w:pPr>
          </w:p>
        </w:tc>
      </w:tr>
      <w:tr w:rsidR="008C7B32" w:rsidRPr="003B5809" w:rsidTr="005C49DB">
        <w:tc>
          <w:tcPr>
            <w:tcW w:w="1165" w:type="dxa"/>
          </w:tcPr>
          <w:p w:rsidR="008C7B32" w:rsidRPr="003B5809" w:rsidRDefault="00506C8A" w:rsidP="005C49DB">
            <w:r w:rsidRPr="003B5809">
              <w:t>11:30 a.m.</w:t>
            </w:r>
          </w:p>
        </w:tc>
        <w:tc>
          <w:tcPr>
            <w:tcW w:w="7470" w:type="dxa"/>
          </w:tcPr>
          <w:p w:rsidR="008C7B32" w:rsidRPr="003B5809" w:rsidRDefault="00506C8A" w:rsidP="005C49DB">
            <w:pPr>
              <w:rPr>
                <w:b/>
              </w:rPr>
            </w:pPr>
            <w:r w:rsidRPr="003B5809">
              <w:rPr>
                <w:b/>
              </w:rPr>
              <w:t>Auction: $35bb 4-week Bills</w:t>
            </w:r>
          </w:p>
        </w:tc>
        <w:tc>
          <w:tcPr>
            <w:tcW w:w="1080" w:type="dxa"/>
          </w:tcPr>
          <w:p w:rsidR="008C7B32" w:rsidRPr="003B5809" w:rsidRDefault="008C7B32" w:rsidP="005C49DB">
            <w:pPr>
              <w:jc w:val="center"/>
            </w:pPr>
          </w:p>
        </w:tc>
        <w:tc>
          <w:tcPr>
            <w:tcW w:w="961" w:type="dxa"/>
          </w:tcPr>
          <w:p w:rsidR="008C7B32" w:rsidRPr="003B5809" w:rsidRDefault="00506C8A" w:rsidP="00506C8A">
            <w:pPr>
              <w:jc w:val="center"/>
            </w:pPr>
            <w:r w:rsidRPr="003B5809">
              <w:t>1.770%</w:t>
            </w:r>
          </w:p>
        </w:tc>
        <w:tc>
          <w:tcPr>
            <w:tcW w:w="978" w:type="dxa"/>
          </w:tcPr>
          <w:p w:rsidR="008C7B32" w:rsidRPr="003B5809" w:rsidRDefault="008C7B32" w:rsidP="005C49DB">
            <w:pPr>
              <w:jc w:val="center"/>
            </w:pPr>
          </w:p>
        </w:tc>
      </w:tr>
      <w:tr w:rsidR="00506C8A" w:rsidRPr="003B5809" w:rsidTr="005C49DB">
        <w:tc>
          <w:tcPr>
            <w:tcW w:w="1165" w:type="dxa"/>
          </w:tcPr>
          <w:p w:rsidR="00506C8A" w:rsidRPr="003B5809" w:rsidRDefault="00506C8A" w:rsidP="00506C8A">
            <w:r w:rsidRPr="003B5809">
              <w:t>11:30 a.m.</w:t>
            </w:r>
          </w:p>
        </w:tc>
        <w:tc>
          <w:tcPr>
            <w:tcW w:w="7470" w:type="dxa"/>
          </w:tcPr>
          <w:p w:rsidR="00506C8A" w:rsidRPr="003B5809" w:rsidRDefault="00506C8A" w:rsidP="00506C8A">
            <w:pPr>
              <w:rPr>
                <w:b/>
              </w:rPr>
            </w:pPr>
            <w:r w:rsidRPr="003B5809">
              <w:rPr>
                <w:b/>
              </w:rPr>
              <w:t>Auction: $48bb 3-month Bills</w:t>
            </w:r>
          </w:p>
        </w:tc>
        <w:tc>
          <w:tcPr>
            <w:tcW w:w="1080" w:type="dxa"/>
          </w:tcPr>
          <w:p w:rsidR="00506C8A" w:rsidRPr="003B5809" w:rsidRDefault="00506C8A" w:rsidP="00506C8A">
            <w:pPr>
              <w:jc w:val="center"/>
            </w:pPr>
          </w:p>
        </w:tc>
        <w:tc>
          <w:tcPr>
            <w:tcW w:w="961" w:type="dxa"/>
          </w:tcPr>
          <w:p w:rsidR="00506C8A" w:rsidRPr="003B5809" w:rsidRDefault="00506C8A" w:rsidP="00506C8A">
            <w:pPr>
              <w:jc w:val="center"/>
            </w:pPr>
            <w:r w:rsidRPr="003B5809">
              <w:t>1.900%</w:t>
            </w:r>
          </w:p>
        </w:tc>
        <w:tc>
          <w:tcPr>
            <w:tcW w:w="978" w:type="dxa"/>
          </w:tcPr>
          <w:p w:rsidR="00506C8A" w:rsidRPr="003B5809" w:rsidRDefault="00506C8A" w:rsidP="00506C8A">
            <w:pPr>
              <w:jc w:val="center"/>
            </w:pPr>
          </w:p>
        </w:tc>
      </w:tr>
      <w:tr w:rsidR="00506C8A" w:rsidRPr="003B5809" w:rsidTr="005C49DB">
        <w:tc>
          <w:tcPr>
            <w:tcW w:w="1165" w:type="dxa"/>
          </w:tcPr>
          <w:p w:rsidR="00506C8A" w:rsidRPr="003B5809" w:rsidRDefault="00506C8A" w:rsidP="00506C8A">
            <w:r w:rsidRPr="003B5809">
              <w:t>11:30 a.m.</w:t>
            </w:r>
          </w:p>
        </w:tc>
        <w:tc>
          <w:tcPr>
            <w:tcW w:w="7470" w:type="dxa"/>
          </w:tcPr>
          <w:p w:rsidR="00506C8A" w:rsidRPr="003B5809" w:rsidRDefault="00506C8A" w:rsidP="00506C8A">
            <w:pPr>
              <w:rPr>
                <w:b/>
              </w:rPr>
            </w:pPr>
            <w:r w:rsidRPr="003B5809">
              <w:rPr>
                <w:b/>
              </w:rPr>
              <w:t>Auction: $42bb 6-month Bills</w:t>
            </w:r>
          </w:p>
        </w:tc>
        <w:tc>
          <w:tcPr>
            <w:tcW w:w="1080" w:type="dxa"/>
          </w:tcPr>
          <w:p w:rsidR="00506C8A" w:rsidRPr="003B5809" w:rsidRDefault="00506C8A" w:rsidP="00506C8A">
            <w:pPr>
              <w:jc w:val="center"/>
            </w:pPr>
          </w:p>
        </w:tc>
        <w:tc>
          <w:tcPr>
            <w:tcW w:w="961" w:type="dxa"/>
          </w:tcPr>
          <w:p w:rsidR="00506C8A" w:rsidRPr="003B5809" w:rsidRDefault="00506C8A" w:rsidP="00506C8A">
            <w:pPr>
              <w:jc w:val="center"/>
            </w:pPr>
            <w:r w:rsidRPr="003B5809">
              <w:t>2.085%</w:t>
            </w:r>
          </w:p>
        </w:tc>
        <w:tc>
          <w:tcPr>
            <w:tcW w:w="978" w:type="dxa"/>
          </w:tcPr>
          <w:p w:rsidR="00506C8A" w:rsidRPr="003B5809" w:rsidRDefault="00506C8A" w:rsidP="00506C8A">
            <w:pPr>
              <w:jc w:val="center"/>
            </w:pPr>
          </w:p>
        </w:tc>
      </w:tr>
      <w:tr w:rsidR="00506C8A" w:rsidRPr="003B5809" w:rsidTr="005C49DB">
        <w:tc>
          <w:tcPr>
            <w:tcW w:w="11654" w:type="dxa"/>
            <w:gridSpan w:val="5"/>
          </w:tcPr>
          <w:p w:rsidR="00506C8A" w:rsidRPr="003B5809" w:rsidRDefault="00506C8A" w:rsidP="00506C8A">
            <w:pPr>
              <w:jc w:val="center"/>
              <w:rPr>
                <w:b/>
              </w:rPr>
            </w:pPr>
            <w:r w:rsidRPr="003B5809">
              <w:rPr>
                <w:b/>
              </w:rPr>
              <w:t>European Union</w:t>
            </w:r>
          </w:p>
        </w:tc>
      </w:tr>
      <w:tr w:rsidR="00506C8A" w:rsidRPr="003B5809" w:rsidTr="005C49DB">
        <w:tc>
          <w:tcPr>
            <w:tcW w:w="1165" w:type="dxa"/>
          </w:tcPr>
          <w:p w:rsidR="00506C8A" w:rsidRPr="003B5809" w:rsidRDefault="00506C8A" w:rsidP="00506C8A">
            <w:r w:rsidRPr="003B5809">
              <w:t>3:15 a.m.</w:t>
            </w:r>
          </w:p>
        </w:tc>
        <w:tc>
          <w:tcPr>
            <w:tcW w:w="7470" w:type="dxa"/>
          </w:tcPr>
          <w:p w:rsidR="00506C8A" w:rsidRPr="003B5809" w:rsidRDefault="00506C8A" w:rsidP="00506C8A">
            <w:pPr>
              <w:rPr>
                <w:b/>
              </w:rPr>
            </w:pPr>
            <w:proofErr w:type="spellStart"/>
            <w:r w:rsidRPr="003B5809">
              <w:rPr>
                <w:b/>
              </w:rPr>
              <w:t>Markit</w:t>
            </w:r>
            <w:proofErr w:type="spellEnd"/>
            <w:r w:rsidRPr="003B5809">
              <w:rPr>
                <w:b/>
              </w:rPr>
              <w:t xml:space="preserve"> Spain Manufacturing PMI</w:t>
            </w:r>
          </w:p>
        </w:tc>
        <w:tc>
          <w:tcPr>
            <w:tcW w:w="1080" w:type="dxa"/>
          </w:tcPr>
          <w:p w:rsidR="00506C8A" w:rsidRPr="003B5809" w:rsidRDefault="00506C8A" w:rsidP="00506C8A">
            <w:pPr>
              <w:jc w:val="center"/>
            </w:pPr>
            <w:r w:rsidRPr="003B5809">
              <w:t>53.6</w:t>
            </w:r>
          </w:p>
        </w:tc>
        <w:tc>
          <w:tcPr>
            <w:tcW w:w="961" w:type="dxa"/>
          </w:tcPr>
          <w:p w:rsidR="00506C8A" w:rsidRPr="003B5809" w:rsidRDefault="00506C8A" w:rsidP="00506C8A">
            <w:pPr>
              <w:jc w:val="center"/>
            </w:pPr>
            <w:r w:rsidRPr="003B5809">
              <w:t>53.4</w:t>
            </w:r>
          </w:p>
        </w:tc>
        <w:tc>
          <w:tcPr>
            <w:tcW w:w="978" w:type="dxa"/>
          </w:tcPr>
          <w:p w:rsidR="00506C8A" w:rsidRPr="003B5809" w:rsidRDefault="000E0B77" w:rsidP="00506C8A">
            <w:pPr>
              <w:jc w:val="center"/>
            </w:pPr>
            <w:r w:rsidRPr="003B5809">
              <w:t>53.4</w:t>
            </w:r>
          </w:p>
        </w:tc>
      </w:tr>
      <w:tr w:rsidR="00506C8A" w:rsidRPr="003B5809" w:rsidTr="005C49DB">
        <w:tc>
          <w:tcPr>
            <w:tcW w:w="1165" w:type="dxa"/>
          </w:tcPr>
          <w:p w:rsidR="00506C8A" w:rsidRPr="003B5809" w:rsidRDefault="00506C8A" w:rsidP="00506C8A">
            <w:r w:rsidRPr="003B5809">
              <w:t>3:45 a.m.</w:t>
            </w:r>
          </w:p>
        </w:tc>
        <w:tc>
          <w:tcPr>
            <w:tcW w:w="7470" w:type="dxa"/>
          </w:tcPr>
          <w:p w:rsidR="00506C8A" w:rsidRPr="003B5809" w:rsidRDefault="00506C8A" w:rsidP="00506C8A">
            <w:pPr>
              <w:rPr>
                <w:b/>
              </w:rPr>
            </w:pPr>
            <w:proofErr w:type="spellStart"/>
            <w:r w:rsidRPr="003B5809">
              <w:rPr>
                <w:b/>
              </w:rPr>
              <w:t>Markit</w:t>
            </w:r>
            <w:proofErr w:type="spellEnd"/>
            <w:r w:rsidRPr="003B5809">
              <w:rPr>
                <w:b/>
              </w:rPr>
              <w:t xml:space="preserve"> Italy Manufacturing PMI</w:t>
            </w:r>
          </w:p>
        </w:tc>
        <w:tc>
          <w:tcPr>
            <w:tcW w:w="1080" w:type="dxa"/>
          </w:tcPr>
          <w:p w:rsidR="00506C8A" w:rsidRPr="003B5809" w:rsidRDefault="00506C8A" w:rsidP="00506C8A">
            <w:pPr>
              <w:jc w:val="center"/>
            </w:pPr>
            <w:r w:rsidRPr="003B5809">
              <w:t>52.5</w:t>
            </w:r>
          </w:p>
        </w:tc>
        <w:tc>
          <w:tcPr>
            <w:tcW w:w="961" w:type="dxa"/>
          </w:tcPr>
          <w:p w:rsidR="00506C8A" w:rsidRPr="003B5809" w:rsidRDefault="00506C8A" w:rsidP="00506C8A">
            <w:pPr>
              <w:jc w:val="center"/>
            </w:pPr>
            <w:r w:rsidRPr="003B5809">
              <w:t>52.7</w:t>
            </w:r>
          </w:p>
        </w:tc>
        <w:tc>
          <w:tcPr>
            <w:tcW w:w="978" w:type="dxa"/>
          </w:tcPr>
          <w:p w:rsidR="00506C8A" w:rsidRPr="003B5809" w:rsidRDefault="000E0B77" w:rsidP="00506C8A">
            <w:pPr>
              <w:jc w:val="center"/>
            </w:pPr>
            <w:r w:rsidRPr="003B5809">
              <w:t>53.3</w:t>
            </w:r>
          </w:p>
        </w:tc>
      </w:tr>
      <w:tr w:rsidR="00506C8A" w:rsidRPr="003B5809" w:rsidTr="005C49DB">
        <w:tc>
          <w:tcPr>
            <w:tcW w:w="1165" w:type="dxa"/>
          </w:tcPr>
          <w:p w:rsidR="00506C8A" w:rsidRPr="003B5809" w:rsidRDefault="00506C8A" w:rsidP="00506C8A">
            <w:r w:rsidRPr="003B5809">
              <w:t>3:50 a.m.</w:t>
            </w:r>
          </w:p>
        </w:tc>
        <w:tc>
          <w:tcPr>
            <w:tcW w:w="7470" w:type="dxa"/>
          </w:tcPr>
          <w:p w:rsidR="00506C8A" w:rsidRPr="003B5809" w:rsidRDefault="00506C8A" w:rsidP="00506C8A">
            <w:pPr>
              <w:rPr>
                <w:b/>
              </w:rPr>
            </w:pPr>
            <w:proofErr w:type="spellStart"/>
            <w:r w:rsidRPr="003B5809">
              <w:rPr>
                <w:b/>
              </w:rPr>
              <w:t>Markit</w:t>
            </w:r>
            <w:proofErr w:type="spellEnd"/>
            <w:r w:rsidRPr="003B5809">
              <w:rPr>
                <w:b/>
              </w:rPr>
              <w:t xml:space="preserve"> France Manufacturing PMI</w:t>
            </w:r>
          </w:p>
        </w:tc>
        <w:tc>
          <w:tcPr>
            <w:tcW w:w="1080" w:type="dxa"/>
          </w:tcPr>
          <w:p w:rsidR="00506C8A" w:rsidRPr="003B5809" w:rsidRDefault="00506C8A" w:rsidP="00506C8A">
            <w:pPr>
              <w:jc w:val="center"/>
            </w:pPr>
            <w:r w:rsidRPr="003B5809">
              <w:t>53.1</w:t>
            </w:r>
          </w:p>
        </w:tc>
        <w:tc>
          <w:tcPr>
            <w:tcW w:w="961" w:type="dxa"/>
          </w:tcPr>
          <w:p w:rsidR="00506C8A" w:rsidRPr="003B5809" w:rsidRDefault="00506C8A" w:rsidP="00506C8A">
            <w:pPr>
              <w:jc w:val="center"/>
            </w:pPr>
            <w:r w:rsidRPr="003B5809">
              <w:t>53.1</w:t>
            </w:r>
          </w:p>
        </w:tc>
        <w:tc>
          <w:tcPr>
            <w:tcW w:w="978" w:type="dxa"/>
          </w:tcPr>
          <w:p w:rsidR="00506C8A" w:rsidRPr="003B5809" w:rsidRDefault="000E0B77" w:rsidP="00506C8A">
            <w:pPr>
              <w:jc w:val="center"/>
            </w:pPr>
            <w:r w:rsidRPr="003B5809">
              <w:t>52.5</w:t>
            </w:r>
          </w:p>
        </w:tc>
      </w:tr>
      <w:tr w:rsidR="00506C8A" w:rsidRPr="003B5809" w:rsidTr="005C49DB">
        <w:tc>
          <w:tcPr>
            <w:tcW w:w="1165" w:type="dxa"/>
          </w:tcPr>
          <w:p w:rsidR="00506C8A" w:rsidRPr="003B5809" w:rsidRDefault="00506C8A" w:rsidP="00506C8A">
            <w:r w:rsidRPr="003B5809">
              <w:t>3:55 a.m.</w:t>
            </w:r>
          </w:p>
        </w:tc>
        <w:tc>
          <w:tcPr>
            <w:tcW w:w="7470" w:type="dxa"/>
          </w:tcPr>
          <w:p w:rsidR="00506C8A" w:rsidRPr="003B5809" w:rsidRDefault="00506C8A" w:rsidP="00506C8A">
            <w:pPr>
              <w:rPr>
                <w:b/>
              </w:rPr>
            </w:pPr>
            <w:proofErr w:type="spellStart"/>
            <w:r w:rsidRPr="003B5809">
              <w:rPr>
                <w:b/>
              </w:rPr>
              <w:t>Markit</w:t>
            </w:r>
            <w:proofErr w:type="spellEnd"/>
            <w:r w:rsidRPr="003B5809">
              <w:rPr>
                <w:b/>
              </w:rPr>
              <w:t xml:space="preserve"> Germany Manufacturing PMI</w:t>
            </w:r>
          </w:p>
        </w:tc>
        <w:tc>
          <w:tcPr>
            <w:tcW w:w="1080" w:type="dxa"/>
          </w:tcPr>
          <w:p w:rsidR="00506C8A" w:rsidRPr="003B5809" w:rsidRDefault="00506C8A" w:rsidP="00506C8A">
            <w:pPr>
              <w:jc w:val="center"/>
            </w:pPr>
            <w:r w:rsidRPr="003B5809">
              <w:t>55.9</w:t>
            </w:r>
          </w:p>
        </w:tc>
        <w:tc>
          <w:tcPr>
            <w:tcW w:w="961" w:type="dxa"/>
          </w:tcPr>
          <w:p w:rsidR="00506C8A" w:rsidRPr="003B5809" w:rsidRDefault="00506C8A" w:rsidP="00506C8A">
            <w:pPr>
              <w:jc w:val="center"/>
            </w:pPr>
            <w:r w:rsidRPr="003B5809">
              <w:t>55.9</w:t>
            </w:r>
          </w:p>
        </w:tc>
        <w:tc>
          <w:tcPr>
            <w:tcW w:w="978" w:type="dxa"/>
          </w:tcPr>
          <w:p w:rsidR="00506C8A" w:rsidRPr="003B5809" w:rsidRDefault="000E0B77" w:rsidP="00506C8A">
            <w:pPr>
              <w:jc w:val="center"/>
            </w:pPr>
            <w:r w:rsidRPr="003B5809">
              <w:t>55.9</w:t>
            </w:r>
          </w:p>
        </w:tc>
      </w:tr>
      <w:tr w:rsidR="00506C8A" w:rsidRPr="003B5809" w:rsidTr="005C49DB">
        <w:tc>
          <w:tcPr>
            <w:tcW w:w="1165" w:type="dxa"/>
          </w:tcPr>
          <w:p w:rsidR="00506C8A" w:rsidRPr="003B5809" w:rsidRDefault="002B2EFE" w:rsidP="00506C8A">
            <w:r w:rsidRPr="003B5809">
              <w:t>4:00</w:t>
            </w:r>
            <w:r w:rsidR="00506C8A" w:rsidRPr="003B5809">
              <w:t xml:space="preserve"> a.m.</w:t>
            </w:r>
          </w:p>
        </w:tc>
        <w:tc>
          <w:tcPr>
            <w:tcW w:w="7470" w:type="dxa"/>
          </w:tcPr>
          <w:p w:rsidR="00506C8A" w:rsidRPr="003B5809" w:rsidRDefault="002B2EFE" w:rsidP="002B2EFE">
            <w:pPr>
              <w:rPr>
                <w:b/>
              </w:rPr>
            </w:pPr>
            <w:proofErr w:type="spellStart"/>
            <w:r w:rsidRPr="003B5809">
              <w:rPr>
                <w:b/>
              </w:rPr>
              <w:t>Markit</w:t>
            </w:r>
            <w:proofErr w:type="spellEnd"/>
            <w:r w:rsidRPr="003B5809">
              <w:rPr>
                <w:b/>
              </w:rPr>
              <w:t xml:space="preserve"> Eurozone Manufacturing PMI</w:t>
            </w:r>
          </w:p>
        </w:tc>
        <w:tc>
          <w:tcPr>
            <w:tcW w:w="1080" w:type="dxa"/>
          </w:tcPr>
          <w:p w:rsidR="00506C8A" w:rsidRPr="003B5809" w:rsidRDefault="002B2EFE" w:rsidP="00506C8A">
            <w:pPr>
              <w:jc w:val="center"/>
            </w:pPr>
            <w:r w:rsidRPr="003B5809">
              <w:t>55.0</w:t>
            </w:r>
          </w:p>
        </w:tc>
        <w:tc>
          <w:tcPr>
            <w:tcW w:w="961" w:type="dxa"/>
          </w:tcPr>
          <w:p w:rsidR="00506C8A" w:rsidRPr="003B5809" w:rsidRDefault="002B2EFE" w:rsidP="00506C8A">
            <w:pPr>
              <w:jc w:val="center"/>
            </w:pPr>
            <w:r w:rsidRPr="003B5809">
              <w:t>55.0</w:t>
            </w:r>
          </w:p>
        </w:tc>
        <w:tc>
          <w:tcPr>
            <w:tcW w:w="978" w:type="dxa"/>
          </w:tcPr>
          <w:p w:rsidR="00506C8A" w:rsidRPr="003B5809" w:rsidRDefault="000E0B77" w:rsidP="00506C8A">
            <w:pPr>
              <w:jc w:val="center"/>
            </w:pPr>
            <w:r w:rsidRPr="003B5809">
              <w:t>54.9</w:t>
            </w:r>
          </w:p>
        </w:tc>
      </w:tr>
      <w:tr w:rsidR="00506C8A" w:rsidRPr="003B5809" w:rsidTr="005C49DB">
        <w:tc>
          <w:tcPr>
            <w:tcW w:w="1165" w:type="dxa"/>
          </w:tcPr>
          <w:p w:rsidR="00506C8A" w:rsidRPr="003B5809" w:rsidRDefault="002B2EFE" w:rsidP="00506C8A">
            <w:r w:rsidRPr="003B5809">
              <w:t>5:00</w:t>
            </w:r>
            <w:r w:rsidR="00506C8A" w:rsidRPr="003B5809">
              <w:t xml:space="preserve"> a.m.</w:t>
            </w:r>
          </w:p>
        </w:tc>
        <w:tc>
          <w:tcPr>
            <w:tcW w:w="7470" w:type="dxa"/>
          </w:tcPr>
          <w:p w:rsidR="00506C8A" w:rsidRPr="003B5809" w:rsidRDefault="002B2EFE" w:rsidP="00506C8A">
            <w:pPr>
              <w:rPr>
                <w:b/>
              </w:rPr>
            </w:pPr>
            <w:r w:rsidRPr="003B5809">
              <w:rPr>
                <w:b/>
              </w:rPr>
              <w:t>Eurozone Unemployment Rate (Eurostat)</w:t>
            </w:r>
          </w:p>
        </w:tc>
        <w:tc>
          <w:tcPr>
            <w:tcW w:w="1080" w:type="dxa"/>
          </w:tcPr>
          <w:p w:rsidR="00506C8A" w:rsidRPr="003B5809" w:rsidRDefault="002B2EFE" w:rsidP="00506C8A">
            <w:pPr>
              <w:jc w:val="center"/>
            </w:pPr>
            <w:r w:rsidRPr="003B5809">
              <w:t>8.5%</w:t>
            </w:r>
          </w:p>
        </w:tc>
        <w:tc>
          <w:tcPr>
            <w:tcW w:w="961" w:type="dxa"/>
          </w:tcPr>
          <w:p w:rsidR="00506C8A" w:rsidRPr="003B5809" w:rsidRDefault="002B2EFE" w:rsidP="00506C8A">
            <w:pPr>
              <w:jc w:val="center"/>
              <w:rPr>
                <w:rFonts w:cs="Times New Roman"/>
              </w:rPr>
            </w:pPr>
            <w:r w:rsidRPr="003B5809">
              <w:rPr>
                <w:rFonts w:cs="Times New Roman"/>
              </w:rPr>
              <w:t>8.5%</w:t>
            </w:r>
          </w:p>
        </w:tc>
        <w:tc>
          <w:tcPr>
            <w:tcW w:w="978" w:type="dxa"/>
          </w:tcPr>
          <w:p w:rsidR="00506C8A" w:rsidRPr="003B5809" w:rsidRDefault="000E0B77" w:rsidP="00506C8A">
            <w:pPr>
              <w:jc w:val="center"/>
            </w:pPr>
            <w:r w:rsidRPr="003B5809">
              <w:t>8.4%</w:t>
            </w:r>
          </w:p>
        </w:tc>
      </w:tr>
      <w:tr w:rsidR="00506C8A" w:rsidRPr="003B5809" w:rsidTr="005C49DB">
        <w:tc>
          <w:tcPr>
            <w:tcW w:w="1165" w:type="dxa"/>
          </w:tcPr>
          <w:p w:rsidR="00506C8A" w:rsidRPr="003B5809" w:rsidRDefault="002B2EFE" w:rsidP="00506C8A">
            <w:r w:rsidRPr="003B5809">
              <w:t>8:50</w:t>
            </w:r>
            <w:r w:rsidR="00506C8A" w:rsidRPr="003B5809">
              <w:t xml:space="preserve"> a.m.</w:t>
            </w:r>
          </w:p>
        </w:tc>
        <w:tc>
          <w:tcPr>
            <w:tcW w:w="7470" w:type="dxa"/>
          </w:tcPr>
          <w:p w:rsidR="00506C8A" w:rsidRPr="003B5809" w:rsidRDefault="002B2EFE" w:rsidP="002B2EFE">
            <w:pPr>
              <w:rPr>
                <w:b/>
              </w:rPr>
            </w:pPr>
            <w:r w:rsidRPr="003B5809">
              <w:rPr>
                <w:b/>
              </w:rPr>
              <w:t xml:space="preserve">Auction: France </w:t>
            </w:r>
            <w:r w:rsidRPr="003B5809">
              <w:rPr>
                <w:rFonts w:cs="Times New Roman"/>
                <w:b/>
              </w:rPr>
              <w:t>€</w:t>
            </w:r>
            <w:r w:rsidRPr="003B5809">
              <w:rPr>
                <w:b/>
              </w:rPr>
              <w:t>3bb 3-month Bills</w:t>
            </w:r>
          </w:p>
        </w:tc>
        <w:tc>
          <w:tcPr>
            <w:tcW w:w="1080" w:type="dxa"/>
          </w:tcPr>
          <w:p w:rsidR="00506C8A" w:rsidRPr="003B5809" w:rsidRDefault="00506C8A" w:rsidP="00506C8A">
            <w:pPr>
              <w:jc w:val="center"/>
            </w:pPr>
          </w:p>
        </w:tc>
        <w:tc>
          <w:tcPr>
            <w:tcW w:w="961" w:type="dxa"/>
          </w:tcPr>
          <w:p w:rsidR="00506C8A" w:rsidRPr="003B5809" w:rsidRDefault="002B2EFE" w:rsidP="00506C8A">
            <w:pPr>
              <w:jc w:val="center"/>
              <w:rPr>
                <w:rFonts w:cs="Times New Roman"/>
              </w:rPr>
            </w:pPr>
            <w:r w:rsidRPr="003B5809">
              <w:rPr>
                <w:rFonts w:cs="Times New Roman"/>
              </w:rPr>
              <w:t>-0.609%</w:t>
            </w:r>
          </w:p>
        </w:tc>
        <w:tc>
          <w:tcPr>
            <w:tcW w:w="978" w:type="dxa"/>
          </w:tcPr>
          <w:p w:rsidR="00506C8A" w:rsidRPr="003B5809" w:rsidRDefault="00506C8A" w:rsidP="00506C8A">
            <w:pPr>
              <w:jc w:val="center"/>
            </w:pPr>
          </w:p>
        </w:tc>
      </w:tr>
      <w:tr w:rsidR="00506C8A" w:rsidRPr="003B5809" w:rsidTr="005C49DB">
        <w:tc>
          <w:tcPr>
            <w:tcW w:w="1165" w:type="dxa"/>
          </w:tcPr>
          <w:p w:rsidR="00506C8A" w:rsidRPr="003B5809" w:rsidRDefault="000E0B77" w:rsidP="00506C8A">
            <w:r w:rsidRPr="003B5809">
              <w:t>8:50 a.m.</w:t>
            </w:r>
          </w:p>
        </w:tc>
        <w:tc>
          <w:tcPr>
            <w:tcW w:w="7470" w:type="dxa"/>
          </w:tcPr>
          <w:p w:rsidR="00506C8A" w:rsidRPr="003B5809" w:rsidRDefault="002B2EFE" w:rsidP="002B2EFE">
            <w:pPr>
              <w:rPr>
                <w:b/>
              </w:rPr>
            </w:pPr>
            <w:r w:rsidRPr="003B5809">
              <w:rPr>
                <w:b/>
              </w:rPr>
              <w:t xml:space="preserve">Auction: France </w:t>
            </w:r>
            <w:r w:rsidRPr="003B5809">
              <w:rPr>
                <w:rFonts w:cs="Times New Roman"/>
                <w:b/>
              </w:rPr>
              <w:t>€</w:t>
            </w:r>
            <w:r w:rsidRPr="003B5809">
              <w:rPr>
                <w:b/>
              </w:rPr>
              <w:t>1bb 6-month Bills</w:t>
            </w:r>
          </w:p>
        </w:tc>
        <w:tc>
          <w:tcPr>
            <w:tcW w:w="1080" w:type="dxa"/>
          </w:tcPr>
          <w:p w:rsidR="00506C8A" w:rsidRPr="003B5809" w:rsidRDefault="00506C8A" w:rsidP="00506C8A">
            <w:pPr>
              <w:jc w:val="center"/>
            </w:pPr>
          </w:p>
        </w:tc>
        <w:tc>
          <w:tcPr>
            <w:tcW w:w="961" w:type="dxa"/>
          </w:tcPr>
          <w:p w:rsidR="00506C8A" w:rsidRPr="003B5809" w:rsidRDefault="002B2EFE" w:rsidP="00506C8A">
            <w:pPr>
              <w:jc w:val="center"/>
              <w:rPr>
                <w:rFonts w:cs="Times New Roman"/>
              </w:rPr>
            </w:pPr>
            <w:r w:rsidRPr="003B5809">
              <w:rPr>
                <w:rFonts w:cs="Times New Roman"/>
              </w:rPr>
              <w:t>-0.604%</w:t>
            </w:r>
          </w:p>
        </w:tc>
        <w:tc>
          <w:tcPr>
            <w:tcW w:w="978" w:type="dxa"/>
          </w:tcPr>
          <w:p w:rsidR="00506C8A" w:rsidRPr="003B5809" w:rsidRDefault="00506C8A" w:rsidP="00506C8A">
            <w:pPr>
              <w:jc w:val="center"/>
            </w:pPr>
          </w:p>
        </w:tc>
      </w:tr>
      <w:tr w:rsidR="00506C8A" w:rsidRPr="003B5809" w:rsidTr="005C49DB">
        <w:tc>
          <w:tcPr>
            <w:tcW w:w="1165" w:type="dxa"/>
          </w:tcPr>
          <w:p w:rsidR="00506C8A" w:rsidRPr="003B5809" w:rsidRDefault="000E0B77" w:rsidP="00506C8A">
            <w:r w:rsidRPr="003B5809">
              <w:lastRenderedPageBreak/>
              <w:t>8:50 a.m.</w:t>
            </w:r>
          </w:p>
        </w:tc>
        <w:tc>
          <w:tcPr>
            <w:tcW w:w="7470" w:type="dxa"/>
          </w:tcPr>
          <w:p w:rsidR="00506C8A" w:rsidRPr="003B5809" w:rsidRDefault="002B2EFE" w:rsidP="002B2EFE">
            <w:pPr>
              <w:rPr>
                <w:b/>
              </w:rPr>
            </w:pPr>
            <w:r w:rsidRPr="003B5809">
              <w:rPr>
                <w:b/>
              </w:rPr>
              <w:t xml:space="preserve">Auction: France </w:t>
            </w:r>
            <w:r w:rsidRPr="003B5809">
              <w:rPr>
                <w:rFonts w:cs="Times New Roman"/>
                <w:b/>
              </w:rPr>
              <w:t>€</w:t>
            </w:r>
            <w:r w:rsidRPr="003B5809">
              <w:rPr>
                <w:b/>
              </w:rPr>
              <w:t>800mm 1Y Bills</w:t>
            </w:r>
          </w:p>
        </w:tc>
        <w:tc>
          <w:tcPr>
            <w:tcW w:w="1080" w:type="dxa"/>
          </w:tcPr>
          <w:p w:rsidR="00506C8A" w:rsidRPr="003B5809" w:rsidRDefault="00506C8A" w:rsidP="00506C8A">
            <w:pPr>
              <w:jc w:val="center"/>
            </w:pPr>
          </w:p>
        </w:tc>
        <w:tc>
          <w:tcPr>
            <w:tcW w:w="961" w:type="dxa"/>
          </w:tcPr>
          <w:p w:rsidR="00506C8A" w:rsidRPr="003B5809" w:rsidRDefault="002B2EFE" w:rsidP="00506C8A">
            <w:pPr>
              <w:jc w:val="center"/>
              <w:rPr>
                <w:rFonts w:cs="Times New Roman"/>
              </w:rPr>
            </w:pPr>
            <w:r w:rsidRPr="003B5809">
              <w:rPr>
                <w:rFonts w:cs="Times New Roman"/>
              </w:rPr>
              <w:t>-0.584%</w:t>
            </w:r>
          </w:p>
        </w:tc>
        <w:tc>
          <w:tcPr>
            <w:tcW w:w="978" w:type="dxa"/>
          </w:tcPr>
          <w:p w:rsidR="00506C8A" w:rsidRPr="003B5809" w:rsidRDefault="00506C8A" w:rsidP="00506C8A">
            <w:pPr>
              <w:jc w:val="center"/>
            </w:pPr>
          </w:p>
        </w:tc>
      </w:tr>
    </w:tbl>
    <w:p w:rsidR="008C7B32" w:rsidRPr="003B5809" w:rsidRDefault="008C7B32" w:rsidP="008C7B32">
      <w:pPr>
        <w:spacing w:after="0" w:line="240" w:lineRule="auto"/>
      </w:pPr>
    </w:p>
    <w:p w:rsidR="008C7B32" w:rsidRPr="003B5809" w:rsidRDefault="008C7B32" w:rsidP="008C7B32">
      <w:pPr>
        <w:spacing w:after="0" w:line="240" w:lineRule="auto"/>
      </w:pPr>
    </w:p>
    <w:p w:rsidR="008C7B32" w:rsidRPr="003B5809" w:rsidRDefault="008C7B32"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640374">
      <w:pPr>
        <w:spacing w:after="0" w:line="240" w:lineRule="auto"/>
      </w:pPr>
    </w:p>
    <w:p w:rsidR="000E0B77" w:rsidRPr="003B5809" w:rsidRDefault="000E0B77" w:rsidP="000E0B77">
      <w:pPr>
        <w:spacing w:after="0" w:line="240" w:lineRule="auto"/>
      </w:pPr>
      <w:r w:rsidRPr="003B5809">
        <w:lastRenderedPageBreak/>
        <w:t xml:space="preserve">07/03/2018, as of </w:t>
      </w:r>
      <w:r w:rsidR="003B5809">
        <w:t>7</w:t>
      </w:r>
      <w:r w:rsidRPr="003B5809">
        <w:t>:00 a.m. EST</w:t>
      </w:r>
    </w:p>
    <w:p w:rsidR="000E0B77" w:rsidRPr="003B5809" w:rsidRDefault="000E0B77" w:rsidP="000E0B77">
      <w:pPr>
        <w:pStyle w:val="ListParagraph"/>
        <w:numPr>
          <w:ilvl w:val="0"/>
          <w:numId w:val="1"/>
        </w:numPr>
        <w:spacing w:after="0" w:line="240" w:lineRule="auto"/>
      </w:pPr>
      <w:r w:rsidRPr="003B5809">
        <w:rPr>
          <w:b/>
          <w:u w:val="single"/>
        </w:rPr>
        <w:t>Fixed Income</w:t>
      </w:r>
    </w:p>
    <w:p w:rsidR="000E0B77" w:rsidRPr="003B5809" w:rsidRDefault="000E0B77" w:rsidP="000E0B77">
      <w:pPr>
        <w:pStyle w:val="ListParagraph"/>
        <w:numPr>
          <w:ilvl w:val="1"/>
          <w:numId w:val="1"/>
        </w:numPr>
        <w:spacing w:after="0" w:line="240" w:lineRule="auto"/>
      </w:pPr>
      <w:r w:rsidRPr="003B5809">
        <w:t xml:space="preserve">TY </w:t>
      </w:r>
      <w:r w:rsidR="00E71BB1" w:rsidRPr="003B5809">
        <w:t xml:space="preserve">traded 119-31+/120-06 during Asian session.  Higher new US orders and export orders suggests investors have not lost confidence in US businesses.  TY fell during London session to 119-31, with reports claiming this drop is attributable to President Trump’s upcoming deadline (Friday) to activate tariffs on Chinese goods worth $34b.  </w:t>
      </w:r>
    </w:p>
    <w:p w:rsidR="004A5050" w:rsidRPr="003B5809" w:rsidRDefault="000E0B77" w:rsidP="000E0B77">
      <w:pPr>
        <w:pStyle w:val="ListParagraph"/>
        <w:numPr>
          <w:ilvl w:val="1"/>
          <w:numId w:val="1"/>
        </w:numPr>
        <w:spacing w:after="0" w:line="240" w:lineRule="auto"/>
      </w:pPr>
      <w:r w:rsidRPr="003B5809">
        <w:t xml:space="preserve">Bund futures </w:t>
      </w:r>
      <w:r w:rsidR="00E71BB1" w:rsidRPr="003B5809">
        <w:t xml:space="preserve">traded 162.22/162.47 following </w:t>
      </w:r>
      <w:r w:rsidR="004A5050" w:rsidRPr="003B5809">
        <w:t xml:space="preserve">Treasury slide late on Monday.  </w:t>
      </w:r>
      <w:proofErr w:type="spellStart"/>
      <w:r w:rsidR="004A5050" w:rsidRPr="003B5809">
        <w:t>Bobl</w:t>
      </w:r>
      <w:proofErr w:type="spellEnd"/>
      <w:r w:rsidR="004A5050" w:rsidRPr="003B5809">
        <w:t xml:space="preserve"> and Schatz futures behaving similarly, with volumes running ~15% below 10-day average.</w:t>
      </w:r>
    </w:p>
    <w:p w:rsidR="000E0B77" w:rsidRPr="003B5809" w:rsidRDefault="004A5050" w:rsidP="000E0B77">
      <w:pPr>
        <w:pStyle w:val="ListParagraph"/>
        <w:numPr>
          <w:ilvl w:val="1"/>
          <w:numId w:val="1"/>
        </w:numPr>
        <w:spacing w:after="0" w:line="240" w:lineRule="auto"/>
      </w:pPr>
      <w:r w:rsidRPr="003B5809">
        <w:t xml:space="preserve">BTP trading up 0.4% to 128.18 on news of a small hedge fund making a public bet: that the newly formed populist government will be more pragmatic about migration and other political issues.  Additionally, Italian Finance Minister </w:t>
      </w:r>
      <w:proofErr w:type="spellStart"/>
      <w:r w:rsidRPr="003B5809">
        <w:t>Tria’s</w:t>
      </w:r>
      <w:proofErr w:type="spellEnd"/>
      <w:r w:rsidRPr="003B5809">
        <w:t xml:space="preserve"> positive comments about cutting debt appeased investors.</w:t>
      </w:r>
    </w:p>
    <w:p w:rsidR="004A5050" w:rsidRPr="003B5809" w:rsidRDefault="004A5050" w:rsidP="000E0B77">
      <w:pPr>
        <w:pStyle w:val="ListParagraph"/>
        <w:numPr>
          <w:ilvl w:val="1"/>
          <w:numId w:val="1"/>
        </w:numPr>
        <w:spacing w:after="0" w:line="240" w:lineRule="auto"/>
      </w:pPr>
      <w:r w:rsidRPr="003B5809">
        <w:t xml:space="preserve">Gilts down </w:t>
      </w:r>
      <w:r w:rsidR="00C94D6A" w:rsidRPr="003B5809">
        <w:t xml:space="preserve">-0.3% </w:t>
      </w:r>
      <w:r w:rsidRPr="003B5809">
        <w:t xml:space="preserve">on news that </w:t>
      </w:r>
      <w:r w:rsidR="00C94D6A" w:rsidRPr="003B5809">
        <w:t>BoE’s Michael Saunders indicated rate hike acceleration is probable.</w:t>
      </w:r>
    </w:p>
    <w:p w:rsidR="000E0B77" w:rsidRPr="003B5809" w:rsidRDefault="000E0B77" w:rsidP="000E0B77">
      <w:pPr>
        <w:pStyle w:val="ListParagraph"/>
        <w:numPr>
          <w:ilvl w:val="0"/>
          <w:numId w:val="1"/>
        </w:numPr>
        <w:spacing w:after="0" w:line="240" w:lineRule="auto"/>
      </w:pPr>
      <w:r w:rsidRPr="003B5809">
        <w:rPr>
          <w:b/>
          <w:u w:val="single"/>
        </w:rPr>
        <w:t>Equities</w:t>
      </w:r>
    </w:p>
    <w:p w:rsidR="0009033A" w:rsidRPr="003B5809" w:rsidRDefault="000E0B77" w:rsidP="000E0B77">
      <w:pPr>
        <w:pStyle w:val="ListParagraph"/>
        <w:numPr>
          <w:ilvl w:val="1"/>
          <w:numId w:val="1"/>
        </w:numPr>
        <w:spacing w:after="0" w:line="240" w:lineRule="auto"/>
      </w:pPr>
      <w:r w:rsidRPr="003B5809">
        <w:t xml:space="preserve">US stock futures </w:t>
      </w:r>
      <w:r w:rsidR="00C94D6A" w:rsidRPr="003B5809">
        <w:t>up 0.5% after rally during London session.  S&amp;P futures to 2738.00 (+0.4%), NASDAQ futures to 7154.5 (+0.53%), Dow futures to 24398.00 (+0.46%).  Early closes for US equity markets on Wednesday made for light trade volumes, though the movement indicates general risk-on mood in markets.</w:t>
      </w:r>
    </w:p>
    <w:p w:rsidR="0009033A" w:rsidRPr="003B5809" w:rsidRDefault="000E0B77" w:rsidP="0009033A">
      <w:pPr>
        <w:pStyle w:val="ListParagraph"/>
        <w:numPr>
          <w:ilvl w:val="1"/>
          <w:numId w:val="1"/>
        </w:numPr>
        <w:spacing w:after="0" w:line="240" w:lineRule="auto"/>
      </w:pPr>
      <w:r w:rsidRPr="003B5809">
        <w:t>European ind</w:t>
      </w:r>
      <w:r w:rsidR="0009033A" w:rsidRPr="003B5809">
        <w:t>ices</w:t>
      </w:r>
      <w:r w:rsidR="00C94D6A" w:rsidRPr="003B5809">
        <w:t xml:space="preserve"> up nearly 1%, with telecommunications leading the rally (+1.90%), thanks to US move to block China Mobile from entering US market on national security grounds.  </w:t>
      </w:r>
    </w:p>
    <w:p w:rsidR="000E0B77" w:rsidRPr="003B5809" w:rsidRDefault="00C94D6A" w:rsidP="000E0B77">
      <w:pPr>
        <w:pStyle w:val="ListParagraph"/>
        <w:numPr>
          <w:ilvl w:val="1"/>
          <w:numId w:val="1"/>
        </w:numPr>
        <w:spacing w:after="0" w:line="240" w:lineRule="auto"/>
      </w:pPr>
      <w:r w:rsidRPr="003B5809">
        <w:t xml:space="preserve">Hang Seng down to 28545 (-1.4%) </w:t>
      </w:r>
      <w:r w:rsidR="00B40E1D" w:rsidRPr="003B5809">
        <w:t xml:space="preserve">on yuan losses, which have deteriorated 5% in the past two weeks on trade war concerns. </w:t>
      </w:r>
    </w:p>
    <w:p w:rsidR="000E0B77" w:rsidRPr="003B5809" w:rsidRDefault="000E0B77" w:rsidP="000E0B77">
      <w:pPr>
        <w:pStyle w:val="ListParagraph"/>
        <w:numPr>
          <w:ilvl w:val="0"/>
          <w:numId w:val="1"/>
        </w:numPr>
        <w:spacing w:after="0" w:line="240" w:lineRule="auto"/>
        <w:rPr>
          <w:b/>
          <w:u w:val="single"/>
        </w:rPr>
      </w:pPr>
      <w:r w:rsidRPr="003B5809">
        <w:rPr>
          <w:b/>
          <w:u w:val="single"/>
        </w:rPr>
        <w:t>FX</w:t>
      </w:r>
    </w:p>
    <w:p w:rsidR="000E0B77" w:rsidRPr="003B5809" w:rsidRDefault="000E0B77" w:rsidP="000E0B77">
      <w:pPr>
        <w:pStyle w:val="ListParagraph"/>
        <w:numPr>
          <w:ilvl w:val="1"/>
          <w:numId w:val="1"/>
        </w:numPr>
        <w:spacing w:after="0" w:line="240" w:lineRule="auto"/>
      </w:pPr>
      <w:r w:rsidRPr="003B5809">
        <w:t xml:space="preserve">Euro </w:t>
      </w:r>
      <w:r w:rsidR="00B40E1D" w:rsidRPr="003B5809">
        <w:t>up to 1.1651 (+0.1%), rebounding following news that German political gridlock has reached a momentary resolution.</w:t>
      </w:r>
    </w:p>
    <w:p w:rsidR="000E0B77" w:rsidRPr="003B5809" w:rsidRDefault="000E0B77" w:rsidP="000E0B77">
      <w:pPr>
        <w:pStyle w:val="ListParagraph"/>
        <w:numPr>
          <w:ilvl w:val="1"/>
          <w:numId w:val="1"/>
        </w:numPr>
        <w:spacing w:after="0" w:line="240" w:lineRule="auto"/>
      </w:pPr>
      <w:r w:rsidRPr="003B5809">
        <w:t xml:space="preserve">Yuan </w:t>
      </w:r>
      <w:r w:rsidR="00B40E1D" w:rsidRPr="003B5809">
        <w:t xml:space="preserve">fell and rebounded to +0.3% on news that China’s state-run banks will intervene in the </w:t>
      </w:r>
      <w:proofErr w:type="gramStart"/>
      <w:r w:rsidR="00B40E1D" w:rsidRPr="003B5809">
        <w:t>currency’s</w:t>
      </w:r>
      <w:proofErr w:type="gramEnd"/>
      <w:r w:rsidR="00B40E1D" w:rsidRPr="003B5809">
        <w:t xml:space="preserve"> precipitous fall.</w:t>
      </w:r>
    </w:p>
    <w:p w:rsidR="00B40E1D" w:rsidRPr="003B5809" w:rsidRDefault="00B40E1D" w:rsidP="000E0B77">
      <w:pPr>
        <w:pStyle w:val="ListParagraph"/>
        <w:numPr>
          <w:ilvl w:val="1"/>
          <w:numId w:val="1"/>
        </w:numPr>
        <w:spacing w:after="0" w:line="240" w:lineRule="auto"/>
      </w:pPr>
      <w:r w:rsidRPr="003B5809">
        <w:t>Pound approaches 1.3200 during London hours (+0.3%) on news from BoE’s Saunders and positive UK Construction PMI data.</w:t>
      </w:r>
    </w:p>
    <w:p w:rsidR="000E0B77" w:rsidRPr="003B5809" w:rsidRDefault="000E0B77" w:rsidP="000E0B77">
      <w:pPr>
        <w:pStyle w:val="ListParagraph"/>
        <w:numPr>
          <w:ilvl w:val="0"/>
          <w:numId w:val="1"/>
        </w:numPr>
        <w:spacing w:after="0" w:line="240" w:lineRule="auto"/>
      </w:pPr>
      <w:r w:rsidRPr="003B5809">
        <w:rPr>
          <w:b/>
          <w:u w:val="single"/>
        </w:rPr>
        <w:t>Commodities</w:t>
      </w:r>
    </w:p>
    <w:p w:rsidR="000E0B77" w:rsidRPr="003B5809" w:rsidRDefault="000E0B77" w:rsidP="000E0B77">
      <w:pPr>
        <w:pStyle w:val="ListParagraph"/>
        <w:numPr>
          <w:ilvl w:val="1"/>
          <w:numId w:val="1"/>
        </w:numPr>
        <w:spacing w:after="0" w:line="240" w:lineRule="auto"/>
        <w:rPr>
          <w:b/>
          <w:u w:val="single"/>
        </w:rPr>
      </w:pPr>
      <w:r w:rsidRPr="003B5809">
        <w:t xml:space="preserve">Wheat </w:t>
      </w:r>
      <w:r w:rsidR="00B40E1D" w:rsidRPr="003B5809">
        <w:t>futures see 2.1% jump during London session as French wheat quality issues and output forecast drives global prices.</w:t>
      </w:r>
    </w:p>
    <w:p w:rsidR="00B40E1D" w:rsidRPr="003B5809" w:rsidRDefault="003B5809" w:rsidP="000E0B77">
      <w:pPr>
        <w:pStyle w:val="ListParagraph"/>
        <w:numPr>
          <w:ilvl w:val="1"/>
          <w:numId w:val="1"/>
        </w:numPr>
        <w:spacing w:after="0" w:line="240" w:lineRule="auto"/>
        <w:rPr>
          <w:b/>
          <w:u w:val="single"/>
        </w:rPr>
      </w:pPr>
      <w:r w:rsidRPr="003B5809">
        <w:t>Brent Crude up 1% (74.85) on news that Saudi’s supply boost will likely not overcome output declines in Libya and Venezuela, leaving the market tighter than usual.</w:t>
      </w:r>
    </w:p>
    <w:p w:rsidR="000E0B77" w:rsidRPr="003B5809" w:rsidRDefault="000E0B77" w:rsidP="000E0B77">
      <w:pPr>
        <w:pStyle w:val="ListParagraph"/>
        <w:numPr>
          <w:ilvl w:val="0"/>
          <w:numId w:val="1"/>
        </w:numPr>
        <w:spacing w:after="0" w:line="240" w:lineRule="auto"/>
        <w:rPr>
          <w:b/>
          <w:u w:val="single"/>
        </w:rPr>
      </w:pPr>
      <w:r w:rsidRPr="003B5809">
        <w:rPr>
          <w:b/>
          <w:u w:val="single"/>
        </w:rPr>
        <w:t>Facts and News</w:t>
      </w:r>
    </w:p>
    <w:p w:rsidR="000E0B77" w:rsidRPr="003B5809" w:rsidRDefault="000E0B77" w:rsidP="0009033A">
      <w:pPr>
        <w:pStyle w:val="ListParagraph"/>
        <w:numPr>
          <w:ilvl w:val="1"/>
          <w:numId w:val="1"/>
        </w:numPr>
        <w:spacing w:after="0" w:line="240" w:lineRule="auto"/>
        <w:rPr>
          <w:b/>
          <w:u w:val="single"/>
        </w:rPr>
      </w:pPr>
      <w:r w:rsidRPr="003B5809">
        <w:t xml:space="preserve">On July </w:t>
      </w:r>
      <w:r w:rsidR="0009033A" w:rsidRPr="003B5809">
        <w:t>3, 1901, Butch Cassidy and his crew of Western outlaws, the Wild Bunch, committed their last American robbery, stealing $65,000 from a train in Montana.</w:t>
      </w:r>
    </w:p>
    <w:p w:rsidR="007A1C95" w:rsidRPr="003B5809" w:rsidRDefault="00FA270D" w:rsidP="0009033A">
      <w:pPr>
        <w:pStyle w:val="ListParagraph"/>
        <w:numPr>
          <w:ilvl w:val="1"/>
          <w:numId w:val="1"/>
        </w:numPr>
        <w:spacing w:after="0" w:line="240" w:lineRule="auto"/>
        <w:rPr>
          <w:b/>
          <w:u w:val="single"/>
        </w:rPr>
      </w:pPr>
      <w:r w:rsidRPr="003B5809">
        <w:t>A criminal in Philadelphia has been using dynamite to attempt to rob ATMs across the city.  Thus far, he has not been successful, as the blasts caused structural damage to buildings but were ineffective in breaching the ATM safe</w:t>
      </w:r>
      <w:r w:rsidR="00F5138E" w:rsidRPr="003B5809">
        <w:t>s</w:t>
      </w:r>
      <w:r w:rsidRPr="003B5809">
        <w:t>.  This is the fourth attempted robbery in the past month.</w:t>
      </w:r>
    </w:p>
    <w:p w:rsidR="000E0B77" w:rsidRPr="003B5809" w:rsidRDefault="000E0B77" w:rsidP="000E0B77">
      <w:pPr>
        <w:spacing w:after="0" w:line="240" w:lineRule="auto"/>
        <w:rPr>
          <w:b/>
          <w:u w:val="single"/>
        </w:rPr>
      </w:pPr>
      <w:r w:rsidRPr="003B5809">
        <w:rPr>
          <w:b/>
          <w:u w:val="single"/>
        </w:rPr>
        <w:t>Economic Events</w:t>
      </w:r>
    </w:p>
    <w:tbl>
      <w:tblPr>
        <w:tblStyle w:val="TableGrid"/>
        <w:tblW w:w="11654" w:type="dxa"/>
        <w:tblLook w:val="04A0" w:firstRow="1" w:lastRow="0" w:firstColumn="1" w:lastColumn="0" w:noHBand="0" w:noVBand="1"/>
      </w:tblPr>
      <w:tblGrid>
        <w:gridCol w:w="1165"/>
        <w:gridCol w:w="7470"/>
        <w:gridCol w:w="1080"/>
        <w:gridCol w:w="961"/>
        <w:gridCol w:w="978"/>
      </w:tblGrid>
      <w:tr w:rsidR="000E0B77" w:rsidRPr="003B5809" w:rsidTr="004A5050">
        <w:trPr>
          <w:trHeight w:val="143"/>
        </w:trPr>
        <w:tc>
          <w:tcPr>
            <w:tcW w:w="1165" w:type="dxa"/>
          </w:tcPr>
          <w:p w:rsidR="000E0B77" w:rsidRPr="003B5809" w:rsidRDefault="000E0B77" w:rsidP="004A5050">
            <w:pPr>
              <w:rPr>
                <w:b/>
              </w:rPr>
            </w:pPr>
            <w:r w:rsidRPr="003B5809">
              <w:rPr>
                <w:b/>
              </w:rPr>
              <w:t>Time</w:t>
            </w:r>
          </w:p>
        </w:tc>
        <w:tc>
          <w:tcPr>
            <w:tcW w:w="7470" w:type="dxa"/>
          </w:tcPr>
          <w:p w:rsidR="000E0B77" w:rsidRPr="003B5809" w:rsidRDefault="000E0B77" w:rsidP="004A5050">
            <w:pPr>
              <w:rPr>
                <w:b/>
              </w:rPr>
            </w:pPr>
            <w:r w:rsidRPr="003B5809">
              <w:rPr>
                <w:b/>
              </w:rPr>
              <w:t>Event</w:t>
            </w:r>
          </w:p>
        </w:tc>
        <w:tc>
          <w:tcPr>
            <w:tcW w:w="1080" w:type="dxa"/>
          </w:tcPr>
          <w:p w:rsidR="000E0B77" w:rsidRPr="003B5809" w:rsidRDefault="000E0B77" w:rsidP="004A5050">
            <w:pPr>
              <w:jc w:val="center"/>
              <w:rPr>
                <w:b/>
              </w:rPr>
            </w:pPr>
            <w:r w:rsidRPr="003B5809">
              <w:rPr>
                <w:b/>
              </w:rPr>
              <w:t>Survey</w:t>
            </w:r>
          </w:p>
        </w:tc>
        <w:tc>
          <w:tcPr>
            <w:tcW w:w="961" w:type="dxa"/>
          </w:tcPr>
          <w:p w:rsidR="000E0B77" w:rsidRPr="003B5809" w:rsidRDefault="000E0B77" w:rsidP="004A5050">
            <w:pPr>
              <w:jc w:val="center"/>
              <w:rPr>
                <w:b/>
              </w:rPr>
            </w:pPr>
            <w:r w:rsidRPr="003B5809">
              <w:rPr>
                <w:b/>
              </w:rPr>
              <w:t>Prev.</w:t>
            </w:r>
          </w:p>
        </w:tc>
        <w:tc>
          <w:tcPr>
            <w:tcW w:w="978" w:type="dxa"/>
          </w:tcPr>
          <w:p w:rsidR="000E0B77" w:rsidRPr="003B5809" w:rsidRDefault="000E0B77" w:rsidP="004A5050">
            <w:pPr>
              <w:jc w:val="center"/>
              <w:rPr>
                <w:b/>
              </w:rPr>
            </w:pPr>
            <w:r w:rsidRPr="003B5809">
              <w:rPr>
                <w:b/>
              </w:rPr>
              <w:t>Actual</w:t>
            </w:r>
          </w:p>
        </w:tc>
      </w:tr>
      <w:tr w:rsidR="000E0B77" w:rsidRPr="003B5809" w:rsidTr="004A5050">
        <w:tc>
          <w:tcPr>
            <w:tcW w:w="11654" w:type="dxa"/>
            <w:gridSpan w:val="5"/>
          </w:tcPr>
          <w:p w:rsidR="000E0B77" w:rsidRPr="003B5809" w:rsidRDefault="000E0B77" w:rsidP="004A5050">
            <w:pPr>
              <w:jc w:val="center"/>
              <w:rPr>
                <w:b/>
              </w:rPr>
            </w:pPr>
            <w:r w:rsidRPr="003B5809">
              <w:rPr>
                <w:b/>
              </w:rPr>
              <w:t>United States</w:t>
            </w:r>
          </w:p>
        </w:tc>
      </w:tr>
      <w:tr w:rsidR="000E0B77" w:rsidRPr="003B5809" w:rsidTr="004A5050">
        <w:tc>
          <w:tcPr>
            <w:tcW w:w="1165" w:type="dxa"/>
          </w:tcPr>
          <w:p w:rsidR="000E0B77" w:rsidRPr="003B5809" w:rsidRDefault="0009033A" w:rsidP="004A5050">
            <w:r w:rsidRPr="003B5809">
              <w:t>10:00</w:t>
            </w:r>
            <w:r w:rsidR="000E0B77" w:rsidRPr="003B5809">
              <w:t xml:space="preserve"> a.m.</w:t>
            </w:r>
          </w:p>
        </w:tc>
        <w:tc>
          <w:tcPr>
            <w:tcW w:w="7470" w:type="dxa"/>
          </w:tcPr>
          <w:p w:rsidR="0009033A" w:rsidRPr="003B5809" w:rsidRDefault="0009033A" w:rsidP="004A5050">
            <w:pPr>
              <w:rPr>
                <w:b/>
              </w:rPr>
            </w:pPr>
            <w:r w:rsidRPr="003B5809">
              <w:rPr>
                <w:b/>
              </w:rPr>
              <w:t>US Manufacturers New Orders MoM</w:t>
            </w:r>
          </w:p>
        </w:tc>
        <w:tc>
          <w:tcPr>
            <w:tcW w:w="1080" w:type="dxa"/>
          </w:tcPr>
          <w:p w:rsidR="000E0B77" w:rsidRPr="003B5809" w:rsidRDefault="0009033A" w:rsidP="004A5050">
            <w:pPr>
              <w:jc w:val="center"/>
            </w:pPr>
            <w:r w:rsidRPr="003B5809">
              <w:t>0.0%</w:t>
            </w:r>
          </w:p>
        </w:tc>
        <w:tc>
          <w:tcPr>
            <w:tcW w:w="961" w:type="dxa"/>
          </w:tcPr>
          <w:p w:rsidR="000E0B77" w:rsidRPr="003B5809" w:rsidRDefault="0009033A" w:rsidP="004A5050">
            <w:pPr>
              <w:jc w:val="center"/>
            </w:pPr>
            <w:r w:rsidRPr="003B5809">
              <w:t>-0.8%</w:t>
            </w:r>
          </w:p>
        </w:tc>
        <w:tc>
          <w:tcPr>
            <w:tcW w:w="978" w:type="dxa"/>
          </w:tcPr>
          <w:p w:rsidR="000E0B77" w:rsidRPr="003B5809" w:rsidRDefault="000E0B77" w:rsidP="004A5050">
            <w:pPr>
              <w:jc w:val="center"/>
            </w:pPr>
          </w:p>
        </w:tc>
      </w:tr>
      <w:tr w:rsidR="000E0B77" w:rsidRPr="003B5809" w:rsidTr="004A5050">
        <w:tc>
          <w:tcPr>
            <w:tcW w:w="1165" w:type="dxa"/>
          </w:tcPr>
          <w:p w:rsidR="000E0B77" w:rsidRPr="003B5809" w:rsidRDefault="000E0B77" w:rsidP="004A5050">
            <w:r w:rsidRPr="003B5809">
              <w:t>10:00 a.m.</w:t>
            </w:r>
          </w:p>
        </w:tc>
        <w:tc>
          <w:tcPr>
            <w:tcW w:w="7470" w:type="dxa"/>
          </w:tcPr>
          <w:p w:rsidR="000E0B77" w:rsidRPr="003B5809" w:rsidRDefault="0009033A" w:rsidP="004A5050">
            <w:pPr>
              <w:rPr>
                <w:b/>
              </w:rPr>
            </w:pPr>
            <w:r w:rsidRPr="003B5809">
              <w:rPr>
                <w:b/>
              </w:rPr>
              <w:t>US Durable Goods New Orders MoM</w:t>
            </w:r>
          </w:p>
        </w:tc>
        <w:tc>
          <w:tcPr>
            <w:tcW w:w="1080" w:type="dxa"/>
          </w:tcPr>
          <w:p w:rsidR="000E0B77" w:rsidRPr="003B5809" w:rsidRDefault="0009033A" w:rsidP="004A5050">
            <w:pPr>
              <w:jc w:val="center"/>
            </w:pPr>
            <w:r w:rsidRPr="003B5809">
              <w:t>-0.5%</w:t>
            </w:r>
          </w:p>
        </w:tc>
        <w:tc>
          <w:tcPr>
            <w:tcW w:w="961" w:type="dxa"/>
          </w:tcPr>
          <w:p w:rsidR="000E0B77" w:rsidRPr="003B5809" w:rsidRDefault="0009033A" w:rsidP="004A5050">
            <w:pPr>
              <w:jc w:val="center"/>
            </w:pPr>
            <w:r w:rsidRPr="003B5809">
              <w:t>-0.6%</w:t>
            </w:r>
          </w:p>
        </w:tc>
        <w:tc>
          <w:tcPr>
            <w:tcW w:w="978" w:type="dxa"/>
          </w:tcPr>
          <w:p w:rsidR="000E0B77" w:rsidRPr="003B5809" w:rsidRDefault="000E0B77" w:rsidP="004A5050">
            <w:pPr>
              <w:jc w:val="center"/>
            </w:pPr>
          </w:p>
        </w:tc>
      </w:tr>
      <w:tr w:rsidR="000E0B77" w:rsidRPr="003B5809" w:rsidTr="004A5050">
        <w:tc>
          <w:tcPr>
            <w:tcW w:w="1165" w:type="dxa"/>
          </w:tcPr>
          <w:p w:rsidR="000E0B77" w:rsidRPr="003B5809" w:rsidRDefault="000E0B77" w:rsidP="004A5050">
            <w:r w:rsidRPr="003B5809">
              <w:t>10:00 a.m.</w:t>
            </w:r>
          </w:p>
        </w:tc>
        <w:tc>
          <w:tcPr>
            <w:tcW w:w="7470" w:type="dxa"/>
          </w:tcPr>
          <w:p w:rsidR="000E0B77" w:rsidRPr="003B5809" w:rsidRDefault="0009033A" w:rsidP="004A5050">
            <w:pPr>
              <w:rPr>
                <w:b/>
              </w:rPr>
            </w:pPr>
            <w:r w:rsidRPr="003B5809">
              <w:rPr>
                <w:b/>
              </w:rPr>
              <w:t>US Capital Goods New Orders MoM</w:t>
            </w:r>
          </w:p>
        </w:tc>
        <w:tc>
          <w:tcPr>
            <w:tcW w:w="1080" w:type="dxa"/>
          </w:tcPr>
          <w:p w:rsidR="000E0B77" w:rsidRPr="003B5809" w:rsidRDefault="000E0B77" w:rsidP="004A5050">
            <w:pPr>
              <w:jc w:val="center"/>
            </w:pPr>
          </w:p>
        </w:tc>
        <w:tc>
          <w:tcPr>
            <w:tcW w:w="961" w:type="dxa"/>
          </w:tcPr>
          <w:p w:rsidR="000E0B77" w:rsidRPr="003B5809" w:rsidRDefault="0009033A" w:rsidP="004A5050">
            <w:pPr>
              <w:jc w:val="center"/>
            </w:pPr>
            <w:r w:rsidRPr="003B5809">
              <w:t>-0.2%</w:t>
            </w:r>
          </w:p>
        </w:tc>
        <w:tc>
          <w:tcPr>
            <w:tcW w:w="978" w:type="dxa"/>
          </w:tcPr>
          <w:p w:rsidR="000E0B77" w:rsidRPr="003B5809" w:rsidRDefault="000E0B77" w:rsidP="004A5050">
            <w:pPr>
              <w:jc w:val="center"/>
            </w:pPr>
          </w:p>
        </w:tc>
      </w:tr>
      <w:tr w:rsidR="0009033A" w:rsidRPr="003B5809" w:rsidTr="004A5050">
        <w:tc>
          <w:tcPr>
            <w:tcW w:w="1165" w:type="dxa"/>
          </w:tcPr>
          <w:p w:rsidR="0009033A" w:rsidRPr="003B5809" w:rsidRDefault="0009033A" w:rsidP="004A5050"/>
        </w:tc>
        <w:tc>
          <w:tcPr>
            <w:tcW w:w="7470" w:type="dxa"/>
          </w:tcPr>
          <w:p w:rsidR="0009033A" w:rsidRPr="003B5809" w:rsidRDefault="0009033A" w:rsidP="004A5050">
            <w:pPr>
              <w:rPr>
                <w:b/>
              </w:rPr>
            </w:pPr>
            <w:r w:rsidRPr="003B5809">
              <w:rPr>
                <w:b/>
              </w:rPr>
              <w:t>US Auto Sales, Total</w:t>
            </w:r>
          </w:p>
        </w:tc>
        <w:tc>
          <w:tcPr>
            <w:tcW w:w="1080" w:type="dxa"/>
          </w:tcPr>
          <w:p w:rsidR="0009033A" w:rsidRPr="003B5809" w:rsidRDefault="0009033A" w:rsidP="004A5050">
            <w:pPr>
              <w:jc w:val="center"/>
            </w:pPr>
            <w:r w:rsidRPr="003B5809">
              <w:t>17.00m</w:t>
            </w:r>
          </w:p>
        </w:tc>
        <w:tc>
          <w:tcPr>
            <w:tcW w:w="961" w:type="dxa"/>
          </w:tcPr>
          <w:p w:rsidR="0009033A" w:rsidRPr="003B5809" w:rsidRDefault="0009033A" w:rsidP="004A5050">
            <w:pPr>
              <w:jc w:val="center"/>
            </w:pPr>
            <w:r w:rsidRPr="003B5809">
              <w:t>16.81m</w:t>
            </w:r>
          </w:p>
        </w:tc>
        <w:tc>
          <w:tcPr>
            <w:tcW w:w="978" w:type="dxa"/>
          </w:tcPr>
          <w:p w:rsidR="0009033A" w:rsidRPr="003B5809" w:rsidRDefault="0009033A" w:rsidP="004A5050">
            <w:pPr>
              <w:jc w:val="center"/>
            </w:pPr>
          </w:p>
        </w:tc>
      </w:tr>
      <w:tr w:rsidR="000E0B77" w:rsidRPr="003B5809" w:rsidTr="004A5050">
        <w:tc>
          <w:tcPr>
            <w:tcW w:w="11654" w:type="dxa"/>
            <w:gridSpan w:val="5"/>
          </w:tcPr>
          <w:p w:rsidR="000E0B77" w:rsidRPr="003B5809" w:rsidRDefault="000E0B77" w:rsidP="004A5050">
            <w:pPr>
              <w:jc w:val="center"/>
              <w:rPr>
                <w:b/>
              </w:rPr>
            </w:pPr>
            <w:r w:rsidRPr="003B5809">
              <w:rPr>
                <w:b/>
              </w:rPr>
              <w:t>European Union</w:t>
            </w:r>
          </w:p>
        </w:tc>
      </w:tr>
      <w:tr w:rsidR="007A1C95" w:rsidRPr="003B5809" w:rsidTr="004A5050">
        <w:tc>
          <w:tcPr>
            <w:tcW w:w="1165" w:type="dxa"/>
          </w:tcPr>
          <w:p w:rsidR="007A1C95" w:rsidRPr="003B5809" w:rsidRDefault="007A1C95" w:rsidP="004A5050">
            <w:r w:rsidRPr="003B5809">
              <w:t>2:45 a.m.</w:t>
            </w:r>
          </w:p>
        </w:tc>
        <w:tc>
          <w:tcPr>
            <w:tcW w:w="7470" w:type="dxa"/>
          </w:tcPr>
          <w:p w:rsidR="007A1C95" w:rsidRPr="003B5809" w:rsidRDefault="007A1C95" w:rsidP="007A1C95">
            <w:pPr>
              <w:rPr>
                <w:b/>
              </w:rPr>
            </w:pPr>
            <w:r w:rsidRPr="003B5809">
              <w:rPr>
                <w:b/>
              </w:rPr>
              <w:t>France Budget Balance YTD</w:t>
            </w:r>
          </w:p>
        </w:tc>
        <w:tc>
          <w:tcPr>
            <w:tcW w:w="1080" w:type="dxa"/>
          </w:tcPr>
          <w:p w:rsidR="007A1C95" w:rsidRPr="003B5809" w:rsidRDefault="007A1C95" w:rsidP="004A5050">
            <w:pPr>
              <w:jc w:val="center"/>
            </w:pPr>
          </w:p>
        </w:tc>
        <w:tc>
          <w:tcPr>
            <w:tcW w:w="961" w:type="dxa"/>
          </w:tcPr>
          <w:p w:rsidR="007A1C95" w:rsidRPr="003B5809" w:rsidRDefault="007A1C95" w:rsidP="004A5050">
            <w:pPr>
              <w:jc w:val="center"/>
            </w:pPr>
            <w:r w:rsidRPr="003B5809">
              <w:t>-</w:t>
            </w:r>
            <w:r w:rsidRPr="003B5809">
              <w:rPr>
                <w:rFonts w:cs="Times New Roman"/>
              </w:rPr>
              <w:t>€</w:t>
            </w:r>
            <w:r w:rsidRPr="003B5809">
              <w:t>54.3b</w:t>
            </w:r>
          </w:p>
        </w:tc>
        <w:tc>
          <w:tcPr>
            <w:tcW w:w="978" w:type="dxa"/>
          </w:tcPr>
          <w:p w:rsidR="007A1C95" w:rsidRPr="003B5809" w:rsidRDefault="003B5809" w:rsidP="004A5050">
            <w:pPr>
              <w:jc w:val="center"/>
            </w:pPr>
            <w:r w:rsidRPr="003B5809">
              <w:t>-</w:t>
            </w:r>
            <w:r w:rsidRPr="003B5809">
              <w:rPr>
                <w:rFonts w:cs="Times New Roman"/>
              </w:rPr>
              <w:t>€55.1b</w:t>
            </w:r>
          </w:p>
        </w:tc>
      </w:tr>
      <w:tr w:rsidR="000E0B77" w:rsidRPr="003B5809" w:rsidTr="004A5050">
        <w:tc>
          <w:tcPr>
            <w:tcW w:w="1165" w:type="dxa"/>
          </w:tcPr>
          <w:p w:rsidR="000E0B77" w:rsidRPr="003B5809" w:rsidRDefault="0009033A" w:rsidP="004A5050">
            <w:r w:rsidRPr="003B5809">
              <w:t>3:00 a.m.</w:t>
            </w:r>
          </w:p>
        </w:tc>
        <w:tc>
          <w:tcPr>
            <w:tcW w:w="7470" w:type="dxa"/>
          </w:tcPr>
          <w:p w:rsidR="000E0B77" w:rsidRPr="003B5809" w:rsidRDefault="0009033A" w:rsidP="0009033A">
            <w:pPr>
              <w:rPr>
                <w:b/>
              </w:rPr>
            </w:pPr>
            <w:r w:rsidRPr="003B5809">
              <w:rPr>
                <w:b/>
              </w:rPr>
              <w:t xml:space="preserve">Spain Unemployment Level MoM </w:t>
            </w:r>
          </w:p>
        </w:tc>
        <w:tc>
          <w:tcPr>
            <w:tcW w:w="1080" w:type="dxa"/>
          </w:tcPr>
          <w:p w:rsidR="000E0B77" w:rsidRPr="003B5809" w:rsidRDefault="0009033A" w:rsidP="004A5050">
            <w:pPr>
              <w:jc w:val="center"/>
            </w:pPr>
            <w:r w:rsidRPr="003B5809">
              <w:t>-98.1</w:t>
            </w:r>
          </w:p>
        </w:tc>
        <w:tc>
          <w:tcPr>
            <w:tcW w:w="961" w:type="dxa"/>
          </w:tcPr>
          <w:p w:rsidR="000E0B77" w:rsidRPr="003B5809" w:rsidRDefault="0009033A" w:rsidP="004A5050">
            <w:pPr>
              <w:jc w:val="center"/>
            </w:pPr>
            <w:r w:rsidRPr="003B5809">
              <w:t>-83.7</w:t>
            </w:r>
          </w:p>
        </w:tc>
        <w:tc>
          <w:tcPr>
            <w:tcW w:w="978" w:type="dxa"/>
          </w:tcPr>
          <w:p w:rsidR="000E0B77" w:rsidRPr="003B5809" w:rsidRDefault="003B5809" w:rsidP="004A5050">
            <w:pPr>
              <w:jc w:val="center"/>
            </w:pPr>
            <w:r>
              <w:t>-90.0</w:t>
            </w:r>
          </w:p>
        </w:tc>
      </w:tr>
      <w:tr w:rsidR="000E0B77" w:rsidRPr="003B5809" w:rsidTr="004A5050">
        <w:tc>
          <w:tcPr>
            <w:tcW w:w="1165" w:type="dxa"/>
          </w:tcPr>
          <w:p w:rsidR="000E0B77" w:rsidRPr="003B5809" w:rsidRDefault="0009033A" w:rsidP="004A5050">
            <w:r w:rsidRPr="003B5809">
              <w:t>5:00 a.m.</w:t>
            </w:r>
          </w:p>
        </w:tc>
        <w:tc>
          <w:tcPr>
            <w:tcW w:w="7470" w:type="dxa"/>
          </w:tcPr>
          <w:p w:rsidR="000E0B77" w:rsidRPr="003B5809" w:rsidRDefault="0009033A" w:rsidP="004A5050">
            <w:pPr>
              <w:rPr>
                <w:b/>
              </w:rPr>
            </w:pPr>
            <w:r w:rsidRPr="003B5809">
              <w:rPr>
                <w:b/>
              </w:rPr>
              <w:t>Eurozone PPI MoM</w:t>
            </w:r>
          </w:p>
        </w:tc>
        <w:tc>
          <w:tcPr>
            <w:tcW w:w="1080" w:type="dxa"/>
          </w:tcPr>
          <w:p w:rsidR="000E0B77" w:rsidRPr="003B5809" w:rsidRDefault="007A1C95" w:rsidP="004A5050">
            <w:pPr>
              <w:jc w:val="center"/>
            </w:pPr>
            <w:r w:rsidRPr="003B5809">
              <w:t>0.5%</w:t>
            </w:r>
          </w:p>
        </w:tc>
        <w:tc>
          <w:tcPr>
            <w:tcW w:w="961" w:type="dxa"/>
          </w:tcPr>
          <w:p w:rsidR="000E0B77" w:rsidRPr="003B5809" w:rsidRDefault="007A1C95" w:rsidP="004A5050">
            <w:pPr>
              <w:jc w:val="center"/>
            </w:pPr>
            <w:r w:rsidRPr="003B5809">
              <w:t>0.0%</w:t>
            </w:r>
          </w:p>
        </w:tc>
        <w:tc>
          <w:tcPr>
            <w:tcW w:w="978" w:type="dxa"/>
          </w:tcPr>
          <w:p w:rsidR="000E0B77" w:rsidRPr="003B5809" w:rsidRDefault="003B5809" w:rsidP="004A5050">
            <w:pPr>
              <w:jc w:val="center"/>
            </w:pPr>
            <w:r>
              <w:t>0.8%</w:t>
            </w:r>
          </w:p>
        </w:tc>
      </w:tr>
      <w:tr w:rsidR="000E0B77" w:rsidRPr="003B5809" w:rsidTr="004A5050">
        <w:tc>
          <w:tcPr>
            <w:tcW w:w="1165" w:type="dxa"/>
          </w:tcPr>
          <w:p w:rsidR="000E0B77" w:rsidRPr="003B5809" w:rsidRDefault="0009033A" w:rsidP="004A5050">
            <w:r w:rsidRPr="003B5809">
              <w:t>5:00 a.m.</w:t>
            </w:r>
          </w:p>
        </w:tc>
        <w:tc>
          <w:tcPr>
            <w:tcW w:w="7470" w:type="dxa"/>
          </w:tcPr>
          <w:p w:rsidR="000E0B77" w:rsidRPr="003B5809" w:rsidRDefault="00845736" w:rsidP="004A5050">
            <w:pPr>
              <w:rPr>
                <w:b/>
              </w:rPr>
            </w:pPr>
            <w:r w:rsidRPr="003B5809">
              <w:rPr>
                <w:b/>
              </w:rPr>
              <w:t>Eurozone</w:t>
            </w:r>
            <w:r w:rsidR="0009033A" w:rsidRPr="003B5809">
              <w:rPr>
                <w:b/>
              </w:rPr>
              <w:t xml:space="preserve"> PPI YoY</w:t>
            </w:r>
          </w:p>
        </w:tc>
        <w:tc>
          <w:tcPr>
            <w:tcW w:w="1080" w:type="dxa"/>
          </w:tcPr>
          <w:p w:rsidR="000E0B77" w:rsidRPr="003B5809" w:rsidRDefault="007A1C95" w:rsidP="004A5050">
            <w:pPr>
              <w:jc w:val="center"/>
            </w:pPr>
            <w:r w:rsidRPr="003B5809">
              <w:t>2.7%</w:t>
            </w:r>
          </w:p>
        </w:tc>
        <w:tc>
          <w:tcPr>
            <w:tcW w:w="961" w:type="dxa"/>
          </w:tcPr>
          <w:p w:rsidR="000E0B77" w:rsidRPr="003B5809" w:rsidRDefault="007A1C95" w:rsidP="004A5050">
            <w:pPr>
              <w:jc w:val="center"/>
            </w:pPr>
            <w:r w:rsidRPr="003B5809">
              <w:t>2.0%</w:t>
            </w:r>
          </w:p>
        </w:tc>
        <w:tc>
          <w:tcPr>
            <w:tcW w:w="978" w:type="dxa"/>
          </w:tcPr>
          <w:p w:rsidR="000E0B77" w:rsidRPr="003B5809" w:rsidRDefault="003B5809" w:rsidP="004A5050">
            <w:pPr>
              <w:jc w:val="center"/>
            </w:pPr>
            <w:r>
              <w:t>3.0%</w:t>
            </w:r>
          </w:p>
        </w:tc>
      </w:tr>
      <w:tr w:rsidR="000E0B77" w:rsidRPr="003B5809" w:rsidTr="004A5050">
        <w:tc>
          <w:tcPr>
            <w:tcW w:w="1165" w:type="dxa"/>
          </w:tcPr>
          <w:p w:rsidR="000E0B77" w:rsidRPr="003B5809" w:rsidRDefault="007A1C95" w:rsidP="004A5050">
            <w:r w:rsidRPr="003B5809">
              <w:t>5:30 a.m.</w:t>
            </w:r>
          </w:p>
        </w:tc>
        <w:tc>
          <w:tcPr>
            <w:tcW w:w="7470" w:type="dxa"/>
          </w:tcPr>
          <w:p w:rsidR="000E0B77" w:rsidRPr="003B5809" w:rsidRDefault="007A1C95" w:rsidP="004A5050">
            <w:pPr>
              <w:rPr>
                <w:b/>
              </w:rPr>
            </w:pPr>
            <w:r w:rsidRPr="003B5809">
              <w:rPr>
                <w:b/>
              </w:rPr>
              <w:t>European Central Bank Main Refinancing Operation Result</w:t>
            </w:r>
          </w:p>
        </w:tc>
        <w:tc>
          <w:tcPr>
            <w:tcW w:w="1080" w:type="dxa"/>
          </w:tcPr>
          <w:p w:rsidR="000E0B77" w:rsidRPr="003B5809" w:rsidRDefault="000E0B77" w:rsidP="004A5050">
            <w:pPr>
              <w:jc w:val="center"/>
            </w:pPr>
          </w:p>
        </w:tc>
        <w:tc>
          <w:tcPr>
            <w:tcW w:w="961" w:type="dxa"/>
          </w:tcPr>
          <w:p w:rsidR="000E0B77" w:rsidRPr="003B5809" w:rsidRDefault="000E0B77" w:rsidP="004A5050">
            <w:pPr>
              <w:jc w:val="center"/>
            </w:pPr>
          </w:p>
        </w:tc>
        <w:tc>
          <w:tcPr>
            <w:tcW w:w="978" w:type="dxa"/>
          </w:tcPr>
          <w:p w:rsidR="000E0B77" w:rsidRPr="003B5809" w:rsidRDefault="000E0B77" w:rsidP="004A5050">
            <w:pPr>
              <w:jc w:val="center"/>
            </w:pPr>
          </w:p>
        </w:tc>
      </w:tr>
      <w:tr w:rsidR="000E0B77" w:rsidRPr="003B5809" w:rsidTr="004A5050">
        <w:tc>
          <w:tcPr>
            <w:tcW w:w="1165" w:type="dxa"/>
          </w:tcPr>
          <w:p w:rsidR="000E0B77" w:rsidRPr="003B5809" w:rsidRDefault="007A1C95" w:rsidP="004A5050">
            <w:r w:rsidRPr="003B5809">
              <w:t>5:30 a.m.</w:t>
            </w:r>
          </w:p>
        </w:tc>
        <w:tc>
          <w:tcPr>
            <w:tcW w:w="7470" w:type="dxa"/>
          </w:tcPr>
          <w:p w:rsidR="000E0B77" w:rsidRPr="003B5809" w:rsidRDefault="007A1C95" w:rsidP="004A5050">
            <w:pPr>
              <w:rPr>
                <w:b/>
              </w:rPr>
            </w:pPr>
            <w:r w:rsidRPr="003B5809">
              <w:rPr>
                <w:b/>
              </w:rPr>
              <w:t>Auction: UK to sell £2.5bb of 10Y Bonds</w:t>
            </w:r>
          </w:p>
        </w:tc>
        <w:tc>
          <w:tcPr>
            <w:tcW w:w="1080" w:type="dxa"/>
          </w:tcPr>
          <w:p w:rsidR="000E0B77" w:rsidRPr="003B5809" w:rsidRDefault="000E0B77" w:rsidP="004A5050">
            <w:pPr>
              <w:jc w:val="center"/>
            </w:pPr>
          </w:p>
        </w:tc>
        <w:tc>
          <w:tcPr>
            <w:tcW w:w="961" w:type="dxa"/>
          </w:tcPr>
          <w:p w:rsidR="000E0B77" w:rsidRPr="003B5809" w:rsidRDefault="007A1C95" w:rsidP="004A5050">
            <w:pPr>
              <w:jc w:val="center"/>
            </w:pPr>
            <w:r w:rsidRPr="003B5809">
              <w:t>1.61%</w:t>
            </w:r>
          </w:p>
        </w:tc>
        <w:tc>
          <w:tcPr>
            <w:tcW w:w="978" w:type="dxa"/>
          </w:tcPr>
          <w:p w:rsidR="000E0B77" w:rsidRPr="003B5809" w:rsidRDefault="003B5809" w:rsidP="004A5050">
            <w:pPr>
              <w:jc w:val="center"/>
            </w:pPr>
            <w:r>
              <w:t>1.434%</w:t>
            </w:r>
          </w:p>
        </w:tc>
      </w:tr>
    </w:tbl>
    <w:p w:rsidR="003B5809" w:rsidRDefault="003B5809" w:rsidP="00640374">
      <w:pPr>
        <w:spacing w:after="0" w:line="240" w:lineRule="auto"/>
      </w:pPr>
    </w:p>
    <w:p w:rsidR="003B5809" w:rsidRPr="003B5809" w:rsidRDefault="003B5809" w:rsidP="003B5809">
      <w:pPr>
        <w:spacing w:after="0" w:line="240" w:lineRule="auto"/>
      </w:pPr>
      <w:r w:rsidRPr="003B5809">
        <w:lastRenderedPageBreak/>
        <w:t>07/0</w:t>
      </w:r>
      <w:r>
        <w:t>5</w:t>
      </w:r>
      <w:r w:rsidRPr="003B5809">
        <w:t xml:space="preserve">/2018, as of </w:t>
      </w:r>
      <w:r>
        <w:t>7</w:t>
      </w:r>
      <w:r w:rsidRPr="003B5809">
        <w:t>:00 a.m. EST</w:t>
      </w:r>
    </w:p>
    <w:p w:rsidR="003B5809" w:rsidRPr="003B5809" w:rsidRDefault="003B5809" w:rsidP="003B5809">
      <w:pPr>
        <w:pStyle w:val="ListParagraph"/>
        <w:numPr>
          <w:ilvl w:val="0"/>
          <w:numId w:val="1"/>
        </w:numPr>
        <w:spacing w:after="0" w:line="240" w:lineRule="auto"/>
      </w:pPr>
      <w:r w:rsidRPr="003B5809">
        <w:rPr>
          <w:b/>
          <w:u w:val="single"/>
        </w:rPr>
        <w:t>Fixed Income</w:t>
      </w:r>
    </w:p>
    <w:p w:rsidR="003B5809" w:rsidRPr="003B5809" w:rsidRDefault="003B5809" w:rsidP="003B5809">
      <w:pPr>
        <w:pStyle w:val="ListParagraph"/>
        <w:numPr>
          <w:ilvl w:val="1"/>
          <w:numId w:val="1"/>
        </w:numPr>
        <w:spacing w:after="0" w:line="240" w:lineRule="auto"/>
      </w:pPr>
      <w:r w:rsidRPr="003B5809">
        <w:t xml:space="preserve">TY </w:t>
      </w:r>
      <w:r w:rsidR="001F3FBD">
        <w:t>down this morning during London session, 120-09/120-03</w:t>
      </w:r>
      <w:r w:rsidR="00A03458">
        <w:t>, widening TY-Bund spread ~1bp to 254bp</w:t>
      </w:r>
      <w:r w:rsidR="001F3FBD">
        <w:t>.  FOMC minutes to be released today, causing investors to speculate.  US-China trade tensions also run high, as Friday marks the deadline for $34b in tariffs to be imposed on Chinese exports.  Uncertainty surrounding the event has made investors wary, made worse by China’s loud retaliation claims.</w:t>
      </w:r>
    </w:p>
    <w:p w:rsidR="003C36B5" w:rsidRDefault="001F3FBD" w:rsidP="003C36B5">
      <w:pPr>
        <w:pStyle w:val="ListParagraph"/>
        <w:numPr>
          <w:ilvl w:val="1"/>
          <w:numId w:val="1"/>
        </w:numPr>
        <w:spacing w:after="0" w:line="240" w:lineRule="auto"/>
      </w:pPr>
      <w:r>
        <w:t xml:space="preserve">Bunds opened lower, </w:t>
      </w:r>
      <w:r w:rsidR="003C36B5">
        <w:t>after ECB policy makers express uneasiness with investors’ assumption that the next interest rate hike will be in December 2019.  Mid-session DAX gains extended the slide.</w:t>
      </w:r>
    </w:p>
    <w:p w:rsidR="003B5809" w:rsidRPr="003B5809" w:rsidRDefault="003C36B5" w:rsidP="003C36B5">
      <w:pPr>
        <w:pStyle w:val="ListParagraph"/>
        <w:numPr>
          <w:ilvl w:val="1"/>
          <w:numId w:val="1"/>
        </w:numPr>
        <w:spacing w:after="0" w:line="240" w:lineRule="auto"/>
      </w:pPr>
      <w:r>
        <w:t xml:space="preserve">Japan 10Y gained, moving from lows of 150.92 to 150.99 during Asian session, as EBC’s dovish outlook will likely keep European yields lower.  Long-dated </w:t>
      </w:r>
      <w:r w:rsidR="00F64BC6">
        <w:t>JGBs have rallied following high demand for Japan 30Y at auction this morning.</w:t>
      </w:r>
    </w:p>
    <w:p w:rsidR="003B5809" w:rsidRPr="003B5809" w:rsidRDefault="003B5809" w:rsidP="003B5809">
      <w:pPr>
        <w:pStyle w:val="ListParagraph"/>
        <w:numPr>
          <w:ilvl w:val="0"/>
          <w:numId w:val="1"/>
        </w:numPr>
        <w:spacing w:after="0" w:line="240" w:lineRule="auto"/>
      </w:pPr>
      <w:r w:rsidRPr="003B5809">
        <w:rPr>
          <w:b/>
          <w:u w:val="single"/>
        </w:rPr>
        <w:t>Equities</w:t>
      </w:r>
    </w:p>
    <w:p w:rsidR="003B5809" w:rsidRPr="003B5809" w:rsidRDefault="003B5809" w:rsidP="003B5809">
      <w:pPr>
        <w:pStyle w:val="ListParagraph"/>
        <w:numPr>
          <w:ilvl w:val="1"/>
          <w:numId w:val="1"/>
        </w:numPr>
        <w:spacing w:after="0" w:line="240" w:lineRule="auto"/>
      </w:pPr>
      <w:r w:rsidRPr="003B5809">
        <w:t xml:space="preserve">US stock futures </w:t>
      </w:r>
      <w:r w:rsidR="00F64BC6">
        <w:t>jumped during London session, as Asian investors were seen bracing for US-China tariff announcement in a large selloff.  US indices broadly up 0.6%, moving inversely to Asian indices.  Hang Seng (28182.09, -0.21%) was hit hardest by the finance sector, down 0.9%, as investors believe the region’s growing economy will struggle to cope with trade war costs.  European markets followed the US</w:t>
      </w:r>
      <w:r w:rsidR="00B418DA">
        <w:t xml:space="preserve"> rise amid reports that Trump may reverse auto tariffs if EU cuts levies on US cars.  STOXX up 0.8% (383.09), DAX up 1.48% (12499.30), Italy up 1.52% (22014.41).</w:t>
      </w:r>
    </w:p>
    <w:p w:rsidR="003B5809" w:rsidRPr="003B5809" w:rsidRDefault="003B5809" w:rsidP="003B5809">
      <w:pPr>
        <w:pStyle w:val="ListParagraph"/>
        <w:numPr>
          <w:ilvl w:val="0"/>
          <w:numId w:val="1"/>
        </w:numPr>
        <w:spacing w:after="0" w:line="240" w:lineRule="auto"/>
        <w:rPr>
          <w:b/>
          <w:u w:val="single"/>
        </w:rPr>
      </w:pPr>
      <w:r w:rsidRPr="003B5809">
        <w:rPr>
          <w:b/>
          <w:u w:val="single"/>
        </w:rPr>
        <w:t>FX</w:t>
      </w:r>
    </w:p>
    <w:p w:rsidR="003B5809" w:rsidRPr="003B5809" w:rsidRDefault="003B5809" w:rsidP="003B5809">
      <w:pPr>
        <w:pStyle w:val="ListParagraph"/>
        <w:numPr>
          <w:ilvl w:val="1"/>
          <w:numId w:val="1"/>
        </w:numPr>
        <w:spacing w:after="0" w:line="240" w:lineRule="auto"/>
      </w:pPr>
      <w:r w:rsidRPr="003B5809">
        <w:t xml:space="preserve">Euro </w:t>
      </w:r>
      <w:r w:rsidR="00B418DA">
        <w:t>on the rise, up 0.26% to 1.1687 following positive movement in European indices and ECB’s hike report.  Yuan fell again, -0.08% to 0.15065 as investors brace for effects of looming tariffs.  Yuan has experienced a precipitous 3.58% fall in the past month.</w:t>
      </w:r>
    </w:p>
    <w:p w:rsidR="003B5809" w:rsidRPr="003B5809" w:rsidRDefault="003B5809" w:rsidP="003B5809">
      <w:pPr>
        <w:pStyle w:val="ListParagraph"/>
        <w:numPr>
          <w:ilvl w:val="0"/>
          <w:numId w:val="1"/>
        </w:numPr>
        <w:spacing w:after="0" w:line="240" w:lineRule="auto"/>
      </w:pPr>
      <w:r w:rsidRPr="003B5809">
        <w:rPr>
          <w:b/>
          <w:u w:val="single"/>
        </w:rPr>
        <w:t>Commodities</w:t>
      </w:r>
    </w:p>
    <w:p w:rsidR="003B5809" w:rsidRPr="003B5809" w:rsidRDefault="003B5809" w:rsidP="003B5809">
      <w:pPr>
        <w:pStyle w:val="ListParagraph"/>
        <w:numPr>
          <w:ilvl w:val="1"/>
          <w:numId w:val="1"/>
        </w:numPr>
        <w:spacing w:after="0" w:line="240" w:lineRule="auto"/>
        <w:rPr>
          <w:b/>
          <w:u w:val="single"/>
        </w:rPr>
      </w:pPr>
      <w:r w:rsidRPr="003B5809">
        <w:t xml:space="preserve">Brent Crude </w:t>
      </w:r>
      <w:r w:rsidR="00306A7D">
        <w:t>up 0.55% to 74.55, after reports that US crude inventories have declined for a fourth week.  Silver down 0.8% to 15.9668 on overseas cues.  Gold slipped as well, despite the softening dollar ahead of FOMC minutes release, indicating investors are either happy in their current wait-and-see mode or investors are wary about gold’s recession-protection ability.</w:t>
      </w:r>
    </w:p>
    <w:p w:rsidR="003B5809" w:rsidRPr="003B5809" w:rsidRDefault="003B5809" w:rsidP="003B5809">
      <w:pPr>
        <w:pStyle w:val="ListParagraph"/>
        <w:numPr>
          <w:ilvl w:val="0"/>
          <w:numId w:val="1"/>
        </w:numPr>
        <w:spacing w:after="0" w:line="240" w:lineRule="auto"/>
        <w:rPr>
          <w:b/>
          <w:u w:val="single"/>
        </w:rPr>
      </w:pPr>
      <w:r w:rsidRPr="003B5809">
        <w:rPr>
          <w:b/>
          <w:u w:val="single"/>
        </w:rPr>
        <w:t>Facts and News</w:t>
      </w:r>
    </w:p>
    <w:p w:rsidR="00224EEE" w:rsidRPr="00224EEE" w:rsidRDefault="003B5809" w:rsidP="003B5809">
      <w:pPr>
        <w:pStyle w:val="ListParagraph"/>
        <w:numPr>
          <w:ilvl w:val="1"/>
          <w:numId w:val="1"/>
        </w:numPr>
        <w:spacing w:after="0" w:line="240" w:lineRule="auto"/>
        <w:rPr>
          <w:b/>
          <w:u w:val="single"/>
        </w:rPr>
      </w:pPr>
      <w:r w:rsidRPr="003B5809">
        <w:t xml:space="preserve">On July </w:t>
      </w:r>
      <w:r>
        <w:t>5</w:t>
      </w:r>
      <w:r w:rsidR="00224EEE">
        <w:t>…</w:t>
      </w:r>
      <w:r w:rsidRPr="003B5809">
        <w:t xml:space="preserve"> </w:t>
      </w:r>
    </w:p>
    <w:p w:rsidR="003B5809" w:rsidRPr="00224EEE" w:rsidRDefault="00224EEE" w:rsidP="00224EEE">
      <w:pPr>
        <w:pStyle w:val="ListParagraph"/>
        <w:numPr>
          <w:ilvl w:val="2"/>
          <w:numId w:val="1"/>
        </w:numPr>
        <w:spacing w:after="0" w:line="240" w:lineRule="auto"/>
        <w:rPr>
          <w:b/>
          <w:u w:val="single"/>
        </w:rPr>
      </w:pPr>
      <w:r>
        <w:t>1946, the bikini swimsuit made its debut in a Paris fashion show.</w:t>
      </w:r>
    </w:p>
    <w:p w:rsidR="00224EEE" w:rsidRPr="00224EEE" w:rsidRDefault="00224EEE" w:rsidP="00224EEE">
      <w:pPr>
        <w:pStyle w:val="ListParagraph"/>
        <w:numPr>
          <w:ilvl w:val="2"/>
          <w:numId w:val="1"/>
        </w:numPr>
        <w:spacing w:after="0" w:line="240" w:lineRule="auto"/>
        <w:rPr>
          <w:b/>
          <w:u w:val="single"/>
        </w:rPr>
      </w:pPr>
      <w:r>
        <w:t>1954, Elvis Presley recorded his first commercial record, “That’s All Right.”</w:t>
      </w:r>
    </w:p>
    <w:p w:rsidR="00224EEE" w:rsidRPr="003B5809" w:rsidRDefault="00224EEE" w:rsidP="00224EEE">
      <w:pPr>
        <w:pStyle w:val="ListParagraph"/>
        <w:numPr>
          <w:ilvl w:val="2"/>
          <w:numId w:val="1"/>
        </w:numPr>
        <w:spacing w:after="0" w:line="240" w:lineRule="auto"/>
        <w:rPr>
          <w:b/>
          <w:u w:val="single"/>
        </w:rPr>
      </w:pPr>
      <w:r>
        <w:t>1996, Dolly the Sheep was born, marking the first recorded instance of a successful adult-cloning.</w:t>
      </w:r>
    </w:p>
    <w:p w:rsidR="003B5809" w:rsidRPr="003B5809" w:rsidRDefault="00224EEE" w:rsidP="003B5809">
      <w:pPr>
        <w:pStyle w:val="ListParagraph"/>
        <w:numPr>
          <w:ilvl w:val="1"/>
          <w:numId w:val="1"/>
        </w:numPr>
        <w:spacing w:after="0" w:line="240" w:lineRule="auto"/>
        <w:rPr>
          <w:b/>
          <w:u w:val="single"/>
        </w:rPr>
      </w:pPr>
      <w:r>
        <w:t>This week, a South African woman was pronounced dead following a car crash.  She awoke in the morgue refrigerator several hours later, cold and confused.  She is now making her recovery in a local hospital east of Johannesburg.</w:t>
      </w:r>
    </w:p>
    <w:p w:rsidR="003B5809" w:rsidRPr="003B5809" w:rsidRDefault="003B5809" w:rsidP="003B5809">
      <w:pPr>
        <w:spacing w:after="0" w:line="240" w:lineRule="auto"/>
        <w:rPr>
          <w:b/>
          <w:u w:val="single"/>
        </w:rPr>
      </w:pPr>
      <w:r w:rsidRPr="003B5809">
        <w:rPr>
          <w:b/>
          <w:u w:val="single"/>
        </w:rPr>
        <w:t>Economic Events</w:t>
      </w:r>
    </w:p>
    <w:tbl>
      <w:tblPr>
        <w:tblStyle w:val="TableGrid"/>
        <w:tblW w:w="11654" w:type="dxa"/>
        <w:tblLook w:val="04A0" w:firstRow="1" w:lastRow="0" w:firstColumn="1" w:lastColumn="0" w:noHBand="0" w:noVBand="1"/>
      </w:tblPr>
      <w:tblGrid>
        <w:gridCol w:w="1255"/>
        <w:gridCol w:w="7380"/>
        <w:gridCol w:w="1080"/>
        <w:gridCol w:w="961"/>
        <w:gridCol w:w="978"/>
      </w:tblGrid>
      <w:tr w:rsidR="003B5809" w:rsidRPr="003B5809" w:rsidTr="00981376">
        <w:trPr>
          <w:trHeight w:val="143"/>
        </w:trPr>
        <w:tc>
          <w:tcPr>
            <w:tcW w:w="1255" w:type="dxa"/>
          </w:tcPr>
          <w:p w:rsidR="003B5809" w:rsidRPr="003B5809" w:rsidRDefault="003B5809" w:rsidP="001F3FBD">
            <w:pPr>
              <w:rPr>
                <w:b/>
              </w:rPr>
            </w:pPr>
            <w:r w:rsidRPr="003B5809">
              <w:rPr>
                <w:b/>
              </w:rPr>
              <w:t>Time</w:t>
            </w:r>
          </w:p>
        </w:tc>
        <w:tc>
          <w:tcPr>
            <w:tcW w:w="7380" w:type="dxa"/>
          </w:tcPr>
          <w:p w:rsidR="003B5809" w:rsidRPr="003B5809" w:rsidRDefault="003B5809" w:rsidP="001F3FBD">
            <w:pPr>
              <w:rPr>
                <w:b/>
              </w:rPr>
            </w:pPr>
            <w:r w:rsidRPr="003B5809">
              <w:rPr>
                <w:b/>
              </w:rPr>
              <w:t>Event</w:t>
            </w:r>
          </w:p>
        </w:tc>
        <w:tc>
          <w:tcPr>
            <w:tcW w:w="1080" w:type="dxa"/>
          </w:tcPr>
          <w:p w:rsidR="003B5809" w:rsidRPr="003B5809" w:rsidRDefault="003B5809" w:rsidP="001F3FBD">
            <w:pPr>
              <w:jc w:val="center"/>
              <w:rPr>
                <w:b/>
              </w:rPr>
            </w:pPr>
            <w:r w:rsidRPr="003B5809">
              <w:rPr>
                <w:b/>
              </w:rPr>
              <w:t>Survey</w:t>
            </w:r>
          </w:p>
        </w:tc>
        <w:tc>
          <w:tcPr>
            <w:tcW w:w="961" w:type="dxa"/>
          </w:tcPr>
          <w:p w:rsidR="003B5809" w:rsidRPr="003B5809" w:rsidRDefault="003B5809" w:rsidP="001F3FBD">
            <w:pPr>
              <w:jc w:val="center"/>
              <w:rPr>
                <w:b/>
              </w:rPr>
            </w:pPr>
            <w:r w:rsidRPr="003B5809">
              <w:rPr>
                <w:b/>
              </w:rPr>
              <w:t>Prev.</w:t>
            </w:r>
          </w:p>
        </w:tc>
        <w:tc>
          <w:tcPr>
            <w:tcW w:w="978" w:type="dxa"/>
          </w:tcPr>
          <w:p w:rsidR="003B5809" w:rsidRPr="003B5809" w:rsidRDefault="003B5809" w:rsidP="001F3FBD">
            <w:pPr>
              <w:jc w:val="center"/>
              <w:rPr>
                <w:b/>
              </w:rPr>
            </w:pPr>
            <w:r w:rsidRPr="003B5809">
              <w:rPr>
                <w:b/>
              </w:rPr>
              <w:t>Actual</w:t>
            </w:r>
          </w:p>
        </w:tc>
      </w:tr>
      <w:tr w:rsidR="003B5809" w:rsidRPr="003B5809" w:rsidTr="001F3FBD">
        <w:tc>
          <w:tcPr>
            <w:tcW w:w="11654" w:type="dxa"/>
            <w:gridSpan w:val="5"/>
          </w:tcPr>
          <w:p w:rsidR="003B5809" w:rsidRPr="003B5809" w:rsidRDefault="003B5809" w:rsidP="001F3FBD">
            <w:pPr>
              <w:jc w:val="center"/>
              <w:rPr>
                <w:b/>
              </w:rPr>
            </w:pPr>
            <w:r w:rsidRPr="003B5809">
              <w:rPr>
                <w:b/>
              </w:rPr>
              <w:t>United States</w:t>
            </w:r>
          </w:p>
        </w:tc>
      </w:tr>
      <w:tr w:rsidR="003B5809" w:rsidRPr="003B5809" w:rsidTr="00981376">
        <w:tc>
          <w:tcPr>
            <w:tcW w:w="1255" w:type="dxa"/>
          </w:tcPr>
          <w:p w:rsidR="003B5809" w:rsidRPr="003B5809" w:rsidRDefault="00692CA6" w:rsidP="001F3FBD">
            <w:r>
              <w:t>8:15</w:t>
            </w:r>
            <w:r w:rsidR="003B5809" w:rsidRPr="003B5809">
              <w:t xml:space="preserve"> a.m.</w:t>
            </w:r>
          </w:p>
        </w:tc>
        <w:tc>
          <w:tcPr>
            <w:tcW w:w="7380" w:type="dxa"/>
          </w:tcPr>
          <w:p w:rsidR="00224EEE" w:rsidRDefault="00224EEE" w:rsidP="001F3FBD">
            <w:pPr>
              <w:rPr>
                <w:b/>
              </w:rPr>
            </w:pPr>
            <w:r>
              <w:rPr>
                <w:b/>
              </w:rPr>
              <w:t>ADP National Employment Report (Level Change)</w:t>
            </w:r>
          </w:p>
          <w:p w:rsidR="00224EEE" w:rsidRPr="00224EEE" w:rsidRDefault="00224EEE" w:rsidP="001F3FBD">
            <w:r>
              <w:t>Measures the number of employees on business payrolls</w:t>
            </w:r>
          </w:p>
        </w:tc>
        <w:tc>
          <w:tcPr>
            <w:tcW w:w="1080" w:type="dxa"/>
          </w:tcPr>
          <w:p w:rsidR="003B5809" w:rsidRPr="003B5809" w:rsidRDefault="00692CA6" w:rsidP="001F3FBD">
            <w:pPr>
              <w:jc w:val="center"/>
            </w:pPr>
            <w:r>
              <w:t>190k</w:t>
            </w:r>
          </w:p>
        </w:tc>
        <w:tc>
          <w:tcPr>
            <w:tcW w:w="961" w:type="dxa"/>
          </w:tcPr>
          <w:p w:rsidR="003B5809" w:rsidRPr="003B5809" w:rsidRDefault="00692CA6" w:rsidP="001F3FBD">
            <w:pPr>
              <w:jc w:val="center"/>
            </w:pPr>
            <w:r>
              <w:t>178k</w:t>
            </w:r>
          </w:p>
        </w:tc>
        <w:tc>
          <w:tcPr>
            <w:tcW w:w="978" w:type="dxa"/>
          </w:tcPr>
          <w:p w:rsidR="003B5809" w:rsidRPr="003B5809" w:rsidRDefault="003B5809" w:rsidP="001F3FBD">
            <w:pPr>
              <w:jc w:val="center"/>
            </w:pPr>
          </w:p>
        </w:tc>
      </w:tr>
      <w:tr w:rsidR="003B5809" w:rsidRPr="003B5809" w:rsidTr="00981376">
        <w:tc>
          <w:tcPr>
            <w:tcW w:w="1255" w:type="dxa"/>
          </w:tcPr>
          <w:p w:rsidR="003B5809" w:rsidRPr="003B5809" w:rsidRDefault="00692CA6" w:rsidP="001F3FBD">
            <w:r>
              <w:t>8:30</w:t>
            </w:r>
            <w:r w:rsidR="003B5809" w:rsidRPr="003B5809">
              <w:t xml:space="preserve"> a.m.</w:t>
            </w:r>
          </w:p>
        </w:tc>
        <w:tc>
          <w:tcPr>
            <w:tcW w:w="7380" w:type="dxa"/>
          </w:tcPr>
          <w:p w:rsidR="003B5809" w:rsidRDefault="00692CA6" w:rsidP="001F3FBD">
            <w:pPr>
              <w:rPr>
                <w:b/>
              </w:rPr>
            </w:pPr>
            <w:r>
              <w:rPr>
                <w:b/>
              </w:rPr>
              <w:t>US Initial Jobless Claims</w:t>
            </w:r>
          </w:p>
          <w:p w:rsidR="00692CA6" w:rsidRPr="00692CA6" w:rsidRDefault="00692CA6" w:rsidP="001F3FBD">
            <w:r>
              <w:t>Tracks number of individuals filing jobless claims for the first time</w:t>
            </w:r>
          </w:p>
        </w:tc>
        <w:tc>
          <w:tcPr>
            <w:tcW w:w="1080" w:type="dxa"/>
          </w:tcPr>
          <w:p w:rsidR="003B5809" w:rsidRPr="003B5809" w:rsidRDefault="00692CA6" w:rsidP="001F3FBD">
            <w:pPr>
              <w:jc w:val="center"/>
            </w:pPr>
            <w:r>
              <w:t>225k</w:t>
            </w:r>
          </w:p>
        </w:tc>
        <w:tc>
          <w:tcPr>
            <w:tcW w:w="961" w:type="dxa"/>
          </w:tcPr>
          <w:p w:rsidR="003B5809" w:rsidRPr="003B5809" w:rsidRDefault="00692CA6" w:rsidP="001F3FBD">
            <w:pPr>
              <w:jc w:val="center"/>
            </w:pPr>
            <w:r>
              <w:t>227k</w:t>
            </w:r>
          </w:p>
        </w:tc>
        <w:tc>
          <w:tcPr>
            <w:tcW w:w="978" w:type="dxa"/>
          </w:tcPr>
          <w:p w:rsidR="003B5809" w:rsidRPr="003B5809" w:rsidRDefault="003B5809" w:rsidP="001F3FBD">
            <w:pPr>
              <w:jc w:val="center"/>
            </w:pPr>
          </w:p>
        </w:tc>
      </w:tr>
      <w:tr w:rsidR="003B5809" w:rsidRPr="003B5809" w:rsidTr="00981376">
        <w:tc>
          <w:tcPr>
            <w:tcW w:w="1255" w:type="dxa"/>
          </w:tcPr>
          <w:p w:rsidR="003B5809" w:rsidRPr="003B5809" w:rsidRDefault="00692CA6" w:rsidP="001F3FBD">
            <w:r>
              <w:t>8:30</w:t>
            </w:r>
            <w:r w:rsidR="003B5809" w:rsidRPr="003B5809">
              <w:t xml:space="preserve"> a.m.</w:t>
            </w:r>
          </w:p>
        </w:tc>
        <w:tc>
          <w:tcPr>
            <w:tcW w:w="7380" w:type="dxa"/>
          </w:tcPr>
          <w:p w:rsidR="003B5809" w:rsidRPr="003B5809" w:rsidRDefault="00692CA6" w:rsidP="001F3FBD">
            <w:pPr>
              <w:rPr>
                <w:b/>
              </w:rPr>
            </w:pPr>
            <w:r>
              <w:rPr>
                <w:b/>
              </w:rPr>
              <w:t>US Continuing Jobless Claims</w:t>
            </w:r>
          </w:p>
        </w:tc>
        <w:tc>
          <w:tcPr>
            <w:tcW w:w="1080" w:type="dxa"/>
          </w:tcPr>
          <w:p w:rsidR="003B5809" w:rsidRPr="003B5809" w:rsidRDefault="00692CA6" w:rsidP="001F3FBD">
            <w:pPr>
              <w:jc w:val="center"/>
            </w:pPr>
            <w:r>
              <w:t>1,718k</w:t>
            </w:r>
          </w:p>
        </w:tc>
        <w:tc>
          <w:tcPr>
            <w:tcW w:w="961" w:type="dxa"/>
          </w:tcPr>
          <w:p w:rsidR="003B5809" w:rsidRPr="003B5809" w:rsidRDefault="00692CA6" w:rsidP="001F3FBD">
            <w:pPr>
              <w:jc w:val="center"/>
            </w:pPr>
            <w:r>
              <w:t>1,705k</w:t>
            </w:r>
          </w:p>
        </w:tc>
        <w:tc>
          <w:tcPr>
            <w:tcW w:w="978" w:type="dxa"/>
          </w:tcPr>
          <w:p w:rsidR="003B5809" w:rsidRPr="003B5809" w:rsidRDefault="003B5809" w:rsidP="001F3FBD">
            <w:pPr>
              <w:jc w:val="center"/>
            </w:pPr>
          </w:p>
        </w:tc>
      </w:tr>
      <w:tr w:rsidR="003B5809" w:rsidRPr="003B5809" w:rsidTr="00981376">
        <w:tc>
          <w:tcPr>
            <w:tcW w:w="1255" w:type="dxa"/>
          </w:tcPr>
          <w:p w:rsidR="003B5809" w:rsidRPr="003B5809" w:rsidRDefault="00692CA6" w:rsidP="001F3FBD">
            <w:r>
              <w:t>9:45 a.m.</w:t>
            </w:r>
          </w:p>
        </w:tc>
        <w:tc>
          <w:tcPr>
            <w:tcW w:w="7380" w:type="dxa"/>
          </w:tcPr>
          <w:p w:rsidR="003B5809" w:rsidRPr="003B5809" w:rsidRDefault="00692CA6" w:rsidP="001F3FBD">
            <w:pPr>
              <w:rPr>
                <w:b/>
              </w:rPr>
            </w:pPr>
            <w:r>
              <w:rPr>
                <w:b/>
              </w:rPr>
              <w:t>Bloomberg US Consumer Comfort Index (weekly)</w:t>
            </w:r>
          </w:p>
        </w:tc>
        <w:tc>
          <w:tcPr>
            <w:tcW w:w="1080" w:type="dxa"/>
          </w:tcPr>
          <w:p w:rsidR="003B5809" w:rsidRPr="003B5809" w:rsidRDefault="003B5809" w:rsidP="001F3FBD">
            <w:pPr>
              <w:jc w:val="center"/>
            </w:pPr>
          </w:p>
        </w:tc>
        <w:tc>
          <w:tcPr>
            <w:tcW w:w="961" w:type="dxa"/>
          </w:tcPr>
          <w:p w:rsidR="003B5809" w:rsidRPr="003B5809" w:rsidRDefault="00692CA6" w:rsidP="001F3FBD">
            <w:pPr>
              <w:jc w:val="center"/>
            </w:pPr>
            <w:r>
              <w:t>57.3</w:t>
            </w:r>
          </w:p>
        </w:tc>
        <w:tc>
          <w:tcPr>
            <w:tcW w:w="978" w:type="dxa"/>
          </w:tcPr>
          <w:p w:rsidR="003B5809" w:rsidRPr="003B5809" w:rsidRDefault="003B5809" w:rsidP="001F3FBD">
            <w:pPr>
              <w:jc w:val="center"/>
            </w:pPr>
          </w:p>
        </w:tc>
      </w:tr>
      <w:tr w:rsidR="00692CA6" w:rsidRPr="003B5809" w:rsidTr="00981376">
        <w:tc>
          <w:tcPr>
            <w:tcW w:w="1255" w:type="dxa"/>
          </w:tcPr>
          <w:p w:rsidR="00692CA6" w:rsidRDefault="00692CA6" w:rsidP="001F3FBD">
            <w:r>
              <w:t>9:45 a.m.</w:t>
            </w:r>
          </w:p>
        </w:tc>
        <w:tc>
          <w:tcPr>
            <w:tcW w:w="7380" w:type="dxa"/>
          </w:tcPr>
          <w:p w:rsidR="00692CA6" w:rsidRPr="00692CA6" w:rsidRDefault="00692CA6" w:rsidP="001F3FBD">
            <w:pPr>
              <w:rPr>
                <w:b/>
              </w:rPr>
            </w:pPr>
            <w:proofErr w:type="spellStart"/>
            <w:r>
              <w:rPr>
                <w:b/>
              </w:rPr>
              <w:t>Markit</w:t>
            </w:r>
            <w:proofErr w:type="spellEnd"/>
            <w:r>
              <w:rPr>
                <w:b/>
              </w:rPr>
              <w:t xml:space="preserve"> US Services PMI, Business Activity</w:t>
            </w:r>
          </w:p>
        </w:tc>
        <w:tc>
          <w:tcPr>
            <w:tcW w:w="1080" w:type="dxa"/>
          </w:tcPr>
          <w:p w:rsidR="00692CA6" w:rsidRPr="003B5809" w:rsidRDefault="00692CA6" w:rsidP="001F3FBD">
            <w:pPr>
              <w:jc w:val="center"/>
            </w:pPr>
            <w:r>
              <w:t>56.5</w:t>
            </w:r>
          </w:p>
        </w:tc>
        <w:tc>
          <w:tcPr>
            <w:tcW w:w="961" w:type="dxa"/>
          </w:tcPr>
          <w:p w:rsidR="00692CA6" w:rsidRDefault="00692CA6" w:rsidP="001F3FBD">
            <w:pPr>
              <w:jc w:val="center"/>
            </w:pPr>
            <w:r>
              <w:t>56.5</w:t>
            </w:r>
          </w:p>
        </w:tc>
        <w:tc>
          <w:tcPr>
            <w:tcW w:w="978" w:type="dxa"/>
          </w:tcPr>
          <w:p w:rsidR="00692CA6" w:rsidRPr="003B5809" w:rsidRDefault="00692CA6" w:rsidP="001F3FBD">
            <w:pPr>
              <w:jc w:val="center"/>
            </w:pPr>
          </w:p>
        </w:tc>
      </w:tr>
      <w:tr w:rsidR="00692CA6" w:rsidRPr="003B5809" w:rsidTr="00981376">
        <w:tc>
          <w:tcPr>
            <w:tcW w:w="1255" w:type="dxa"/>
          </w:tcPr>
          <w:p w:rsidR="00692CA6" w:rsidRDefault="00692CA6" w:rsidP="001F3FBD">
            <w:r>
              <w:t>2:00 p.m.</w:t>
            </w:r>
          </w:p>
        </w:tc>
        <w:tc>
          <w:tcPr>
            <w:tcW w:w="7380" w:type="dxa"/>
          </w:tcPr>
          <w:p w:rsidR="00692CA6" w:rsidRDefault="00692CA6" w:rsidP="001F3FBD">
            <w:pPr>
              <w:rPr>
                <w:b/>
              </w:rPr>
            </w:pPr>
            <w:r>
              <w:rPr>
                <w:b/>
              </w:rPr>
              <w:t>US FOMC Meeting Minutes Released</w:t>
            </w:r>
          </w:p>
        </w:tc>
        <w:tc>
          <w:tcPr>
            <w:tcW w:w="1080" w:type="dxa"/>
          </w:tcPr>
          <w:p w:rsidR="00692CA6" w:rsidRPr="003B5809" w:rsidRDefault="00692CA6" w:rsidP="001F3FBD">
            <w:pPr>
              <w:jc w:val="center"/>
            </w:pPr>
          </w:p>
        </w:tc>
        <w:tc>
          <w:tcPr>
            <w:tcW w:w="961" w:type="dxa"/>
          </w:tcPr>
          <w:p w:rsidR="00692CA6" w:rsidRDefault="00692CA6" w:rsidP="001F3FBD">
            <w:pPr>
              <w:jc w:val="center"/>
            </w:pPr>
          </w:p>
        </w:tc>
        <w:tc>
          <w:tcPr>
            <w:tcW w:w="978" w:type="dxa"/>
          </w:tcPr>
          <w:p w:rsidR="00692CA6" w:rsidRPr="003B5809" w:rsidRDefault="00692CA6" w:rsidP="001F3FBD">
            <w:pPr>
              <w:jc w:val="center"/>
            </w:pPr>
          </w:p>
        </w:tc>
      </w:tr>
      <w:tr w:rsidR="003B5809" w:rsidRPr="003B5809" w:rsidTr="001F3FBD">
        <w:tc>
          <w:tcPr>
            <w:tcW w:w="11654" w:type="dxa"/>
            <w:gridSpan w:val="5"/>
          </w:tcPr>
          <w:p w:rsidR="003B5809" w:rsidRPr="003B5809" w:rsidRDefault="003B5809" w:rsidP="001F3FBD">
            <w:pPr>
              <w:jc w:val="center"/>
              <w:rPr>
                <w:b/>
              </w:rPr>
            </w:pPr>
            <w:r w:rsidRPr="003B5809">
              <w:rPr>
                <w:b/>
              </w:rPr>
              <w:t>European Union</w:t>
            </w:r>
          </w:p>
        </w:tc>
      </w:tr>
      <w:tr w:rsidR="003B5809" w:rsidRPr="003B5809" w:rsidTr="00981376">
        <w:tc>
          <w:tcPr>
            <w:tcW w:w="1255" w:type="dxa"/>
          </w:tcPr>
          <w:p w:rsidR="003B5809" w:rsidRPr="003B5809" w:rsidRDefault="00692CA6" w:rsidP="001F3FBD">
            <w:r>
              <w:t>12:30 a.m.</w:t>
            </w:r>
          </w:p>
        </w:tc>
        <w:tc>
          <w:tcPr>
            <w:tcW w:w="7380" w:type="dxa"/>
          </w:tcPr>
          <w:p w:rsidR="003B5809" w:rsidRPr="003B5809" w:rsidRDefault="00692CA6" w:rsidP="001F3FBD">
            <w:pPr>
              <w:rPr>
                <w:b/>
              </w:rPr>
            </w:pPr>
            <w:r>
              <w:rPr>
                <w:b/>
              </w:rPr>
              <w:t>Netherlands CPI MoM</w:t>
            </w:r>
          </w:p>
        </w:tc>
        <w:tc>
          <w:tcPr>
            <w:tcW w:w="1080" w:type="dxa"/>
          </w:tcPr>
          <w:p w:rsidR="003B5809" w:rsidRPr="003B5809" w:rsidRDefault="00692CA6" w:rsidP="001F3FBD">
            <w:pPr>
              <w:jc w:val="center"/>
            </w:pPr>
            <w:r>
              <w:t>-0.3%</w:t>
            </w:r>
          </w:p>
        </w:tc>
        <w:tc>
          <w:tcPr>
            <w:tcW w:w="961" w:type="dxa"/>
          </w:tcPr>
          <w:p w:rsidR="003B5809" w:rsidRPr="003B5809" w:rsidRDefault="00692CA6" w:rsidP="001F3FBD">
            <w:pPr>
              <w:jc w:val="center"/>
            </w:pPr>
            <w:r>
              <w:t>0.3%</w:t>
            </w:r>
          </w:p>
        </w:tc>
        <w:tc>
          <w:tcPr>
            <w:tcW w:w="978" w:type="dxa"/>
          </w:tcPr>
          <w:p w:rsidR="003B5809" w:rsidRPr="003B5809" w:rsidRDefault="00306A7D" w:rsidP="001F3FBD">
            <w:pPr>
              <w:jc w:val="center"/>
            </w:pPr>
            <w:r>
              <w:t>-0.3%</w:t>
            </w:r>
          </w:p>
        </w:tc>
      </w:tr>
      <w:tr w:rsidR="003B5809" w:rsidRPr="003B5809" w:rsidTr="00981376">
        <w:tc>
          <w:tcPr>
            <w:tcW w:w="1255" w:type="dxa"/>
          </w:tcPr>
          <w:p w:rsidR="003B5809" w:rsidRPr="003B5809" w:rsidRDefault="00692CA6" w:rsidP="001F3FBD">
            <w:r>
              <w:t>12:30 a.m.</w:t>
            </w:r>
          </w:p>
        </w:tc>
        <w:tc>
          <w:tcPr>
            <w:tcW w:w="7380" w:type="dxa"/>
          </w:tcPr>
          <w:p w:rsidR="003B5809" w:rsidRPr="003B5809" w:rsidRDefault="00692CA6" w:rsidP="001F3FBD">
            <w:pPr>
              <w:rPr>
                <w:b/>
              </w:rPr>
            </w:pPr>
            <w:r>
              <w:rPr>
                <w:b/>
              </w:rPr>
              <w:t>Netherlands CPI YoY</w:t>
            </w:r>
          </w:p>
        </w:tc>
        <w:tc>
          <w:tcPr>
            <w:tcW w:w="1080" w:type="dxa"/>
          </w:tcPr>
          <w:p w:rsidR="003B5809" w:rsidRPr="003B5809" w:rsidRDefault="00692CA6" w:rsidP="001F3FBD">
            <w:pPr>
              <w:jc w:val="center"/>
            </w:pPr>
            <w:r>
              <w:t>1.7%</w:t>
            </w:r>
          </w:p>
        </w:tc>
        <w:tc>
          <w:tcPr>
            <w:tcW w:w="961" w:type="dxa"/>
          </w:tcPr>
          <w:p w:rsidR="003B5809" w:rsidRPr="003B5809" w:rsidRDefault="00692CA6" w:rsidP="001F3FBD">
            <w:pPr>
              <w:jc w:val="center"/>
            </w:pPr>
            <w:r>
              <w:t>1.7%</w:t>
            </w:r>
          </w:p>
        </w:tc>
        <w:tc>
          <w:tcPr>
            <w:tcW w:w="978" w:type="dxa"/>
          </w:tcPr>
          <w:p w:rsidR="003B5809" w:rsidRPr="003B5809" w:rsidRDefault="00306A7D" w:rsidP="001F3FBD">
            <w:pPr>
              <w:jc w:val="center"/>
            </w:pPr>
            <w:r>
              <w:t>1.7%</w:t>
            </w:r>
          </w:p>
        </w:tc>
      </w:tr>
      <w:tr w:rsidR="003B5809" w:rsidRPr="003B5809" w:rsidTr="00981376">
        <w:tc>
          <w:tcPr>
            <w:tcW w:w="1255" w:type="dxa"/>
          </w:tcPr>
          <w:p w:rsidR="003B5809" w:rsidRPr="003B5809" w:rsidRDefault="00692CA6" w:rsidP="001F3FBD">
            <w:r>
              <w:t>2:00 a.m.</w:t>
            </w:r>
          </w:p>
        </w:tc>
        <w:tc>
          <w:tcPr>
            <w:tcW w:w="7380" w:type="dxa"/>
          </w:tcPr>
          <w:p w:rsidR="003B5809" w:rsidRPr="003B5809" w:rsidRDefault="00692CA6" w:rsidP="001F3FBD">
            <w:pPr>
              <w:rPr>
                <w:b/>
              </w:rPr>
            </w:pPr>
            <w:r>
              <w:rPr>
                <w:b/>
              </w:rPr>
              <w:t>Germany Industrial Factory Orders MoM</w:t>
            </w:r>
          </w:p>
        </w:tc>
        <w:tc>
          <w:tcPr>
            <w:tcW w:w="1080" w:type="dxa"/>
          </w:tcPr>
          <w:p w:rsidR="003B5809" w:rsidRPr="003B5809" w:rsidRDefault="00692CA6" w:rsidP="001F3FBD">
            <w:pPr>
              <w:jc w:val="center"/>
            </w:pPr>
            <w:r>
              <w:t>1.1%</w:t>
            </w:r>
          </w:p>
        </w:tc>
        <w:tc>
          <w:tcPr>
            <w:tcW w:w="961" w:type="dxa"/>
          </w:tcPr>
          <w:p w:rsidR="003B5809" w:rsidRPr="003B5809" w:rsidRDefault="00692CA6" w:rsidP="001F3FBD">
            <w:pPr>
              <w:jc w:val="center"/>
            </w:pPr>
            <w:r>
              <w:t>-2.5%</w:t>
            </w:r>
          </w:p>
        </w:tc>
        <w:tc>
          <w:tcPr>
            <w:tcW w:w="978" w:type="dxa"/>
          </w:tcPr>
          <w:p w:rsidR="003B5809" w:rsidRPr="003B5809" w:rsidRDefault="00306A7D" w:rsidP="001F3FBD">
            <w:pPr>
              <w:jc w:val="center"/>
            </w:pPr>
            <w:r>
              <w:t>2.6%</w:t>
            </w:r>
          </w:p>
        </w:tc>
      </w:tr>
      <w:tr w:rsidR="003B5809" w:rsidRPr="003B5809" w:rsidTr="00981376">
        <w:tc>
          <w:tcPr>
            <w:tcW w:w="1255" w:type="dxa"/>
          </w:tcPr>
          <w:p w:rsidR="003B5809" w:rsidRPr="003B5809" w:rsidRDefault="00692CA6" w:rsidP="001F3FBD">
            <w:r>
              <w:t>2:00 a.m.</w:t>
            </w:r>
          </w:p>
        </w:tc>
        <w:tc>
          <w:tcPr>
            <w:tcW w:w="7380" w:type="dxa"/>
          </w:tcPr>
          <w:p w:rsidR="003B5809" w:rsidRPr="003B5809" w:rsidRDefault="00692CA6" w:rsidP="001F3FBD">
            <w:pPr>
              <w:rPr>
                <w:b/>
              </w:rPr>
            </w:pPr>
            <w:r>
              <w:rPr>
                <w:b/>
              </w:rPr>
              <w:t>Germany Manufacturing Orders YoY</w:t>
            </w:r>
          </w:p>
        </w:tc>
        <w:tc>
          <w:tcPr>
            <w:tcW w:w="1080" w:type="dxa"/>
          </w:tcPr>
          <w:p w:rsidR="003B5809" w:rsidRPr="003B5809" w:rsidRDefault="00692CA6" w:rsidP="001F3FBD">
            <w:pPr>
              <w:jc w:val="center"/>
            </w:pPr>
            <w:r>
              <w:t>1.7%</w:t>
            </w:r>
          </w:p>
        </w:tc>
        <w:tc>
          <w:tcPr>
            <w:tcW w:w="961" w:type="dxa"/>
          </w:tcPr>
          <w:p w:rsidR="003B5809" w:rsidRPr="003B5809" w:rsidRDefault="00692CA6" w:rsidP="001F3FBD">
            <w:pPr>
              <w:jc w:val="center"/>
            </w:pPr>
            <w:r>
              <w:t>-0.1%</w:t>
            </w:r>
          </w:p>
        </w:tc>
        <w:tc>
          <w:tcPr>
            <w:tcW w:w="978" w:type="dxa"/>
          </w:tcPr>
          <w:p w:rsidR="003B5809" w:rsidRPr="003B5809" w:rsidRDefault="00306A7D" w:rsidP="001F3FBD">
            <w:pPr>
              <w:jc w:val="center"/>
            </w:pPr>
            <w:r>
              <w:t>4.4%</w:t>
            </w:r>
          </w:p>
        </w:tc>
      </w:tr>
      <w:tr w:rsidR="003B5809" w:rsidRPr="003B5809" w:rsidTr="00981376">
        <w:tc>
          <w:tcPr>
            <w:tcW w:w="1255" w:type="dxa"/>
          </w:tcPr>
          <w:p w:rsidR="003B5809" w:rsidRPr="003B5809" w:rsidRDefault="00692CA6" w:rsidP="001F3FBD">
            <w:r>
              <w:t>3:00 a.m.</w:t>
            </w:r>
          </w:p>
        </w:tc>
        <w:tc>
          <w:tcPr>
            <w:tcW w:w="7380" w:type="dxa"/>
          </w:tcPr>
          <w:p w:rsidR="003B5809" w:rsidRPr="003B5809" w:rsidRDefault="00692CA6" w:rsidP="001F3FBD">
            <w:pPr>
              <w:rPr>
                <w:b/>
              </w:rPr>
            </w:pPr>
            <w:r>
              <w:rPr>
                <w:b/>
              </w:rPr>
              <w:t>Spain Industrial Production YoY</w:t>
            </w:r>
          </w:p>
        </w:tc>
        <w:tc>
          <w:tcPr>
            <w:tcW w:w="1080" w:type="dxa"/>
          </w:tcPr>
          <w:p w:rsidR="003B5809" w:rsidRPr="003B5809" w:rsidRDefault="003B5809" w:rsidP="001F3FBD">
            <w:pPr>
              <w:jc w:val="center"/>
            </w:pPr>
          </w:p>
        </w:tc>
        <w:tc>
          <w:tcPr>
            <w:tcW w:w="961" w:type="dxa"/>
          </w:tcPr>
          <w:p w:rsidR="003B5809" w:rsidRPr="003B5809" w:rsidRDefault="00692CA6" w:rsidP="001F3FBD">
            <w:pPr>
              <w:jc w:val="center"/>
            </w:pPr>
            <w:r>
              <w:t>11.0%</w:t>
            </w:r>
          </w:p>
        </w:tc>
        <w:tc>
          <w:tcPr>
            <w:tcW w:w="978" w:type="dxa"/>
          </w:tcPr>
          <w:p w:rsidR="003B5809" w:rsidRPr="003B5809" w:rsidRDefault="00306A7D" w:rsidP="001F3FBD">
            <w:pPr>
              <w:jc w:val="center"/>
            </w:pPr>
            <w:r>
              <w:t>1.6%</w:t>
            </w:r>
          </w:p>
        </w:tc>
      </w:tr>
      <w:tr w:rsidR="003B5809" w:rsidRPr="003B5809" w:rsidTr="00981376">
        <w:tc>
          <w:tcPr>
            <w:tcW w:w="1255" w:type="dxa"/>
          </w:tcPr>
          <w:p w:rsidR="003B5809" w:rsidRPr="003B5809" w:rsidRDefault="00692CA6" w:rsidP="001F3FBD">
            <w:r>
              <w:lastRenderedPageBreak/>
              <w:t>3:30 a.m.</w:t>
            </w:r>
          </w:p>
        </w:tc>
        <w:tc>
          <w:tcPr>
            <w:tcW w:w="7380" w:type="dxa"/>
          </w:tcPr>
          <w:p w:rsidR="003B5809" w:rsidRPr="003B5809" w:rsidRDefault="00692CA6" w:rsidP="001F3FBD">
            <w:pPr>
              <w:rPr>
                <w:b/>
              </w:rPr>
            </w:pPr>
            <w:proofErr w:type="spellStart"/>
            <w:r>
              <w:rPr>
                <w:b/>
              </w:rPr>
              <w:t>Markit</w:t>
            </w:r>
            <w:proofErr w:type="spellEnd"/>
            <w:r>
              <w:rPr>
                <w:b/>
              </w:rPr>
              <w:t xml:space="preserve"> Germany Construction PMI</w:t>
            </w:r>
          </w:p>
        </w:tc>
        <w:tc>
          <w:tcPr>
            <w:tcW w:w="1080" w:type="dxa"/>
          </w:tcPr>
          <w:p w:rsidR="003B5809" w:rsidRPr="003B5809" w:rsidRDefault="003B5809" w:rsidP="001F3FBD">
            <w:pPr>
              <w:jc w:val="center"/>
            </w:pPr>
          </w:p>
        </w:tc>
        <w:tc>
          <w:tcPr>
            <w:tcW w:w="961" w:type="dxa"/>
          </w:tcPr>
          <w:p w:rsidR="003B5809" w:rsidRPr="003B5809" w:rsidRDefault="00692CA6" w:rsidP="001F3FBD">
            <w:pPr>
              <w:jc w:val="center"/>
            </w:pPr>
            <w:r>
              <w:t>53.9</w:t>
            </w:r>
          </w:p>
        </w:tc>
        <w:tc>
          <w:tcPr>
            <w:tcW w:w="978" w:type="dxa"/>
          </w:tcPr>
          <w:p w:rsidR="00306A7D" w:rsidRPr="003B5809" w:rsidRDefault="00306A7D" w:rsidP="00306A7D">
            <w:pPr>
              <w:jc w:val="center"/>
            </w:pPr>
            <w:r>
              <w:t>53.0</w:t>
            </w:r>
          </w:p>
        </w:tc>
      </w:tr>
      <w:tr w:rsidR="00692CA6" w:rsidRPr="003B5809" w:rsidTr="00981376">
        <w:tc>
          <w:tcPr>
            <w:tcW w:w="1255" w:type="dxa"/>
          </w:tcPr>
          <w:p w:rsidR="00692CA6" w:rsidRDefault="00692CA6" w:rsidP="001F3FBD">
            <w:r>
              <w:t>4:10 a.m.</w:t>
            </w:r>
          </w:p>
        </w:tc>
        <w:tc>
          <w:tcPr>
            <w:tcW w:w="7380" w:type="dxa"/>
          </w:tcPr>
          <w:p w:rsidR="00692CA6" w:rsidRDefault="00692CA6" w:rsidP="001F3FBD">
            <w:pPr>
              <w:rPr>
                <w:b/>
              </w:rPr>
            </w:pPr>
            <w:proofErr w:type="spellStart"/>
            <w:r>
              <w:rPr>
                <w:b/>
              </w:rPr>
              <w:t>Markit</w:t>
            </w:r>
            <w:proofErr w:type="spellEnd"/>
            <w:r>
              <w:rPr>
                <w:b/>
              </w:rPr>
              <w:t xml:space="preserve"> Italy Retail PMI</w:t>
            </w:r>
          </w:p>
        </w:tc>
        <w:tc>
          <w:tcPr>
            <w:tcW w:w="1080" w:type="dxa"/>
          </w:tcPr>
          <w:p w:rsidR="00692CA6" w:rsidRPr="003B5809" w:rsidRDefault="00692CA6" w:rsidP="001F3FBD">
            <w:pPr>
              <w:jc w:val="center"/>
            </w:pPr>
          </w:p>
        </w:tc>
        <w:tc>
          <w:tcPr>
            <w:tcW w:w="961" w:type="dxa"/>
          </w:tcPr>
          <w:p w:rsidR="00692CA6" w:rsidRDefault="00692CA6" w:rsidP="001F3FBD">
            <w:pPr>
              <w:jc w:val="center"/>
            </w:pPr>
            <w:r>
              <w:t>47.3</w:t>
            </w:r>
          </w:p>
        </w:tc>
        <w:tc>
          <w:tcPr>
            <w:tcW w:w="978" w:type="dxa"/>
          </w:tcPr>
          <w:p w:rsidR="00692CA6" w:rsidRPr="003B5809" w:rsidRDefault="00A03458" w:rsidP="001F3FBD">
            <w:pPr>
              <w:jc w:val="center"/>
            </w:pPr>
            <w:r>
              <w:t>48.5</w:t>
            </w:r>
          </w:p>
        </w:tc>
      </w:tr>
      <w:tr w:rsidR="00692CA6" w:rsidRPr="003B5809" w:rsidTr="00981376">
        <w:tc>
          <w:tcPr>
            <w:tcW w:w="1255" w:type="dxa"/>
          </w:tcPr>
          <w:p w:rsidR="00692CA6" w:rsidRDefault="00692CA6" w:rsidP="001F3FBD">
            <w:r>
              <w:t>4:10 a.m.</w:t>
            </w:r>
          </w:p>
        </w:tc>
        <w:tc>
          <w:tcPr>
            <w:tcW w:w="7380" w:type="dxa"/>
          </w:tcPr>
          <w:p w:rsidR="00692CA6" w:rsidRDefault="00692CA6" w:rsidP="001F3FBD">
            <w:pPr>
              <w:rPr>
                <w:b/>
              </w:rPr>
            </w:pPr>
            <w:proofErr w:type="spellStart"/>
            <w:r>
              <w:rPr>
                <w:b/>
              </w:rPr>
              <w:t>Markit</w:t>
            </w:r>
            <w:proofErr w:type="spellEnd"/>
            <w:r>
              <w:rPr>
                <w:b/>
              </w:rPr>
              <w:t xml:space="preserve"> France Retail PMI</w:t>
            </w:r>
          </w:p>
        </w:tc>
        <w:tc>
          <w:tcPr>
            <w:tcW w:w="1080" w:type="dxa"/>
          </w:tcPr>
          <w:p w:rsidR="00692CA6" w:rsidRPr="003B5809" w:rsidRDefault="00692CA6" w:rsidP="001F3FBD">
            <w:pPr>
              <w:jc w:val="center"/>
            </w:pPr>
          </w:p>
        </w:tc>
        <w:tc>
          <w:tcPr>
            <w:tcW w:w="961" w:type="dxa"/>
          </w:tcPr>
          <w:p w:rsidR="00692CA6" w:rsidRDefault="00692CA6" w:rsidP="001F3FBD">
            <w:pPr>
              <w:jc w:val="center"/>
            </w:pPr>
            <w:r>
              <w:t>50.7</w:t>
            </w:r>
          </w:p>
        </w:tc>
        <w:tc>
          <w:tcPr>
            <w:tcW w:w="978" w:type="dxa"/>
          </w:tcPr>
          <w:p w:rsidR="00692CA6" w:rsidRPr="003B5809" w:rsidRDefault="00A03458" w:rsidP="001F3FBD">
            <w:pPr>
              <w:jc w:val="center"/>
            </w:pPr>
            <w:r>
              <w:t>48.1</w:t>
            </w:r>
          </w:p>
        </w:tc>
      </w:tr>
      <w:tr w:rsidR="00692CA6" w:rsidRPr="003B5809" w:rsidTr="00981376">
        <w:tc>
          <w:tcPr>
            <w:tcW w:w="1255" w:type="dxa"/>
          </w:tcPr>
          <w:p w:rsidR="00692CA6" w:rsidRDefault="00692CA6" w:rsidP="001F3FBD">
            <w:r>
              <w:t>4:10 a.m.</w:t>
            </w:r>
          </w:p>
        </w:tc>
        <w:tc>
          <w:tcPr>
            <w:tcW w:w="7380" w:type="dxa"/>
          </w:tcPr>
          <w:p w:rsidR="00692CA6" w:rsidRDefault="00692CA6" w:rsidP="001F3FBD">
            <w:pPr>
              <w:rPr>
                <w:b/>
              </w:rPr>
            </w:pPr>
            <w:proofErr w:type="spellStart"/>
            <w:r>
              <w:rPr>
                <w:b/>
              </w:rPr>
              <w:t>Markit</w:t>
            </w:r>
            <w:proofErr w:type="spellEnd"/>
            <w:r>
              <w:rPr>
                <w:b/>
              </w:rPr>
              <w:t xml:space="preserve"> Germany Retail PMI</w:t>
            </w:r>
          </w:p>
        </w:tc>
        <w:tc>
          <w:tcPr>
            <w:tcW w:w="1080" w:type="dxa"/>
          </w:tcPr>
          <w:p w:rsidR="00692CA6" w:rsidRPr="003B5809" w:rsidRDefault="00692CA6" w:rsidP="001F3FBD">
            <w:pPr>
              <w:jc w:val="center"/>
            </w:pPr>
          </w:p>
        </w:tc>
        <w:tc>
          <w:tcPr>
            <w:tcW w:w="961" w:type="dxa"/>
          </w:tcPr>
          <w:p w:rsidR="00692CA6" w:rsidRDefault="00692CA6" w:rsidP="001F3FBD">
            <w:pPr>
              <w:jc w:val="center"/>
            </w:pPr>
            <w:r>
              <w:t>55.5</w:t>
            </w:r>
          </w:p>
        </w:tc>
        <w:tc>
          <w:tcPr>
            <w:tcW w:w="978" w:type="dxa"/>
          </w:tcPr>
          <w:p w:rsidR="00692CA6" w:rsidRPr="003B5809" w:rsidRDefault="00A03458" w:rsidP="001F3FBD">
            <w:pPr>
              <w:jc w:val="center"/>
            </w:pPr>
            <w:r>
              <w:t>57.1</w:t>
            </w:r>
          </w:p>
        </w:tc>
      </w:tr>
      <w:tr w:rsidR="00692CA6" w:rsidRPr="003B5809" w:rsidTr="00981376">
        <w:tc>
          <w:tcPr>
            <w:tcW w:w="1255" w:type="dxa"/>
          </w:tcPr>
          <w:p w:rsidR="00692CA6" w:rsidRDefault="00692CA6" w:rsidP="001F3FBD">
            <w:r>
              <w:t>4:10 a.m.</w:t>
            </w:r>
          </w:p>
        </w:tc>
        <w:tc>
          <w:tcPr>
            <w:tcW w:w="7380" w:type="dxa"/>
          </w:tcPr>
          <w:p w:rsidR="00692CA6" w:rsidRDefault="00692CA6" w:rsidP="001F3FBD">
            <w:pPr>
              <w:rPr>
                <w:b/>
              </w:rPr>
            </w:pPr>
            <w:proofErr w:type="spellStart"/>
            <w:r>
              <w:rPr>
                <w:b/>
              </w:rPr>
              <w:t>Markit</w:t>
            </w:r>
            <w:proofErr w:type="spellEnd"/>
            <w:r>
              <w:rPr>
                <w:b/>
              </w:rPr>
              <w:t xml:space="preserve"> Eurozone Retail PMI</w:t>
            </w:r>
          </w:p>
        </w:tc>
        <w:tc>
          <w:tcPr>
            <w:tcW w:w="1080" w:type="dxa"/>
          </w:tcPr>
          <w:p w:rsidR="00692CA6" w:rsidRPr="003B5809" w:rsidRDefault="00692CA6" w:rsidP="001F3FBD">
            <w:pPr>
              <w:jc w:val="center"/>
            </w:pPr>
          </w:p>
        </w:tc>
        <w:tc>
          <w:tcPr>
            <w:tcW w:w="961" w:type="dxa"/>
          </w:tcPr>
          <w:p w:rsidR="00692CA6" w:rsidRDefault="00692CA6" w:rsidP="001F3FBD">
            <w:pPr>
              <w:jc w:val="center"/>
            </w:pPr>
            <w:r>
              <w:t>51.7</w:t>
            </w:r>
          </w:p>
        </w:tc>
        <w:tc>
          <w:tcPr>
            <w:tcW w:w="978" w:type="dxa"/>
          </w:tcPr>
          <w:p w:rsidR="00692CA6" w:rsidRPr="003B5809" w:rsidRDefault="00A03458" w:rsidP="001F3FBD">
            <w:pPr>
              <w:jc w:val="center"/>
            </w:pPr>
            <w:r>
              <w:t>51.8</w:t>
            </w:r>
          </w:p>
        </w:tc>
      </w:tr>
      <w:tr w:rsidR="00692CA6" w:rsidRPr="003B5809" w:rsidTr="00981376">
        <w:tc>
          <w:tcPr>
            <w:tcW w:w="1255" w:type="dxa"/>
          </w:tcPr>
          <w:p w:rsidR="00692CA6" w:rsidRDefault="00981376" w:rsidP="00981376">
            <w:r>
              <w:t>4:30 a.m.</w:t>
            </w:r>
          </w:p>
        </w:tc>
        <w:tc>
          <w:tcPr>
            <w:tcW w:w="7380" w:type="dxa"/>
          </w:tcPr>
          <w:p w:rsidR="00692CA6" w:rsidRPr="00A03458" w:rsidRDefault="00692CA6" w:rsidP="00981376">
            <w:pPr>
              <w:rPr>
                <w:b/>
              </w:rPr>
            </w:pPr>
            <w:r w:rsidRPr="00A03458">
              <w:rPr>
                <w:b/>
              </w:rPr>
              <w:t xml:space="preserve">Auction: Spain to sell </w:t>
            </w:r>
            <w:r w:rsidR="00981376" w:rsidRPr="00A03458">
              <w:rPr>
                <w:rFonts w:cs="Times New Roman"/>
                <w:b/>
              </w:rPr>
              <w:t>€</w:t>
            </w:r>
            <w:r w:rsidR="00A03458" w:rsidRPr="00A03458">
              <w:rPr>
                <w:rFonts w:cs="Times New Roman"/>
                <w:b/>
              </w:rPr>
              <w:t>960</w:t>
            </w:r>
            <w:r w:rsidR="00981376" w:rsidRPr="00A03458">
              <w:rPr>
                <w:b/>
              </w:rPr>
              <w:t>mm 10Y Bonds</w:t>
            </w:r>
          </w:p>
        </w:tc>
        <w:tc>
          <w:tcPr>
            <w:tcW w:w="1080" w:type="dxa"/>
          </w:tcPr>
          <w:p w:rsidR="00692CA6" w:rsidRPr="003B5809" w:rsidRDefault="00692CA6" w:rsidP="001F3FBD">
            <w:pPr>
              <w:jc w:val="center"/>
            </w:pPr>
          </w:p>
        </w:tc>
        <w:tc>
          <w:tcPr>
            <w:tcW w:w="961" w:type="dxa"/>
          </w:tcPr>
          <w:p w:rsidR="00692CA6" w:rsidRDefault="00981376" w:rsidP="001F3FBD">
            <w:pPr>
              <w:jc w:val="center"/>
            </w:pPr>
            <w:r>
              <w:t>1.406%</w:t>
            </w:r>
          </w:p>
        </w:tc>
        <w:tc>
          <w:tcPr>
            <w:tcW w:w="978" w:type="dxa"/>
          </w:tcPr>
          <w:p w:rsidR="00692CA6" w:rsidRPr="003B5809" w:rsidRDefault="00A03458" w:rsidP="001F3FBD">
            <w:pPr>
              <w:jc w:val="center"/>
            </w:pPr>
            <w:r>
              <w:t>1.580%</w:t>
            </w:r>
          </w:p>
        </w:tc>
      </w:tr>
      <w:tr w:rsidR="00692CA6" w:rsidRPr="003B5809" w:rsidTr="00981376">
        <w:tc>
          <w:tcPr>
            <w:tcW w:w="1255" w:type="dxa"/>
          </w:tcPr>
          <w:p w:rsidR="00692CA6" w:rsidRDefault="00981376" w:rsidP="00981376">
            <w:r>
              <w:t>4:45 a.m.</w:t>
            </w:r>
          </w:p>
        </w:tc>
        <w:tc>
          <w:tcPr>
            <w:tcW w:w="7380" w:type="dxa"/>
          </w:tcPr>
          <w:p w:rsidR="00692CA6" w:rsidRPr="00A03458" w:rsidRDefault="00981376" w:rsidP="00981376">
            <w:pPr>
              <w:rPr>
                <w:b/>
              </w:rPr>
            </w:pPr>
            <w:r w:rsidRPr="00A03458">
              <w:rPr>
                <w:b/>
              </w:rPr>
              <w:t xml:space="preserve">Auction: Spain to sell </w:t>
            </w:r>
            <w:r w:rsidRPr="00A03458">
              <w:rPr>
                <w:rFonts w:cs="Times New Roman"/>
                <w:b/>
              </w:rPr>
              <w:t>€</w:t>
            </w:r>
            <w:r w:rsidR="00A03458" w:rsidRPr="00A03458">
              <w:rPr>
                <w:rFonts w:cs="Times New Roman"/>
                <w:b/>
              </w:rPr>
              <w:t>1.565</w:t>
            </w:r>
            <w:r w:rsidR="00A03458">
              <w:rPr>
                <w:b/>
              </w:rPr>
              <w:t>bb</w:t>
            </w:r>
            <w:r w:rsidRPr="00A03458">
              <w:rPr>
                <w:b/>
              </w:rPr>
              <w:t xml:space="preserve"> 3Y Bonds</w:t>
            </w:r>
          </w:p>
        </w:tc>
        <w:tc>
          <w:tcPr>
            <w:tcW w:w="1080" w:type="dxa"/>
          </w:tcPr>
          <w:p w:rsidR="00692CA6" w:rsidRPr="003B5809" w:rsidRDefault="00692CA6" w:rsidP="001F3FBD">
            <w:pPr>
              <w:jc w:val="center"/>
            </w:pPr>
          </w:p>
        </w:tc>
        <w:tc>
          <w:tcPr>
            <w:tcW w:w="961" w:type="dxa"/>
          </w:tcPr>
          <w:p w:rsidR="00692CA6" w:rsidRDefault="00981376" w:rsidP="001F3FBD">
            <w:pPr>
              <w:jc w:val="center"/>
            </w:pPr>
            <w:r>
              <w:t>-0.037%</w:t>
            </w:r>
          </w:p>
        </w:tc>
        <w:tc>
          <w:tcPr>
            <w:tcW w:w="978" w:type="dxa"/>
          </w:tcPr>
          <w:p w:rsidR="00692CA6" w:rsidRPr="003B5809" w:rsidRDefault="00A03458" w:rsidP="001F3FBD">
            <w:pPr>
              <w:jc w:val="center"/>
            </w:pPr>
            <w:r>
              <w:t>-0.098%</w:t>
            </w:r>
          </w:p>
        </w:tc>
      </w:tr>
      <w:tr w:rsidR="00692CA6" w:rsidRPr="003B5809" w:rsidTr="00981376">
        <w:tc>
          <w:tcPr>
            <w:tcW w:w="1255" w:type="dxa"/>
          </w:tcPr>
          <w:p w:rsidR="00692CA6" w:rsidRDefault="00981376" w:rsidP="00981376">
            <w:r>
              <w:t>4:45 a.m.</w:t>
            </w:r>
          </w:p>
        </w:tc>
        <w:tc>
          <w:tcPr>
            <w:tcW w:w="7380" w:type="dxa"/>
          </w:tcPr>
          <w:p w:rsidR="00692CA6" w:rsidRPr="00A03458" w:rsidRDefault="00981376" w:rsidP="00981376">
            <w:pPr>
              <w:rPr>
                <w:b/>
              </w:rPr>
            </w:pPr>
            <w:r w:rsidRPr="00A03458">
              <w:rPr>
                <w:b/>
              </w:rPr>
              <w:t xml:space="preserve">Auction: Spain to sell </w:t>
            </w:r>
            <w:r w:rsidRPr="00A03458">
              <w:rPr>
                <w:rFonts w:cs="Times New Roman"/>
                <w:b/>
              </w:rPr>
              <w:t>€</w:t>
            </w:r>
            <w:r w:rsidR="00A03458" w:rsidRPr="00A03458">
              <w:rPr>
                <w:rFonts w:cs="Times New Roman"/>
                <w:b/>
              </w:rPr>
              <w:t>1.307</w:t>
            </w:r>
            <w:r w:rsidR="00A03458">
              <w:rPr>
                <w:b/>
              </w:rPr>
              <w:t xml:space="preserve">bb </w:t>
            </w:r>
            <w:r w:rsidRPr="00A03458">
              <w:rPr>
                <w:b/>
              </w:rPr>
              <w:t>20Y Bonds</w:t>
            </w:r>
          </w:p>
        </w:tc>
        <w:tc>
          <w:tcPr>
            <w:tcW w:w="1080" w:type="dxa"/>
          </w:tcPr>
          <w:p w:rsidR="00692CA6" w:rsidRPr="003B5809" w:rsidRDefault="00692CA6" w:rsidP="001F3FBD">
            <w:pPr>
              <w:jc w:val="center"/>
            </w:pPr>
          </w:p>
        </w:tc>
        <w:tc>
          <w:tcPr>
            <w:tcW w:w="961" w:type="dxa"/>
          </w:tcPr>
          <w:p w:rsidR="00692CA6" w:rsidRDefault="00981376" w:rsidP="001F3FBD">
            <w:pPr>
              <w:jc w:val="center"/>
            </w:pPr>
            <w:r>
              <w:t>2.167%</w:t>
            </w:r>
          </w:p>
        </w:tc>
        <w:tc>
          <w:tcPr>
            <w:tcW w:w="978" w:type="dxa"/>
          </w:tcPr>
          <w:p w:rsidR="00692CA6" w:rsidRPr="003B5809" w:rsidRDefault="00A03458" w:rsidP="001F3FBD">
            <w:pPr>
              <w:jc w:val="center"/>
            </w:pPr>
            <w:r>
              <w:t>2.216%</w:t>
            </w:r>
          </w:p>
        </w:tc>
      </w:tr>
      <w:tr w:rsidR="00981376" w:rsidRPr="003B5809" w:rsidTr="00981376">
        <w:tc>
          <w:tcPr>
            <w:tcW w:w="1255" w:type="dxa"/>
          </w:tcPr>
          <w:p w:rsidR="00981376" w:rsidRDefault="00981376" w:rsidP="00981376">
            <w:r>
              <w:t>4:50 a.m.</w:t>
            </w:r>
          </w:p>
        </w:tc>
        <w:tc>
          <w:tcPr>
            <w:tcW w:w="7380" w:type="dxa"/>
          </w:tcPr>
          <w:p w:rsidR="00981376" w:rsidRPr="00A03458" w:rsidRDefault="00981376" w:rsidP="00A03458">
            <w:pPr>
              <w:rPr>
                <w:b/>
              </w:rPr>
            </w:pPr>
            <w:r w:rsidRPr="00A03458">
              <w:rPr>
                <w:b/>
              </w:rPr>
              <w:t xml:space="preserve">Auction: France to sell </w:t>
            </w:r>
            <w:r w:rsidRPr="00A03458">
              <w:rPr>
                <w:rFonts w:cs="Times New Roman"/>
                <w:b/>
              </w:rPr>
              <w:t>€</w:t>
            </w:r>
            <w:r w:rsidR="00A03458">
              <w:rPr>
                <w:rFonts w:cs="Times New Roman"/>
                <w:b/>
              </w:rPr>
              <w:t>4.248bb</w:t>
            </w:r>
            <w:r w:rsidRPr="00A03458">
              <w:rPr>
                <w:b/>
              </w:rPr>
              <w:t xml:space="preserve"> 10Y Bonds</w:t>
            </w:r>
          </w:p>
        </w:tc>
        <w:tc>
          <w:tcPr>
            <w:tcW w:w="1080" w:type="dxa"/>
          </w:tcPr>
          <w:p w:rsidR="00981376" w:rsidRPr="003B5809" w:rsidRDefault="00981376" w:rsidP="001F3FBD">
            <w:pPr>
              <w:jc w:val="center"/>
            </w:pPr>
          </w:p>
        </w:tc>
        <w:tc>
          <w:tcPr>
            <w:tcW w:w="961" w:type="dxa"/>
          </w:tcPr>
          <w:p w:rsidR="00981376" w:rsidRDefault="00981376" w:rsidP="001F3FBD">
            <w:pPr>
              <w:jc w:val="center"/>
            </w:pPr>
            <w:r>
              <w:t>0.900%</w:t>
            </w:r>
          </w:p>
        </w:tc>
        <w:tc>
          <w:tcPr>
            <w:tcW w:w="978" w:type="dxa"/>
          </w:tcPr>
          <w:p w:rsidR="00981376" w:rsidRPr="003B5809" w:rsidRDefault="00A03458" w:rsidP="001F3FBD">
            <w:pPr>
              <w:jc w:val="center"/>
            </w:pPr>
            <w:r>
              <w:t>0.67%</w:t>
            </w:r>
          </w:p>
        </w:tc>
      </w:tr>
      <w:tr w:rsidR="00981376" w:rsidRPr="003B5809" w:rsidTr="00981376">
        <w:tc>
          <w:tcPr>
            <w:tcW w:w="1255" w:type="dxa"/>
          </w:tcPr>
          <w:p w:rsidR="00981376" w:rsidRDefault="00981376" w:rsidP="00981376">
            <w:r>
              <w:t>4:50 a.m.</w:t>
            </w:r>
          </w:p>
        </w:tc>
        <w:tc>
          <w:tcPr>
            <w:tcW w:w="7380" w:type="dxa"/>
          </w:tcPr>
          <w:p w:rsidR="00981376" w:rsidRPr="00A03458" w:rsidRDefault="00981376" w:rsidP="00A03458">
            <w:pPr>
              <w:rPr>
                <w:b/>
              </w:rPr>
            </w:pPr>
            <w:r w:rsidRPr="00A03458">
              <w:rPr>
                <w:b/>
              </w:rPr>
              <w:t xml:space="preserve">Auction: France to sell </w:t>
            </w:r>
            <w:r w:rsidRPr="00A03458">
              <w:rPr>
                <w:rFonts w:cs="Times New Roman"/>
                <w:b/>
              </w:rPr>
              <w:t>€</w:t>
            </w:r>
            <w:r w:rsidR="00A03458">
              <w:rPr>
                <w:rFonts w:cs="Times New Roman"/>
                <w:b/>
              </w:rPr>
              <w:t>1.345bb</w:t>
            </w:r>
            <w:r w:rsidRPr="00A03458">
              <w:rPr>
                <w:b/>
              </w:rPr>
              <w:t xml:space="preserve"> 15Y Bonds</w:t>
            </w:r>
          </w:p>
        </w:tc>
        <w:tc>
          <w:tcPr>
            <w:tcW w:w="1080" w:type="dxa"/>
          </w:tcPr>
          <w:p w:rsidR="00981376" w:rsidRPr="003B5809" w:rsidRDefault="00981376" w:rsidP="001F3FBD">
            <w:pPr>
              <w:jc w:val="center"/>
            </w:pPr>
          </w:p>
        </w:tc>
        <w:tc>
          <w:tcPr>
            <w:tcW w:w="961" w:type="dxa"/>
          </w:tcPr>
          <w:p w:rsidR="00981376" w:rsidRDefault="00981376" w:rsidP="001F3FBD">
            <w:pPr>
              <w:jc w:val="center"/>
            </w:pPr>
            <w:r>
              <w:t>1.080%</w:t>
            </w:r>
          </w:p>
        </w:tc>
        <w:tc>
          <w:tcPr>
            <w:tcW w:w="978" w:type="dxa"/>
          </w:tcPr>
          <w:p w:rsidR="00981376" w:rsidRPr="003B5809" w:rsidRDefault="00A03458" w:rsidP="001F3FBD">
            <w:pPr>
              <w:jc w:val="center"/>
            </w:pPr>
            <w:r>
              <w:t>1.040%</w:t>
            </w:r>
          </w:p>
        </w:tc>
      </w:tr>
      <w:tr w:rsidR="00981376" w:rsidRPr="003B5809" w:rsidTr="001F3FBD">
        <w:tc>
          <w:tcPr>
            <w:tcW w:w="11654" w:type="dxa"/>
            <w:gridSpan w:val="5"/>
          </w:tcPr>
          <w:p w:rsidR="00981376" w:rsidRPr="00981376" w:rsidRDefault="006A4347" w:rsidP="00981376">
            <w:pPr>
              <w:jc w:val="center"/>
              <w:rPr>
                <w:b/>
              </w:rPr>
            </w:pPr>
            <w:r>
              <w:rPr>
                <w:b/>
              </w:rPr>
              <w:t>Rest of World</w:t>
            </w:r>
          </w:p>
        </w:tc>
      </w:tr>
      <w:tr w:rsidR="00981376" w:rsidRPr="003B5809" w:rsidTr="00981376">
        <w:tc>
          <w:tcPr>
            <w:tcW w:w="1255" w:type="dxa"/>
          </w:tcPr>
          <w:p w:rsidR="00981376" w:rsidRDefault="00981376" w:rsidP="00981376">
            <w:r>
              <w:t>9:00 a.m.</w:t>
            </w:r>
          </w:p>
        </w:tc>
        <w:tc>
          <w:tcPr>
            <w:tcW w:w="7380" w:type="dxa"/>
          </w:tcPr>
          <w:p w:rsidR="00981376" w:rsidRDefault="00981376" w:rsidP="00981376">
            <w:pPr>
              <w:rPr>
                <w:b/>
              </w:rPr>
            </w:pPr>
            <w:r>
              <w:rPr>
                <w:b/>
              </w:rPr>
              <w:t>Russia Gold and Forex Reserve Assets</w:t>
            </w:r>
          </w:p>
        </w:tc>
        <w:tc>
          <w:tcPr>
            <w:tcW w:w="1080" w:type="dxa"/>
          </w:tcPr>
          <w:p w:rsidR="00981376" w:rsidRPr="003B5809" w:rsidRDefault="00981376" w:rsidP="001F3FBD">
            <w:pPr>
              <w:jc w:val="center"/>
            </w:pPr>
          </w:p>
        </w:tc>
        <w:tc>
          <w:tcPr>
            <w:tcW w:w="961" w:type="dxa"/>
          </w:tcPr>
          <w:p w:rsidR="00981376" w:rsidRDefault="00981376" w:rsidP="00981376">
            <w:pPr>
              <w:jc w:val="center"/>
            </w:pPr>
            <w:r>
              <w:t>$456.3b</w:t>
            </w:r>
          </w:p>
        </w:tc>
        <w:tc>
          <w:tcPr>
            <w:tcW w:w="978" w:type="dxa"/>
          </w:tcPr>
          <w:p w:rsidR="00981376" w:rsidRPr="003B5809" w:rsidRDefault="00981376" w:rsidP="001F3FBD">
            <w:pPr>
              <w:jc w:val="center"/>
            </w:pPr>
          </w:p>
        </w:tc>
      </w:tr>
      <w:tr w:rsidR="006A4347" w:rsidRPr="003B5809" w:rsidTr="00981376">
        <w:tc>
          <w:tcPr>
            <w:tcW w:w="1255" w:type="dxa"/>
          </w:tcPr>
          <w:p w:rsidR="006A4347" w:rsidRDefault="006A4347" w:rsidP="00981376">
            <w:r>
              <w:t>7:30 p.m.</w:t>
            </w:r>
          </w:p>
        </w:tc>
        <w:tc>
          <w:tcPr>
            <w:tcW w:w="7380" w:type="dxa"/>
          </w:tcPr>
          <w:p w:rsidR="006A4347" w:rsidRDefault="006A4347" w:rsidP="00981376">
            <w:pPr>
              <w:rPr>
                <w:b/>
              </w:rPr>
            </w:pPr>
            <w:r>
              <w:rPr>
                <w:b/>
              </w:rPr>
              <w:t>Japan Household Spending YoY</w:t>
            </w:r>
          </w:p>
        </w:tc>
        <w:tc>
          <w:tcPr>
            <w:tcW w:w="1080" w:type="dxa"/>
          </w:tcPr>
          <w:p w:rsidR="006A4347" w:rsidRPr="003B5809" w:rsidRDefault="006A4347" w:rsidP="001F3FBD">
            <w:pPr>
              <w:jc w:val="center"/>
            </w:pPr>
            <w:r>
              <w:t>-1.5%</w:t>
            </w:r>
          </w:p>
        </w:tc>
        <w:tc>
          <w:tcPr>
            <w:tcW w:w="961" w:type="dxa"/>
          </w:tcPr>
          <w:p w:rsidR="006A4347" w:rsidRDefault="006A4347" w:rsidP="00981376">
            <w:pPr>
              <w:jc w:val="center"/>
            </w:pPr>
            <w:r>
              <w:t>-1.3%</w:t>
            </w:r>
          </w:p>
        </w:tc>
        <w:tc>
          <w:tcPr>
            <w:tcW w:w="978" w:type="dxa"/>
          </w:tcPr>
          <w:p w:rsidR="006A4347" w:rsidRPr="003B5809" w:rsidRDefault="006A4347" w:rsidP="001F3FBD">
            <w:pPr>
              <w:jc w:val="center"/>
            </w:pPr>
          </w:p>
        </w:tc>
      </w:tr>
      <w:tr w:rsidR="00981376" w:rsidRPr="003B5809" w:rsidTr="00981376">
        <w:tc>
          <w:tcPr>
            <w:tcW w:w="1255" w:type="dxa"/>
          </w:tcPr>
          <w:p w:rsidR="00981376" w:rsidRDefault="00981376" w:rsidP="006A4347">
            <w:r>
              <w:t>7:</w:t>
            </w:r>
            <w:r w:rsidR="006A4347">
              <w:t>5</w:t>
            </w:r>
            <w:r>
              <w:t>0 p.m.</w:t>
            </w:r>
          </w:p>
        </w:tc>
        <w:tc>
          <w:tcPr>
            <w:tcW w:w="7380" w:type="dxa"/>
          </w:tcPr>
          <w:p w:rsidR="00981376" w:rsidRDefault="00981376" w:rsidP="00981376">
            <w:pPr>
              <w:rPr>
                <w:b/>
              </w:rPr>
            </w:pPr>
            <w:r>
              <w:rPr>
                <w:b/>
              </w:rPr>
              <w:t>Japan Official Reserve Assets</w:t>
            </w:r>
          </w:p>
        </w:tc>
        <w:tc>
          <w:tcPr>
            <w:tcW w:w="1080" w:type="dxa"/>
          </w:tcPr>
          <w:p w:rsidR="00981376" w:rsidRPr="003B5809" w:rsidRDefault="00981376" w:rsidP="001F3FBD">
            <w:pPr>
              <w:jc w:val="center"/>
            </w:pPr>
          </w:p>
        </w:tc>
        <w:tc>
          <w:tcPr>
            <w:tcW w:w="961" w:type="dxa"/>
          </w:tcPr>
          <w:p w:rsidR="00981376" w:rsidRDefault="00981376" w:rsidP="00981376">
            <w:pPr>
              <w:jc w:val="center"/>
            </w:pPr>
            <w:r>
              <w:t>$1,255b</w:t>
            </w:r>
          </w:p>
        </w:tc>
        <w:tc>
          <w:tcPr>
            <w:tcW w:w="978" w:type="dxa"/>
          </w:tcPr>
          <w:p w:rsidR="00981376" w:rsidRPr="003B5809" w:rsidRDefault="00981376" w:rsidP="001F3FBD">
            <w:pPr>
              <w:jc w:val="center"/>
            </w:pPr>
          </w:p>
        </w:tc>
      </w:tr>
      <w:tr w:rsidR="00981376" w:rsidRPr="003B5809" w:rsidTr="00981376">
        <w:tc>
          <w:tcPr>
            <w:tcW w:w="1255" w:type="dxa"/>
          </w:tcPr>
          <w:p w:rsidR="00981376" w:rsidRDefault="00981376" w:rsidP="00981376">
            <w:r>
              <w:t>10:00 p.m.</w:t>
            </w:r>
          </w:p>
        </w:tc>
        <w:tc>
          <w:tcPr>
            <w:tcW w:w="7380" w:type="dxa"/>
          </w:tcPr>
          <w:p w:rsidR="00981376" w:rsidRDefault="00981376" w:rsidP="00981376">
            <w:pPr>
              <w:rPr>
                <w:b/>
              </w:rPr>
            </w:pPr>
            <w:r>
              <w:rPr>
                <w:b/>
              </w:rPr>
              <w:t>Hong Kong Foreign Currency Reserve Assets</w:t>
            </w:r>
          </w:p>
        </w:tc>
        <w:tc>
          <w:tcPr>
            <w:tcW w:w="1080" w:type="dxa"/>
          </w:tcPr>
          <w:p w:rsidR="00981376" w:rsidRPr="003B5809" w:rsidRDefault="00981376" w:rsidP="001F3FBD">
            <w:pPr>
              <w:jc w:val="center"/>
            </w:pPr>
          </w:p>
        </w:tc>
        <w:tc>
          <w:tcPr>
            <w:tcW w:w="961" w:type="dxa"/>
          </w:tcPr>
          <w:p w:rsidR="00981376" w:rsidRDefault="00981376" w:rsidP="001F3FBD">
            <w:pPr>
              <w:jc w:val="center"/>
            </w:pPr>
            <w:r>
              <w:t>$432.1b</w:t>
            </w:r>
          </w:p>
        </w:tc>
        <w:tc>
          <w:tcPr>
            <w:tcW w:w="978" w:type="dxa"/>
          </w:tcPr>
          <w:p w:rsidR="00981376" w:rsidRPr="003B5809" w:rsidRDefault="00981376" w:rsidP="001F3FBD">
            <w:pPr>
              <w:jc w:val="center"/>
            </w:pPr>
          </w:p>
        </w:tc>
      </w:tr>
      <w:tr w:rsidR="006A4347" w:rsidRPr="003B5809" w:rsidTr="00981376">
        <w:tc>
          <w:tcPr>
            <w:tcW w:w="1255" w:type="dxa"/>
          </w:tcPr>
          <w:p w:rsidR="006A4347" w:rsidRDefault="006A4347" w:rsidP="006A4347">
            <w:r>
              <w:t>10:30 p.m.</w:t>
            </w:r>
          </w:p>
        </w:tc>
        <w:tc>
          <w:tcPr>
            <w:tcW w:w="7380" w:type="dxa"/>
          </w:tcPr>
          <w:p w:rsidR="006A4347" w:rsidRDefault="006A4347" w:rsidP="00981376">
            <w:pPr>
              <w:rPr>
                <w:b/>
              </w:rPr>
            </w:pPr>
            <w:r>
              <w:rPr>
                <w:b/>
              </w:rPr>
              <w:t>Auction: China to sell ¥6bb 3Y Bonds</w:t>
            </w:r>
          </w:p>
        </w:tc>
        <w:tc>
          <w:tcPr>
            <w:tcW w:w="1080" w:type="dxa"/>
          </w:tcPr>
          <w:p w:rsidR="006A4347" w:rsidRPr="003B5809" w:rsidRDefault="006A4347" w:rsidP="001F3FBD">
            <w:pPr>
              <w:jc w:val="center"/>
            </w:pPr>
          </w:p>
        </w:tc>
        <w:tc>
          <w:tcPr>
            <w:tcW w:w="961" w:type="dxa"/>
          </w:tcPr>
          <w:p w:rsidR="006A4347" w:rsidRDefault="006A4347" w:rsidP="006A4347">
            <w:pPr>
              <w:jc w:val="center"/>
            </w:pPr>
          </w:p>
        </w:tc>
        <w:tc>
          <w:tcPr>
            <w:tcW w:w="978" w:type="dxa"/>
          </w:tcPr>
          <w:p w:rsidR="006A4347" w:rsidRPr="003B5809" w:rsidRDefault="006A4347" w:rsidP="001F3FBD">
            <w:pPr>
              <w:jc w:val="center"/>
            </w:pPr>
          </w:p>
        </w:tc>
      </w:tr>
      <w:tr w:rsidR="006A4347" w:rsidRPr="003B5809" w:rsidTr="00981376">
        <w:tc>
          <w:tcPr>
            <w:tcW w:w="1255" w:type="dxa"/>
          </w:tcPr>
          <w:p w:rsidR="006A4347" w:rsidRDefault="006A4347" w:rsidP="006A4347">
            <w:r>
              <w:t>10:30 p.m.</w:t>
            </w:r>
          </w:p>
        </w:tc>
        <w:tc>
          <w:tcPr>
            <w:tcW w:w="7380" w:type="dxa"/>
          </w:tcPr>
          <w:p w:rsidR="006A4347" w:rsidRDefault="006A4347" w:rsidP="006A4347">
            <w:pPr>
              <w:rPr>
                <w:b/>
              </w:rPr>
            </w:pPr>
            <w:r>
              <w:rPr>
                <w:b/>
              </w:rPr>
              <w:t>Auction: China to sell ¥11.29bb 5Y Bonds</w:t>
            </w:r>
          </w:p>
        </w:tc>
        <w:tc>
          <w:tcPr>
            <w:tcW w:w="1080" w:type="dxa"/>
          </w:tcPr>
          <w:p w:rsidR="006A4347" w:rsidRPr="003B5809" w:rsidRDefault="006A4347" w:rsidP="001F3FBD">
            <w:pPr>
              <w:jc w:val="center"/>
            </w:pPr>
          </w:p>
        </w:tc>
        <w:tc>
          <w:tcPr>
            <w:tcW w:w="961" w:type="dxa"/>
          </w:tcPr>
          <w:p w:rsidR="006A4347" w:rsidRDefault="006A4347" w:rsidP="006A4347">
            <w:pPr>
              <w:jc w:val="center"/>
            </w:pPr>
          </w:p>
        </w:tc>
        <w:tc>
          <w:tcPr>
            <w:tcW w:w="978" w:type="dxa"/>
          </w:tcPr>
          <w:p w:rsidR="006A4347" w:rsidRPr="003B5809" w:rsidRDefault="006A4347" w:rsidP="001F3FBD">
            <w:pPr>
              <w:jc w:val="center"/>
            </w:pPr>
          </w:p>
        </w:tc>
      </w:tr>
      <w:tr w:rsidR="006A4347" w:rsidRPr="003B5809" w:rsidTr="00981376">
        <w:tc>
          <w:tcPr>
            <w:tcW w:w="1255" w:type="dxa"/>
          </w:tcPr>
          <w:p w:rsidR="006A4347" w:rsidRDefault="006A4347" w:rsidP="006A4347">
            <w:r>
              <w:t>10:30 p.m.</w:t>
            </w:r>
          </w:p>
        </w:tc>
        <w:tc>
          <w:tcPr>
            <w:tcW w:w="7380" w:type="dxa"/>
          </w:tcPr>
          <w:p w:rsidR="006A4347" w:rsidRDefault="006A4347" w:rsidP="006A4347">
            <w:pPr>
              <w:rPr>
                <w:b/>
              </w:rPr>
            </w:pPr>
            <w:r>
              <w:rPr>
                <w:b/>
              </w:rPr>
              <w:t>Auction: China to sell ¥11.29bb 7Y Bonds</w:t>
            </w:r>
          </w:p>
        </w:tc>
        <w:tc>
          <w:tcPr>
            <w:tcW w:w="1080" w:type="dxa"/>
          </w:tcPr>
          <w:p w:rsidR="006A4347" w:rsidRPr="003B5809" w:rsidRDefault="006A4347" w:rsidP="001F3FBD">
            <w:pPr>
              <w:jc w:val="center"/>
            </w:pPr>
          </w:p>
        </w:tc>
        <w:tc>
          <w:tcPr>
            <w:tcW w:w="961" w:type="dxa"/>
          </w:tcPr>
          <w:p w:rsidR="006A4347" w:rsidRDefault="006A4347" w:rsidP="006A4347">
            <w:pPr>
              <w:jc w:val="center"/>
            </w:pPr>
          </w:p>
        </w:tc>
        <w:tc>
          <w:tcPr>
            <w:tcW w:w="978" w:type="dxa"/>
          </w:tcPr>
          <w:p w:rsidR="006A4347" w:rsidRPr="003B5809" w:rsidRDefault="006A4347" w:rsidP="001F3FBD">
            <w:pPr>
              <w:jc w:val="center"/>
            </w:pPr>
          </w:p>
        </w:tc>
      </w:tr>
      <w:tr w:rsidR="006A4347" w:rsidRPr="003B5809" w:rsidTr="00981376">
        <w:tc>
          <w:tcPr>
            <w:tcW w:w="1255" w:type="dxa"/>
          </w:tcPr>
          <w:p w:rsidR="006A4347" w:rsidRDefault="006A4347" w:rsidP="006A4347">
            <w:r>
              <w:t>10:30 p.m.</w:t>
            </w:r>
          </w:p>
        </w:tc>
        <w:tc>
          <w:tcPr>
            <w:tcW w:w="7380" w:type="dxa"/>
          </w:tcPr>
          <w:p w:rsidR="006A4347" w:rsidRDefault="006A4347" w:rsidP="006A4347">
            <w:pPr>
              <w:rPr>
                <w:b/>
              </w:rPr>
            </w:pPr>
            <w:r>
              <w:rPr>
                <w:b/>
              </w:rPr>
              <w:t>Auction: China to sell ¥6bb 10Y Bonds</w:t>
            </w:r>
          </w:p>
        </w:tc>
        <w:tc>
          <w:tcPr>
            <w:tcW w:w="1080" w:type="dxa"/>
          </w:tcPr>
          <w:p w:rsidR="006A4347" w:rsidRPr="003B5809" w:rsidRDefault="006A4347" w:rsidP="001F3FBD">
            <w:pPr>
              <w:jc w:val="center"/>
            </w:pPr>
          </w:p>
        </w:tc>
        <w:tc>
          <w:tcPr>
            <w:tcW w:w="961" w:type="dxa"/>
          </w:tcPr>
          <w:p w:rsidR="006A4347" w:rsidRDefault="006A4347" w:rsidP="006A4347">
            <w:pPr>
              <w:jc w:val="center"/>
            </w:pPr>
          </w:p>
        </w:tc>
        <w:tc>
          <w:tcPr>
            <w:tcW w:w="978" w:type="dxa"/>
          </w:tcPr>
          <w:p w:rsidR="006A4347" w:rsidRPr="003B5809" w:rsidRDefault="006A4347" w:rsidP="001F3FBD">
            <w:pPr>
              <w:jc w:val="center"/>
            </w:pPr>
          </w:p>
        </w:tc>
      </w:tr>
    </w:tbl>
    <w:p w:rsidR="003B5809" w:rsidRDefault="003B5809"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Default="00A03458" w:rsidP="00640374">
      <w:pPr>
        <w:spacing w:after="0" w:line="240" w:lineRule="auto"/>
      </w:pPr>
    </w:p>
    <w:p w:rsidR="00A03458" w:rsidRPr="003B5809" w:rsidRDefault="00A03458" w:rsidP="00A03458">
      <w:pPr>
        <w:spacing w:after="0" w:line="240" w:lineRule="auto"/>
      </w:pPr>
      <w:r w:rsidRPr="003B5809">
        <w:lastRenderedPageBreak/>
        <w:t>07/0</w:t>
      </w:r>
      <w:r>
        <w:t>6</w:t>
      </w:r>
      <w:r w:rsidRPr="003B5809">
        <w:t xml:space="preserve">/2018, as of </w:t>
      </w:r>
      <w:r>
        <w:t>7</w:t>
      </w:r>
      <w:r w:rsidRPr="003B5809">
        <w:t>:00 a.m. EST</w:t>
      </w:r>
    </w:p>
    <w:p w:rsidR="00A03458" w:rsidRPr="003B5809" w:rsidRDefault="00A03458" w:rsidP="00A03458">
      <w:pPr>
        <w:pStyle w:val="ListParagraph"/>
        <w:numPr>
          <w:ilvl w:val="0"/>
          <w:numId w:val="1"/>
        </w:numPr>
        <w:spacing w:after="0" w:line="240" w:lineRule="auto"/>
      </w:pPr>
      <w:r w:rsidRPr="003B5809">
        <w:rPr>
          <w:b/>
          <w:u w:val="single"/>
        </w:rPr>
        <w:t>Fixed Income</w:t>
      </w:r>
    </w:p>
    <w:p w:rsidR="00A03458" w:rsidRPr="003B5809" w:rsidRDefault="00A03458" w:rsidP="003E287D">
      <w:pPr>
        <w:pStyle w:val="ListParagraph"/>
        <w:numPr>
          <w:ilvl w:val="1"/>
          <w:numId w:val="1"/>
        </w:numPr>
        <w:spacing w:after="0" w:line="240" w:lineRule="auto"/>
      </w:pPr>
      <w:r w:rsidRPr="003B5809">
        <w:t xml:space="preserve">TY </w:t>
      </w:r>
      <w:r w:rsidR="006751C5">
        <w:t xml:space="preserve">little changed after Fed minutes </w:t>
      </w:r>
      <w:r w:rsidR="00DB1F67">
        <w:t>release</w:t>
      </w:r>
      <w:r w:rsidR="006751C5">
        <w:t xml:space="preserve">, though some investors speculate continued yield curve flattening could nudge FOMC back to a December </w:t>
      </w:r>
      <w:r w:rsidR="00DB1F67">
        <w:t>hiking</w:t>
      </w:r>
      <w:r w:rsidR="006751C5">
        <w:t xml:space="preserve"> pause.  Reports of increased demand from pension funds looking to </w:t>
      </w:r>
      <w:r w:rsidR="00DB1F67">
        <w:t>take advantage of temporary</w:t>
      </w:r>
      <w:r w:rsidR="006751C5">
        <w:t xml:space="preserve"> </w:t>
      </w:r>
      <w:r w:rsidR="00DB1F67">
        <w:t xml:space="preserve">tax savings has stifled yields on long-dated Treasuries, as pensions have had particular appetite for stripped 10Y and 30Y.  </w:t>
      </w:r>
      <w:r w:rsidR="006751C5">
        <w:t>TY dipped around 12 a.m., when the US-imposed tariffs on $34b of Chinese goods were officially enacte</w:t>
      </w:r>
      <w:r w:rsidR="003E287D">
        <w:t>d; China threatened to retaliate</w:t>
      </w:r>
      <w:r w:rsidR="006751C5">
        <w:t xml:space="preserve">.  </w:t>
      </w:r>
      <w:r w:rsidR="00DB1F67">
        <w:t>TY saw 4-tick jump during London hours to 120-11, trading in range until US open.</w:t>
      </w:r>
      <w:r w:rsidR="003E287D">
        <w:t xml:space="preserve">  In turn, China 10Y futures fell 0.25%, 96.035/95.500.</w:t>
      </w:r>
    </w:p>
    <w:p w:rsidR="00A03458" w:rsidRDefault="00A03458" w:rsidP="00A03458">
      <w:pPr>
        <w:pStyle w:val="ListParagraph"/>
        <w:numPr>
          <w:ilvl w:val="1"/>
          <w:numId w:val="1"/>
        </w:numPr>
        <w:spacing w:after="0" w:line="240" w:lineRule="auto"/>
      </w:pPr>
      <w:r>
        <w:t xml:space="preserve">Bunds </w:t>
      </w:r>
      <w:r w:rsidR="00CC71C3">
        <w:t xml:space="preserve">up 0.04% on the day, moving tightly with </w:t>
      </w:r>
      <w:proofErr w:type="spellStart"/>
      <w:r w:rsidR="00CC71C3">
        <w:t>bobl</w:t>
      </w:r>
      <w:proofErr w:type="spellEnd"/>
      <w:r w:rsidR="00CC71C3">
        <w:t xml:space="preserve"> and </w:t>
      </w:r>
      <w:proofErr w:type="spellStart"/>
      <w:r w:rsidR="00CC71C3">
        <w:t>schatz</w:t>
      </w:r>
      <w:proofErr w:type="spellEnd"/>
      <w:r w:rsidR="00CC71C3">
        <w:t xml:space="preserve"> futures.    BTP moved 127.04/127.75, up 0.35% on news that Italian Finance Minister Giovanni Tria enacts spending cut of </w:t>
      </w:r>
      <w:r w:rsidR="00CC71C3">
        <w:rPr>
          <w:rFonts w:ascii="Times New Roman" w:hAnsi="Times New Roman" w:cs="Times New Roman"/>
        </w:rPr>
        <w:t>€</w:t>
      </w:r>
      <w:r w:rsidR="00CC71C3">
        <w:t>33b over next 3 years.</w:t>
      </w:r>
    </w:p>
    <w:p w:rsidR="00A03458" w:rsidRPr="003B5809" w:rsidRDefault="00A03458" w:rsidP="00A03458">
      <w:pPr>
        <w:pStyle w:val="ListParagraph"/>
        <w:numPr>
          <w:ilvl w:val="0"/>
          <w:numId w:val="1"/>
        </w:numPr>
        <w:spacing w:after="0" w:line="240" w:lineRule="auto"/>
      </w:pPr>
      <w:r w:rsidRPr="003B5809">
        <w:rPr>
          <w:b/>
          <w:u w:val="single"/>
        </w:rPr>
        <w:t>Equities</w:t>
      </w:r>
    </w:p>
    <w:p w:rsidR="00A03458" w:rsidRDefault="00A03458" w:rsidP="00A03458">
      <w:pPr>
        <w:pStyle w:val="ListParagraph"/>
        <w:numPr>
          <w:ilvl w:val="1"/>
          <w:numId w:val="1"/>
        </w:numPr>
        <w:spacing w:after="0" w:line="240" w:lineRule="auto"/>
      </w:pPr>
      <w:r w:rsidRPr="003B5809">
        <w:t xml:space="preserve">US stock futures </w:t>
      </w:r>
      <w:r w:rsidR="003E287D">
        <w:t xml:space="preserve">realize jump during Asian session, falling back to opening levels through London hours.  European indices remain largely unchanged through session, as 1.1% losses in oil/gas pares STOXX gains in media (+0.77%) and utilities (+0.66%).  Asian stocks rebounded after futures were trading down, with Hang Seng closing at 28315.62 (+0.47%) and Shanghai closing 2747.23 (+0.49%), showing Asian investors are responding </w:t>
      </w:r>
      <w:r w:rsidR="00526287">
        <w:t>well</w:t>
      </w:r>
      <w:r w:rsidR="003E287D">
        <w:t xml:space="preserve"> to </w:t>
      </w:r>
      <w:r w:rsidR="00526287">
        <w:t>calmly</w:t>
      </w:r>
      <w:r w:rsidR="003E287D">
        <w:t xml:space="preserve"> </w:t>
      </w:r>
      <w:proofErr w:type="gramStart"/>
      <w:r w:rsidR="003E287D">
        <w:t>imposed</w:t>
      </w:r>
      <w:proofErr w:type="gramEnd"/>
      <w:r w:rsidR="003E287D">
        <w:t xml:space="preserve"> tariffs.  </w:t>
      </w:r>
      <w:r w:rsidR="00526287">
        <w:t>Nikkei finished at 21783.75 (+1.12%) following a four-day losing streak.</w:t>
      </w:r>
    </w:p>
    <w:p w:rsidR="00A03458" w:rsidRPr="003B5809" w:rsidRDefault="00A03458" w:rsidP="00A03458">
      <w:pPr>
        <w:pStyle w:val="ListParagraph"/>
        <w:numPr>
          <w:ilvl w:val="0"/>
          <w:numId w:val="1"/>
        </w:numPr>
        <w:spacing w:after="0" w:line="240" w:lineRule="auto"/>
        <w:rPr>
          <w:b/>
          <w:u w:val="single"/>
        </w:rPr>
      </w:pPr>
      <w:r w:rsidRPr="003B5809">
        <w:rPr>
          <w:b/>
          <w:u w:val="single"/>
        </w:rPr>
        <w:t>FX</w:t>
      </w:r>
    </w:p>
    <w:p w:rsidR="00A03458" w:rsidRDefault="00A03458" w:rsidP="00A03458">
      <w:pPr>
        <w:pStyle w:val="ListParagraph"/>
        <w:numPr>
          <w:ilvl w:val="1"/>
          <w:numId w:val="1"/>
        </w:numPr>
        <w:spacing w:after="0" w:line="240" w:lineRule="auto"/>
      </w:pPr>
      <w:r w:rsidRPr="003B5809">
        <w:t xml:space="preserve">Euro </w:t>
      </w:r>
      <w:r w:rsidR="00526287">
        <w:t>up to 1.171 (+0.16%), pound to 1.3238 (+0.12%) as EU Chief Brexit negotiator Michel Barnier speaks in Brussels. Yuan dipped overnight, but rebounded nicely, down 0.14% on the day.  Speed of yuan weakening may imply trade tension is unwelcome, while PBOC continues to drain yuan via open-market operations.</w:t>
      </w:r>
    </w:p>
    <w:p w:rsidR="00A03458" w:rsidRPr="003B5809" w:rsidRDefault="00A03458" w:rsidP="00A03458">
      <w:pPr>
        <w:pStyle w:val="ListParagraph"/>
        <w:numPr>
          <w:ilvl w:val="0"/>
          <w:numId w:val="1"/>
        </w:numPr>
        <w:spacing w:after="0" w:line="240" w:lineRule="auto"/>
      </w:pPr>
      <w:r w:rsidRPr="003B5809">
        <w:rPr>
          <w:b/>
          <w:u w:val="single"/>
        </w:rPr>
        <w:t>Commodities</w:t>
      </w:r>
    </w:p>
    <w:p w:rsidR="005E2043" w:rsidRPr="005E2043" w:rsidRDefault="00A03458" w:rsidP="005E2043">
      <w:pPr>
        <w:pStyle w:val="ListParagraph"/>
        <w:numPr>
          <w:ilvl w:val="1"/>
          <w:numId w:val="1"/>
        </w:numPr>
        <w:spacing w:after="0" w:line="240" w:lineRule="auto"/>
        <w:rPr>
          <w:b/>
          <w:u w:val="single"/>
        </w:rPr>
      </w:pPr>
      <w:r w:rsidRPr="003B5809">
        <w:t>Brent Crude</w:t>
      </w:r>
      <w:r w:rsidR="005E2043">
        <w:t xml:space="preserve"> down nearly 1% to 76.66 on news that Saudi output surged to 10.49m barrels per day last month, and nationwide crude build last week.  Gold (1254.995) and silver (16.0136) down 0.23%, a curious outcome following tariff enactment, likely due to US traders’ interest in non-farm payroll numbers to be released later today.  Soybeans, up to 857 (+0.15%) saw a gain after being the focus of China’s potential retaliatory tariffs. </w:t>
      </w:r>
    </w:p>
    <w:p w:rsidR="00A03458" w:rsidRPr="005E2043" w:rsidRDefault="00A03458" w:rsidP="005E2043">
      <w:pPr>
        <w:pStyle w:val="ListParagraph"/>
        <w:numPr>
          <w:ilvl w:val="0"/>
          <w:numId w:val="1"/>
        </w:numPr>
        <w:spacing w:after="0" w:line="240" w:lineRule="auto"/>
        <w:rPr>
          <w:b/>
          <w:u w:val="single"/>
        </w:rPr>
      </w:pPr>
      <w:r w:rsidRPr="005E2043">
        <w:rPr>
          <w:b/>
          <w:u w:val="single"/>
        </w:rPr>
        <w:t>Facts and News</w:t>
      </w:r>
    </w:p>
    <w:p w:rsidR="00A03458" w:rsidRPr="003B5809" w:rsidRDefault="00A03458" w:rsidP="00413EF6">
      <w:pPr>
        <w:pStyle w:val="ListParagraph"/>
        <w:numPr>
          <w:ilvl w:val="1"/>
          <w:numId w:val="1"/>
        </w:numPr>
        <w:spacing w:after="0" w:line="240" w:lineRule="auto"/>
        <w:rPr>
          <w:b/>
          <w:u w:val="single"/>
        </w:rPr>
      </w:pPr>
      <w:r w:rsidRPr="003B5809">
        <w:t xml:space="preserve">On July </w:t>
      </w:r>
      <w:r w:rsidR="00413EF6">
        <w:t>6, 1944, the “World’s Largest Circus Tent” of Ringling Brother’s – Barnum &amp; Bailey Circus, caught fire when inept fire-eaters gave what was likely an underwhelming performance.</w:t>
      </w:r>
    </w:p>
    <w:p w:rsidR="00413EF6" w:rsidRPr="00413EF6" w:rsidRDefault="00413EF6" w:rsidP="00413EF6">
      <w:pPr>
        <w:pStyle w:val="ListParagraph"/>
        <w:numPr>
          <w:ilvl w:val="1"/>
          <w:numId w:val="1"/>
        </w:numPr>
        <w:spacing w:after="0" w:line="240" w:lineRule="auto"/>
        <w:rPr>
          <w:b/>
          <w:u w:val="single"/>
        </w:rPr>
      </w:pPr>
      <w:r>
        <w:t xml:space="preserve">An anonymous patron bought $1mm worth of toys from a Toys “R” Us in North Carolina, donating them all to children in the area.  Employees spent their last day at the store boxing up the toys for delivery, </w:t>
      </w:r>
      <w:r w:rsidR="00167EF0">
        <w:t>requiring shipments from other locations to fulfill the order request.</w:t>
      </w:r>
    </w:p>
    <w:p w:rsidR="00A03458" w:rsidRPr="00413EF6" w:rsidRDefault="00A03458" w:rsidP="00413EF6">
      <w:pPr>
        <w:spacing w:after="0" w:line="240" w:lineRule="auto"/>
        <w:rPr>
          <w:b/>
          <w:u w:val="single"/>
        </w:rPr>
      </w:pPr>
      <w:r w:rsidRPr="00413EF6">
        <w:rPr>
          <w:b/>
          <w:u w:val="single"/>
        </w:rPr>
        <w:t>Economic Events</w:t>
      </w:r>
    </w:p>
    <w:tbl>
      <w:tblPr>
        <w:tblStyle w:val="TableGrid"/>
        <w:tblW w:w="11654" w:type="dxa"/>
        <w:tblLook w:val="04A0" w:firstRow="1" w:lastRow="0" w:firstColumn="1" w:lastColumn="0" w:noHBand="0" w:noVBand="1"/>
      </w:tblPr>
      <w:tblGrid>
        <w:gridCol w:w="1255"/>
        <w:gridCol w:w="7380"/>
        <w:gridCol w:w="1080"/>
        <w:gridCol w:w="961"/>
        <w:gridCol w:w="978"/>
      </w:tblGrid>
      <w:tr w:rsidR="00A03458" w:rsidRPr="003B5809" w:rsidTr="006751C5">
        <w:trPr>
          <w:trHeight w:val="143"/>
        </w:trPr>
        <w:tc>
          <w:tcPr>
            <w:tcW w:w="1255" w:type="dxa"/>
          </w:tcPr>
          <w:p w:rsidR="00A03458" w:rsidRPr="003B5809" w:rsidRDefault="00A03458" w:rsidP="006751C5">
            <w:pPr>
              <w:rPr>
                <w:b/>
              </w:rPr>
            </w:pPr>
            <w:r w:rsidRPr="003B5809">
              <w:rPr>
                <w:b/>
              </w:rPr>
              <w:t>Time</w:t>
            </w:r>
          </w:p>
        </w:tc>
        <w:tc>
          <w:tcPr>
            <w:tcW w:w="7380" w:type="dxa"/>
          </w:tcPr>
          <w:p w:rsidR="00A03458" w:rsidRPr="003B5809" w:rsidRDefault="00A03458" w:rsidP="006751C5">
            <w:pPr>
              <w:rPr>
                <w:b/>
              </w:rPr>
            </w:pPr>
            <w:r w:rsidRPr="003B5809">
              <w:rPr>
                <w:b/>
              </w:rPr>
              <w:t>Event</w:t>
            </w:r>
          </w:p>
        </w:tc>
        <w:tc>
          <w:tcPr>
            <w:tcW w:w="1080" w:type="dxa"/>
          </w:tcPr>
          <w:p w:rsidR="00A03458" w:rsidRPr="003B5809" w:rsidRDefault="00A03458" w:rsidP="006751C5">
            <w:pPr>
              <w:jc w:val="center"/>
              <w:rPr>
                <w:b/>
              </w:rPr>
            </w:pPr>
            <w:r w:rsidRPr="003B5809">
              <w:rPr>
                <w:b/>
              </w:rPr>
              <w:t>Survey</w:t>
            </w:r>
          </w:p>
        </w:tc>
        <w:tc>
          <w:tcPr>
            <w:tcW w:w="961" w:type="dxa"/>
          </w:tcPr>
          <w:p w:rsidR="00A03458" w:rsidRPr="003B5809" w:rsidRDefault="00A03458" w:rsidP="006751C5">
            <w:pPr>
              <w:jc w:val="center"/>
              <w:rPr>
                <w:b/>
              </w:rPr>
            </w:pPr>
            <w:r w:rsidRPr="003B5809">
              <w:rPr>
                <w:b/>
              </w:rPr>
              <w:t>Prev.</w:t>
            </w:r>
          </w:p>
        </w:tc>
        <w:tc>
          <w:tcPr>
            <w:tcW w:w="978" w:type="dxa"/>
          </w:tcPr>
          <w:p w:rsidR="00A03458" w:rsidRPr="003B5809" w:rsidRDefault="00A03458" w:rsidP="006751C5">
            <w:pPr>
              <w:jc w:val="center"/>
              <w:rPr>
                <w:b/>
              </w:rPr>
            </w:pPr>
            <w:r w:rsidRPr="003B5809">
              <w:rPr>
                <w:b/>
              </w:rPr>
              <w:t>Actual</w:t>
            </w:r>
          </w:p>
        </w:tc>
      </w:tr>
      <w:tr w:rsidR="00A03458" w:rsidRPr="003B5809" w:rsidTr="006751C5">
        <w:tc>
          <w:tcPr>
            <w:tcW w:w="11654" w:type="dxa"/>
            <w:gridSpan w:val="5"/>
          </w:tcPr>
          <w:p w:rsidR="00A03458" w:rsidRPr="003B5809" w:rsidRDefault="00A03458" w:rsidP="006751C5">
            <w:pPr>
              <w:jc w:val="center"/>
              <w:rPr>
                <w:b/>
              </w:rPr>
            </w:pPr>
            <w:r w:rsidRPr="003B5809">
              <w:rPr>
                <w:b/>
              </w:rPr>
              <w:t>United States</w:t>
            </w:r>
          </w:p>
        </w:tc>
      </w:tr>
      <w:tr w:rsidR="00A03458" w:rsidRPr="003B5809" w:rsidTr="006751C5">
        <w:tc>
          <w:tcPr>
            <w:tcW w:w="1255" w:type="dxa"/>
          </w:tcPr>
          <w:p w:rsidR="00A03458" w:rsidRPr="003B5809" w:rsidRDefault="00A03458" w:rsidP="00167EF0">
            <w:r>
              <w:t>8:</w:t>
            </w:r>
            <w:r w:rsidR="00167EF0">
              <w:t>30</w:t>
            </w:r>
            <w:r w:rsidRPr="003B5809">
              <w:t xml:space="preserve"> a.m.</w:t>
            </w:r>
          </w:p>
        </w:tc>
        <w:tc>
          <w:tcPr>
            <w:tcW w:w="7380" w:type="dxa"/>
          </w:tcPr>
          <w:p w:rsidR="00A03458" w:rsidRPr="00167EF0" w:rsidRDefault="00167EF0" w:rsidP="006751C5">
            <w:pPr>
              <w:rPr>
                <w:b/>
              </w:rPr>
            </w:pPr>
            <w:r w:rsidRPr="00167EF0">
              <w:rPr>
                <w:b/>
              </w:rPr>
              <w:t>US Trade Balance of Goods and Services</w:t>
            </w:r>
          </w:p>
        </w:tc>
        <w:tc>
          <w:tcPr>
            <w:tcW w:w="1080" w:type="dxa"/>
          </w:tcPr>
          <w:p w:rsidR="00A03458" w:rsidRPr="003B5809" w:rsidRDefault="00167EF0" w:rsidP="006751C5">
            <w:pPr>
              <w:jc w:val="center"/>
            </w:pPr>
            <w:r>
              <w:t>-$43.7b</w:t>
            </w:r>
          </w:p>
        </w:tc>
        <w:tc>
          <w:tcPr>
            <w:tcW w:w="961" w:type="dxa"/>
          </w:tcPr>
          <w:p w:rsidR="00A03458" w:rsidRPr="003B5809" w:rsidRDefault="00167EF0" w:rsidP="006751C5">
            <w:pPr>
              <w:jc w:val="center"/>
            </w:pPr>
            <w:r>
              <w:t>-$46.2b</w:t>
            </w:r>
          </w:p>
        </w:tc>
        <w:tc>
          <w:tcPr>
            <w:tcW w:w="978" w:type="dxa"/>
          </w:tcPr>
          <w:p w:rsidR="00A03458" w:rsidRPr="003B5809" w:rsidRDefault="00A03458" w:rsidP="006751C5">
            <w:pPr>
              <w:jc w:val="center"/>
            </w:pPr>
          </w:p>
        </w:tc>
      </w:tr>
      <w:tr w:rsidR="00A03458" w:rsidRPr="003B5809" w:rsidTr="006751C5">
        <w:tc>
          <w:tcPr>
            <w:tcW w:w="1255" w:type="dxa"/>
          </w:tcPr>
          <w:p w:rsidR="00A03458" w:rsidRPr="003B5809" w:rsidRDefault="00A03458" w:rsidP="006751C5">
            <w:r>
              <w:t>8:30</w:t>
            </w:r>
            <w:r w:rsidRPr="003B5809">
              <w:t xml:space="preserve"> a.m.</w:t>
            </w:r>
          </w:p>
        </w:tc>
        <w:tc>
          <w:tcPr>
            <w:tcW w:w="7380" w:type="dxa"/>
          </w:tcPr>
          <w:p w:rsidR="00A03458" w:rsidRPr="00167EF0" w:rsidRDefault="00167EF0" w:rsidP="006751C5">
            <w:pPr>
              <w:rPr>
                <w:b/>
              </w:rPr>
            </w:pPr>
            <w:r w:rsidRPr="00167EF0">
              <w:rPr>
                <w:b/>
              </w:rPr>
              <w:t>US Employees on Non-farm Payrolls Change MoM</w:t>
            </w:r>
          </w:p>
        </w:tc>
        <w:tc>
          <w:tcPr>
            <w:tcW w:w="1080" w:type="dxa"/>
          </w:tcPr>
          <w:p w:rsidR="00A03458" w:rsidRPr="003B5809" w:rsidRDefault="00167EF0" w:rsidP="006751C5">
            <w:pPr>
              <w:jc w:val="center"/>
            </w:pPr>
            <w:r>
              <w:t>195k</w:t>
            </w:r>
          </w:p>
        </w:tc>
        <w:tc>
          <w:tcPr>
            <w:tcW w:w="961" w:type="dxa"/>
          </w:tcPr>
          <w:p w:rsidR="00A03458" w:rsidRPr="003B5809" w:rsidRDefault="00167EF0" w:rsidP="006751C5">
            <w:pPr>
              <w:jc w:val="center"/>
            </w:pPr>
            <w:r>
              <w:t>223k</w:t>
            </w:r>
          </w:p>
        </w:tc>
        <w:tc>
          <w:tcPr>
            <w:tcW w:w="978" w:type="dxa"/>
          </w:tcPr>
          <w:p w:rsidR="00A03458" w:rsidRPr="003B5809" w:rsidRDefault="00A03458" w:rsidP="006751C5">
            <w:pPr>
              <w:jc w:val="center"/>
            </w:pPr>
          </w:p>
        </w:tc>
      </w:tr>
      <w:tr w:rsidR="00A03458" w:rsidRPr="003B5809" w:rsidTr="006751C5">
        <w:tc>
          <w:tcPr>
            <w:tcW w:w="1255" w:type="dxa"/>
          </w:tcPr>
          <w:p w:rsidR="00A03458" w:rsidRPr="003B5809" w:rsidRDefault="00A03458" w:rsidP="006751C5">
            <w:r>
              <w:t>8:30</w:t>
            </w:r>
            <w:r w:rsidRPr="003B5809">
              <w:t xml:space="preserve"> a.m.</w:t>
            </w:r>
          </w:p>
        </w:tc>
        <w:tc>
          <w:tcPr>
            <w:tcW w:w="7380" w:type="dxa"/>
          </w:tcPr>
          <w:p w:rsidR="00A03458" w:rsidRPr="003B5809" w:rsidRDefault="00167EF0" w:rsidP="006751C5">
            <w:pPr>
              <w:rPr>
                <w:b/>
              </w:rPr>
            </w:pPr>
            <w:r>
              <w:rPr>
                <w:b/>
              </w:rPr>
              <w:t>US Unemployment Rate</w:t>
            </w:r>
          </w:p>
        </w:tc>
        <w:tc>
          <w:tcPr>
            <w:tcW w:w="1080" w:type="dxa"/>
          </w:tcPr>
          <w:p w:rsidR="00A03458" w:rsidRPr="003B5809" w:rsidRDefault="00167EF0" w:rsidP="006751C5">
            <w:pPr>
              <w:jc w:val="center"/>
            </w:pPr>
            <w:r>
              <w:t>3.8%</w:t>
            </w:r>
          </w:p>
        </w:tc>
        <w:tc>
          <w:tcPr>
            <w:tcW w:w="961" w:type="dxa"/>
          </w:tcPr>
          <w:p w:rsidR="00A03458" w:rsidRPr="003B5809" w:rsidRDefault="00167EF0" w:rsidP="006751C5">
            <w:pPr>
              <w:jc w:val="center"/>
            </w:pPr>
            <w:r>
              <w:t>3.8%</w:t>
            </w:r>
          </w:p>
        </w:tc>
        <w:tc>
          <w:tcPr>
            <w:tcW w:w="978" w:type="dxa"/>
          </w:tcPr>
          <w:p w:rsidR="00A03458" w:rsidRPr="003B5809" w:rsidRDefault="00A03458" w:rsidP="006751C5">
            <w:pPr>
              <w:jc w:val="center"/>
            </w:pPr>
          </w:p>
        </w:tc>
      </w:tr>
      <w:tr w:rsidR="00A03458" w:rsidRPr="003B5809" w:rsidTr="006751C5">
        <w:tc>
          <w:tcPr>
            <w:tcW w:w="1255" w:type="dxa"/>
          </w:tcPr>
          <w:p w:rsidR="00A03458" w:rsidRPr="003B5809" w:rsidRDefault="00167EF0" w:rsidP="006751C5">
            <w:r>
              <w:t>8:30</w:t>
            </w:r>
            <w:r w:rsidRPr="003B5809">
              <w:t xml:space="preserve"> a.m.</w:t>
            </w:r>
          </w:p>
        </w:tc>
        <w:tc>
          <w:tcPr>
            <w:tcW w:w="7380" w:type="dxa"/>
          </w:tcPr>
          <w:p w:rsidR="00A03458" w:rsidRPr="003B5809" w:rsidRDefault="00167EF0" w:rsidP="006751C5">
            <w:pPr>
              <w:rPr>
                <w:b/>
              </w:rPr>
            </w:pPr>
            <w:r>
              <w:rPr>
                <w:b/>
              </w:rPr>
              <w:t>US Average Hourly Earnings Change MoM</w:t>
            </w:r>
          </w:p>
        </w:tc>
        <w:tc>
          <w:tcPr>
            <w:tcW w:w="1080" w:type="dxa"/>
          </w:tcPr>
          <w:p w:rsidR="00A03458" w:rsidRPr="003B5809" w:rsidRDefault="00167EF0" w:rsidP="006751C5">
            <w:pPr>
              <w:jc w:val="center"/>
            </w:pPr>
            <w:r>
              <w:t>0.3%</w:t>
            </w:r>
          </w:p>
        </w:tc>
        <w:tc>
          <w:tcPr>
            <w:tcW w:w="961" w:type="dxa"/>
          </w:tcPr>
          <w:p w:rsidR="00A03458" w:rsidRPr="003B5809" w:rsidRDefault="00167EF0" w:rsidP="006751C5">
            <w:pPr>
              <w:jc w:val="center"/>
            </w:pPr>
            <w:r>
              <w:t>0.3%</w:t>
            </w:r>
          </w:p>
        </w:tc>
        <w:tc>
          <w:tcPr>
            <w:tcW w:w="978" w:type="dxa"/>
          </w:tcPr>
          <w:p w:rsidR="00A03458" w:rsidRPr="003B5809" w:rsidRDefault="00A03458" w:rsidP="006751C5">
            <w:pPr>
              <w:jc w:val="center"/>
            </w:pPr>
          </w:p>
        </w:tc>
      </w:tr>
      <w:tr w:rsidR="00167EF0" w:rsidRPr="003B5809" w:rsidTr="006751C5">
        <w:tc>
          <w:tcPr>
            <w:tcW w:w="1255" w:type="dxa"/>
          </w:tcPr>
          <w:p w:rsidR="00167EF0" w:rsidRDefault="00167EF0" w:rsidP="00167EF0">
            <w:r>
              <w:t>8:30</w:t>
            </w:r>
            <w:r w:rsidRPr="003B5809">
              <w:t xml:space="preserve"> a.m.</w:t>
            </w:r>
          </w:p>
        </w:tc>
        <w:tc>
          <w:tcPr>
            <w:tcW w:w="7380" w:type="dxa"/>
          </w:tcPr>
          <w:p w:rsidR="00167EF0" w:rsidRPr="003B5809" w:rsidRDefault="00167EF0" w:rsidP="00167EF0">
            <w:pPr>
              <w:rPr>
                <w:b/>
              </w:rPr>
            </w:pPr>
            <w:r>
              <w:rPr>
                <w:b/>
              </w:rPr>
              <w:t>US Average Hourly Earnings Change YoY</w:t>
            </w:r>
          </w:p>
        </w:tc>
        <w:tc>
          <w:tcPr>
            <w:tcW w:w="1080" w:type="dxa"/>
          </w:tcPr>
          <w:p w:rsidR="00167EF0" w:rsidRPr="003B5809" w:rsidRDefault="00167EF0" w:rsidP="00167EF0">
            <w:pPr>
              <w:jc w:val="center"/>
            </w:pPr>
            <w:r>
              <w:t>2.8%</w:t>
            </w:r>
          </w:p>
        </w:tc>
        <w:tc>
          <w:tcPr>
            <w:tcW w:w="961" w:type="dxa"/>
          </w:tcPr>
          <w:p w:rsidR="00167EF0" w:rsidRDefault="00167EF0" w:rsidP="00167EF0">
            <w:pPr>
              <w:jc w:val="center"/>
            </w:pPr>
            <w:r>
              <w:t>2.7%</w:t>
            </w:r>
          </w:p>
        </w:tc>
        <w:tc>
          <w:tcPr>
            <w:tcW w:w="978" w:type="dxa"/>
          </w:tcPr>
          <w:p w:rsidR="00167EF0" w:rsidRPr="003B5809" w:rsidRDefault="00167EF0" w:rsidP="00167EF0">
            <w:pPr>
              <w:jc w:val="center"/>
            </w:pPr>
          </w:p>
        </w:tc>
      </w:tr>
      <w:tr w:rsidR="00167EF0" w:rsidRPr="003B5809" w:rsidTr="006751C5">
        <w:tc>
          <w:tcPr>
            <w:tcW w:w="11654" w:type="dxa"/>
            <w:gridSpan w:val="5"/>
          </w:tcPr>
          <w:p w:rsidR="00167EF0" w:rsidRPr="003B5809" w:rsidRDefault="00167EF0" w:rsidP="00167EF0">
            <w:pPr>
              <w:jc w:val="center"/>
              <w:rPr>
                <w:b/>
              </w:rPr>
            </w:pPr>
            <w:r w:rsidRPr="003B5809">
              <w:rPr>
                <w:b/>
              </w:rPr>
              <w:t>European Union</w:t>
            </w:r>
          </w:p>
        </w:tc>
      </w:tr>
      <w:tr w:rsidR="00167EF0" w:rsidRPr="003B5809" w:rsidTr="006751C5">
        <w:tc>
          <w:tcPr>
            <w:tcW w:w="1255" w:type="dxa"/>
          </w:tcPr>
          <w:p w:rsidR="00167EF0" w:rsidRPr="003B5809" w:rsidRDefault="00167EF0" w:rsidP="00167EF0">
            <w:r>
              <w:t>2:00 a.m.</w:t>
            </w:r>
          </w:p>
        </w:tc>
        <w:tc>
          <w:tcPr>
            <w:tcW w:w="7380" w:type="dxa"/>
          </w:tcPr>
          <w:p w:rsidR="00167EF0" w:rsidRPr="003B5809" w:rsidRDefault="00167EF0" w:rsidP="00167EF0">
            <w:pPr>
              <w:rPr>
                <w:b/>
              </w:rPr>
            </w:pPr>
            <w:r>
              <w:rPr>
                <w:b/>
              </w:rPr>
              <w:t>Germany Industrial Production MoM</w:t>
            </w:r>
          </w:p>
        </w:tc>
        <w:tc>
          <w:tcPr>
            <w:tcW w:w="1080" w:type="dxa"/>
          </w:tcPr>
          <w:p w:rsidR="00167EF0" w:rsidRPr="003B5809" w:rsidRDefault="00167EF0" w:rsidP="00167EF0">
            <w:pPr>
              <w:jc w:val="center"/>
            </w:pPr>
            <w:r>
              <w:t>0.3%</w:t>
            </w:r>
          </w:p>
        </w:tc>
        <w:tc>
          <w:tcPr>
            <w:tcW w:w="961" w:type="dxa"/>
          </w:tcPr>
          <w:p w:rsidR="00167EF0" w:rsidRPr="003B5809" w:rsidRDefault="00167EF0" w:rsidP="00167EF0">
            <w:pPr>
              <w:jc w:val="center"/>
            </w:pPr>
            <w:r>
              <w:t>-1.0%</w:t>
            </w:r>
          </w:p>
        </w:tc>
        <w:tc>
          <w:tcPr>
            <w:tcW w:w="978" w:type="dxa"/>
          </w:tcPr>
          <w:p w:rsidR="00167EF0" w:rsidRPr="003B5809" w:rsidRDefault="002A1E99" w:rsidP="00167EF0">
            <w:pPr>
              <w:jc w:val="center"/>
            </w:pPr>
            <w:r>
              <w:t>2.6%</w:t>
            </w:r>
          </w:p>
        </w:tc>
      </w:tr>
      <w:tr w:rsidR="00167EF0" w:rsidRPr="003B5809" w:rsidTr="006751C5">
        <w:tc>
          <w:tcPr>
            <w:tcW w:w="1255" w:type="dxa"/>
          </w:tcPr>
          <w:p w:rsidR="00167EF0" w:rsidRPr="003B5809" w:rsidRDefault="00167EF0" w:rsidP="00167EF0">
            <w:r>
              <w:t>2:00 a.m.</w:t>
            </w:r>
          </w:p>
        </w:tc>
        <w:tc>
          <w:tcPr>
            <w:tcW w:w="7380" w:type="dxa"/>
          </w:tcPr>
          <w:p w:rsidR="00167EF0" w:rsidRPr="003B5809" w:rsidRDefault="00167EF0" w:rsidP="00167EF0">
            <w:pPr>
              <w:rPr>
                <w:b/>
              </w:rPr>
            </w:pPr>
            <w:r>
              <w:rPr>
                <w:b/>
              </w:rPr>
              <w:t>Germany Industrial Production YoY</w:t>
            </w:r>
          </w:p>
        </w:tc>
        <w:tc>
          <w:tcPr>
            <w:tcW w:w="1080" w:type="dxa"/>
          </w:tcPr>
          <w:p w:rsidR="00167EF0" w:rsidRPr="003B5809" w:rsidRDefault="00167EF0" w:rsidP="00167EF0">
            <w:pPr>
              <w:jc w:val="center"/>
            </w:pPr>
            <w:r>
              <w:t>1.5%</w:t>
            </w:r>
          </w:p>
        </w:tc>
        <w:tc>
          <w:tcPr>
            <w:tcW w:w="961" w:type="dxa"/>
          </w:tcPr>
          <w:p w:rsidR="00167EF0" w:rsidRPr="003B5809" w:rsidRDefault="00167EF0" w:rsidP="00167EF0">
            <w:pPr>
              <w:jc w:val="center"/>
            </w:pPr>
            <w:r>
              <w:t>2.0%</w:t>
            </w:r>
          </w:p>
        </w:tc>
        <w:tc>
          <w:tcPr>
            <w:tcW w:w="978" w:type="dxa"/>
          </w:tcPr>
          <w:p w:rsidR="00167EF0" w:rsidRPr="003B5809" w:rsidRDefault="002A1E99" w:rsidP="00167EF0">
            <w:pPr>
              <w:jc w:val="center"/>
            </w:pPr>
            <w:r>
              <w:t>3.1%</w:t>
            </w:r>
          </w:p>
        </w:tc>
      </w:tr>
      <w:tr w:rsidR="00167EF0" w:rsidRPr="003B5809" w:rsidTr="006751C5">
        <w:tc>
          <w:tcPr>
            <w:tcW w:w="1255" w:type="dxa"/>
          </w:tcPr>
          <w:p w:rsidR="00167EF0" w:rsidRPr="003B5809" w:rsidRDefault="00167EF0" w:rsidP="00167EF0">
            <w:r>
              <w:t>2:45 a.m.</w:t>
            </w:r>
          </w:p>
        </w:tc>
        <w:tc>
          <w:tcPr>
            <w:tcW w:w="7380" w:type="dxa"/>
          </w:tcPr>
          <w:p w:rsidR="00167EF0" w:rsidRPr="003B5809" w:rsidRDefault="00167EF0" w:rsidP="00167EF0">
            <w:pPr>
              <w:rPr>
                <w:b/>
              </w:rPr>
            </w:pPr>
            <w:r>
              <w:rPr>
                <w:b/>
              </w:rPr>
              <w:t>France Trade Balance</w:t>
            </w:r>
          </w:p>
        </w:tc>
        <w:tc>
          <w:tcPr>
            <w:tcW w:w="1080" w:type="dxa"/>
          </w:tcPr>
          <w:p w:rsidR="00167EF0" w:rsidRPr="003B5809" w:rsidRDefault="00167EF0" w:rsidP="00167EF0">
            <w:pPr>
              <w:jc w:val="center"/>
            </w:pPr>
            <w:r>
              <w:t>-$5.05b</w:t>
            </w:r>
          </w:p>
        </w:tc>
        <w:tc>
          <w:tcPr>
            <w:tcW w:w="961" w:type="dxa"/>
          </w:tcPr>
          <w:p w:rsidR="00167EF0" w:rsidRPr="003B5809" w:rsidRDefault="00167EF0" w:rsidP="00167EF0">
            <w:pPr>
              <w:jc w:val="center"/>
            </w:pPr>
            <w:r>
              <w:t>-$4.95b</w:t>
            </w:r>
          </w:p>
        </w:tc>
        <w:tc>
          <w:tcPr>
            <w:tcW w:w="978" w:type="dxa"/>
          </w:tcPr>
          <w:p w:rsidR="00167EF0" w:rsidRPr="003B5809" w:rsidRDefault="002A1E99" w:rsidP="00167EF0">
            <w:pPr>
              <w:jc w:val="center"/>
            </w:pPr>
            <w:r>
              <w:t>-$6.01b</w:t>
            </w:r>
          </w:p>
        </w:tc>
      </w:tr>
      <w:tr w:rsidR="00086826" w:rsidRPr="003B5809" w:rsidTr="006751C5">
        <w:tc>
          <w:tcPr>
            <w:tcW w:w="1255" w:type="dxa"/>
          </w:tcPr>
          <w:p w:rsidR="00086826" w:rsidRDefault="00086826" w:rsidP="00167EF0">
            <w:r>
              <w:t>4:00 a.m.</w:t>
            </w:r>
          </w:p>
        </w:tc>
        <w:tc>
          <w:tcPr>
            <w:tcW w:w="7380" w:type="dxa"/>
          </w:tcPr>
          <w:p w:rsidR="00086826" w:rsidRDefault="00086826" w:rsidP="00167EF0">
            <w:pPr>
              <w:rPr>
                <w:b/>
              </w:rPr>
            </w:pPr>
            <w:r>
              <w:rPr>
                <w:b/>
              </w:rPr>
              <w:t>Italy Retail Sales YoY</w:t>
            </w:r>
          </w:p>
        </w:tc>
        <w:tc>
          <w:tcPr>
            <w:tcW w:w="1080" w:type="dxa"/>
          </w:tcPr>
          <w:p w:rsidR="00086826" w:rsidRPr="003B5809" w:rsidRDefault="00086826" w:rsidP="00167EF0">
            <w:pPr>
              <w:jc w:val="center"/>
            </w:pPr>
          </w:p>
        </w:tc>
        <w:tc>
          <w:tcPr>
            <w:tcW w:w="961" w:type="dxa"/>
          </w:tcPr>
          <w:p w:rsidR="00086826" w:rsidRPr="003B5809" w:rsidRDefault="00086826" w:rsidP="00167EF0">
            <w:pPr>
              <w:jc w:val="center"/>
            </w:pPr>
            <w:r>
              <w:t>-4.6%</w:t>
            </w:r>
          </w:p>
        </w:tc>
        <w:tc>
          <w:tcPr>
            <w:tcW w:w="978" w:type="dxa"/>
          </w:tcPr>
          <w:p w:rsidR="00086826" w:rsidRPr="003B5809" w:rsidRDefault="002A1E99" w:rsidP="00167EF0">
            <w:pPr>
              <w:jc w:val="center"/>
            </w:pPr>
            <w:r>
              <w:t>0.4%</w:t>
            </w:r>
          </w:p>
        </w:tc>
      </w:tr>
      <w:tr w:rsidR="00167EF0" w:rsidRPr="003B5809" w:rsidTr="006751C5">
        <w:tc>
          <w:tcPr>
            <w:tcW w:w="1255" w:type="dxa"/>
          </w:tcPr>
          <w:p w:rsidR="00167EF0" w:rsidRPr="003B5809" w:rsidRDefault="00086826" w:rsidP="00167EF0">
            <w:r>
              <w:t>4:30</w:t>
            </w:r>
            <w:r w:rsidR="00167EF0">
              <w:t xml:space="preserve"> a.m.</w:t>
            </w:r>
          </w:p>
        </w:tc>
        <w:tc>
          <w:tcPr>
            <w:tcW w:w="7380" w:type="dxa"/>
          </w:tcPr>
          <w:p w:rsidR="00167EF0" w:rsidRPr="003B5809" w:rsidRDefault="00086826" w:rsidP="00167EF0">
            <w:pPr>
              <w:rPr>
                <w:b/>
              </w:rPr>
            </w:pPr>
            <w:r>
              <w:rPr>
                <w:b/>
              </w:rPr>
              <w:t>Bank of Italy Report on Balance-Sheet Aggregates</w:t>
            </w:r>
          </w:p>
        </w:tc>
        <w:tc>
          <w:tcPr>
            <w:tcW w:w="1080" w:type="dxa"/>
          </w:tcPr>
          <w:p w:rsidR="00167EF0" w:rsidRPr="003B5809" w:rsidRDefault="00167EF0" w:rsidP="00167EF0">
            <w:pPr>
              <w:jc w:val="center"/>
            </w:pPr>
          </w:p>
        </w:tc>
        <w:tc>
          <w:tcPr>
            <w:tcW w:w="961" w:type="dxa"/>
          </w:tcPr>
          <w:p w:rsidR="00167EF0" w:rsidRPr="003B5809" w:rsidRDefault="00167EF0" w:rsidP="00167EF0">
            <w:pPr>
              <w:jc w:val="center"/>
            </w:pPr>
          </w:p>
        </w:tc>
        <w:tc>
          <w:tcPr>
            <w:tcW w:w="978" w:type="dxa"/>
          </w:tcPr>
          <w:p w:rsidR="00167EF0" w:rsidRPr="003B5809" w:rsidRDefault="00167EF0" w:rsidP="00167EF0">
            <w:pPr>
              <w:jc w:val="center"/>
            </w:pPr>
          </w:p>
        </w:tc>
      </w:tr>
      <w:tr w:rsidR="00167EF0" w:rsidRPr="003B5809" w:rsidTr="006751C5">
        <w:tc>
          <w:tcPr>
            <w:tcW w:w="1255" w:type="dxa"/>
          </w:tcPr>
          <w:p w:rsidR="00167EF0" w:rsidRPr="003B5809" w:rsidRDefault="00086826" w:rsidP="00167EF0">
            <w:r>
              <w:t>6:00 a.m.</w:t>
            </w:r>
          </w:p>
        </w:tc>
        <w:tc>
          <w:tcPr>
            <w:tcW w:w="7380" w:type="dxa"/>
          </w:tcPr>
          <w:p w:rsidR="00167EF0" w:rsidRPr="003B5809" w:rsidRDefault="00086826" w:rsidP="00167EF0">
            <w:pPr>
              <w:rPr>
                <w:b/>
              </w:rPr>
            </w:pPr>
            <w:r>
              <w:rPr>
                <w:b/>
              </w:rPr>
              <w:t>Auction: UK to sell £2bb 6-month Bills</w:t>
            </w:r>
          </w:p>
        </w:tc>
        <w:tc>
          <w:tcPr>
            <w:tcW w:w="1080" w:type="dxa"/>
          </w:tcPr>
          <w:p w:rsidR="00167EF0" w:rsidRPr="003B5809" w:rsidRDefault="00167EF0" w:rsidP="00167EF0">
            <w:pPr>
              <w:jc w:val="center"/>
            </w:pPr>
          </w:p>
        </w:tc>
        <w:tc>
          <w:tcPr>
            <w:tcW w:w="961" w:type="dxa"/>
          </w:tcPr>
          <w:p w:rsidR="00167EF0" w:rsidRPr="003B5809" w:rsidRDefault="00167EF0" w:rsidP="00167EF0">
            <w:pPr>
              <w:jc w:val="center"/>
            </w:pPr>
          </w:p>
        </w:tc>
        <w:tc>
          <w:tcPr>
            <w:tcW w:w="978" w:type="dxa"/>
          </w:tcPr>
          <w:p w:rsidR="00167EF0" w:rsidRPr="003B5809" w:rsidRDefault="002A1E99" w:rsidP="00167EF0">
            <w:pPr>
              <w:jc w:val="center"/>
            </w:pPr>
            <w:r>
              <w:t>0.658%</w:t>
            </w:r>
          </w:p>
        </w:tc>
      </w:tr>
      <w:tr w:rsidR="00167EF0" w:rsidRPr="003B5809" w:rsidTr="006751C5">
        <w:tc>
          <w:tcPr>
            <w:tcW w:w="1255" w:type="dxa"/>
          </w:tcPr>
          <w:p w:rsidR="00167EF0" w:rsidRPr="003B5809" w:rsidRDefault="00086826" w:rsidP="00167EF0">
            <w:r>
              <w:t>6:00 a.m.</w:t>
            </w:r>
          </w:p>
        </w:tc>
        <w:tc>
          <w:tcPr>
            <w:tcW w:w="7380" w:type="dxa"/>
          </w:tcPr>
          <w:p w:rsidR="00167EF0" w:rsidRPr="003B5809" w:rsidRDefault="00086826" w:rsidP="00086826">
            <w:pPr>
              <w:rPr>
                <w:b/>
              </w:rPr>
            </w:pPr>
            <w:r>
              <w:rPr>
                <w:b/>
              </w:rPr>
              <w:t>Auction: UK to sell £1.5bb 3-month Bills</w:t>
            </w:r>
          </w:p>
        </w:tc>
        <w:tc>
          <w:tcPr>
            <w:tcW w:w="1080" w:type="dxa"/>
          </w:tcPr>
          <w:p w:rsidR="00167EF0" w:rsidRPr="003B5809" w:rsidRDefault="00167EF0" w:rsidP="00167EF0">
            <w:pPr>
              <w:jc w:val="center"/>
            </w:pPr>
          </w:p>
        </w:tc>
        <w:tc>
          <w:tcPr>
            <w:tcW w:w="961" w:type="dxa"/>
          </w:tcPr>
          <w:p w:rsidR="00167EF0" w:rsidRPr="003B5809" w:rsidRDefault="00167EF0" w:rsidP="00167EF0">
            <w:pPr>
              <w:jc w:val="center"/>
            </w:pPr>
          </w:p>
        </w:tc>
        <w:tc>
          <w:tcPr>
            <w:tcW w:w="978" w:type="dxa"/>
          </w:tcPr>
          <w:p w:rsidR="00167EF0" w:rsidRPr="003B5809" w:rsidRDefault="002A1E99" w:rsidP="00167EF0">
            <w:pPr>
              <w:jc w:val="center"/>
            </w:pPr>
            <w:r>
              <w:t>0.605%</w:t>
            </w:r>
          </w:p>
        </w:tc>
      </w:tr>
      <w:tr w:rsidR="00167EF0" w:rsidRPr="003B5809" w:rsidTr="006751C5">
        <w:tc>
          <w:tcPr>
            <w:tcW w:w="1255" w:type="dxa"/>
          </w:tcPr>
          <w:p w:rsidR="00167EF0" w:rsidRDefault="00086826" w:rsidP="00167EF0">
            <w:r>
              <w:t>6:00 a.m.</w:t>
            </w:r>
          </w:p>
        </w:tc>
        <w:tc>
          <w:tcPr>
            <w:tcW w:w="7380" w:type="dxa"/>
          </w:tcPr>
          <w:p w:rsidR="00167EF0" w:rsidRDefault="00086826" w:rsidP="00167EF0">
            <w:pPr>
              <w:rPr>
                <w:b/>
              </w:rPr>
            </w:pPr>
            <w:r>
              <w:rPr>
                <w:b/>
              </w:rPr>
              <w:t>Auction: UK to sell £1.5bb 1-month Bills</w:t>
            </w:r>
          </w:p>
        </w:tc>
        <w:tc>
          <w:tcPr>
            <w:tcW w:w="1080" w:type="dxa"/>
          </w:tcPr>
          <w:p w:rsidR="00167EF0" w:rsidRPr="003B5809" w:rsidRDefault="00167EF0" w:rsidP="00167EF0">
            <w:pPr>
              <w:jc w:val="center"/>
            </w:pPr>
          </w:p>
        </w:tc>
        <w:tc>
          <w:tcPr>
            <w:tcW w:w="961" w:type="dxa"/>
          </w:tcPr>
          <w:p w:rsidR="00167EF0" w:rsidRDefault="00167EF0" w:rsidP="00167EF0">
            <w:pPr>
              <w:jc w:val="center"/>
            </w:pPr>
          </w:p>
        </w:tc>
        <w:tc>
          <w:tcPr>
            <w:tcW w:w="978" w:type="dxa"/>
          </w:tcPr>
          <w:p w:rsidR="00167EF0" w:rsidRPr="003B5809" w:rsidRDefault="002A1E99" w:rsidP="00167EF0">
            <w:pPr>
              <w:jc w:val="center"/>
            </w:pPr>
            <w:r>
              <w:t>0.54%</w:t>
            </w:r>
          </w:p>
        </w:tc>
      </w:tr>
      <w:tr w:rsidR="00167EF0" w:rsidRPr="003B5809" w:rsidTr="006751C5">
        <w:tc>
          <w:tcPr>
            <w:tcW w:w="11654" w:type="dxa"/>
            <w:gridSpan w:val="5"/>
          </w:tcPr>
          <w:p w:rsidR="00167EF0" w:rsidRPr="00981376" w:rsidRDefault="00167EF0" w:rsidP="00167EF0">
            <w:pPr>
              <w:jc w:val="center"/>
              <w:rPr>
                <w:b/>
              </w:rPr>
            </w:pPr>
            <w:r>
              <w:rPr>
                <w:b/>
              </w:rPr>
              <w:t>Rest of World</w:t>
            </w:r>
          </w:p>
        </w:tc>
      </w:tr>
      <w:tr w:rsidR="00167EF0" w:rsidRPr="003B5809" w:rsidTr="006751C5">
        <w:tc>
          <w:tcPr>
            <w:tcW w:w="1255" w:type="dxa"/>
          </w:tcPr>
          <w:p w:rsidR="00167EF0" w:rsidRDefault="003079BF" w:rsidP="00167EF0">
            <w:r>
              <w:t>2:30</w:t>
            </w:r>
            <w:r w:rsidR="00167EF0">
              <w:t xml:space="preserve"> a.m.</w:t>
            </w:r>
          </w:p>
        </w:tc>
        <w:tc>
          <w:tcPr>
            <w:tcW w:w="7380" w:type="dxa"/>
          </w:tcPr>
          <w:p w:rsidR="00167EF0" w:rsidRDefault="003079BF" w:rsidP="00167EF0">
            <w:pPr>
              <w:rPr>
                <w:b/>
              </w:rPr>
            </w:pPr>
            <w:r>
              <w:rPr>
                <w:b/>
              </w:rPr>
              <w:t>Australia</w:t>
            </w:r>
            <w:r w:rsidR="00086826">
              <w:rPr>
                <w:b/>
              </w:rPr>
              <w:t xml:space="preserve"> Foreign Reserves</w:t>
            </w:r>
            <w:r>
              <w:rPr>
                <w:b/>
              </w:rPr>
              <w:t xml:space="preserve"> Assets</w:t>
            </w:r>
          </w:p>
        </w:tc>
        <w:tc>
          <w:tcPr>
            <w:tcW w:w="1080" w:type="dxa"/>
          </w:tcPr>
          <w:p w:rsidR="00167EF0" w:rsidRPr="003B5809" w:rsidRDefault="00167EF0" w:rsidP="00167EF0">
            <w:pPr>
              <w:jc w:val="center"/>
            </w:pPr>
          </w:p>
        </w:tc>
        <w:tc>
          <w:tcPr>
            <w:tcW w:w="961" w:type="dxa"/>
          </w:tcPr>
          <w:p w:rsidR="00167EF0" w:rsidRDefault="003079BF" w:rsidP="00167EF0">
            <w:pPr>
              <w:jc w:val="center"/>
            </w:pPr>
            <w:r>
              <w:t>A$82.5b</w:t>
            </w:r>
          </w:p>
        </w:tc>
        <w:tc>
          <w:tcPr>
            <w:tcW w:w="978" w:type="dxa"/>
          </w:tcPr>
          <w:p w:rsidR="00167EF0" w:rsidRPr="003B5809" w:rsidRDefault="002A1E99" w:rsidP="00167EF0">
            <w:pPr>
              <w:jc w:val="center"/>
            </w:pPr>
            <w:r>
              <w:t>A$75.8b</w:t>
            </w:r>
          </w:p>
        </w:tc>
      </w:tr>
      <w:tr w:rsidR="00167EF0" w:rsidRPr="003B5809" w:rsidTr="006751C5">
        <w:tc>
          <w:tcPr>
            <w:tcW w:w="1255" w:type="dxa"/>
          </w:tcPr>
          <w:p w:rsidR="00167EF0" w:rsidRDefault="003079BF" w:rsidP="00167EF0">
            <w:r>
              <w:t>8:00 a.m.</w:t>
            </w:r>
          </w:p>
        </w:tc>
        <w:tc>
          <w:tcPr>
            <w:tcW w:w="7380" w:type="dxa"/>
          </w:tcPr>
          <w:p w:rsidR="00167EF0" w:rsidRDefault="003079BF" w:rsidP="00167EF0">
            <w:pPr>
              <w:rPr>
                <w:b/>
              </w:rPr>
            </w:pPr>
            <w:r>
              <w:rPr>
                <w:b/>
              </w:rPr>
              <w:t>Brazil Inflation IPCA MoM</w:t>
            </w:r>
          </w:p>
        </w:tc>
        <w:tc>
          <w:tcPr>
            <w:tcW w:w="1080" w:type="dxa"/>
          </w:tcPr>
          <w:p w:rsidR="00167EF0" w:rsidRPr="003B5809" w:rsidRDefault="003079BF" w:rsidP="00167EF0">
            <w:pPr>
              <w:jc w:val="center"/>
            </w:pPr>
            <w:r>
              <w:t>1.28%</w:t>
            </w:r>
          </w:p>
        </w:tc>
        <w:tc>
          <w:tcPr>
            <w:tcW w:w="961" w:type="dxa"/>
          </w:tcPr>
          <w:p w:rsidR="00167EF0" w:rsidRDefault="003079BF" w:rsidP="00167EF0">
            <w:pPr>
              <w:jc w:val="center"/>
            </w:pPr>
            <w:r>
              <w:t>0.40%</w:t>
            </w:r>
          </w:p>
        </w:tc>
        <w:tc>
          <w:tcPr>
            <w:tcW w:w="978" w:type="dxa"/>
          </w:tcPr>
          <w:p w:rsidR="00167EF0" w:rsidRPr="003B5809" w:rsidRDefault="002A1E99" w:rsidP="00167EF0">
            <w:pPr>
              <w:jc w:val="center"/>
            </w:pPr>
            <w:r>
              <w:t>1.26%</w:t>
            </w:r>
          </w:p>
        </w:tc>
      </w:tr>
      <w:tr w:rsidR="00167EF0" w:rsidRPr="003B5809" w:rsidTr="006751C5">
        <w:tc>
          <w:tcPr>
            <w:tcW w:w="1255" w:type="dxa"/>
          </w:tcPr>
          <w:p w:rsidR="00167EF0" w:rsidRDefault="003079BF" w:rsidP="00167EF0">
            <w:r>
              <w:t>8:00 a.m.</w:t>
            </w:r>
          </w:p>
        </w:tc>
        <w:tc>
          <w:tcPr>
            <w:tcW w:w="7380" w:type="dxa"/>
          </w:tcPr>
          <w:p w:rsidR="00167EF0" w:rsidRDefault="003079BF" w:rsidP="003079BF">
            <w:pPr>
              <w:rPr>
                <w:b/>
              </w:rPr>
            </w:pPr>
            <w:r>
              <w:rPr>
                <w:b/>
              </w:rPr>
              <w:t>Brazil Inflation IPCA YoY</w:t>
            </w:r>
          </w:p>
        </w:tc>
        <w:tc>
          <w:tcPr>
            <w:tcW w:w="1080" w:type="dxa"/>
          </w:tcPr>
          <w:p w:rsidR="00167EF0" w:rsidRPr="003B5809" w:rsidRDefault="003079BF" w:rsidP="00167EF0">
            <w:pPr>
              <w:jc w:val="center"/>
            </w:pPr>
            <w:r>
              <w:t>4.40%</w:t>
            </w:r>
          </w:p>
        </w:tc>
        <w:tc>
          <w:tcPr>
            <w:tcW w:w="961" w:type="dxa"/>
          </w:tcPr>
          <w:p w:rsidR="00167EF0" w:rsidRDefault="003079BF" w:rsidP="00167EF0">
            <w:pPr>
              <w:jc w:val="center"/>
            </w:pPr>
            <w:r>
              <w:t>2.86%</w:t>
            </w:r>
          </w:p>
        </w:tc>
        <w:tc>
          <w:tcPr>
            <w:tcW w:w="978" w:type="dxa"/>
          </w:tcPr>
          <w:p w:rsidR="00167EF0" w:rsidRPr="003B5809" w:rsidRDefault="002A1E99" w:rsidP="00167EF0">
            <w:pPr>
              <w:jc w:val="center"/>
            </w:pPr>
            <w:r>
              <w:t>4.39%</w:t>
            </w:r>
          </w:p>
        </w:tc>
      </w:tr>
      <w:tr w:rsidR="00167EF0" w:rsidRPr="003B5809" w:rsidTr="006751C5">
        <w:tc>
          <w:tcPr>
            <w:tcW w:w="1255" w:type="dxa"/>
          </w:tcPr>
          <w:p w:rsidR="00167EF0" w:rsidRDefault="00167EF0" w:rsidP="00167EF0"/>
        </w:tc>
        <w:tc>
          <w:tcPr>
            <w:tcW w:w="7380" w:type="dxa"/>
          </w:tcPr>
          <w:p w:rsidR="00167EF0" w:rsidRDefault="003079BF" w:rsidP="00167EF0">
            <w:pPr>
              <w:rPr>
                <w:b/>
              </w:rPr>
            </w:pPr>
            <w:r>
              <w:rPr>
                <w:b/>
              </w:rPr>
              <w:t>Russia CPI MoM</w:t>
            </w:r>
          </w:p>
        </w:tc>
        <w:tc>
          <w:tcPr>
            <w:tcW w:w="1080" w:type="dxa"/>
          </w:tcPr>
          <w:p w:rsidR="00167EF0" w:rsidRPr="003B5809" w:rsidRDefault="003079BF" w:rsidP="00167EF0">
            <w:pPr>
              <w:jc w:val="center"/>
            </w:pPr>
            <w:r>
              <w:t>2.2%</w:t>
            </w:r>
          </w:p>
        </w:tc>
        <w:tc>
          <w:tcPr>
            <w:tcW w:w="961" w:type="dxa"/>
          </w:tcPr>
          <w:p w:rsidR="00167EF0" w:rsidRDefault="003079BF" w:rsidP="00167EF0">
            <w:pPr>
              <w:jc w:val="center"/>
            </w:pPr>
            <w:r>
              <w:t>2.4%</w:t>
            </w:r>
          </w:p>
        </w:tc>
        <w:tc>
          <w:tcPr>
            <w:tcW w:w="978" w:type="dxa"/>
          </w:tcPr>
          <w:p w:rsidR="00167EF0" w:rsidRPr="003B5809" w:rsidRDefault="00167EF0" w:rsidP="00167EF0">
            <w:pPr>
              <w:jc w:val="center"/>
            </w:pPr>
          </w:p>
        </w:tc>
      </w:tr>
      <w:tr w:rsidR="00167EF0" w:rsidRPr="003B5809" w:rsidTr="006751C5">
        <w:tc>
          <w:tcPr>
            <w:tcW w:w="1255" w:type="dxa"/>
          </w:tcPr>
          <w:p w:rsidR="00167EF0" w:rsidRDefault="00167EF0" w:rsidP="00167EF0"/>
        </w:tc>
        <w:tc>
          <w:tcPr>
            <w:tcW w:w="7380" w:type="dxa"/>
          </w:tcPr>
          <w:p w:rsidR="00167EF0" w:rsidRDefault="003079BF" w:rsidP="00167EF0">
            <w:pPr>
              <w:rPr>
                <w:b/>
              </w:rPr>
            </w:pPr>
            <w:r>
              <w:rPr>
                <w:b/>
              </w:rPr>
              <w:t>Russia CPI YoY</w:t>
            </w:r>
          </w:p>
        </w:tc>
        <w:tc>
          <w:tcPr>
            <w:tcW w:w="1080" w:type="dxa"/>
          </w:tcPr>
          <w:p w:rsidR="00167EF0" w:rsidRPr="003B5809" w:rsidRDefault="003079BF" w:rsidP="00167EF0">
            <w:pPr>
              <w:jc w:val="center"/>
            </w:pPr>
            <w:r>
              <w:t>0.4%</w:t>
            </w:r>
          </w:p>
        </w:tc>
        <w:tc>
          <w:tcPr>
            <w:tcW w:w="961" w:type="dxa"/>
          </w:tcPr>
          <w:p w:rsidR="00167EF0" w:rsidRDefault="003079BF" w:rsidP="00167EF0">
            <w:pPr>
              <w:jc w:val="center"/>
            </w:pPr>
            <w:r>
              <w:t>0.4%</w:t>
            </w:r>
          </w:p>
        </w:tc>
        <w:tc>
          <w:tcPr>
            <w:tcW w:w="978" w:type="dxa"/>
          </w:tcPr>
          <w:p w:rsidR="00167EF0" w:rsidRPr="003B5809" w:rsidRDefault="00167EF0" w:rsidP="00167EF0">
            <w:pPr>
              <w:jc w:val="center"/>
            </w:pPr>
          </w:p>
        </w:tc>
      </w:tr>
    </w:tbl>
    <w:p w:rsidR="00A03458" w:rsidRDefault="00A03458"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Default="002A1E99" w:rsidP="00640374">
      <w:pPr>
        <w:spacing w:after="0" w:line="240" w:lineRule="auto"/>
      </w:pPr>
    </w:p>
    <w:p w:rsidR="002A1E99" w:rsidRPr="003B5809" w:rsidRDefault="002A1E99" w:rsidP="002A1E99">
      <w:pPr>
        <w:spacing w:after="0" w:line="240" w:lineRule="auto"/>
      </w:pPr>
      <w:r w:rsidRPr="003B5809">
        <w:lastRenderedPageBreak/>
        <w:t>07/0</w:t>
      </w:r>
      <w:r>
        <w:t>9</w:t>
      </w:r>
      <w:r w:rsidRPr="003B5809">
        <w:t xml:space="preserve">/2018, as of </w:t>
      </w:r>
      <w:r>
        <w:t>7</w:t>
      </w:r>
      <w:r w:rsidRPr="003B5809">
        <w:t>:00 a.m. EST</w:t>
      </w:r>
    </w:p>
    <w:p w:rsidR="002A1E99" w:rsidRPr="003B5809" w:rsidRDefault="002A1E99" w:rsidP="002A1E99">
      <w:pPr>
        <w:pStyle w:val="ListParagraph"/>
        <w:numPr>
          <w:ilvl w:val="0"/>
          <w:numId w:val="1"/>
        </w:numPr>
        <w:spacing w:after="0" w:line="240" w:lineRule="auto"/>
      </w:pPr>
      <w:r w:rsidRPr="003B5809">
        <w:rPr>
          <w:b/>
          <w:u w:val="single"/>
        </w:rPr>
        <w:t>Fixed Income</w:t>
      </w:r>
    </w:p>
    <w:p w:rsidR="001A0B2C" w:rsidRDefault="002A1E99" w:rsidP="001A0B2C">
      <w:pPr>
        <w:pStyle w:val="ListParagraph"/>
        <w:numPr>
          <w:ilvl w:val="1"/>
          <w:numId w:val="1"/>
        </w:numPr>
        <w:spacing w:after="0" w:line="240" w:lineRule="auto"/>
      </w:pPr>
      <w:r w:rsidRPr="003B5809">
        <w:t xml:space="preserve">TY </w:t>
      </w:r>
      <w:r w:rsidR="001A0B2C">
        <w:t xml:space="preserve">down 4 ticks in Asian session, down 3 ticks in London session, trading 120-12+/120-05 on the day.  Investors look to </w:t>
      </w:r>
      <w:r w:rsidR="00B50707">
        <w:t>$22b 10Y auction on Wednesday, and are still interpreting the direction of Powell’s Fed.  TY drop corresponded to rise in yuan and Asian equities, taking the cue from Friday’s rally in US stocks.  Front-end of curve outperforming marginally, as upside for</w:t>
      </w:r>
      <w:r w:rsidR="00CE2360">
        <w:t xml:space="preserve"> Treasuries are capped by increase </w:t>
      </w:r>
      <w:r w:rsidR="00B50707">
        <w:t>in European</w:t>
      </w:r>
      <w:r w:rsidR="00CE2360">
        <w:t xml:space="preserve"> peripheral debt.</w:t>
      </w:r>
    </w:p>
    <w:p w:rsidR="002A1E99" w:rsidRDefault="00CE2360" w:rsidP="001A0B2C">
      <w:pPr>
        <w:pStyle w:val="ListParagraph"/>
        <w:numPr>
          <w:ilvl w:val="1"/>
          <w:numId w:val="1"/>
        </w:numPr>
        <w:spacing w:after="0" w:line="240" w:lineRule="auto"/>
      </w:pPr>
      <w:r>
        <w:t>Bund futures opened lower, sliding early (162.51/162.41) and stabilizing through London session. Gilts fell (123.11/122.80), with yields rising across the UK sovereign curve.  David Davis, Chief Brexit negotiator, resigned on Sunday in protest over UK Prime Minister May’s plan for UK to maintain cl</w:t>
      </w:r>
      <w:r w:rsidR="002D330D">
        <w:t>ose ties to the EU after Brexit, leaving May to contain a crisis in her government.</w:t>
      </w:r>
    </w:p>
    <w:p w:rsidR="002D330D" w:rsidRDefault="002D330D" w:rsidP="001A0B2C">
      <w:pPr>
        <w:pStyle w:val="ListParagraph"/>
        <w:numPr>
          <w:ilvl w:val="1"/>
          <w:numId w:val="1"/>
        </w:numPr>
        <w:spacing w:after="0" w:line="240" w:lineRule="auto"/>
      </w:pPr>
      <w:r>
        <w:t>JGBs stabilized near end of session, with long-end yields settling around 18-month lows.</w:t>
      </w:r>
    </w:p>
    <w:p w:rsidR="002A1E99" w:rsidRPr="003B5809" w:rsidRDefault="002A1E99" w:rsidP="002A1E99">
      <w:pPr>
        <w:pStyle w:val="ListParagraph"/>
        <w:numPr>
          <w:ilvl w:val="0"/>
          <w:numId w:val="1"/>
        </w:numPr>
        <w:spacing w:after="0" w:line="240" w:lineRule="auto"/>
      </w:pPr>
      <w:r w:rsidRPr="003B5809">
        <w:rPr>
          <w:b/>
          <w:u w:val="single"/>
        </w:rPr>
        <w:t>Equities</w:t>
      </w:r>
    </w:p>
    <w:p w:rsidR="002D330D" w:rsidRDefault="002A1E99" w:rsidP="002D330D">
      <w:pPr>
        <w:pStyle w:val="ListParagraph"/>
        <w:numPr>
          <w:ilvl w:val="1"/>
          <w:numId w:val="1"/>
        </w:numPr>
        <w:spacing w:after="0" w:line="240" w:lineRule="auto"/>
      </w:pPr>
      <w:r w:rsidRPr="003B5809">
        <w:t xml:space="preserve">US </w:t>
      </w:r>
      <w:r>
        <w:t>futures</w:t>
      </w:r>
      <w:r w:rsidR="002D330D">
        <w:t xml:space="preserve"> up 0.5% during Asian session, steady through London session.  US jobs report on Friday offset trade war concerns, and news of US company share repurchases reaching new highs pushed equities higher.  Indices in Europe pushed higher, settling up 0.4%.  STOXX to 384.31 (0.51%) led by </w:t>
      </w:r>
      <w:r w:rsidR="00957B84">
        <w:t xml:space="preserve">natural resources (+1.2%) and retail (+1.5%), hindered by utilities (-0.25%) and autos (-0.4%).  </w:t>
      </w:r>
    </w:p>
    <w:p w:rsidR="00957B84" w:rsidRDefault="00957B84" w:rsidP="002D330D">
      <w:pPr>
        <w:pStyle w:val="ListParagraph"/>
        <w:numPr>
          <w:ilvl w:val="1"/>
          <w:numId w:val="1"/>
        </w:numPr>
        <w:spacing w:after="0" w:line="240" w:lineRule="auto"/>
      </w:pPr>
      <w:r>
        <w:t>Hang Seng to 28758 (+1.57%) as Asian investors take cues from US equities’ Friday session, led by commercial and industrials (+2.14%).  Shanghai following suit, to 2815 (+2.5%), marking some of its largest gains since 2016.  Nikkei to 22052 (+1.21%).</w:t>
      </w:r>
    </w:p>
    <w:p w:rsidR="002A1E99" w:rsidRPr="002D330D" w:rsidRDefault="002A1E99" w:rsidP="002D330D">
      <w:pPr>
        <w:pStyle w:val="ListParagraph"/>
        <w:numPr>
          <w:ilvl w:val="0"/>
          <w:numId w:val="1"/>
        </w:numPr>
        <w:spacing w:after="0" w:line="240" w:lineRule="auto"/>
      </w:pPr>
      <w:r w:rsidRPr="002D330D">
        <w:rPr>
          <w:b/>
          <w:u w:val="single"/>
        </w:rPr>
        <w:t>FX</w:t>
      </w:r>
    </w:p>
    <w:p w:rsidR="002A1E99" w:rsidRDefault="002A1E99" w:rsidP="002A1E99">
      <w:pPr>
        <w:pStyle w:val="ListParagraph"/>
        <w:numPr>
          <w:ilvl w:val="1"/>
          <w:numId w:val="1"/>
        </w:numPr>
        <w:spacing w:after="0" w:line="240" w:lineRule="auto"/>
      </w:pPr>
      <w:r w:rsidRPr="003B5809">
        <w:t xml:space="preserve">Euro </w:t>
      </w:r>
      <w:r w:rsidR="00957B84">
        <w:t>up to 1.1772 (+0</w:t>
      </w:r>
      <w:proofErr w:type="gramStart"/>
      <w:r w:rsidR="00957B84">
        <w:t>..22</w:t>
      </w:r>
      <w:proofErr w:type="gramEnd"/>
      <w:r w:rsidR="00957B84">
        <w:t xml:space="preserve">%) as Draghi’s testimony to European Parliament may provide updated views on inflation in the region.  Pound up 1.3335 (+0.4%) </w:t>
      </w:r>
      <w:r w:rsidR="00F9551F">
        <w:t>as UK government was seen averting a potentially debilitating leadership battle.  Yuan gained steadily to 0.15114 (+0.4%), indicating investors may be putting aside trade war concerns in the wake of Friday tariff enactment.</w:t>
      </w:r>
    </w:p>
    <w:p w:rsidR="002A1E99" w:rsidRPr="003B5809" w:rsidRDefault="002A1E99" w:rsidP="002A1E99">
      <w:pPr>
        <w:pStyle w:val="ListParagraph"/>
        <w:numPr>
          <w:ilvl w:val="0"/>
          <w:numId w:val="1"/>
        </w:numPr>
        <w:spacing w:after="0" w:line="240" w:lineRule="auto"/>
      </w:pPr>
      <w:r w:rsidRPr="003B5809">
        <w:rPr>
          <w:b/>
          <w:u w:val="single"/>
        </w:rPr>
        <w:t>Commodities</w:t>
      </w:r>
    </w:p>
    <w:p w:rsidR="002A1E99" w:rsidRPr="002A1E99" w:rsidRDefault="00F9551F" w:rsidP="002A1E99">
      <w:pPr>
        <w:pStyle w:val="ListParagraph"/>
        <w:numPr>
          <w:ilvl w:val="1"/>
          <w:numId w:val="1"/>
        </w:numPr>
        <w:spacing w:after="0" w:line="240" w:lineRule="auto"/>
        <w:rPr>
          <w:b/>
          <w:u w:val="single"/>
        </w:rPr>
      </w:pPr>
      <w:r>
        <w:t>Gold to 1264.905 (+0.75%) and silver to 16.1882 (+0.88%), following yuan rebound and weakening dollar.  Corn, wheat, soybeans all fall 1.1% on news that Russian wheat exports climbed 50% YoY; traders also taking profits after the sharp rally on Friday.</w:t>
      </w:r>
    </w:p>
    <w:p w:rsidR="002A1E99" w:rsidRPr="005E2043" w:rsidRDefault="002A1E99" w:rsidP="002A1E99">
      <w:pPr>
        <w:pStyle w:val="ListParagraph"/>
        <w:numPr>
          <w:ilvl w:val="0"/>
          <w:numId w:val="1"/>
        </w:numPr>
        <w:spacing w:after="0" w:line="240" w:lineRule="auto"/>
        <w:rPr>
          <w:b/>
          <w:u w:val="single"/>
        </w:rPr>
      </w:pPr>
      <w:r w:rsidRPr="005E2043">
        <w:rPr>
          <w:b/>
          <w:u w:val="single"/>
        </w:rPr>
        <w:t>Facts and News</w:t>
      </w:r>
    </w:p>
    <w:p w:rsidR="002A1E99" w:rsidRPr="003B5809" w:rsidRDefault="002A1E99" w:rsidP="002A1E99">
      <w:pPr>
        <w:pStyle w:val="ListParagraph"/>
        <w:numPr>
          <w:ilvl w:val="1"/>
          <w:numId w:val="1"/>
        </w:numPr>
        <w:spacing w:after="0" w:line="240" w:lineRule="auto"/>
        <w:rPr>
          <w:b/>
          <w:u w:val="single"/>
        </w:rPr>
      </w:pPr>
      <w:r w:rsidRPr="003B5809">
        <w:t xml:space="preserve">On July </w:t>
      </w:r>
      <w:r>
        <w:t xml:space="preserve">9, 1997, </w:t>
      </w:r>
      <w:r w:rsidR="0084503D">
        <w:t>boxer Mike Tyson was temporarily banned from boxing after biting off the ear of his opponent, Evander Holyfield.</w:t>
      </w:r>
    </w:p>
    <w:p w:rsidR="002A1E99" w:rsidRPr="00413EF6" w:rsidRDefault="00F9551F" w:rsidP="002A1E99">
      <w:pPr>
        <w:pStyle w:val="ListParagraph"/>
        <w:numPr>
          <w:ilvl w:val="1"/>
          <w:numId w:val="1"/>
        </w:numPr>
        <w:spacing w:after="0" w:line="240" w:lineRule="auto"/>
        <w:rPr>
          <w:b/>
          <w:u w:val="single"/>
        </w:rPr>
      </w:pPr>
      <w:r>
        <w:t xml:space="preserve">A Lithuanian couple won the </w:t>
      </w:r>
      <w:r w:rsidR="00246B5D">
        <w:t>23</w:t>
      </w:r>
      <w:r w:rsidR="00246B5D" w:rsidRPr="00246B5D">
        <w:rPr>
          <w:vertAlign w:val="superscript"/>
        </w:rPr>
        <w:t>rd</w:t>
      </w:r>
      <w:r w:rsidR="00246B5D">
        <w:t xml:space="preserve"> W</w:t>
      </w:r>
      <w:r>
        <w:t>orld</w:t>
      </w:r>
      <w:r w:rsidR="00246B5D">
        <w:t xml:space="preserve"> Wife-C</w:t>
      </w:r>
      <w:r>
        <w:t xml:space="preserve">arrying </w:t>
      </w:r>
      <w:r w:rsidR="00246B5D">
        <w:t>C</w:t>
      </w:r>
      <w:r>
        <w:t xml:space="preserve">hampionship </w:t>
      </w:r>
      <w:r w:rsidR="00246B5D">
        <w:t xml:space="preserve">in </w:t>
      </w:r>
      <w:proofErr w:type="spellStart"/>
      <w:r w:rsidR="00246B5D">
        <w:t>Sonkajarvi</w:t>
      </w:r>
      <w:proofErr w:type="spellEnd"/>
      <w:r w:rsidR="00246B5D">
        <w:t>, Finland on Friday.  The event really is as wild as it sounds.</w:t>
      </w:r>
    </w:p>
    <w:p w:rsidR="002A1E99" w:rsidRPr="00413EF6" w:rsidRDefault="002A1E99" w:rsidP="002A1E99">
      <w:pPr>
        <w:spacing w:after="0" w:line="240" w:lineRule="auto"/>
        <w:rPr>
          <w:b/>
          <w:u w:val="single"/>
        </w:rPr>
      </w:pPr>
      <w:r w:rsidRPr="00413EF6">
        <w:rPr>
          <w:b/>
          <w:u w:val="single"/>
        </w:rPr>
        <w:t>Economic Events</w:t>
      </w:r>
    </w:p>
    <w:tbl>
      <w:tblPr>
        <w:tblStyle w:val="TableGrid"/>
        <w:tblW w:w="11785" w:type="dxa"/>
        <w:tblLook w:val="04A0" w:firstRow="1" w:lastRow="0" w:firstColumn="1" w:lastColumn="0" w:noHBand="0" w:noVBand="1"/>
      </w:tblPr>
      <w:tblGrid>
        <w:gridCol w:w="944"/>
        <w:gridCol w:w="239"/>
        <w:gridCol w:w="6603"/>
        <w:gridCol w:w="1047"/>
        <w:gridCol w:w="949"/>
        <w:gridCol w:w="885"/>
        <w:gridCol w:w="1118"/>
      </w:tblGrid>
      <w:tr w:rsidR="00246B5D" w:rsidRPr="003B5809" w:rsidTr="00246B5D">
        <w:trPr>
          <w:trHeight w:val="143"/>
        </w:trPr>
        <w:tc>
          <w:tcPr>
            <w:tcW w:w="1183" w:type="dxa"/>
            <w:gridSpan w:val="2"/>
          </w:tcPr>
          <w:p w:rsidR="00246B5D" w:rsidRPr="003B5809" w:rsidRDefault="00246B5D" w:rsidP="00B50707">
            <w:pPr>
              <w:rPr>
                <w:b/>
              </w:rPr>
            </w:pPr>
            <w:r w:rsidRPr="003B5809">
              <w:rPr>
                <w:b/>
              </w:rPr>
              <w:t>Time</w:t>
            </w:r>
          </w:p>
        </w:tc>
        <w:tc>
          <w:tcPr>
            <w:tcW w:w="6603" w:type="dxa"/>
          </w:tcPr>
          <w:p w:rsidR="00246B5D" w:rsidRPr="003B5809" w:rsidRDefault="00246B5D" w:rsidP="00B50707">
            <w:pPr>
              <w:rPr>
                <w:b/>
              </w:rPr>
            </w:pPr>
            <w:r w:rsidRPr="003B5809">
              <w:rPr>
                <w:b/>
              </w:rPr>
              <w:t>Event</w:t>
            </w:r>
          </w:p>
        </w:tc>
        <w:tc>
          <w:tcPr>
            <w:tcW w:w="1047" w:type="dxa"/>
          </w:tcPr>
          <w:p w:rsidR="00246B5D" w:rsidRPr="003B5809" w:rsidRDefault="00246B5D" w:rsidP="00B50707">
            <w:pPr>
              <w:jc w:val="center"/>
              <w:rPr>
                <w:b/>
              </w:rPr>
            </w:pPr>
            <w:r w:rsidRPr="003B5809">
              <w:rPr>
                <w:b/>
              </w:rPr>
              <w:t>Survey</w:t>
            </w:r>
          </w:p>
        </w:tc>
        <w:tc>
          <w:tcPr>
            <w:tcW w:w="949" w:type="dxa"/>
          </w:tcPr>
          <w:p w:rsidR="00246B5D" w:rsidRPr="003B5809" w:rsidRDefault="00246B5D" w:rsidP="00B50707">
            <w:pPr>
              <w:jc w:val="center"/>
              <w:rPr>
                <w:b/>
              </w:rPr>
            </w:pPr>
            <w:r w:rsidRPr="003B5809">
              <w:rPr>
                <w:b/>
              </w:rPr>
              <w:t>Prev.</w:t>
            </w:r>
          </w:p>
        </w:tc>
        <w:tc>
          <w:tcPr>
            <w:tcW w:w="885" w:type="dxa"/>
          </w:tcPr>
          <w:p w:rsidR="00246B5D" w:rsidRPr="003B5809" w:rsidRDefault="00246B5D" w:rsidP="00B50707">
            <w:pPr>
              <w:jc w:val="center"/>
              <w:rPr>
                <w:b/>
              </w:rPr>
            </w:pPr>
          </w:p>
        </w:tc>
        <w:tc>
          <w:tcPr>
            <w:tcW w:w="1118" w:type="dxa"/>
          </w:tcPr>
          <w:p w:rsidR="00246B5D" w:rsidRPr="003B5809" w:rsidRDefault="00246B5D" w:rsidP="00B50707">
            <w:pPr>
              <w:jc w:val="center"/>
              <w:rPr>
                <w:b/>
              </w:rPr>
            </w:pPr>
            <w:r w:rsidRPr="003B5809">
              <w:rPr>
                <w:b/>
              </w:rPr>
              <w:t>Actual</w:t>
            </w:r>
          </w:p>
        </w:tc>
      </w:tr>
      <w:tr w:rsidR="00246B5D" w:rsidRPr="003B5809" w:rsidTr="00246B5D">
        <w:tc>
          <w:tcPr>
            <w:tcW w:w="944" w:type="dxa"/>
          </w:tcPr>
          <w:p w:rsidR="00246B5D" w:rsidRPr="003B5809" w:rsidRDefault="00246B5D" w:rsidP="00B50707">
            <w:pPr>
              <w:jc w:val="center"/>
              <w:rPr>
                <w:b/>
              </w:rPr>
            </w:pPr>
          </w:p>
        </w:tc>
        <w:tc>
          <w:tcPr>
            <w:tcW w:w="10841" w:type="dxa"/>
            <w:gridSpan w:val="6"/>
          </w:tcPr>
          <w:p w:rsidR="00246B5D" w:rsidRPr="003B5809" w:rsidRDefault="00246B5D" w:rsidP="00B50707">
            <w:pPr>
              <w:jc w:val="center"/>
              <w:rPr>
                <w:b/>
              </w:rPr>
            </w:pPr>
            <w:r w:rsidRPr="003B5809">
              <w:rPr>
                <w:b/>
              </w:rPr>
              <w:t>United States</w:t>
            </w:r>
          </w:p>
        </w:tc>
      </w:tr>
      <w:tr w:rsidR="00246B5D" w:rsidRPr="003B5809" w:rsidTr="00246B5D">
        <w:tc>
          <w:tcPr>
            <w:tcW w:w="1183" w:type="dxa"/>
            <w:gridSpan w:val="2"/>
          </w:tcPr>
          <w:p w:rsidR="00246B5D" w:rsidRPr="003B5809" w:rsidRDefault="00246B5D" w:rsidP="00B50707">
            <w:r>
              <w:t>3:00 p.m.</w:t>
            </w:r>
          </w:p>
        </w:tc>
        <w:tc>
          <w:tcPr>
            <w:tcW w:w="6603" w:type="dxa"/>
          </w:tcPr>
          <w:p w:rsidR="00246B5D" w:rsidRPr="0084503D" w:rsidRDefault="00246B5D" w:rsidP="00B50707">
            <w:pPr>
              <w:rPr>
                <w:b/>
              </w:rPr>
            </w:pPr>
            <w:r w:rsidRPr="0084503D">
              <w:rPr>
                <w:b/>
              </w:rPr>
              <w:t>US Fed Consumer Credit Net Change</w:t>
            </w:r>
          </w:p>
        </w:tc>
        <w:tc>
          <w:tcPr>
            <w:tcW w:w="1047" w:type="dxa"/>
          </w:tcPr>
          <w:p w:rsidR="00246B5D" w:rsidRPr="0084503D" w:rsidRDefault="00246B5D" w:rsidP="00B50707">
            <w:pPr>
              <w:jc w:val="center"/>
            </w:pPr>
            <w:r w:rsidRPr="0084503D">
              <w:t>$12.0b</w:t>
            </w:r>
          </w:p>
        </w:tc>
        <w:tc>
          <w:tcPr>
            <w:tcW w:w="949" w:type="dxa"/>
          </w:tcPr>
          <w:p w:rsidR="00246B5D" w:rsidRPr="0084503D" w:rsidRDefault="00246B5D" w:rsidP="00B50707">
            <w:pPr>
              <w:jc w:val="center"/>
            </w:pPr>
            <w:r w:rsidRPr="0084503D">
              <w:t>$9.26b</w:t>
            </w:r>
          </w:p>
        </w:tc>
        <w:tc>
          <w:tcPr>
            <w:tcW w:w="885" w:type="dxa"/>
          </w:tcPr>
          <w:p w:rsidR="00246B5D" w:rsidRPr="0084503D" w:rsidRDefault="00246B5D" w:rsidP="00B50707">
            <w:pPr>
              <w:jc w:val="center"/>
            </w:pPr>
          </w:p>
        </w:tc>
        <w:tc>
          <w:tcPr>
            <w:tcW w:w="1118" w:type="dxa"/>
          </w:tcPr>
          <w:p w:rsidR="00246B5D" w:rsidRPr="0084503D" w:rsidRDefault="00246B5D" w:rsidP="00B50707">
            <w:pPr>
              <w:jc w:val="center"/>
            </w:pPr>
          </w:p>
        </w:tc>
      </w:tr>
      <w:tr w:rsidR="00246B5D" w:rsidRPr="003B5809" w:rsidTr="00246B5D">
        <w:tc>
          <w:tcPr>
            <w:tcW w:w="1183" w:type="dxa"/>
            <w:gridSpan w:val="2"/>
          </w:tcPr>
          <w:p w:rsidR="00246B5D" w:rsidRPr="003B5809" w:rsidRDefault="00246B5D" w:rsidP="00B50707">
            <w:r>
              <w:t>11:30 a.m.</w:t>
            </w:r>
          </w:p>
        </w:tc>
        <w:tc>
          <w:tcPr>
            <w:tcW w:w="6603" w:type="dxa"/>
          </w:tcPr>
          <w:p w:rsidR="00246B5D" w:rsidRPr="0084503D" w:rsidRDefault="00246B5D" w:rsidP="00B50707">
            <w:pPr>
              <w:rPr>
                <w:b/>
              </w:rPr>
            </w:pPr>
            <w:r w:rsidRPr="0084503D">
              <w:rPr>
                <w:b/>
              </w:rPr>
              <w:t>Auction: US sells $48bb 3-Month Bills</w:t>
            </w:r>
          </w:p>
        </w:tc>
        <w:tc>
          <w:tcPr>
            <w:tcW w:w="1047" w:type="dxa"/>
          </w:tcPr>
          <w:p w:rsidR="00246B5D" w:rsidRPr="0084503D" w:rsidRDefault="00246B5D" w:rsidP="00B50707">
            <w:pPr>
              <w:jc w:val="center"/>
            </w:pPr>
          </w:p>
        </w:tc>
        <w:tc>
          <w:tcPr>
            <w:tcW w:w="949" w:type="dxa"/>
          </w:tcPr>
          <w:p w:rsidR="00246B5D" w:rsidRPr="0084503D" w:rsidRDefault="00246B5D" w:rsidP="00B50707">
            <w:pPr>
              <w:jc w:val="center"/>
            </w:pPr>
            <w:r w:rsidRPr="0084503D">
              <w:t>1.940%</w:t>
            </w:r>
          </w:p>
        </w:tc>
        <w:tc>
          <w:tcPr>
            <w:tcW w:w="885" w:type="dxa"/>
          </w:tcPr>
          <w:p w:rsidR="00246B5D" w:rsidRPr="0084503D" w:rsidRDefault="00246B5D" w:rsidP="00B50707">
            <w:pPr>
              <w:jc w:val="center"/>
            </w:pPr>
          </w:p>
        </w:tc>
        <w:tc>
          <w:tcPr>
            <w:tcW w:w="1118" w:type="dxa"/>
          </w:tcPr>
          <w:p w:rsidR="00246B5D" w:rsidRPr="0084503D" w:rsidRDefault="00246B5D" w:rsidP="00B50707">
            <w:pPr>
              <w:jc w:val="center"/>
            </w:pPr>
          </w:p>
        </w:tc>
      </w:tr>
      <w:tr w:rsidR="00246B5D" w:rsidRPr="003B5809" w:rsidTr="00246B5D">
        <w:tc>
          <w:tcPr>
            <w:tcW w:w="1183" w:type="dxa"/>
            <w:gridSpan w:val="2"/>
          </w:tcPr>
          <w:p w:rsidR="00246B5D" w:rsidRPr="003B5809" w:rsidRDefault="00246B5D" w:rsidP="00B50707">
            <w:r>
              <w:t>11:30 a.m.</w:t>
            </w:r>
          </w:p>
        </w:tc>
        <w:tc>
          <w:tcPr>
            <w:tcW w:w="6603" w:type="dxa"/>
          </w:tcPr>
          <w:p w:rsidR="00246B5D" w:rsidRPr="0084503D" w:rsidRDefault="00246B5D" w:rsidP="0084503D">
            <w:pPr>
              <w:rPr>
                <w:b/>
              </w:rPr>
            </w:pPr>
            <w:r w:rsidRPr="0084503D">
              <w:rPr>
                <w:b/>
              </w:rPr>
              <w:t>Auction: US sells $42bb 3-Month Bills</w:t>
            </w:r>
          </w:p>
        </w:tc>
        <w:tc>
          <w:tcPr>
            <w:tcW w:w="1047" w:type="dxa"/>
          </w:tcPr>
          <w:p w:rsidR="00246B5D" w:rsidRPr="0084503D" w:rsidRDefault="00246B5D" w:rsidP="00B50707">
            <w:pPr>
              <w:jc w:val="center"/>
            </w:pPr>
          </w:p>
        </w:tc>
        <w:tc>
          <w:tcPr>
            <w:tcW w:w="949" w:type="dxa"/>
          </w:tcPr>
          <w:p w:rsidR="00246B5D" w:rsidRPr="0084503D" w:rsidRDefault="00246B5D" w:rsidP="00B50707">
            <w:pPr>
              <w:jc w:val="center"/>
            </w:pPr>
            <w:r w:rsidRPr="0084503D">
              <w:t>2.085%</w:t>
            </w:r>
          </w:p>
        </w:tc>
        <w:tc>
          <w:tcPr>
            <w:tcW w:w="885" w:type="dxa"/>
          </w:tcPr>
          <w:p w:rsidR="00246B5D" w:rsidRPr="0084503D" w:rsidRDefault="00246B5D" w:rsidP="00B50707">
            <w:pPr>
              <w:jc w:val="center"/>
            </w:pPr>
          </w:p>
        </w:tc>
        <w:tc>
          <w:tcPr>
            <w:tcW w:w="1118" w:type="dxa"/>
          </w:tcPr>
          <w:p w:rsidR="00246B5D" w:rsidRPr="0084503D" w:rsidRDefault="00246B5D" w:rsidP="00B50707">
            <w:pPr>
              <w:jc w:val="center"/>
            </w:pPr>
          </w:p>
        </w:tc>
      </w:tr>
      <w:tr w:rsidR="00246B5D" w:rsidRPr="003B5809" w:rsidTr="00246B5D">
        <w:tc>
          <w:tcPr>
            <w:tcW w:w="944" w:type="dxa"/>
          </w:tcPr>
          <w:p w:rsidR="00246B5D" w:rsidRPr="0084503D" w:rsidRDefault="00246B5D" w:rsidP="00B50707">
            <w:pPr>
              <w:jc w:val="center"/>
              <w:rPr>
                <w:b/>
              </w:rPr>
            </w:pPr>
          </w:p>
        </w:tc>
        <w:tc>
          <w:tcPr>
            <w:tcW w:w="10841" w:type="dxa"/>
            <w:gridSpan w:val="6"/>
          </w:tcPr>
          <w:p w:rsidR="00246B5D" w:rsidRPr="0084503D" w:rsidRDefault="00246B5D" w:rsidP="00B50707">
            <w:pPr>
              <w:jc w:val="center"/>
              <w:rPr>
                <w:b/>
              </w:rPr>
            </w:pPr>
            <w:r w:rsidRPr="0084503D">
              <w:rPr>
                <w:b/>
              </w:rPr>
              <w:t>European Union</w:t>
            </w:r>
          </w:p>
        </w:tc>
      </w:tr>
      <w:tr w:rsidR="00246B5D" w:rsidRPr="003B5809" w:rsidTr="00246B5D">
        <w:tc>
          <w:tcPr>
            <w:tcW w:w="1183" w:type="dxa"/>
            <w:gridSpan w:val="2"/>
          </w:tcPr>
          <w:p w:rsidR="00246B5D" w:rsidRPr="003B5809" w:rsidRDefault="00246B5D" w:rsidP="00B50707">
            <w:r>
              <w:t>2:00 a.m.</w:t>
            </w:r>
          </w:p>
        </w:tc>
        <w:tc>
          <w:tcPr>
            <w:tcW w:w="6603" w:type="dxa"/>
          </w:tcPr>
          <w:p w:rsidR="00246B5D" w:rsidRPr="0084503D" w:rsidRDefault="00246B5D" w:rsidP="00B50707">
            <w:pPr>
              <w:rPr>
                <w:b/>
              </w:rPr>
            </w:pPr>
            <w:r w:rsidRPr="0084503D">
              <w:rPr>
                <w:b/>
              </w:rPr>
              <w:t>Germany Trade Balance</w:t>
            </w:r>
          </w:p>
        </w:tc>
        <w:tc>
          <w:tcPr>
            <w:tcW w:w="1047" w:type="dxa"/>
          </w:tcPr>
          <w:p w:rsidR="00246B5D" w:rsidRPr="0084503D" w:rsidRDefault="00246B5D" w:rsidP="00B50707">
            <w:pPr>
              <w:jc w:val="center"/>
            </w:pPr>
            <w:r w:rsidRPr="0084503D">
              <w:rPr>
                <w:rFonts w:cs="Times New Roman"/>
              </w:rPr>
              <w:t>€</w:t>
            </w:r>
            <w:r w:rsidRPr="0084503D">
              <w:t>20.0b</w:t>
            </w:r>
          </w:p>
        </w:tc>
        <w:tc>
          <w:tcPr>
            <w:tcW w:w="949" w:type="dxa"/>
          </w:tcPr>
          <w:p w:rsidR="00246B5D" w:rsidRPr="0084503D" w:rsidRDefault="00246B5D" w:rsidP="00B50707">
            <w:pPr>
              <w:jc w:val="center"/>
            </w:pPr>
            <w:r w:rsidRPr="0084503D">
              <w:rPr>
                <w:rFonts w:cs="Times New Roman"/>
              </w:rPr>
              <w:t>€</w:t>
            </w:r>
            <w:r w:rsidRPr="0084503D">
              <w:t>20.4b</w:t>
            </w:r>
          </w:p>
        </w:tc>
        <w:tc>
          <w:tcPr>
            <w:tcW w:w="885" w:type="dxa"/>
          </w:tcPr>
          <w:p w:rsidR="00246B5D" w:rsidRPr="0084503D" w:rsidRDefault="00246B5D" w:rsidP="00246B5D">
            <w:pPr>
              <w:jc w:val="center"/>
              <w:rPr>
                <w:rFonts w:cs="Times New Roman"/>
              </w:rPr>
            </w:pPr>
          </w:p>
        </w:tc>
        <w:tc>
          <w:tcPr>
            <w:tcW w:w="1118" w:type="dxa"/>
          </w:tcPr>
          <w:p w:rsidR="00246B5D" w:rsidRPr="0084503D" w:rsidRDefault="00246B5D" w:rsidP="00246B5D">
            <w:pPr>
              <w:jc w:val="center"/>
            </w:pPr>
            <w:r w:rsidRPr="0084503D">
              <w:rPr>
                <w:rFonts w:cs="Times New Roman"/>
              </w:rPr>
              <w:t>€</w:t>
            </w:r>
            <w:r>
              <w:t>19.7</w:t>
            </w:r>
            <w:r w:rsidRPr="0084503D">
              <w:t>b</w:t>
            </w:r>
          </w:p>
        </w:tc>
      </w:tr>
      <w:tr w:rsidR="00246B5D" w:rsidRPr="003B5809" w:rsidTr="00246B5D">
        <w:tc>
          <w:tcPr>
            <w:tcW w:w="1183" w:type="dxa"/>
            <w:gridSpan w:val="2"/>
          </w:tcPr>
          <w:p w:rsidR="00246B5D" w:rsidRPr="003B5809" w:rsidRDefault="00246B5D" w:rsidP="0084503D">
            <w:r>
              <w:t>2:30 a.m.</w:t>
            </w:r>
          </w:p>
        </w:tc>
        <w:tc>
          <w:tcPr>
            <w:tcW w:w="6603" w:type="dxa"/>
          </w:tcPr>
          <w:p w:rsidR="00246B5D" w:rsidRDefault="00246B5D" w:rsidP="00B50707">
            <w:pPr>
              <w:rPr>
                <w:b/>
              </w:rPr>
            </w:pPr>
            <w:r>
              <w:rPr>
                <w:b/>
              </w:rPr>
              <w:t>Bank of France Business Industry Sentiment Indicator</w:t>
            </w:r>
          </w:p>
          <w:p w:rsidR="00246B5D" w:rsidRPr="0084503D" w:rsidRDefault="00246B5D" w:rsidP="00B50707">
            <w:r>
              <w:t>Results of survey based on “representative sample” of businesses</w:t>
            </w:r>
          </w:p>
        </w:tc>
        <w:tc>
          <w:tcPr>
            <w:tcW w:w="1047" w:type="dxa"/>
          </w:tcPr>
          <w:p w:rsidR="00246B5D" w:rsidRPr="0084503D" w:rsidRDefault="00246B5D" w:rsidP="00B50707">
            <w:pPr>
              <w:jc w:val="center"/>
            </w:pPr>
            <w:r>
              <w:t>100</w:t>
            </w:r>
          </w:p>
        </w:tc>
        <w:tc>
          <w:tcPr>
            <w:tcW w:w="949" w:type="dxa"/>
          </w:tcPr>
          <w:p w:rsidR="00246B5D" w:rsidRPr="0084503D" w:rsidRDefault="00246B5D" w:rsidP="00B50707">
            <w:pPr>
              <w:jc w:val="center"/>
            </w:pPr>
            <w:r>
              <w:t>100</w:t>
            </w:r>
          </w:p>
        </w:tc>
        <w:tc>
          <w:tcPr>
            <w:tcW w:w="885" w:type="dxa"/>
          </w:tcPr>
          <w:p w:rsidR="00246B5D" w:rsidRDefault="00246B5D" w:rsidP="00B50707">
            <w:pPr>
              <w:jc w:val="center"/>
            </w:pPr>
          </w:p>
        </w:tc>
        <w:tc>
          <w:tcPr>
            <w:tcW w:w="1118" w:type="dxa"/>
          </w:tcPr>
          <w:p w:rsidR="00246B5D" w:rsidRPr="0084503D" w:rsidRDefault="00246B5D" w:rsidP="00B50707">
            <w:pPr>
              <w:jc w:val="center"/>
            </w:pPr>
            <w:r>
              <w:t>101</w:t>
            </w:r>
          </w:p>
        </w:tc>
      </w:tr>
      <w:tr w:rsidR="00246B5D" w:rsidRPr="003B5809" w:rsidTr="00246B5D">
        <w:tc>
          <w:tcPr>
            <w:tcW w:w="1183" w:type="dxa"/>
            <w:gridSpan w:val="2"/>
          </w:tcPr>
          <w:p w:rsidR="00246B5D" w:rsidRDefault="00246B5D" w:rsidP="0084503D">
            <w:r>
              <w:t>4:30 a.m.</w:t>
            </w:r>
          </w:p>
        </w:tc>
        <w:tc>
          <w:tcPr>
            <w:tcW w:w="6603" w:type="dxa"/>
          </w:tcPr>
          <w:p w:rsidR="00246B5D" w:rsidRPr="0084503D" w:rsidRDefault="00246B5D" w:rsidP="0084503D">
            <w:pPr>
              <w:rPr>
                <w:b/>
              </w:rPr>
            </w:pPr>
            <w:r>
              <w:rPr>
                <w:b/>
              </w:rPr>
              <w:t xml:space="preserve">Eurozone </w:t>
            </w:r>
            <w:proofErr w:type="spellStart"/>
            <w:r>
              <w:rPr>
                <w:b/>
              </w:rPr>
              <w:t>Sentix</w:t>
            </w:r>
            <w:proofErr w:type="spellEnd"/>
            <w:r>
              <w:rPr>
                <w:b/>
              </w:rPr>
              <w:t xml:space="preserve"> Investor Confidence</w:t>
            </w:r>
          </w:p>
        </w:tc>
        <w:tc>
          <w:tcPr>
            <w:tcW w:w="1047" w:type="dxa"/>
          </w:tcPr>
          <w:p w:rsidR="00246B5D" w:rsidRPr="0084503D" w:rsidRDefault="00246B5D" w:rsidP="00B50707">
            <w:pPr>
              <w:jc w:val="center"/>
            </w:pPr>
            <w:r>
              <w:t>9.0</w:t>
            </w:r>
          </w:p>
        </w:tc>
        <w:tc>
          <w:tcPr>
            <w:tcW w:w="949" w:type="dxa"/>
          </w:tcPr>
          <w:p w:rsidR="00246B5D" w:rsidRPr="0084503D" w:rsidRDefault="00246B5D" w:rsidP="00B50707">
            <w:pPr>
              <w:jc w:val="center"/>
            </w:pPr>
            <w:r>
              <w:t>9.3</w:t>
            </w:r>
          </w:p>
        </w:tc>
        <w:tc>
          <w:tcPr>
            <w:tcW w:w="885" w:type="dxa"/>
          </w:tcPr>
          <w:p w:rsidR="00246B5D" w:rsidRDefault="00246B5D" w:rsidP="00B50707">
            <w:pPr>
              <w:jc w:val="center"/>
            </w:pPr>
          </w:p>
        </w:tc>
        <w:tc>
          <w:tcPr>
            <w:tcW w:w="1118" w:type="dxa"/>
          </w:tcPr>
          <w:p w:rsidR="00246B5D" w:rsidRPr="0084503D" w:rsidRDefault="00246B5D" w:rsidP="00B50707">
            <w:pPr>
              <w:jc w:val="center"/>
            </w:pPr>
            <w:r>
              <w:t>12.1</w:t>
            </w:r>
          </w:p>
        </w:tc>
      </w:tr>
      <w:tr w:rsidR="00246B5D" w:rsidRPr="003B5809" w:rsidTr="00246B5D">
        <w:tc>
          <w:tcPr>
            <w:tcW w:w="1183" w:type="dxa"/>
            <w:gridSpan w:val="2"/>
          </w:tcPr>
          <w:p w:rsidR="00246B5D" w:rsidRPr="003B5809" w:rsidRDefault="00246B5D" w:rsidP="00A839A6">
            <w:r>
              <w:t>5:30 a.m.</w:t>
            </w:r>
          </w:p>
        </w:tc>
        <w:tc>
          <w:tcPr>
            <w:tcW w:w="6603" w:type="dxa"/>
          </w:tcPr>
          <w:p w:rsidR="00246B5D" w:rsidRPr="0084503D" w:rsidRDefault="00246B5D" w:rsidP="00B50707">
            <w:pPr>
              <w:rPr>
                <w:b/>
              </w:rPr>
            </w:pPr>
            <w:r>
              <w:rPr>
                <w:b/>
              </w:rPr>
              <w:t xml:space="preserve">Auction: Germany to </w:t>
            </w:r>
            <w:r w:rsidRPr="00A839A6">
              <w:rPr>
                <w:b/>
              </w:rPr>
              <w:t xml:space="preserve">sell </w:t>
            </w:r>
            <w:r w:rsidRPr="00A839A6">
              <w:rPr>
                <w:rFonts w:cs="Times New Roman"/>
                <w:b/>
              </w:rPr>
              <w:t>€</w:t>
            </w:r>
            <w:r>
              <w:rPr>
                <w:rFonts w:cs="Times New Roman"/>
                <w:b/>
              </w:rPr>
              <w:t>2bb 6-Month Bills</w:t>
            </w:r>
          </w:p>
        </w:tc>
        <w:tc>
          <w:tcPr>
            <w:tcW w:w="1047" w:type="dxa"/>
          </w:tcPr>
          <w:p w:rsidR="00246B5D" w:rsidRPr="0084503D" w:rsidRDefault="00246B5D" w:rsidP="00B50707">
            <w:pPr>
              <w:jc w:val="center"/>
            </w:pPr>
          </w:p>
        </w:tc>
        <w:tc>
          <w:tcPr>
            <w:tcW w:w="949" w:type="dxa"/>
          </w:tcPr>
          <w:p w:rsidR="00246B5D" w:rsidRPr="0084503D" w:rsidRDefault="00246B5D" w:rsidP="00B50707">
            <w:pPr>
              <w:jc w:val="center"/>
            </w:pPr>
            <w:r>
              <w:t>-0.617%</w:t>
            </w:r>
          </w:p>
        </w:tc>
        <w:tc>
          <w:tcPr>
            <w:tcW w:w="885" w:type="dxa"/>
          </w:tcPr>
          <w:p w:rsidR="00246B5D" w:rsidRDefault="00246B5D" w:rsidP="00B50707">
            <w:pPr>
              <w:jc w:val="center"/>
            </w:pPr>
          </w:p>
        </w:tc>
        <w:tc>
          <w:tcPr>
            <w:tcW w:w="1118" w:type="dxa"/>
          </w:tcPr>
          <w:p w:rsidR="00246B5D" w:rsidRPr="0084503D" w:rsidRDefault="00246B5D" w:rsidP="00B50707">
            <w:pPr>
              <w:jc w:val="center"/>
            </w:pPr>
            <w:r>
              <w:t>-0.6199%</w:t>
            </w:r>
          </w:p>
        </w:tc>
      </w:tr>
      <w:tr w:rsidR="00246B5D" w:rsidRPr="003B5809" w:rsidTr="00246B5D">
        <w:tc>
          <w:tcPr>
            <w:tcW w:w="1183" w:type="dxa"/>
            <w:gridSpan w:val="2"/>
          </w:tcPr>
          <w:p w:rsidR="00246B5D" w:rsidRPr="003B5809" w:rsidRDefault="00246B5D" w:rsidP="00B50707">
            <w:r>
              <w:t>8:50 a.m.</w:t>
            </w:r>
          </w:p>
        </w:tc>
        <w:tc>
          <w:tcPr>
            <w:tcW w:w="6603" w:type="dxa"/>
          </w:tcPr>
          <w:p w:rsidR="00246B5D" w:rsidRPr="00A839A6" w:rsidRDefault="00246B5D" w:rsidP="00B50707">
            <w:pPr>
              <w:rPr>
                <w:rFonts w:cs="Times New Roman"/>
                <w:b/>
              </w:rPr>
            </w:pPr>
            <w:r w:rsidRPr="00A839A6">
              <w:rPr>
                <w:b/>
              </w:rPr>
              <w:t xml:space="preserve">Auction: France to sell </w:t>
            </w:r>
            <w:r w:rsidRPr="00A839A6">
              <w:rPr>
                <w:rFonts w:cs="Times New Roman"/>
                <w:b/>
              </w:rPr>
              <w:t>€3bb 3-Month Bills</w:t>
            </w:r>
          </w:p>
        </w:tc>
        <w:tc>
          <w:tcPr>
            <w:tcW w:w="1047" w:type="dxa"/>
          </w:tcPr>
          <w:p w:rsidR="00246B5D" w:rsidRPr="0084503D" w:rsidRDefault="00246B5D" w:rsidP="00B50707">
            <w:pPr>
              <w:jc w:val="center"/>
            </w:pPr>
          </w:p>
        </w:tc>
        <w:tc>
          <w:tcPr>
            <w:tcW w:w="949" w:type="dxa"/>
          </w:tcPr>
          <w:p w:rsidR="00246B5D" w:rsidRPr="0084503D" w:rsidRDefault="00246B5D" w:rsidP="00B50707">
            <w:pPr>
              <w:jc w:val="center"/>
            </w:pPr>
            <w:r>
              <w:t>-0.604%</w:t>
            </w:r>
          </w:p>
        </w:tc>
        <w:tc>
          <w:tcPr>
            <w:tcW w:w="885" w:type="dxa"/>
          </w:tcPr>
          <w:p w:rsidR="00246B5D" w:rsidRPr="0084503D" w:rsidRDefault="00246B5D" w:rsidP="00B50707">
            <w:pPr>
              <w:jc w:val="center"/>
            </w:pPr>
          </w:p>
        </w:tc>
        <w:tc>
          <w:tcPr>
            <w:tcW w:w="1118" w:type="dxa"/>
          </w:tcPr>
          <w:p w:rsidR="00246B5D" w:rsidRPr="0084503D" w:rsidRDefault="00246B5D" w:rsidP="00B50707">
            <w:pPr>
              <w:jc w:val="center"/>
            </w:pPr>
          </w:p>
        </w:tc>
      </w:tr>
      <w:tr w:rsidR="00246B5D" w:rsidRPr="003B5809" w:rsidTr="00246B5D">
        <w:tc>
          <w:tcPr>
            <w:tcW w:w="1183" w:type="dxa"/>
            <w:gridSpan w:val="2"/>
          </w:tcPr>
          <w:p w:rsidR="00246B5D" w:rsidRPr="003B5809" w:rsidRDefault="00246B5D" w:rsidP="00B50707">
            <w:r>
              <w:t>8:50 a.m.</w:t>
            </w:r>
          </w:p>
        </w:tc>
        <w:tc>
          <w:tcPr>
            <w:tcW w:w="6603" w:type="dxa"/>
          </w:tcPr>
          <w:p w:rsidR="00246B5D" w:rsidRPr="0084503D" w:rsidRDefault="00246B5D" w:rsidP="00A839A6">
            <w:pPr>
              <w:rPr>
                <w:b/>
              </w:rPr>
            </w:pPr>
            <w:r w:rsidRPr="00A839A6">
              <w:rPr>
                <w:b/>
              </w:rPr>
              <w:t xml:space="preserve">Auction: France to sell </w:t>
            </w:r>
            <w:r w:rsidRPr="00A839A6">
              <w:rPr>
                <w:rFonts w:cs="Times New Roman"/>
                <w:b/>
              </w:rPr>
              <w:t>€</w:t>
            </w:r>
            <w:r>
              <w:rPr>
                <w:rFonts w:cs="Times New Roman"/>
                <w:b/>
              </w:rPr>
              <w:t>0.8</w:t>
            </w:r>
            <w:r w:rsidRPr="00A839A6">
              <w:rPr>
                <w:rFonts w:cs="Times New Roman"/>
                <w:b/>
              </w:rPr>
              <w:t xml:space="preserve">bb </w:t>
            </w:r>
            <w:r>
              <w:rPr>
                <w:rFonts w:cs="Times New Roman"/>
                <w:b/>
              </w:rPr>
              <w:t>12-Month</w:t>
            </w:r>
            <w:r w:rsidRPr="00A839A6">
              <w:rPr>
                <w:rFonts w:cs="Times New Roman"/>
                <w:b/>
              </w:rPr>
              <w:t xml:space="preserve"> Bills</w:t>
            </w:r>
          </w:p>
        </w:tc>
        <w:tc>
          <w:tcPr>
            <w:tcW w:w="1047" w:type="dxa"/>
          </w:tcPr>
          <w:p w:rsidR="00246B5D" w:rsidRPr="0084503D" w:rsidRDefault="00246B5D" w:rsidP="00B50707">
            <w:pPr>
              <w:jc w:val="center"/>
            </w:pPr>
          </w:p>
        </w:tc>
        <w:tc>
          <w:tcPr>
            <w:tcW w:w="949" w:type="dxa"/>
          </w:tcPr>
          <w:p w:rsidR="00246B5D" w:rsidRPr="0084503D" w:rsidRDefault="00246B5D" w:rsidP="00B50707">
            <w:pPr>
              <w:jc w:val="center"/>
            </w:pPr>
            <w:r>
              <w:t>-0.570%</w:t>
            </w:r>
          </w:p>
        </w:tc>
        <w:tc>
          <w:tcPr>
            <w:tcW w:w="885" w:type="dxa"/>
          </w:tcPr>
          <w:p w:rsidR="00246B5D" w:rsidRPr="0084503D" w:rsidRDefault="00246B5D" w:rsidP="00B50707">
            <w:pPr>
              <w:jc w:val="center"/>
            </w:pPr>
          </w:p>
        </w:tc>
        <w:tc>
          <w:tcPr>
            <w:tcW w:w="1118" w:type="dxa"/>
          </w:tcPr>
          <w:p w:rsidR="00246B5D" w:rsidRPr="0084503D" w:rsidRDefault="00246B5D" w:rsidP="00B50707">
            <w:pPr>
              <w:jc w:val="center"/>
            </w:pPr>
          </w:p>
        </w:tc>
      </w:tr>
      <w:tr w:rsidR="00246B5D" w:rsidRPr="003B5809" w:rsidTr="00246B5D">
        <w:tc>
          <w:tcPr>
            <w:tcW w:w="1183" w:type="dxa"/>
            <w:gridSpan w:val="2"/>
          </w:tcPr>
          <w:p w:rsidR="00246B5D" w:rsidRDefault="00246B5D" w:rsidP="00B50707">
            <w:r>
              <w:t>8:50 a.m.</w:t>
            </w:r>
          </w:p>
        </w:tc>
        <w:tc>
          <w:tcPr>
            <w:tcW w:w="6603" w:type="dxa"/>
          </w:tcPr>
          <w:p w:rsidR="00246B5D" w:rsidRPr="0084503D" w:rsidRDefault="00246B5D" w:rsidP="00A839A6">
            <w:pPr>
              <w:rPr>
                <w:b/>
              </w:rPr>
            </w:pPr>
            <w:r w:rsidRPr="00A839A6">
              <w:rPr>
                <w:b/>
              </w:rPr>
              <w:t xml:space="preserve">Auction: France to sell </w:t>
            </w:r>
            <w:r w:rsidRPr="00A839A6">
              <w:rPr>
                <w:rFonts w:cs="Times New Roman"/>
                <w:b/>
              </w:rPr>
              <w:t>€</w:t>
            </w:r>
            <w:r>
              <w:rPr>
                <w:rFonts w:cs="Times New Roman"/>
                <w:b/>
              </w:rPr>
              <w:t>1</w:t>
            </w:r>
            <w:r w:rsidRPr="00A839A6">
              <w:rPr>
                <w:rFonts w:cs="Times New Roman"/>
                <w:b/>
              </w:rPr>
              <w:t xml:space="preserve">bb </w:t>
            </w:r>
            <w:r>
              <w:rPr>
                <w:rFonts w:cs="Times New Roman"/>
                <w:b/>
              </w:rPr>
              <w:t>6</w:t>
            </w:r>
            <w:r w:rsidRPr="00A839A6">
              <w:rPr>
                <w:rFonts w:cs="Times New Roman"/>
                <w:b/>
              </w:rPr>
              <w:t>-Month Bills</w:t>
            </w:r>
          </w:p>
        </w:tc>
        <w:tc>
          <w:tcPr>
            <w:tcW w:w="1047" w:type="dxa"/>
          </w:tcPr>
          <w:p w:rsidR="00246B5D" w:rsidRPr="0084503D" w:rsidRDefault="00246B5D" w:rsidP="00B50707">
            <w:pPr>
              <w:jc w:val="center"/>
            </w:pPr>
          </w:p>
        </w:tc>
        <w:tc>
          <w:tcPr>
            <w:tcW w:w="949" w:type="dxa"/>
          </w:tcPr>
          <w:p w:rsidR="00246B5D" w:rsidRPr="0084503D" w:rsidRDefault="00246B5D" w:rsidP="00B50707">
            <w:pPr>
              <w:jc w:val="center"/>
            </w:pPr>
            <w:r>
              <w:t>-0.598%</w:t>
            </w:r>
          </w:p>
        </w:tc>
        <w:tc>
          <w:tcPr>
            <w:tcW w:w="885" w:type="dxa"/>
          </w:tcPr>
          <w:p w:rsidR="00246B5D" w:rsidRPr="0084503D" w:rsidRDefault="00246B5D" w:rsidP="00B50707">
            <w:pPr>
              <w:jc w:val="center"/>
            </w:pPr>
          </w:p>
        </w:tc>
        <w:tc>
          <w:tcPr>
            <w:tcW w:w="1118" w:type="dxa"/>
          </w:tcPr>
          <w:p w:rsidR="00246B5D" w:rsidRPr="0084503D" w:rsidRDefault="00246B5D" w:rsidP="00B50707">
            <w:pPr>
              <w:jc w:val="center"/>
            </w:pPr>
          </w:p>
        </w:tc>
      </w:tr>
      <w:tr w:rsidR="00246B5D" w:rsidRPr="003B5809" w:rsidTr="00246B5D">
        <w:tc>
          <w:tcPr>
            <w:tcW w:w="944" w:type="dxa"/>
          </w:tcPr>
          <w:p w:rsidR="00246B5D" w:rsidRDefault="00246B5D" w:rsidP="00B50707">
            <w:pPr>
              <w:jc w:val="center"/>
              <w:rPr>
                <w:b/>
              </w:rPr>
            </w:pPr>
          </w:p>
        </w:tc>
        <w:tc>
          <w:tcPr>
            <w:tcW w:w="10841" w:type="dxa"/>
            <w:gridSpan w:val="6"/>
          </w:tcPr>
          <w:p w:rsidR="00246B5D" w:rsidRPr="00981376" w:rsidRDefault="00246B5D" w:rsidP="00B50707">
            <w:pPr>
              <w:jc w:val="center"/>
              <w:rPr>
                <w:b/>
              </w:rPr>
            </w:pPr>
            <w:r>
              <w:rPr>
                <w:b/>
              </w:rPr>
              <w:t>Rest of World</w:t>
            </w:r>
          </w:p>
        </w:tc>
      </w:tr>
      <w:tr w:rsidR="00246B5D" w:rsidRPr="003B5809" w:rsidTr="00246B5D">
        <w:tc>
          <w:tcPr>
            <w:tcW w:w="1183" w:type="dxa"/>
            <w:gridSpan w:val="2"/>
          </w:tcPr>
          <w:p w:rsidR="00246B5D" w:rsidRDefault="00246B5D" w:rsidP="00B50707">
            <w:r>
              <w:t>7:00 a.m.</w:t>
            </w:r>
          </w:p>
        </w:tc>
        <w:tc>
          <w:tcPr>
            <w:tcW w:w="6603" w:type="dxa"/>
          </w:tcPr>
          <w:p w:rsidR="00246B5D" w:rsidRDefault="00246B5D" w:rsidP="00B50707">
            <w:pPr>
              <w:rPr>
                <w:b/>
              </w:rPr>
            </w:pPr>
            <w:r>
              <w:rPr>
                <w:b/>
              </w:rPr>
              <w:t>Brazil FGV General Price Index, Inflation MoM</w:t>
            </w:r>
          </w:p>
        </w:tc>
        <w:tc>
          <w:tcPr>
            <w:tcW w:w="1047" w:type="dxa"/>
          </w:tcPr>
          <w:p w:rsidR="00246B5D" w:rsidRPr="003B5809" w:rsidRDefault="00246B5D" w:rsidP="00246B5D">
            <w:pPr>
              <w:jc w:val="center"/>
            </w:pPr>
            <w:r>
              <w:t>1.57%</w:t>
            </w:r>
          </w:p>
        </w:tc>
        <w:tc>
          <w:tcPr>
            <w:tcW w:w="949" w:type="dxa"/>
          </w:tcPr>
          <w:p w:rsidR="00246B5D" w:rsidRDefault="00246B5D" w:rsidP="00B50707">
            <w:pPr>
              <w:jc w:val="center"/>
            </w:pPr>
            <w:r>
              <w:t>1.64%</w:t>
            </w:r>
          </w:p>
        </w:tc>
        <w:tc>
          <w:tcPr>
            <w:tcW w:w="885" w:type="dxa"/>
          </w:tcPr>
          <w:p w:rsidR="00246B5D" w:rsidRDefault="00246B5D" w:rsidP="00B50707">
            <w:pPr>
              <w:jc w:val="center"/>
            </w:pPr>
          </w:p>
        </w:tc>
        <w:tc>
          <w:tcPr>
            <w:tcW w:w="1118" w:type="dxa"/>
          </w:tcPr>
          <w:p w:rsidR="00246B5D" w:rsidRPr="003B5809" w:rsidRDefault="00246B5D" w:rsidP="00B50707">
            <w:pPr>
              <w:jc w:val="center"/>
            </w:pPr>
            <w:r>
              <w:t>1.48%</w:t>
            </w:r>
          </w:p>
        </w:tc>
      </w:tr>
      <w:tr w:rsidR="00246B5D" w:rsidRPr="003B5809" w:rsidTr="00246B5D">
        <w:tc>
          <w:tcPr>
            <w:tcW w:w="1183" w:type="dxa"/>
            <w:gridSpan w:val="2"/>
          </w:tcPr>
          <w:p w:rsidR="00246B5D" w:rsidRDefault="00246B5D" w:rsidP="00B50707">
            <w:r>
              <w:t>9:00 a.m.</w:t>
            </w:r>
          </w:p>
        </w:tc>
        <w:tc>
          <w:tcPr>
            <w:tcW w:w="6603" w:type="dxa"/>
          </w:tcPr>
          <w:p w:rsidR="00246B5D" w:rsidRDefault="00246B5D" w:rsidP="00B50707">
            <w:pPr>
              <w:rPr>
                <w:b/>
              </w:rPr>
            </w:pPr>
            <w:r>
              <w:rPr>
                <w:b/>
              </w:rPr>
              <w:t>Mexico CPI MoM</w:t>
            </w:r>
          </w:p>
        </w:tc>
        <w:tc>
          <w:tcPr>
            <w:tcW w:w="1047" w:type="dxa"/>
          </w:tcPr>
          <w:p w:rsidR="00246B5D" w:rsidRPr="003B5809" w:rsidRDefault="00246B5D" w:rsidP="00B50707">
            <w:pPr>
              <w:jc w:val="center"/>
            </w:pPr>
            <w:r>
              <w:t>0.34%</w:t>
            </w:r>
          </w:p>
        </w:tc>
        <w:tc>
          <w:tcPr>
            <w:tcW w:w="949" w:type="dxa"/>
          </w:tcPr>
          <w:p w:rsidR="00246B5D" w:rsidRDefault="00246B5D" w:rsidP="00B50707">
            <w:pPr>
              <w:jc w:val="center"/>
            </w:pPr>
            <w:r>
              <w:t>-0.16%</w:t>
            </w:r>
          </w:p>
        </w:tc>
        <w:tc>
          <w:tcPr>
            <w:tcW w:w="885" w:type="dxa"/>
          </w:tcPr>
          <w:p w:rsidR="00246B5D" w:rsidRPr="003B5809" w:rsidRDefault="00246B5D" w:rsidP="00B50707">
            <w:pPr>
              <w:jc w:val="center"/>
            </w:pPr>
          </w:p>
        </w:tc>
        <w:tc>
          <w:tcPr>
            <w:tcW w:w="1118" w:type="dxa"/>
          </w:tcPr>
          <w:p w:rsidR="00246B5D" w:rsidRPr="003B5809" w:rsidRDefault="00246B5D" w:rsidP="00B50707">
            <w:pPr>
              <w:jc w:val="center"/>
            </w:pPr>
          </w:p>
        </w:tc>
      </w:tr>
      <w:tr w:rsidR="00246B5D" w:rsidRPr="003B5809" w:rsidTr="00246B5D">
        <w:tc>
          <w:tcPr>
            <w:tcW w:w="1183" w:type="dxa"/>
            <w:gridSpan w:val="2"/>
          </w:tcPr>
          <w:p w:rsidR="00246B5D" w:rsidRDefault="00246B5D" w:rsidP="00B50707">
            <w:r>
              <w:t>9:00 a.m.</w:t>
            </w:r>
          </w:p>
        </w:tc>
        <w:tc>
          <w:tcPr>
            <w:tcW w:w="6603" w:type="dxa"/>
          </w:tcPr>
          <w:p w:rsidR="00246B5D" w:rsidRDefault="00246B5D" w:rsidP="00B50707">
            <w:pPr>
              <w:rPr>
                <w:b/>
              </w:rPr>
            </w:pPr>
            <w:r>
              <w:rPr>
                <w:b/>
              </w:rPr>
              <w:t>Mexico CPI YoY</w:t>
            </w:r>
          </w:p>
        </w:tc>
        <w:tc>
          <w:tcPr>
            <w:tcW w:w="1047" w:type="dxa"/>
          </w:tcPr>
          <w:p w:rsidR="00246B5D" w:rsidRPr="003B5809" w:rsidRDefault="00246B5D" w:rsidP="00B50707">
            <w:pPr>
              <w:jc w:val="center"/>
            </w:pPr>
            <w:r>
              <w:t>4.60%</w:t>
            </w:r>
          </w:p>
        </w:tc>
        <w:tc>
          <w:tcPr>
            <w:tcW w:w="949" w:type="dxa"/>
          </w:tcPr>
          <w:p w:rsidR="00246B5D" w:rsidRDefault="00246B5D" w:rsidP="00B50707">
            <w:pPr>
              <w:jc w:val="center"/>
            </w:pPr>
            <w:r>
              <w:t>4.51%</w:t>
            </w:r>
          </w:p>
        </w:tc>
        <w:tc>
          <w:tcPr>
            <w:tcW w:w="885" w:type="dxa"/>
          </w:tcPr>
          <w:p w:rsidR="00246B5D" w:rsidRPr="003B5809" w:rsidRDefault="00246B5D" w:rsidP="00B50707">
            <w:pPr>
              <w:jc w:val="center"/>
            </w:pPr>
          </w:p>
        </w:tc>
        <w:tc>
          <w:tcPr>
            <w:tcW w:w="1118" w:type="dxa"/>
          </w:tcPr>
          <w:p w:rsidR="00246B5D" w:rsidRPr="003B5809" w:rsidRDefault="00246B5D" w:rsidP="00B50707">
            <w:pPr>
              <w:jc w:val="center"/>
            </w:pPr>
          </w:p>
        </w:tc>
      </w:tr>
      <w:tr w:rsidR="00246B5D" w:rsidRPr="003B5809" w:rsidTr="00246B5D">
        <w:tc>
          <w:tcPr>
            <w:tcW w:w="1183" w:type="dxa"/>
            <w:gridSpan w:val="2"/>
          </w:tcPr>
          <w:p w:rsidR="00246B5D" w:rsidRDefault="00246B5D" w:rsidP="00B50707">
            <w:r>
              <w:lastRenderedPageBreak/>
              <w:t>7:50 p.m.</w:t>
            </w:r>
          </w:p>
        </w:tc>
        <w:tc>
          <w:tcPr>
            <w:tcW w:w="6603" w:type="dxa"/>
          </w:tcPr>
          <w:p w:rsidR="00246B5D" w:rsidRDefault="00246B5D" w:rsidP="00B50707">
            <w:pPr>
              <w:rPr>
                <w:b/>
              </w:rPr>
            </w:pPr>
            <w:r>
              <w:rPr>
                <w:b/>
              </w:rPr>
              <w:t>Japan Money Stock (M3) YoY</w:t>
            </w:r>
          </w:p>
        </w:tc>
        <w:tc>
          <w:tcPr>
            <w:tcW w:w="1047" w:type="dxa"/>
          </w:tcPr>
          <w:p w:rsidR="00246B5D" w:rsidRPr="003B5809" w:rsidRDefault="00246B5D" w:rsidP="00B50707">
            <w:pPr>
              <w:jc w:val="center"/>
            </w:pPr>
            <w:r>
              <w:t>2.7%</w:t>
            </w:r>
          </w:p>
        </w:tc>
        <w:tc>
          <w:tcPr>
            <w:tcW w:w="949" w:type="dxa"/>
          </w:tcPr>
          <w:p w:rsidR="00246B5D" w:rsidRDefault="00246B5D" w:rsidP="00B50707">
            <w:pPr>
              <w:jc w:val="center"/>
            </w:pPr>
            <w:r>
              <w:t>2.7%</w:t>
            </w:r>
          </w:p>
        </w:tc>
        <w:tc>
          <w:tcPr>
            <w:tcW w:w="885" w:type="dxa"/>
          </w:tcPr>
          <w:p w:rsidR="00246B5D" w:rsidRPr="003B5809" w:rsidRDefault="00246B5D" w:rsidP="00B50707">
            <w:pPr>
              <w:jc w:val="center"/>
            </w:pPr>
          </w:p>
        </w:tc>
        <w:tc>
          <w:tcPr>
            <w:tcW w:w="1118" w:type="dxa"/>
          </w:tcPr>
          <w:p w:rsidR="00246B5D" w:rsidRPr="003B5809" w:rsidRDefault="00246B5D" w:rsidP="00B50707">
            <w:pPr>
              <w:jc w:val="center"/>
            </w:pPr>
          </w:p>
        </w:tc>
      </w:tr>
      <w:tr w:rsidR="00246B5D" w:rsidRPr="003B5809" w:rsidTr="00246B5D">
        <w:tc>
          <w:tcPr>
            <w:tcW w:w="1183" w:type="dxa"/>
            <w:gridSpan w:val="2"/>
          </w:tcPr>
          <w:p w:rsidR="00246B5D" w:rsidRDefault="00246B5D" w:rsidP="00B50707">
            <w:r>
              <w:t>9:30 p.m.</w:t>
            </w:r>
          </w:p>
        </w:tc>
        <w:tc>
          <w:tcPr>
            <w:tcW w:w="6603" w:type="dxa"/>
          </w:tcPr>
          <w:p w:rsidR="00246B5D" w:rsidRDefault="00246B5D" w:rsidP="00B50707">
            <w:pPr>
              <w:rPr>
                <w:b/>
              </w:rPr>
            </w:pPr>
            <w:r>
              <w:rPr>
                <w:b/>
              </w:rPr>
              <w:t>China PPI YoY</w:t>
            </w:r>
          </w:p>
        </w:tc>
        <w:tc>
          <w:tcPr>
            <w:tcW w:w="1047" w:type="dxa"/>
          </w:tcPr>
          <w:p w:rsidR="00246B5D" w:rsidRPr="003B5809" w:rsidRDefault="00246B5D" w:rsidP="00B50707">
            <w:pPr>
              <w:jc w:val="center"/>
            </w:pPr>
            <w:r>
              <w:t>4.5%</w:t>
            </w:r>
          </w:p>
        </w:tc>
        <w:tc>
          <w:tcPr>
            <w:tcW w:w="949" w:type="dxa"/>
          </w:tcPr>
          <w:p w:rsidR="00246B5D" w:rsidRDefault="00246B5D" w:rsidP="00B50707">
            <w:pPr>
              <w:jc w:val="center"/>
            </w:pPr>
            <w:r>
              <w:t>4.1%</w:t>
            </w:r>
          </w:p>
        </w:tc>
        <w:tc>
          <w:tcPr>
            <w:tcW w:w="885" w:type="dxa"/>
          </w:tcPr>
          <w:p w:rsidR="00246B5D" w:rsidRPr="003B5809" w:rsidRDefault="00246B5D" w:rsidP="00B50707">
            <w:pPr>
              <w:jc w:val="center"/>
            </w:pPr>
          </w:p>
        </w:tc>
        <w:tc>
          <w:tcPr>
            <w:tcW w:w="1118" w:type="dxa"/>
          </w:tcPr>
          <w:p w:rsidR="00246B5D" w:rsidRPr="003B5809" w:rsidRDefault="00246B5D" w:rsidP="00B50707">
            <w:pPr>
              <w:jc w:val="center"/>
            </w:pPr>
          </w:p>
        </w:tc>
      </w:tr>
      <w:tr w:rsidR="00246B5D" w:rsidRPr="003B5809" w:rsidTr="00246B5D">
        <w:tc>
          <w:tcPr>
            <w:tcW w:w="1183" w:type="dxa"/>
            <w:gridSpan w:val="2"/>
          </w:tcPr>
          <w:p w:rsidR="00246B5D" w:rsidRDefault="00246B5D" w:rsidP="00B50707">
            <w:r>
              <w:t>9:30 p.m.</w:t>
            </w:r>
          </w:p>
        </w:tc>
        <w:tc>
          <w:tcPr>
            <w:tcW w:w="6603" w:type="dxa"/>
          </w:tcPr>
          <w:p w:rsidR="00246B5D" w:rsidRDefault="00246B5D" w:rsidP="00B50707">
            <w:pPr>
              <w:rPr>
                <w:b/>
              </w:rPr>
            </w:pPr>
            <w:r>
              <w:rPr>
                <w:b/>
              </w:rPr>
              <w:t>China CPI YoY</w:t>
            </w:r>
          </w:p>
        </w:tc>
        <w:tc>
          <w:tcPr>
            <w:tcW w:w="1047" w:type="dxa"/>
          </w:tcPr>
          <w:p w:rsidR="00246B5D" w:rsidRPr="003B5809" w:rsidRDefault="00246B5D" w:rsidP="00B50707">
            <w:pPr>
              <w:jc w:val="center"/>
            </w:pPr>
            <w:r>
              <w:t>1.9%</w:t>
            </w:r>
          </w:p>
        </w:tc>
        <w:tc>
          <w:tcPr>
            <w:tcW w:w="949" w:type="dxa"/>
          </w:tcPr>
          <w:p w:rsidR="00246B5D" w:rsidRDefault="00246B5D" w:rsidP="00B50707">
            <w:pPr>
              <w:jc w:val="center"/>
            </w:pPr>
            <w:r>
              <w:t>1.8%</w:t>
            </w:r>
          </w:p>
        </w:tc>
        <w:tc>
          <w:tcPr>
            <w:tcW w:w="885" w:type="dxa"/>
          </w:tcPr>
          <w:p w:rsidR="00246B5D" w:rsidRPr="003B5809" w:rsidRDefault="00246B5D" w:rsidP="00B50707">
            <w:pPr>
              <w:jc w:val="center"/>
            </w:pPr>
          </w:p>
        </w:tc>
        <w:tc>
          <w:tcPr>
            <w:tcW w:w="1118" w:type="dxa"/>
          </w:tcPr>
          <w:p w:rsidR="00246B5D" w:rsidRPr="003B5809" w:rsidRDefault="00246B5D" w:rsidP="00B50707">
            <w:pPr>
              <w:jc w:val="center"/>
            </w:pPr>
          </w:p>
        </w:tc>
      </w:tr>
      <w:tr w:rsidR="00246B5D" w:rsidRPr="003B5809" w:rsidTr="00246B5D">
        <w:tc>
          <w:tcPr>
            <w:tcW w:w="1183" w:type="dxa"/>
            <w:gridSpan w:val="2"/>
          </w:tcPr>
          <w:p w:rsidR="00246B5D" w:rsidRDefault="00246B5D" w:rsidP="00B50707">
            <w:r>
              <w:t>11:30 p.m.</w:t>
            </w:r>
          </w:p>
        </w:tc>
        <w:tc>
          <w:tcPr>
            <w:tcW w:w="6603" w:type="dxa"/>
          </w:tcPr>
          <w:p w:rsidR="00246B5D" w:rsidRDefault="00246B5D" w:rsidP="00B50707">
            <w:pPr>
              <w:rPr>
                <w:b/>
              </w:rPr>
            </w:pPr>
            <w:r>
              <w:rPr>
                <w:b/>
              </w:rPr>
              <w:t>Auction: Japan to sell 5Y Bonds</w:t>
            </w:r>
          </w:p>
        </w:tc>
        <w:tc>
          <w:tcPr>
            <w:tcW w:w="1047" w:type="dxa"/>
          </w:tcPr>
          <w:p w:rsidR="00246B5D" w:rsidRPr="003B5809" w:rsidRDefault="00246B5D" w:rsidP="00B50707">
            <w:pPr>
              <w:jc w:val="center"/>
            </w:pPr>
          </w:p>
        </w:tc>
        <w:tc>
          <w:tcPr>
            <w:tcW w:w="949" w:type="dxa"/>
          </w:tcPr>
          <w:p w:rsidR="00246B5D" w:rsidRDefault="00246B5D" w:rsidP="00B50707">
            <w:pPr>
              <w:jc w:val="center"/>
            </w:pPr>
            <w:r>
              <w:t>-0.113%</w:t>
            </w:r>
          </w:p>
        </w:tc>
        <w:tc>
          <w:tcPr>
            <w:tcW w:w="885" w:type="dxa"/>
          </w:tcPr>
          <w:p w:rsidR="00246B5D" w:rsidRPr="003B5809" w:rsidRDefault="00246B5D" w:rsidP="00B50707">
            <w:pPr>
              <w:jc w:val="center"/>
            </w:pPr>
          </w:p>
        </w:tc>
        <w:tc>
          <w:tcPr>
            <w:tcW w:w="1118" w:type="dxa"/>
          </w:tcPr>
          <w:p w:rsidR="00246B5D" w:rsidRPr="003B5809" w:rsidRDefault="00246B5D" w:rsidP="00B50707">
            <w:pPr>
              <w:jc w:val="center"/>
            </w:pPr>
          </w:p>
        </w:tc>
      </w:tr>
    </w:tbl>
    <w:p w:rsidR="002A1E99" w:rsidRDefault="002A1E99"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246B5D" w:rsidRDefault="00246B5D" w:rsidP="00640374">
      <w:pPr>
        <w:spacing w:after="0" w:line="240" w:lineRule="auto"/>
      </w:pPr>
    </w:p>
    <w:p w:rsidR="00AD51E8" w:rsidRDefault="00AD51E8" w:rsidP="00640374">
      <w:pPr>
        <w:spacing w:after="0" w:line="240" w:lineRule="auto"/>
      </w:pPr>
    </w:p>
    <w:p w:rsidR="00246B5D" w:rsidRPr="003B5809" w:rsidRDefault="00246B5D" w:rsidP="00246B5D">
      <w:pPr>
        <w:spacing w:after="0" w:line="240" w:lineRule="auto"/>
      </w:pPr>
      <w:r w:rsidRPr="003B5809">
        <w:lastRenderedPageBreak/>
        <w:t>07/</w:t>
      </w:r>
      <w:r>
        <w:t>10</w:t>
      </w:r>
      <w:r w:rsidRPr="003B5809">
        <w:t xml:space="preserve">/2018, as of </w:t>
      </w:r>
      <w:r>
        <w:t>7</w:t>
      </w:r>
      <w:r w:rsidRPr="003B5809">
        <w:t>:00 a.m. EST</w:t>
      </w:r>
    </w:p>
    <w:p w:rsidR="00246B5D" w:rsidRPr="003B5809" w:rsidRDefault="00246B5D" w:rsidP="00246B5D">
      <w:pPr>
        <w:pStyle w:val="ListParagraph"/>
        <w:numPr>
          <w:ilvl w:val="0"/>
          <w:numId w:val="1"/>
        </w:numPr>
        <w:spacing w:after="0" w:line="240" w:lineRule="auto"/>
      </w:pPr>
      <w:r w:rsidRPr="003B5809">
        <w:rPr>
          <w:b/>
          <w:u w:val="single"/>
        </w:rPr>
        <w:t>Fixed Income</w:t>
      </w:r>
    </w:p>
    <w:p w:rsidR="00246B5D" w:rsidRDefault="00246B5D" w:rsidP="00246B5D">
      <w:pPr>
        <w:pStyle w:val="ListParagraph"/>
        <w:numPr>
          <w:ilvl w:val="1"/>
          <w:numId w:val="1"/>
        </w:numPr>
        <w:spacing w:after="0" w:line="240" w:lineRule="auto"/>
      </w:pPr>
      <w:r w:rsidRPr="003B5809">
        <w:t xml:space="preserve">TY </w:t>
      </w:r>
      <w:r w:rsidR="00433339">
        <w:t>traded 120-01/120-04+ over Asian and London sessions.  TY traded down in Asian session, moving inversely with US futures and Asian indice</w:t>
      </w:r>
      <w:r w:rsidR="002271EF">
        <w:t xml:space="preserve">s.  CFTC positioning data shows </w:t>
      </w:r>
      <w:r w:rsidR="00433339">
        <w:t>increased speculative shorting activity in TY and Eurodollar futur</w:t>
      </w:r>
      <w:r w:rsidR="002271EF">
        <w:t>es despite recent Treasury rally, highlighting the trending growth in trading volume and depth in the US debt market</w:t>
      </w:r>
      <w:r w:rsidR="00433339">
        <w:t>.  5000-contract TY sc</w:t>
      </w:r>
      <w:r w:rsidR="002271EF">
        <w:t>reen trade at 120-02 moved the needle mid-session.  Investors will look to jobs and labor data to be released today for US session.</w:t>
      </w:r>
    </w:p>
    <w:p w:rsidR="00246B5D" w:rsidRDefault="00960D1E" w:rsidP="00246B5D">
      <w:pPr>
        <w:pStyle w:val="ListParagraph"/>
        <w:numPr>
          <w:ilvl w:val="1"/>
          <w:numId w:val="1"/>
        </w:numPr>
        <w:spacing w:after="0" w:line="240" w:lineRule="auto"/>
      </w:pPr>
      <w:r>
        <w:t>German sovereign curve</w:t>
      </w:r>
      <w:r w:rsidR="002271EF">
        <w:t xml:space="preserve"> </w:t>
      </w:r>
      <w:r>
        <w:t>little changed</w:t>
      </w:r>
      <w:r w:rsidR="002271EF">
        <w:t xml:space="preserve"> </w:t>
      </w:r>
      <w:r>
        <w:t xml:space="preserve">(162.56/162.26) </w:t>
      </w:r>
      <w:r w:rsidR="002271EF">
        <w:t xml:space="preserve">on </w:t>
      </w:r>
      <w:r>
        <w:t xml:space="preserve">EFSF news, </w:t>
      </w:r>
      <w:r w:rsidR="002271EF">
        <w:t>10Y bund sale on Wednesday</w:t>
      </w:r>
      <w:r>
        <w:t>, and media reports that ECB could reinvest maturing bond proceeds into longer-dated debt to maintain its duration</w:t>
      </w:r>
      <w:r w:rsidR="002271EF">
        <w:t>.</w:t>
      </w:r>
      <w:r>
        <w:t xml:space="preserve">  </w:t>
      </w:r>
      <w:r w:rsidR="002271EF">
        <w:t xml:space="preserve">  </w:t>
      </w:r>
      <w:r>
        <w:t xml:space="preserve">Bund futures mostly unaffected by recent criticism of ECB’s QE program, which is coming under scrutiny.  </w:t>
      </w:r>
      <w:r w:rsidR="00E72769">
        <w:t xml:space="preserve">Gilts down at start of London session (123.17/122.84) after late-Monday rally on UK foreign secretary Boris Johnson’s loud departure.  UK financial benchmarks released today keeps BoE on track to raise rates in August.  BTP futures rallied and fell to opening levels, spurred by speculation surrounding Italy’s potential inability to absorb higher debt financing costs due to increased interest rates and the end of ECB’s QE program. </w:t>
      </w:r>
    </w:p>
    <w:p w:rsidR="00246B5D" w:rsidRPr="003B5809" w:rsidRDefault="00246B5D" w:rsidP="00246B5D">
      <w:pPr>
        <w:pStyle w:val="ListParagraph"/>
        <w:numPr>
          <w:ilvl w:val="0"/>
          <w:numId w:val="1"/>
        </w:numPr>
        <w:spacing w:after="0" w:line="240" w:lineRule="auto"/>
      </w:pPr>
      <w:r w:rsidRPr="003B5809">
        <w:rPr>
          <w:b/>
          <w:u w:val="single"/>
        </w:rPr>
        <w:t>Equities</w:t>
      </w:r>
    </w:p>
    <w:p w:rsidR="00246B5D" w:rsidRDefault="00246B5D" w:rsidP="00190F61">
      <w:pPr>
        <w:pStyle w:val="ListParagraph"/>
        <w:numPr>
          <w:ilvl w:val="1"/>
          <w:numId w:val="1"/>
        </w:numPr>
        <w:spacing w:after="0" w:line="240" w:lineRule="auto"/>
      </w:pPr>
      <w:r w:rsidRPr="003B5809">
        <w:t xml:space="preserve">US </w:t>
      </w:r>
      <w:r>
        <w:t xml:space="preserve">futures </w:t>
      </w:r>
      <w:r w:rsidR="00E72769">
        <w:t xml:space="preserve">spike during Asian session, with NASDAQ futures moving to 7331.50 (+0.4%) led by movements in the oil industry.  </w:t>
      </w:r>
      <w:r w:rsidR="00190F61">
        <w:t>Investors interested in earnings reports later this week.  European indices advanced alongside US futures, with STOXX to 385.98</w:t>
      </w:r>
      <w:r>
        <w:t xml:space="preserve"> </w:t>
      </w:r>
      <w:r w:rsidR="00190F61">
        <w:t xml:space="preserve">(+0.36%), DAX to 12589 (+0.37%) and CAC40 to 5426 (+0.53%); </w:t>
      </w:r>
      <w:proofErr w:type="spellStart"/>
      <w:r w:rsidR="00190F61">
        <w:t>Oil&amp;Gas</w:t>
      </w:r>
      <w:proofErr w:type="spellEnd"/>
      <w:r w:rsidR="00190F61">
        <w:t xml:space="preserve"> stocks up 1.43%, industrials up 1.02%, pared by telecommunications down 0.4% and natural resources down 0.55%.  Asian indices mixed, with Hang Seng showing unchanged, Nikkei to 22196 (+0.66%) and Shanghai to 2827.625 (+0.44%).  </w:t>
      </w:r>
      <w:proofErr w:type="spellStart"/>
      <w:r w:rsidR="00190F61">
        <w:t>PetroChina</w:t>
      </w:r>
      <w:proofErr w:type="spellEnd"/>
      <w:r w:rsidR="00190F61">
        <w:t xml:space="preserve"> contributed most to Shanghai gains, advancing on general optimism on Wall Street.</w:t>
      </w:r>
    </w:p>
    <w:p w:rsidR="00246B5D" w:rsidRPr="002D330D" w:rsidRDefault="00246B5D" w:rsidP="00246B5D">
      <w:pPr>
        <w:pStyle w:val="ListParagraph"/>
        <w:numPr>
          <w:ilvl w:val="0"/>
          <w:numId w:val="1"/>
        </w:numPr>
        <w:spacing w:after="0" w:line="240" w:lineRule="auto"/>
      </w:pPr>
      <w:r w:rsidRPr="002D330D">
        <w:rPr>
          <w:b/>
          <w:u w:val="single"/>
        </w:rPr>
        <w:t>FX</w:t>
      </w:r>
    </w:p>
    <w:p w:rsidR="00246B5D" w:rsidRDefault="00246B5D" w:rsidP="00246B5D">
      <w:pPr>
        <w:pStyle w:val="ListParagraph"/>
        <w:numPr>
          <w:ilvl w:val="1"/>
          <w:numId w:val="1"/>
        </w:numPr>
        <w:spacing w:after="0" w:line="240" w:lineRule="auto"/>
      </w:pPr>
      <w:r w:rsidRPr="003B5809">
        <w:t xml:space="preserve">Euro </w:t>
      </w:r>
      <w:r w:rsidR="00190F61">
        <w:t xml:space="preserve">took a hit, moving to 1.1697 (-0.46%) as German economic sentiment </w:t>
      </w:r>
      <w:r w:rsidR="003A117E">
        <w:t>was impaired</w:t>
      </w:r>
      <w:r w:rsidR="00190F61">
        <w:t>.  Pound (</w:t>
      </w:r>
      <w:r w:rsidR="003A117E">
        <w:t>1.3231; -0.21%) affected by political uneasiness surrounding Prime Minister May.  Yen down 0.44%, negatively affected by the absence of US-China trade tensions, damping demand for the haven currency.  Yuan down 0.25%, affected by large USD gains and language from Chinese government that authorities are keen to reduce USDCHN volatility.</w:t>
      </w:r>
    </w:p>
    <w:p w:rsidR="00246B5D" w:rsidRDefault="00246B5D" w:rsidP="00246B5D">
      <w:pPr>
        <w:pStyle w:val="ListParagraph"/>
        <w:numPr>
          <w:ilvl w:val="1"/>
          <w:numId w:val="1"/>
        </w:numPr>
        <w:spacing w:after="0" w:line="240" w:lineRule="auto"/>
      </w:pPr>
      <w:r>
        <w:t xml:space="preserve">Pound up </w:t>
      </w:r>
    </w:p>
    <w:p w:rsidR="00246B5D" w:rsidRDefault="00246B5D" w:rsidP="00246B5D">
      <w:pPr>
        <w:pStyle w:val="ListParagraph"/>
        <w:numPr>
          <w:ilvl w:val="1"/>
          <w:numId w:val="1"/>
        </w:numPr>
        <w:spacing w:after="0" w:line="240" w:lineRule="auto"/>
      </w:pPr>
      <w:r>
        <w:t xml:space="preserve">Yuan </w:t>
      </w:r>
    </w:p>
    <w:p w:rsidR="00246B5D" w:rsidRPr="003B5809" w:rsidRDefault="00246B5D" w:rsidP="00246B5D">
      <w:pPr>
        <w:pStyle w:val="ListParagraph"/>
        <w:numPr>
          <w:ilvl w:val="0"/>
          <w:numId w:val="1"/>
        </w:numPr>
        <w:spacing w:after="0" w:line="240" w:lineRule="auto"/>
      </w:pPr>
      <w:r w:rsidRPr="003B5809">
        <w:rPr>
          <w:b/>
          <w:u w:val="single"/>
        </w:rPr>
        <w:t>Commodities</w:t>
      </w:r>
    </w:p>
    <w:p w:rsidR="003A117E" w:rsidRPr="003A117E" w:rsidRDefault="00246B5D" w:rsidP="003A117E">
      <w:pPr>
        <w:pStyle w:val="ListParagraph"/>
        <w:numPr>
          <w:ilvl w:val="1"/>
          <w:numId w:val="1"/>
        </w:numPr>
        <w:spacing w:after="0" w:line="240" w:lineRule="auto"/>
        <w:rPr>
          <w:b/>
          <w:u w:val="single"/>
        </w:rPr>
      </w:pPr>
      <w:r>
        <w:t>Brent Crude</w:t>
      </w:r>
      <w:r w:rsidR="003A117E">
        <w:t xml:space="preserve"> advances to 79.02 (+1.22%) on news that US crude stockpiles are shrinking and supply disruptions emerging from </w:t>
      </w:r>
      <w:proofErr w:type="spellStart"/>
      <w:r w:rsidR="003A117E">
        <w:t>Lybia</w:t>
      </w:r>
      <w:proofErr w:type="spellEnd"/>
      <w:r w:rsidR="003A117E">
        <w:t xml:space="preserve"> and Iran, moving oil to near its 2014-highs.  Wheat fell to </w:t>
      </w:r>
      <w:r w:rsidR="004C5F34">
        <w:t>498.75</w:t>
      </w:r>
      <w:r w:rsidR="003A117E">
        <w:t xml:space="preserve"> (-1.92%) on </w:t>
      </w:r>
      <w:r w:rsidR="004C5F34">
        <w:t>news that France has seen a larger wheat crop</w:t>
      </w:r>
      <w:proofErr w:type="gramStart"/>
      <w:r w:rsidR="004C5F34">
        <w:t xml:space="preserve">, </w:t>
      </w:r>
      <w:r w:rsidR="003A117E">
        <w:t xml:space="preserve"> with</w:t>
      </w:r>
      <w:proofErr w:type="gramEnd"/>
      <w:r w:rsidR="003A117E">
        <w:t xml:space="preserve"> corn (-0.81% )</w:t>
      </w:r>
      <w:r w:rsidR="004C5F34">
        <w:t xml:space="preserve"> </w:t>
      </w:r>
      <w:r w:rsidR="003A117E">
        <w:t xml:space="preserve">following the decline. Gold declines to </w:t>
      </w:r>
      <w:r w:rsidR="004C5F34">
        <w:t>1250.1799</w:t>
      </w:r>
      <w:r w:rsidR="003A117E">
        <w:t xml:space="preserve"> (-0.79%) as investors are more opt</w:t>
      </w:r>
      <w:r w:rsidR="004C5F34">
        <w:t xml:space="preserve">imistic about market conditions and USD posts gains.  </w:t>
      </w:r>
    </w:p>
    <w:p w:rsidR="00246B5D" w:rsidRPr="00246B5D" w:rsidRDefault="00246B5D" w:rsidP="00246B5D">
      <w:pPr>
        <w:pStyle w:val="ListParagraph"/>
        <w:numPr>
          <w:ilvl w:val="0"/>
          <w:numId w:val="1"/>
        </w:numPr>
        <w:spacing w:after="0" w:line="240" w:lineRule="auto"/>
        <w:rPr>
          <w:b/>
          <w:u w:val="single"/>
        </w:rPr>
      </w:pPr>
      <w:r w:rsidRPr="00246B5D">
        <w:rPr>
          <w:b/>
          <w:u w:val="single"/>
        </w:rPr>
        <w:t>Facts and News</w:t>
      </w:r>
    </w:p>
    <w:p w:rsidR="00246B5D" w:rsidRPr="003B5809" w:rsidRDefault="00246B5D" w:rsidP="00246B5D">
      <w:pPr>
        <w:pStyle w:val="ListParagraph"/>
        <w:numPr>
          <w:ilvl w:val="1"/>
          <w:numId w:val="1"/>
        </w:numPr>
        <w:spacing w:after="0" w:line="240" w:lineRule="auto"/>
        <w:rPr>
          <w:b/>
          <w:u w:val="single"/>
        </w:rPr>
      </w:pPr>
      <w:r w:rsidRPr="003B5809">
        <w:t xml:space="preserve">On July </w:t>
      </w:r>
      <w:r>
        <w:t>10, 19</w:t>
      </w:r>
      <w:r w:rsidR="000E4912">
        <w:t>85</w:t>
      </w:r>
      <w:r>
        <w:t xml:space="preserve">, </w:t>
      </w:r>
      <w:r w:rsidR="000E4912">
        <w:t>the Coca-Cola Company announced it would bring back its original formula, calling it “Coca-Cola Classic,” after a worldwide public outcry and falling sales of “new Coke.”</w:t>
      </w:r>
    </w:p>
    <w:p w:rsidR="00246B5D" w:rsidRPr="00413EF6" w:rsidRDefault="00A95EA7" w:rsidP="000167E1">
      <w:pPr>
        <w:pStyle w:val="ListParagraph"/>
        <w:numPr>
          <w:ilvl w:val="1"/>
          <w:numId w:val="1"/>
        </w:numPr>
        <w:spacing w:after="0" w:line="240" w:lineRule="auto"/>
        <w:rPr>
          <w:b/>
          <w:u w:val="single"/>
        </w:rPr>
      </w:pPr>
      <w:r>
        <w:t xml:space="preserve">Recent studies indicate pharma companies </w:t>
      </w:r>
      <w:r w:rsidR="000167E1">
        <w:t xml:space="preserve">often hire FDA staffers who managed their successful drug reviews, sparking a conflict-of-interest debate in the industry.  15 of the 26 employees who left the </w:t>
      </w:r>
      <w:proofErr w:type="spellStart"/>
      <w:r w:rsidR="000167E1" w:rsidRPr="000167E1">
        <w:t>hematologyoncology</w:t>
      </w:r>
      <w:proofErr w:type="spellEnd"/>
      <w:r w:rsidR="000167E1">
        <w:t xml:space="preserve"> board in 2016 later worked in the biopharmaceutical industry.  In line with these concerns, regulators are under scrutiny for pay-later conflicts of interest, where companies pay consulting or associated research fees to regulators after successful drug reviews.</w:t>
      </w:r>
    </w:p>
    <w:p w:rsidR="00246B5D" w:rsidRPr="00413EF6" w:rsidRDefault="00246B5D" w:rsidP="00246B5D">
      <w:pPr>
        <w:spacing w:after="0" w:line="240" w:lineRule="auto"/>
        <w:rPr>
          <w:b/>
          <w:u w:val="single"/>
        </w:rPr>
      </w:pPr>
      <w:r w:rsidRPr="00413EF6">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0E4912" w:rsidRPr="003B5809" w:rsidTr="000E4912">
        <w:trPr>
          <w:trHeight w:val="145"/>
        </w:trPr>
        <w:tc>
          <w:tcPr>
            <w:tcW w:w="1268" w:type="dxa"/>
          </w:tcPr>
          <w:p w:rsidR="000E4912" w:rsidRPr="003B5809" w:rsidRDefault="000E4912" w:rsidP="00433339">
            <w:pPr>
              <w:rPr>
                <w:b/>
              </w:rPr>
            </w:pPr>
            <w:r w:rsidRPr="003B5809">
              <w:rPr>
                <w:b/>
              </w:rPr>
              <w:t>Time</w:t>
            </w:r>
          </w:p>
        </w:tc>
        <w:tc>
          <w:tcPr>
            <w:tcW w:w="7079" w:type="dxa"/>
          </w:tcPr>
          <w:p w:rsidR="000E4912" w:rsidRPr="00B755A7" w:rsidRDefault="000E4912" w:rsidP="00433339">
            <w:pPr>
              <w:rPr>
                <w:b/>
              </w:rPr>
            </w:pPr>
            <w:r w:rsidRPr="00B755A7">
              <w:rPr>
                <w:b/>
              </w:rPr>
              <w:t>Event</w:t>
            </w:r>
          </w:p>
        </w:tc>
        <w:tc>
          <w:tcPr>
            <w:tcW w:w="1122" w:type="dxa"/>
          </w:tcPr>
          <w:p w:rsidR="000E4912" w:rsidRPr="00B755A7" w:rsidRDefault="000E4912" w:rsidP="00433339">
            <w:pPr>
              <w:jc w:val="center"/>
              <w:rPr>
                <w:b/>
              </w:rPr>
            </w:pPr>
            <w:r w:rsidRPr="00B755A7">
              <w:rPr>
                <w:b/>
              </w:rPr>
              <w:t>Survey</w:t>
            </w:r>
          </w:p>
        </w:tc>
        <w:tc>
          <w:tcPr>
            <w:tcW w:w="1017" w:type="dxa"/>
          </w:tcPr>
          <w:p w:rsidR="000E4912" w:rsidRPr="00B755A7" w:rsidRDefault="000E4912" w:rsidP="00433339">
            <w:pPr>
              <w:jc w:val="center"/>
              <w:rPr>
                <w:b/>
              </w:rPr>
            </w:pPr>
            <w:r w:rsidRPr="00B755A7">
              <w:rPr>
                <w:b/>
              </w:rPr>
              <w:t>Prev.</w:t>
            </w:r>
          </w:p>
        </w:tc>
        <w:tc>
          <w:tcPr>
            <w:tcW w:w="1198" w:type="dxa"/>
          </w:tcPr>
          <w:p w:rsidR="000E4912" w:rsidRPr="00B755A7" w:rsidRDefault="000E4912" w:rsidP="00433339">
            <w:pPr>
              <w:jc w:val="center"/>
              <w:rPr>
                <w:b/>
              </w:rPr>
            </w:pPr>
            <w:r w:rsidRPr="00B755A7">
              <w:rPr>
                <w:b/>
              </w:rPr>
              <w:t>Actual</w:t>
            </w:r>
          </w:p>
        </w:tc>
      </w:tr>
      <w:tr w:rsidR="000E4912" w:rsidRPr="003B5809" w:rsidTr="00433339">
        <w:trPr>
          <w:trHeight w:val="262"/>
        </w:trPr>
        <w:tc>
          <w:tcPr>
            <w:tcW w:w="11684" w:type="dxa"/>
            <w:gridSpan w:val="5"/>
          </w:tcPr>
          <w:p w:rsidR="000E4912" w:rsidRPr="00B755A7" w:rsidRDefault="000E4912" w:rsidP="00433339">
            <w:pPr>
              <w:jc w:val="center"/>
              <w:rPr>
                <w:b/>
              </w:rPr>
            </w:pPr>
            <w:r w:rsidRPr="00B755A7">
              <w:rPr>
                <w:b/>
              </w:rPr>
              <w:t>United States</w:t>
            </w:r>
          </w:p>
        </w:tc>
      </w:tr>
      <w:tr w:rsidR="000E4912" w:rsidRPr="003B5809" w:rsidTr="000E4912">
        <w:trPr>
          <w:trHeight w:val="262"/>
        </w:trPr>
        <w:tc>
          <w:tcPr>
            <w:tcW w:w="1268" w:type="dxa"/>
          </w:tcPr>
          <w:p w:rsidR="000E4912" w:rsidRPr="003B5809" w:rsidRDefault="000E4912" w:rsidP="00433339">
            <w:r>
              <w:t>6:00 a.m.</w:t>
            </w:r>
          </w:p>
        </w:tc>
        <w:tc>
          <w:tcPr>
            <w:tcW w:w="7079" w:type="dxa"/>
          </w:tcPr>
          <w:p w:rsidR="000E4912" w:rsidRPr="00B755A7" w:rsidRDefault="000E4912" w:rsidP="00433339">
            <w:pPr>
              <w:rPr>
                <w:b/>
              </w:rPr>
            </w:pPr>
            <w:r w:rsidRPr="00B755A7">
              <w:rPr>
                <w:b/>
              </w:rPr>
              <w:t>NFIB Small Business Optimism Index</w:t>
            </w:r>
          </w:p>
        </w:tc>
        <w:tc>
          <w:tcPr>
            <w:tcW w:w="1122" w:type="dxa"/>
          </w:tcPr>
          <w:p w:rsidR="000E4912" w:rsidRPr="00B755A7" w:rsidRDefault="000E4912" w:rsidP="00433339">
            <w:pPr>
              <w:jc w:val="center"/>
            </w:pPr>
            <w:r w:rsidRPr="00B755A7">
              <w:t>105.8</w:t>
            </w:r>
          </w:p>
        </w:tc>
        <w:tc>
          <w:tcPr>
            <w:tcW w:w="1017" w:type="dxa"/>
          </w:tcPr>
          <w:p w:rsidR="000E4912" w:rsidRPr="00B755A7" w:rsidRDefault="000E4912" w:rsidP="00433339">
            <w:pPr>
              <w:jc w:val="center"/>
            </w:pPr>
            <w:r w:rsidRPr="00B755A7">
              <w:t>107.8</w:t>
            </w:r>
          </w:p>
        </w:tc>
        <w:tc>
          <w:tcPr>
            <w:tcW w:w="1198" w:type="dxa"/>
          </w:tcPr>
          <w:p w:rsidR="000E4912" w:rsidRPr="00B755A7" w:rsidRDefault="004C5F34" w:rsidP="00433339">
            <w:pPr>
              <w:jc w:val="center"/>
            </w:pPr>
            <w:r>
              <w:t>107.2</w:t>
            </w:r>
          </w:p>
        </w:tc>
      </w:tr>
      <w:tr w:rsidR="000E4912" w:rsidRPr="003B5809" w:rsidTr="000E4912">
        <w:trPr>
          <w:trHeight w:val="276"/>
        </w:trPr>
        <w:tc>
          <w:tcPr>
            <w:tcW w:w="1268" w:type="dxa"/>
          </w:tcPr>
          <w:p w:rsidR="000E4912" w:rsidRPr="003B5809" w:rsidRDefault="000E4912" w:rsidP="00433339">
            <w:r>
              <w:t>10:00 a.m.</w:t>
            </w:r>
          </w:p>
        </w:tc>
        <w:tc>
          <w:tcPr>
            <w:tcW w:w="7079" w:type="dxa"/>
          </w:tcPr>
          <w:p w:rsidR="000E4912" w:rsidRPr="00B755A7" w:rsidRDefault="000E4912" w:rsidP="000E4912">
            <w:pPr>
              <w:rPr>
                <w:b/>
              </w:rPr>
            </w:pPr>
            <w:r w:rsidRPr="00B755A7">
              <w:rPr>
                <w:b/>
              </w:rPr>
              <w:t>US Job Openings, JOLTS Total</w:t>
            </w:r>
          </w:p>
        </w:tc>
        <w:tc>
          <w:tcPr>
            <w:tcW w:w="1122" w:type="dxa"/>
          </w:tcPr>
          <w:p w:rsidR="000E4912" w:rsidRPr="00B755A7" w:rsidRDefault="000E4912" w:rsidP="00433339">
            <w:pPr>
              <w:jc w:val="center"/>
            </w:pPr>
            <w:r w:rsidRPr="00B755A7">
              <w:t>6660</w:t>
            </w:r>
          </w:p>
        </w:tc>
        <w:tc>
          <w:tcPr>
            <w:tcW w:w="1017" w:type="dxa"/>
          </w:tcPr>
          <w:p w:rsidR="000E4912" w:rsidRPr="00B755A7" w:rsidRDefault="000E4912" w:rsidP="00433339">
            <w:pPr>
              <w:jc w:val="center"/>
            </w:pPr>
            <w:r w:rsidRPr="00B755A7">
              <w:t>6698</w:t>
            </w:r>
          </w:p>
        </w:tc>
        <w:tc>
          <w:tcPr>
            <w:tcW w:w="1198" w:type="dxa"/>
          </w:tcPr>
          <w:p w:rsidR="000E4912" w:rsidRPr="00B755A7" w:rsidRDefault="000E4912" w:rsidP="00433339">
            <w:pPr>
              <w:jc w:val="center"/>
            </w:pPr>
          </w:p>
        </w:tc>
      </w:tr>
      <w:tr w:rsidR="000E4912" w:rsidRPr="003B5809" w:rsidTr="000E4912">
        <w:trPr>
          <w:trHeight w:val="262"/>
        </w:trPr>
        <w:tc>
          <w:tcPr>
            <w:tcW w:w="1268" w:type="dxa"/>
          </w:tcPr>
          <w:p w:rsidR="000E4912" w:rsidRDefault="000E4912" w:rsidP="00433339">
            <w:r>
              <w:t>11:30 a.m.</w:t>
            </w:r>
          </w:p>
        </w:tc>
        <w:tc>
          <w:tcPr>
            <w:tcW w:w="7079" w:type="dxa"/>
          </w:tcPr>
          <w:p w:rsidR="000E4912" w:rsidRPr="00B755A7" w:rsidRDefault="000E4912" w:rsidP="00433339">
            <w:pPr>
              <w:rPr>
                <w:b/>
              </w:rPr>
            </w:pPr>
            <w:r w:rsidRPr="00B755A7">
              <w:rPr>
                <w:b/>
              </w:rPr>
              <w:t>Auction: 4-Week Bills</w:t>
            </w:r>
          </w:p>
        </w:tc>
        <w:tc>
          <w:tcPr>
            <w:tcW w:w="1122" w:type="dxa"/>
          </w:tcPr>
          <w:p w:rsidR="000E4912" w:rsidRPr="00B755A7" w:rsidRDefault="000E4912" w:rsidP="00433339">
            <w:pPr>
              <w:jc w:val="center"/>
            </w:pPr>
          </w:p>
        </w:tc>
        <w:tc>
          <w:tcPr>
            <w:tcW w:w="1017" w:type="dxa"/>
          </w:tcPr>
          <w:p w:rsidR="000E4912" w:rsidRPr="00B755A7" w:rsidRDefault="000E4912" w:rsidP="00433339">
            <w:pPr>
              <w:jc w:val="center"/>
            </w:pPr>
            <w:r w:rsidRPr="00B755A7">
              <w:t>1.860%</w:t>
            </w:r>
          </w:p>
        </w:tc>
        <w:tc>
          <w:tcPr>
            <w:tcW w:w="1198" w:type="dxa"/>
          </w:tcPr>
          <w:p w:rsidR="000E4912" w:rsidRPr="00B755A7" w:rsidRDefault="000E4912" w:rsidP="00433339">
            <w:pPr>
              <w:jc w:val="center"/>
            </w:pPr>
          </w:p>
        </w:tc>
      </w:tr>
      <w:tr w:rsidR="000E4912" w:rsidRPr="003B5809" w:rsidTr="000E4912">
        <w:trPr>
          <w:trHeight w:val="262"/>
        </w:trPr>
        <w:tc>
          <w:tcPr>
            <w:tcW w:w="1268" w:type="dxa"/>
          </w:tcPr>
          <w:p w:rsidR="000E4912" w:rsidRPr="003B5809" w:rsidRDefault="000E4912" w:rsidP="00433339">
            <w:r>
              <w:t>1:00 p.m.</w:t>
            </w:r>
          </w:p>
        </w:tc>
        <w:tc>
          <w:tcPr>
            <w:tcW w:w="7079" w:type="dxa"/>
          </w:tcPr>
          <w:p w:rsidR="000E4912" w:rsidRPr="00B755A7" w:rsidRDefault="000E4912" w:rsidP="00433339">
            <w:pPr>
              <w:rPr>
                <w:b/>
              </w:rPr>
            </w:pPr>
            <w:r w:rsidRPr="00B755A7">
              <w:rPr>
                <w:b/>
              </w:rPr>
              <w:t>Auction: $33bb 3Y Notes</w:t>
            </w:r>
          </w:p>
        </w:tc>
        <w:tc>
          <w:tcPr>
            <w:tcW w:w="1122" w:type="dxa"/>
          </w:tcPr>
          <w:p w:rsidR="000E4912" w:rsidRPr="00B755A7" w:rsidRDefault="000E4912" w:rsidP="00433339">
            <w:pPr>
              <w:jc w:val="center"/>
            </w:pPr>
          </w:p>
        </w:tc>
        <w:tc>
          <w:tcPr>
            <w:tcW w:w="1017" w:type="dxa"/>
          </w:tcPr>
          <w:p w:rsidR="000E4912" w:rsidRPr="00B755A7" w:rsidRDefault="000E4912" w:rsidP="00433339">
            <w:pPr>
              <w:jc w:val="center"/>
            </w:pPr>
            <w:r w:rsidRPr="00B755A7">
              <w:t>2.664%</w:t>
            </w:r>
          </w:p>
        </w:tc>
        <w:tc>
          <w:tcPr>
            <w:tcW w:w="1198" w:type="dxa"/>
          </w:tcPr>
          <w:p w:rsidR="000E4912" w:rsidRPr="00B755A7" w:rsidRDefault="000E4912" w:rsidP="00433339">
            <w:pPr>
              <w:jc w:val="center"/>
            </w:pPr>
          </w:p>
        </w:tc>
      </w:tr>
      <w:tr w:rsidR="000E4912" w:rsidRPr="003B5809" w:rsidTr="00433339">
        <w:trPr>
          <w:trHeight w:val="276"/>
        </w:trPr>
        <w:tc>
          <w:tcPr>
            <w:tcW w:w="11684" w:type="dxa"/>
            <w:gridSpan w:val="5"/>
          </w:tcPr>
          <w:p w:rsidR="000E4912" w:rsidRPr="00B755A7" w:rsidRDefault="000E4912" w:rsidP="00433339">
            <w:pPr>
              <w:jc w:val="center"/>
              <w:rPr>
                <w:b/>
              </w:rPr>
            </w:pPr>
            <w:r w:rsidRPr="00B755A7">
              <w:rPr>
                <w:b/>
              </w:rPr>
              <w:t>Europe</w:t>
            </w:r>
          </w:p>
        </w:tc>
      </w:tr>
      <w:tr w:rsidR="000E4912" w:rsidRPr="003B5809" w:rsidTr="000E4912">
        <w:trPr>
          <w:trHeight w:val="64"/>
        </w:trPr>
        <w:tc>
          <w:tcPr>
            <w:tcW w:w="1268" w:type="dxa"/>
          </w:tcPr>
          <w:p w:rsidR="000E4912" w:rsidRPr="003B5809" w:rsidRDefault="000E4912" w:rsidP="00433339">
            <w:r>
              <w:t>2:45 a.m.</w:t>
            </w:r>
          </w:p>
        </w:tc>
        <w:tc>
          <w:tcPr>
            <w:tcW w:w="7079" w:type="dxa"/>
          </w:tcPr>
          <w:p w:rsidR="000E4912" w:rsidRPr="00B755A7" w:rsidRDefault="00B755A7" w:rsidP="00433339">
            <w:pPr>
              <w:rPr>
                <w:b/>
              </w:rPr>
            </w:pPr>
            <w:r w:rsidRPr="00B755A7">
              <w:rPr>
                <w:b/>
              </w:rPr>
              <w:t>France Industrial Production YoY</w:t>
            </w:r>
          </w:p>
        </w:tc>
        <w:tc>
          <w:tcPr>
            <w:tcW w:w="1122" w:type="dxa"/>
          </w:tcPr>
          <w:p w:rsidR="000E4912" w:rsidRPr="00B755A7" w:rsidRDefault="00B755A7" w:rsidP="00433339">
            <w:pPr>
              <w:jc w:val="center"/>
            </w:pPr>
            <w:r w:rsidRPr="00B755A7">
              <w:t>0.4%</w:t>
            </w:r>
          </w:p>
        </w:tc>
        <w:tc>
          <w:tcPr>
            <w:tcW w:w="1017" w:type="dxa"/>
          </w:tcPr>
          <w:p w:rsidR="000E4912" w:rsidRPr="00B755A7" w:rsidRDefault="00B755A7" w:rsidP="00433339">
            <w:pPr>
              <w:jc w:val="center"/>
            </w:pPr>
            <w:r w:rsidRPr="00B755A7">
              <w:t>2.1%</w:t>
            </w:r>
          </w:p>
        </w:tc>
        <w:tc>
          <w:tcPr>
            <w:tcW w:w="1198" w:type="dxa"/>
          </w:tcPr>
          <w:p w:rsidR="000E4912" w:rsidRPr="00B755A7" w:rsidRDefault="004C5F34" w:rsidP="00433339">
            <w:pPr>
              <w:jc w:val="center"/>
            </w:pPr>
            <w:r>
              <w:t>-0.9%</w:t>
            </w:r>
          </w:p>
        </w:tc>
      </w:tr>
      <w:tr w:rsidR="000E4912" w:rsidRPr="003B5809" w:rsidTr="000E4912">
        <w:trPr>
          <w:trHeight w:val="276"/>
        </w:trPr>
        <w:tc>
          <w:tcPr>
            <w:tcW w:w="1268" w:type="dxa"/>
          </w:tcPr>
          <w:p w:rsidR="000E4912" w:rsidRPr="003B5809" w:rsidRDefault="00B755A7" w:rsidP="00433339">
            <w:r>
              <w:t>4:00 a.m.</w:t>
            </w:r>
          </w:p>
        </w:tc>
        <w:tc>
          <w:tcPr>
            <w:tcW w:w="7079" w:type="dxa"/>
          </w:tcPr>
          <w:p w:rsidR="000E4912" w:rsidRPr="00B755A7" w:rsidRDefault="00B755A7" w:rsidP="00433339">
            <w:pPr>
              <w:rPr>
                <w:b/>
              </w:rPr>
            </w:pPr>
            <w:r w:rsidRPr="00B755A7">
              <w:rPr>
                <w:b/>
              </w:rPr>
              <w:t>Italy Industrial Production YoY</w:t>
            </w:r>
          </w:p>
        </w:tc>
        <w:tc>
          <w:tcPr>
            <w:tcW w:w="1122" w:type="dxa"/>
          </w:tcPr>
          <w:p w:rsidR="000E4912" w:rsidRPr="00B755A7" w:rsidRDefault="00B755A7" w:rsidP="00433339">
            <w:pPr>
              <w:jc w:val="center"/>
            </w:pPr>
            <w:r w:rsidRPr="00B755A7">
              <w:t>2.8%</w:t>
            </w:r>
          </w:p>
        </w:tc>
        <w:tc>
          <w:tcPr>
            <w:tcW w:w="1017" w:type="dxa"/>
          </w:tcPr>
          <w:p w:rsidR="000E4912" w:rsidRPr="00B755A7" w:rsidRDefault="00B755A7" w:rsidP="00433339">
            <w:pPr>
              <w:jc w:val="center"/>
            </w:pPr>
            <w:r w:rsidRPr="00B755A7">
              <w:t>1.9%</w:t>
            </w:r>
          </w:p>
        </w:tc>
        <w:tc>
          <w:tcPr>
            <w:tcW w:w="1198" w:type="dxa"/>
          </w:tcPr>
          <w:p w:rsidR="000E4912" w:rsidRPr="00B755A7" w:rsidRDefault="004C5F34" w:rsidP="00433339">
            <w:pPr>
              <w:jc w:val="center"/>
            </w:pPr>
            <w:r>
              <w:t>2.1%</w:t>
            </w:r>
          </w:p>
        </w:tc>
      </w:tr>
      <w:tr w:rsidR="000E4912" w:rsidRPr="003B5809" w:rsidTr="000E4912">
        <w:trPr>
          <w:trHeight w:val="262"/>
        </w:trPr>
        <w:tc>
          <w:tcPr>
            <w:tcW w:w="1268" w:type="dxa"/>
          </w:tcPr>
          <w:p w:rsidR="000E4912" w:rsidRPr="003B5809" w:rsidRDefault="00B755A7" w:rsidP="00433339">
            <w:r>
              <w:t>4:30 a.m.</w:t>
            </w:r>
          </w:p>
        </w:tc>
        <w:tc>
          <w:tcPr>
            <w:tcW w:w="7079" w:type="dxa"/>
          </w:tcPr>
          <w:p w:rsidR="000E4912" w:rsidRPr="00B755A7" w:rsidRDefault="00B755A7" w:rsidP="00433339">
            <w:pPr>
              <w:rPr>
                <w:rFonts w:cs="Times New Roman"/>
                <w:b/>
              </w:rPr>
            </w:pPr>
            <w:r w:rsidRPr="00B755A7">
              <w:rPr>
                <w:rFonts w:cs="Times New Roman"/>
                <w:b/>
              </w:rPr>
              <w:t>UK Trade Balance</w:t>
            </w:r>
          </w:p>
        </w:tc>
        <w:tc>
          <w:tcPr>
            <w:tcW w:w="1122" w:type="dxa"/>
          </w:tcPr>
          <w:p w:rsidR="000E4912" w:rsidRPr="00B755A7" w:rsidRDefault="00B755A7" w:rsidP="00433339">
            <w:pPr>
              <w:jc w:val="center"/>
            </w:pPr>
            <w:r w:rsidRPr="00B755A7">
              <w:t>-£3400</w:t>
            </w:r>
          </w:p>
        </w:tc>
        <w:tc>
          <w:tcPr>
            <w:tcW w:w="1017" w:type="dxa"/>
          </w:tcPr>
          <w:p w:rsidR="000E4912" w:rsidRPr="00B755A7" w:rsidRDefault="00B755A7" w:rsidP="00B755A7">
            <w:pPr>
              <w:jc w:val="center"/>
            </w:pPr>
            <w:r w:rsidRPr="00B755A7">
              <w:t>-£5280</w:t>
            </w:r>
          </w:p>
        </w:tc>
        <w:tc>
          <w:tcPr>
            <w:tcW w:w="1198" w:type="dxa"/>
          </w:tcPr>
          <w:p w:rsidR="000E4912" w:rsidRPr="00B755A7" w:rsidRDefault="004C5F34" w:rsidP="00433339">
            <w:pPr>
              <w:jc w:val="center"/>
            </w:pPr>
            <w:r>
              <w:t>-£2790</w:t>
            </w:r>
          </w:p>
        </w:tc>
      </w:tr>
      <w:tr w:rsidR="000E4912" w:rsidRPr="003B5809" w:rsidTr="000E4912">
        <w:trPr>
          <w:trHeight w:val="276"/>
        </w:trPr>
        <w:tc>
          <w:tcPr>
            <w:tcW w:w="1268" w:type="dxa"/>
          </w:tcPr>
          <w:p w:rsidR="000E4912" w:rsidRPr="003B5809" w:rsidRDefault="00B755A7" w:rsidP="00433339">
            <w:r>
              <w:lastRenderedPageBreak/>
              <w:t>4:30 a.m.</w:t>
            </w:r>
          </w:p>
        </w:tc>
        <w:tc>
          <w:tcPr>
            <w:tcW w:w="7079" w:type="dxa"/>
          </w:tcPr>
          <w:p w:rsidR="000E4912" w:rsidRPr="00B755A7" w:rsidRDefault="00B755A7" w:rsidP="00B755A7">
            <w:pPr>
              <w:rPr>
                <w:b/>
              </w:rPr>
            </w:pPr>
            <w:r w:rsidRPr="00B755A7">
              <w:rPr>
                <w:b/>
              </w:rPr>
              <w:t>UK Industrial Production YoY</w:t>
            </w:r>
          </w:p>
        </w:tc>
        <w:tc>
          <w:tcPr>
            <w:tcW w:w="1122" w:type="dxa"/>
          </w:tcPr>
          <w:p w:rsidR="000E4912" w:rsidRPr="00B755A7" w:rsidRDefault="00B755A7" w:rsidP="00433339">
            <w:pPr>
              <w:jc w:val="center"/>
            </w:pPr>
            <w:r w:rsidRPr="00B755A7">
              <w:t>1.9%</w:t>
            </w:r>
          </w:p>
        </w:tc>
        <w:tc>
          <w:tcPr>
            <w:tcW w:w="1017" w:type="dxa"/>
          </w:tcPr>
          <w:p w:rsidR="000E4912" w:rsidRPr="00B755A7" w:rsidRDefault="00B755A7" w:rsidP="00433339">
            <w:pPr>
              <w:jc w:val="center"/>
            </w:pPr>
            <w:r w:rsidRPr="00B755A7">
              <w:t>1.8%</w:t>
            </w:r>
          </w:p>
        </w:tc>
        <w:tc>
          <w:tcPr>
            <w:tcW w:w="1198" w:type="dxa"/>
          </w:tcPr>
          <w:p w:rsidR="000E4912" w:rsidRPr="00B755A7" w:rsidRDefault="004C5F34" w:rsidP="00433339">
            <w:pPr>
              <w:jc w:val="center"/>
            </w:pPr>
            <w:r>
              <w:t>0.8%</w:t>
            </w:r>
          </w:p>
        </w:tc>
      </w:tr>
      <w:tr w:rsidR="000E4912" w:rsidRPr="003B5809" w:rsidTr="000E4912">
        <w:trPr>
          <w:trHeight w:val="262"/>
        </w:trPr>
        <w:tc>
          <w:tcPr>
            <w:tcW w:w="1268" w:type="dxa"/>
          </w:tcPr>
          <w:p w:rsidR="000E4912" w:rsidRDefault="00B755A7" w:rsidP="00433339">
            <w:r>
              <w:t>5:00 a.m.</w:t>
            </w:r>
          </w:p>
        </w:tc>
        <w:tc>
          <w:tcPr>
            <w:tcW w:w="7079" w:type="dxa"/>
          </w:tcPr>
          <w:p w:rsidR="000E4912" w:rsidRPr="00B755A7" w:rsidRDefault="00B755A7" w:rsidP="00B755A7">
            <w:pPr>
              <w:rPr>
                <w:b/>
              </w:rPr>
            </w:pPr>
            <w:r w:rsidRPr="00B755A7">
              <w:rPr>
                <w:b/>
              </w:rPr>
              <w:t>Germany ZEW Survey, Expectation of Economic Growth</w:t>
            </w:r>
          </w:p>
        </w:tc>
        <w:tc>
          <w:tcPr>
            <w:tcW w:w="1122" w:type="dxa"/>
          </w:tcPr>
          <w:p w:rsidR="000E4912" w:rsidRPr="00B755A7" w:rsidRDefault="00B755A7" w:rsidP="00433339">
            <w:pPr>
              <w:jc w:val="center"/>
            </w:pPr>
            <w:r w:rsidRPr="00B755A7">
              <w:t>-18.9</w:t>
            </w:r>
          </w:p>
        </w:tc>
        <w:tc>
          <w:tcPr>
            <w:tcW w:w="1017" w:type="dxa"/>
          </w:tcPr>
          <w:p w:rsidR="000E4912" w:rsidRPr="00B755A7" w:rsidRDefault="00B755A7" w:rsidP="00433339">
            <w:pPr>
              <w:jc w:val="center"/>
            </w:pPr>
            <w:r w:rsidRPr="00B755A7">
              <w:t>-16.1</w:t>
            </w:r>
          </w:p>
        </w:tc>
        <w:tc>
          <w:tcPr>
            <w:tcW w:w="1198" w:type="dxa"/>
          </w:tcPr>
          <w:p w:rsidR="000E4912" w:rsidRPr="00B755A7" w:rsidRDefault="004C5F34" w:rsidP="00433339">
            <w:pPr>
              <w:jc w:val="center"/>
            </w:pPr>
            <w:r>
              <w:t>-24.7</w:t>
            </w:r>
          </w:p>
        </w:tc>
      </w:tr>
      <w:tr w:rsidR="00B755A7" w:rsidRPr="003B5809" w:rsidTr="000E4912">
        <w:trPr>
          <w:trHeight w:val="262"/>
        </w:trPr>
        <w:tc>
          <w:tcPr>
            <w:tcW w:w="1268" w:type="dxa"/>
          </w:tcPr>
          <w:p w:rsidR="00B755A7" w:rsidRDefault="00B755A7" w:rsidP="00B755A7">
            <w:r>
              <w:t>5:00 a.m.</w:t>
            </w:r>
          </w:p>
        </w:tc>
        <w:tc>
          <w:tcPr>
            <w:tcW w:w="7079" w:type="dxa"/>
          </w:tcPr>
          <w:p w:rsidR="00B755A7" w:rsidRPr="00B755A7" w:rsidRDefault="00B755A7" w:rsidP="00B755A7">
            <w:pPr>
              <w:rPr>
                <w:b/>
              </w:rPr>
            </w:pPr>
            <w:r w:rsidRPr="00B755A7">
              <w:rPr>
                <w:b/>
              </w:rPr>
              <w:t>Eurozone ZEW Survey, Expectation of Economic Growth</w:t>
            </w:r>
          </w:p>
        </w:tc>
        <w:tc>
          <w:tcPr>
            <w:tcW w:w="1122" w:type="dxa"/>
          </w:tcPr>
          <w:p w:rsidR="00B755A7" w:rsidRPr="00B755A7" w:rsidRDefault="00B755A7" w:rsidP="00B755A7">
            <w:pPr>
              <w:jc w:val="center"/>
            </w:pPr>
          </w:p>
        </w:tc>
        <w:tc>
          <w:tcPr>
            <w:tcW w:w="1017" w:type="dxa"/>
          </w:tcPr>
          <w:p w:rsidR="00B755A7" w:rsidRPr="00B755A7" w:rsidRDefault="00B755A7" w:rsidP="00B755A7">
            <w:pPr>
              <w:jc w:val="center"/>
            </w:pPr>
            <w:r w:rsidRPr="00B755A7">
              <w:t>-12.6</w:t>
            </w:r>
          </w:p>
        </w:tc>
        <w:tc>
          <w:tcPr>
            <w:tcW w:w="1198" w:type="dxa"/>
          </w:tcPr>
          <w:p w:rsidR="00B755A7" w:rsidRPr="00B755A7" w:rsidRDefault="004C5F34" w:rsidP="00B755A7">
            <w:pPr>
              <w:jc w:val="center"/>
            </w:pPr>
            <w:r>
              <w:t>-18.7</w:t>
            </w:r>
          </w:p>
        </w:tc>
      </w:tr>
      <w:tr w:rsidR="00B755A7" w:rsidRPr="003B5809" w:rsidTr="000E4912">
        <w:trPr>
          <w:trHeight w:val="262"/>
        </w:trPr>
        <w:tc>
          <w:tcPr>
            <w:tcW w:w="1268" w:type="dxa"/>
          </w:tcPr>
          <w:p w:rsidR="00B755A7" w:rsidRDefault="00A95EA7" w:rsidP="00B755A7">
            <w:r>
              <w:t>5:30 a.m.</w:t>
            </w:r>
          </w:p>
        </w:tc>
        <w:tc>
          <w:tcPr>
            <w:tcW w:w="7079" w:type="dxa"/>
          </w:tcPr>
          <w:p w:rsidR="00B755A7" w:rsidRPr="00B755A7" w:rsidRDefault="00A95EA7" w:rsidP="00A95EA7">
            <w:pPr>
              <w:rPr>
                <w:b/>
              </w:rPr>
            </w:pPr>
            <w:r>
              <w:rPr>
                <w:b/>
              </w:rPr>
              <w:t>European Central Bank  Main Refinancing Operation Result</w:t>
            </w:r>
          </w:p>
        </w:tc>
        <w:tc>
          <w:tcPr>
            <w:tcW w:w="1122" w:type="dxa"/>
          </w:tcPr>
          <w:p w:rsidR="00B755A7" w:rsidRPr="00B755A7" w:rsidRDefault="00B755A7" w:rsidP="00B755A7">
            <w:pPr>
              <w:jc w:val="center"/>
            </w:pPr>
          </w:p>
        </w:tc>
        <w:tc>
          <w:tcPr>
            <w:tcW w:w="1017" w:type="dxa"/>
          </w:tcPr>
          <w:p w:rsidR="00B755A7" w:rsidRPr="00B755A7" w:rsidRDefault="00B755A7" w:rsidP="00B755A7">
            <w:pPr>
              <w:jc w:val="center"/>
            </w:pPr>
          </w:p>
        </w:tc>
        <w:tc>
          <w:tcPr>
            <w:tcW w:w="1198" w:type="dxa"/>
          </w:tcPr>
          <w:p w:rsidR="00B755A7" w:rsidRPr="00B755A7" w:rsidRDefault="00B755A7" w:rsidP="00B755A7">
            <w:pPr>
              <w:jc w:val="center"/>
            </w:pPr>
          </w:p>
        </w:tc>
      </w:tr>
      <w:tr w:rsidR="00B755A7" w:rsidRPr="003B5809" w:rsidTr="00433339">
        <w:trPr>
          <w:trHeight w:val="276"/>
        </w:trPr>
        <w:tc>
          <w:tcPr>
            <w:tcW w:w="11684" w:type="dxa"/>
            <w:gridSpan w:val="5"/>
          </w:tcPr>
          <w:p w:rsidR="00B755A7" w:rsidRPr="00B755A7" w:rsidRDefault="00B755A7" w:rsidP="00B755A7">
            <w:pPr>
              <w:jc w:val="center"/>
              <w:rPr>
                <w:b/>
              </w:rPr>
            </w:pPr>
            <w:r w:rsidRPr="00B755A7">
              <w:rPr>
                <w:b/>
              </w:rPr>
              <w:t>Rest of World</w:t>
            </w:r>
          </w:p>
        </w:tc>
      </w:tr>
      <w:tr w:rsidR="00B755A7" w:rsidRPr="003B5809" w:rsidTr="000E4912">
        <w:trPr>
          <w:trHeight w:val="262"/>
        </w:trPr>
        <w:tc>
          <w:tcPr>
            <w:tcW w:w="1268" w:type="dxa"/>
          </w:tcPr>
          <w:p w:rsidR="00B755A7" w:rsidRDefault="00B755A7" w:rsidP="00B755A7">
            <w:r>
              <w:t>2:00 a.m.</w:t>
            </w:r>
          </w:p>
        </w:tc>
        <w:tc>
          <w:tcPr>
            <w:tcW w:w="7079" w:type="dxa"/>
          </w:tcPr>
          <w:p w:rsidR="00B755A7" w:rsidRPr="00B755A7" w:rsidRDefault="00B755A7" w:rsidP="00B755A7">
            <w:pPr>
              <w:rPr>
                <w:b/>
              </w:rPr>
            </w:pPr>
            <w:r w:rsidRPr="00B755A7">
              <w:rPr>
                <w:b/>
              </w:rPr>
              <w:t>Japan Machine Tool Orders YoY</w:t>
            </w:r>
          </w:p>
        </w:tc>
        <w:tc>
          <w:tcPr>
            <w:tcW w:w="1122" w:type="dxa"/>
          </w:tcPr>
          <w:p w:rsidR="00B755A7" w:rsidRPr="00B755A7" w:rsidRDefault="00B755A7" w:rsidP="00B755A7">
            <w:pPr>
              <w:jc w:val="center"/>
            </w:pPr>
          </w:p>
        </w:tc>
        <w:tc>
          <w:tcPr>
            <w:tcW w:w="1017" w:type="dxa"/>
          </w:tcPr>
          <w:p w:rsidR="00B755A7" w:rsidRPr="00B755A7" w:rsidRDefault="00B755A7" w:rsidP="00B755A7">
            <w:pPr>
              <w:jc w:val="center"/>
            </w:pPr>
            <w:r w:rsidRPr="00B755A7">
              <w:t>14.9%</w:t>
            </w:r>
          </w:p>
        </w:tc>
        <w:tc>
          <w:tcPr>
            <w:tcW w:w="1198" w:type="dxa"/>
          </w:tcPr>
          <w:p w:rsidR="00B755A7" w:rsidRPr="00B755A7" w:rsidRDefault="004C5F34" w:rsidP="00B755A7">
            <w:pPr>
              <w:jc w:val="center"/>
            </w:pPr>
            <w:r>
              <w:t>11.4%</w:t>
            </w:r>
          </w:p>
        </w:tc>
      </w:tr>
      <w:tr w:rsidR="00B755A7" w:rsidRPr="003B5809" w:rsidTr="000E4912">
        <w:trPr>
          <w:trHeight w:val="276"/>
        </w:trPr>
        <w:tc>
          <w:tcPr>
            <w:tcW w:w="1268" w:type="dxa"/>
          </w:tcPr>
          <w:p w:rsidR="00B755A7" w:rsidRDefault="00B755A7" w:rsidP="00B755A7">
            <w:r>
              <w:t>9:00 a.m.</w:t>
            </w:r>
          </w:p>
        </w:tc>
        <w:tc>
          <w:tcPr>
            <w:tcW w:w="7079" w:type="dxa"/>
          </w:tcPr>
          <w:p w:rsidR="00B755A7" w:rsidRPr="00B755A7" w:rsidRDefault="00B755A7" w:rsidP="00B755A7">
            <w:pPr>
              <w:rPr>
                <w:b/>
              </w:rPr>
            </w:pPr>
            <w:r w:rsidRPr="00B755A7">
              <w:rPr>
                <w:b/>
              </w:rPr>
              <w:t>Russia Current Account Balance</w:t>
            </w:r>
          </w:p>
        </w:tc>
        <w:tc>
          <w:tcPr>
            <w:tcW w:w="1122" w:type="dxa"/>
          </w:tcPr>
          <w:p w:rsidR="00B755A7" w:rsidRPr="00B755A7" w:rsidRDefault="00B755A7" w:rsidP="00B755A7">
            <w:pPr>
              <w:jc w:val="center"/>
            </w:pPr>
            <w:r w:rsidRPr="00B755A7">
              <w:rPr>
                <w:rFonts w:cs="Arial"/>
                <w:color w:val="222222"/>
                <w:shd w:val="clear" w:color="auto" w:fill="FFFFFF"/>
              </w:rPr>
              <w:t>$27.68b</w:t>
            </w:r>
          </w:p>
        </w:tc>
        <w:tc>
          <w:tcPr>
            <w:tcW w:w="1017" w:type="dxa"/>
          </w:tcPr>
          <w:p w:rsidR="00B755A7" w:rsidRPr="00B755A7" w:rsidRDefault="00B755A7" w:rsidP="00B755A7">
            <w:pPr>
              <w:jc w:val="center"/>
            </w:pPr>
            <w:r w:rsidRPr="00B755A7">
              <w:rPr>
                <w:rFonts w:cs="Arial"/>
                <w:color w:val="222222"/>
                <w:shd w:val="clear" w:color="auto" w:fill="FFFFFF"/>
              </w:rPr>
              <w:t>$30.83b</w:t>
            </w:r>
          </w:p>
        </w:tc>
        <w:tc>
          <w:tcPr>
            <w:tcW w:w="1198" w:type="dxa"/>
          </w:tcPr>
          <w:p w:rsidR="00B755A7" w:rsidRPr="00B755A7" w:rsidRDefault="00B755A7" w:rsidP="00B755A7">
            <w:pPr>
              <w:jc w:val="center"/>
            </w:pPr>
          </w:p>
        </w:tc>
      </w:tr>
      <w:tr w:rsidR="00B755A7" w:rsidRPr="003B5809" w:rsidTr="000E4912">
        <w:trPr>
          <w:trHeight w:val="262"/>
        </w:trPr>
        <w:tc>
          <w:tcPr>
            <w:tcW w:w="1268" w:type="dxa"/>
          </w:tcPr>
          <w:p w:rsidR="00B755A7" w:rsidRDefault="00A95EA7" w:rsidP="00B755A7">
            <w:r>
              <w:t>7:30 p.m.</w:t>
            </w:r>
          </w:p>
        </w:tc>
        <w:tc>
          <w:tcPr>
            <w:tcW w:w="7079" w:type="dxa"/>
          </w:tcPr>
          <w:p w:rsidR="00B755A7" w:rsidRPr="00B755A7" w:rsidRDefault="00B755A7" w:rsidP="00B755A7">
            <w:pPr>
              <w:rPr>
                <w:b/>
              </w:rPr>
            </w:pPr>
            <w:r>
              <w:rPr>
                <w:b/>
              </w:rPr>
              <w:t>Japan PPI YoY</w:t>
            </w:r>
          </w:p>
        </w:tc>
        <w:tc>
          <w:tcPr>
            <w:tcW w:w="1122" w:type="dxa"/>
          </w:tcPr>
          <w:p w:rsidR="00B755A7" w:rsidRPr="00B755A7" w:rsidRDefault="00A95EA7" w:rsidP="00B755A7">
            <w:pPr>
              <w:jc w:val="center"/>
            </w:pPr>
            <w:r>
              <w:t>2.8%</w:t>
            </w:r>
          </w:p>
        </w:tc>
        <w:tc>
          <w:tcPr>
            <w:tcW w:w="1017" w:type="dxa"/>
          </w:tcPr>
          <w:p w:rsidR="00B755A7" w:rsidRPr="00B755A7" w:rsidRDefault="00A95EA7" w:rsidP="00B755A7">
            <w:pPr>
              <w:jc w:val="center"/>
            </w:pPr>
            <w:r>
              <w:t>2.7%</w:t>
            </w:r>
          </w:p>
        </w:tc>
        <w:tc>
          <w:tcPr>
            <w:tcW w:w="1198" w:type="dxa"/>
          </w:tcPr>
          <w:p w:rsidR="00B755A7" w:rsidRPr="00B755A7" w:rsidRDefault="00B755A7" w:rsidP="00B755A7">
            <w:pPr>
              <w:jc w:val="center"/>
            </w:pPr>
          </w:p>
        </w:tc>
      </w:tr>
      <w:tr w:rsidR="00B755A7" w:rsidRPr="003B5809" w:rsidTr="000E4912">
        <w:trPr>
          <w:trHeight w:val="276"/>
        </w:trPr>
        <w:tc>
          <w:tcPr>
            <w:tcW w:w="1268" w:type="dxa"/>
          </w:tcPr>
          <w:p w:rsidR="00B755A7" w:rsidRDefault="00A95EA7" w:rsidP="00B755A7">
            <w:r>
              <w:t>9:30 p.m.</w:t>
            </w:r>
          </w:p>
        </w:tc>
        <w:tc>
          <w:tcPr>
            <w:tcW w:w="7079" w:type="dxa"/>
          </w:tcPr>
          <w:p w:rsidR="00B755A7" w:rsidRPr="00B755A7" w:rsidRDefault="00A95EA7" w:rsidP="00B755A7">
            <w:pPr>
              <w:rPr>
                <w:b/>
              </w:rPr>
            </w:pPr>
            <w:r>
              <w:rPr>
                <w:b/>
              </w:rPr>
              <w:t>Australia Home Loans MoM</w:t>
            </w:r>
          </w:p>
        </w:tc>
        <w:tc>
          <w:tcPr>
            <w:tcW w:w="1122" w:type="dxa"/>
          </w:tcPr>
          <w:p w:rsidR="00B755A7" w:rsidRPr="00B755A7" w:rsidRDefault="00A95EA7" w:rsidP="00B755A7">
            <w:pPr>
              <w:jc w:val="center"/>
            </w:pPr>
            <w:r>
              <w:t>-2.0%</w:t>
            </w:r>
          </w:p>
        </w:tc>
        <w:tc>
          <w:tcPr>
            <w:tcW w:w="1017" w:type="dxa"/>
          </w:tcPr>
          <w:p w:rsidR="00B755A7" w:rsidRPr="00B755A7" w:rsidRDefault="00A95EA7" w:rsidP="00B755A7">
            <w:pPr>
              <w:jc w:val="center"/>
            </w:pPr>
            <w:r>
              <w:t>-1.4%</w:t>
            </w:r>
          </w:p>
        </w:tc>
        <w:tc>
          <w:tcPr>
            <w:tcW w:w="1198" w:type="dxa"/>
          </w:tcPr>
          <w:p w:rsidR="00B755A7" w:rsidRPr="00B755A7" w:rsidRDefault="00B755A7" w:rsidP="00B755A7">
            <w:pPr>
              <w:jc w:val="center"/>
            </w:pPr>
          </w:p>
        </w:tc>
      </w:tr>
      <w:tr w:rsidR="00B755A7" w:rsidRPr="003B5809" w:rsidTr="000E4912">
        <w:trPr>
          <w:trHeight w:val="262"/>
        </w:trPr>
        <w:tc>
          <w:tcPr>
            <w:tcW w:w="1268" w:type="dxa"/>
          </w:tcPr>
          <w:p w:rsidR="00B755A7" w:rsidRDefault="00A95EA7" w:rsidP="00B755A7">
            <w:r>
              <w:t>11:00 p.m.</w:t>
            </w:r>
          </w:p>
        </w:tc>
        <w:tc>
          <w:tcPr>
            <w:tcW w:w="7079" w:type="dxa"/>
          </w:tcPr>
          <w:p w:rsidR="00B755A7" w:rsidRPr="00B755A7" w:rsidRDefault="00A95EA7" w:rsidP="00A95EA7">
            <w:pPr>
              <w:rPr>
                <w:b/>
              </w:rPr>
            </w:pPr>
            <w:r>
              <w:rPr>
                <w:b/>
              </w:rPr>
              <w:t>Auction: China to sell ¥29bb 2Y Bonds</w:t>
            </w:r>
          </w:p>
        </w:tc>
        <w:tc>
          <w:tcPr>
            <w:tcW w:w="1122" w:type="dxa"/>
          </w:tcPr>
          <w:p w:rsidR="00B755A7" w:rsidRPr="00B755A7" w:rsidRDefault="00B755A7" w:rsidP="00B755A7">
            <w:pPr>
              <w:jc w:val="center"/>
            </w:pPr>
          </w:p>
        </w:tc>
        <w:tc>
          <w:tcPr>
            <w:tcW w:w="1017" w:type="dxa"/>
          </w:tcPr>
          <w:p w:rsidR="00B755A7" w:rsidRPr="00B755A7" w:rsidRDefault="00B755A7" w:rsidP="00B755A7">
            <w:pPr>
              <w:jc w:val="center"/>
            </w:pPr>
          </w:p>
        </w:tc>
        <w:tc>
          <w:tcPr>
            <w:tcW w:w="1198" w:type="dxa"/>
          </w:tcPr>
          <w:p w:rsidR="00B755A7" w:rsidRPr="00B755A7" w:rsidRDefault="00B755A7" w:rsidP="00B755A7">
            <w:pPr>
              <w:jc w:val="center"/>
            </w:pPr>
          </w:p>
        </w:tc>
      </w:tr>
      <w:tr w:rsidR="00B755A7" w:rsidRPr="003B5809" w:rsidTr="000E4912">
        <w:trPr>
          <w:trHeight w:val="276"/>
        </w:trPr>
        <w:tc>
          <w:tcPr>
            <w:tcW w:w="1268" w:type="dxa"/>
          </w:tcPr>
          <w:p w:rsidR="00B755A7" w:rsidRDefault="00A95EA7" w:rsidP="00B755A7">
            <w:r>
              <w:t>11:00 p.m.</w:t>
            </w:r>
          </w:p>
        </w:tc>
        <w:tc>
          <w:tcPr>
            <w:tcW w:w="7079" w:type="dxa"/>
          </w:tcPr>
          <w:p w:rsidR="00B755A7" w:rsidRPr="00B755A7" w:rsidRDefault="00A95EA7" w:rsidP="00A95EA7">
            <w:pPr>
              <w:rPr>
                <w:b/>
              </w:rPr>
            </w:pPr>
            <w:r>
              <w:rPr>
                <w:b/>
              </w:rPr>
              <w:t>Auction: China to sell ¥37bb 5Y Bonds</w:t>
            </w:r>
          </w:p>
        </w:tc>
        <w:tc>
          <w:tcPr>
            <w:tcW w:w="1122" w:type="dxa"/>
          </w:tcPr>
          <w:p w:rsidR="00B755A7" w:rsidRPr="00B755A7" w:rsidRDefault="00B755A7" w:rsidP="00B755A7">
            <w:pPr>
              <w:jc w:val="center"/>
            </w:pPr>
          </w:p>
        </w:tc>
        <w:tc>
          <w:tcPr>
            <w:tcW w:w="1017" w:type="dxa"/>
          </w:tcPr>
          <w:p w:rsidR="00B755A7" w:rsidRPr="00B755A7" w:rsidRDefault="00B755A7" w:rsidP="00B755A7">
            <w:pPr>
              <w:jc w:val="center"/>
            </w:pPr>
          </w:p>
        </w:tc>
        <w:tc>
          <w:tcPr>
            <w:tcW w:w="1198" w:type="dxa"/>
          </w:tcPr>
          <w:p w:rsidR="00B755A7" w:rsidRPr="00B755A7" w:rsidRDefault="00B755A7" w:rsidP="00B755A7">
            <w:pPr>
              <w:jc w:val="center"/>
            </w:pPr>
          </w:p>
        </w:tc>
      </w:tr>
    </w:tbl>
    <w:p w:rsidR="00246B5D" w:rsidRPr="003B5809" w:rsidRDefault="00246B5D" w:rsidP="00246B5D">
      <w:pPr>
        <w:spacing w:after="0" w:line="240" w:lineRule="auto"/>
      </w:pPr>
    </w:p>
    <w:p w:rsidR="00246B5D" w:rsidRDefault="00246B5D"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Default="004C5F34" w:rsidP="00640374">
      <w:pPr>
        <w:spacing w:after="0" w:line="240" w:lineRule="auto"/>
      </w:pPr>
    </w:p>
    <w:p w:rsidR="004C5F34" w:rsidRPr="003B5809" w:rsidRDefault="004C5F34" w:rsidP="004C5F34">
      <w:pPr>
        <w:spacing w:after="0" w:line="240" w:lineRule="auto"/>
      </w:pPr>
      <w:r w:rsidRPr="003B5809">
        <w:lastRenderedPageBreak/>
        <w:t>07/</w:t>
      </w:r>
      <w:r>
        <w:t>11</w:t>
      </w:r>
      <w:r w:rsidRPr="003B5809">
        <w:t xml:space="preserve">/2018, as of </w:t>
      </w:r>
      <w:r>
        <w:t>7</w:t>
      </w:r>
      <w:r w:rsidRPr="003B5809">
        <w:t>:00 a.m. EST</w:t>
      </w:r>
    </w:p>
    <w:p w:rsidR="004C5F34" w:rsidRPr="003B5809" w:rsidRDefault="004C5F34" w:rsidP="006E41FE">
      <w:pPr>
        <w:spacing w:after="0" w:line="240" w:lineRule="auto"/>
      </w:pPr>
      <w:r w:rsidRPr="006E41FE">
        <w:rPr>
          <w:b/>
          <w:u w:val="single"/>
        </w:rPr>
        <w:t>Fixed Income</w:t>
      </w:r>
    </w:p>
    <w:p w:rsidR="00AE308C" w:rsidRDefault="00FB00D0" w:rsidP="006E41FE">
      <w:pPr>
        <w:pStyle w:val="ListParagraph"/>
        <w:numPr>
          <w:ilvl w:val="0"/>
          <w:numId w:val="4"/>
        </w:numPr>
        <w:spacing w:after="0" w:line="240" w:lineRule="auto"/>
      </w:pPr>
      <w:r>
        <w:t>TY</w:t>
      </w:r>
      <w:r w:rsidR="00D359B6">
        <w:t xml:space="preserve"> </w:t>
      </w:r>
      <w:r w:rsidR="000D38B8">
        <w:t xml:space="preserve">jumped early in Asian session, trading 120-06/120-12+ on the day, with TY volumes at 200% of their 10-day average.  News outlets focused on the impact of President Trump’s next China-tariff proposal, a plan to pin 10% duties on $200bb of goods; the proposal will face a two-month review, with meetings taking place in mid-to-late August.  Market risk appetite eroded with this news, </w:t>
      </w:r>
      <w:r w:rsidR="00AE308C">
        <w:t xml:space="preserve">with global equities sliding and bonds on the rise.  </w:t>
      </w:r>
      <w:r w:rsidR="009A2AC2">
        <w:t xml:space="preserve">Massive </w:t>
      </w:r>
      <w:r w:rsidR="000D38B8">
        <w:t xml:space="preserve">TY short positions, reaching record highs yesterday, </w:t>
      </w:r>
      <w:r w:rsidR="009A2AC2">
        <w:t>look</w:t>
      </w:r>
      <w:r w:rsidR="000D38B8">
        <w:t xml:space="preserve"> vulnerable in the uptick.</w:t>
      </w:r>
      <w:r w:rsidR="00AE308C">
        <w:t xml:space="preserve">  The Fed will consider the long-term impact of tariffs—the threat to global growth—in addition to the short-term inflationary impact.</w:t>
      </w:r>
      <w:r w:rsidR="009A2AC2">
        <w:t xml:space="preserve">  </w:t>
      </w:r>
    </w:p>
    <w:p w:rsidR="00D359B6" w:rsidRDefault="00FB00D0" w:rsidP="009A2AC2">
      <w:pPr>
        <w:pStyle w:val="ListParagraph"/>
        <w:numPr>
          <w:ilvl w:val="0"/>
          <w:numId w:val="4"/>
        </w:numPr>
        <w:spacing w:after="0" w:line="240" w:lineRule="auto"/>
      </w:pPr>
      <w:r>
        <w:t>Bunds</w:t>
      </w:r>
      <w:r w:rsidR="00D359B6">
        <w:t xml:space="preserve"> up, touching 162.79 during London session, </w:t>
      </w:r>
      <w:r w:rsidR="008F449D">
        <w:t xml:space="preserve">with a narrowing 2Y-30Y spread, </w:t>
      </w:r>
      <w:r w:rsidR="00D359B6">
        <w:t>supported by a German equities decline</w:t>
      </w:r>
      <w:r w:rsidR="009A2AC2">
        <w:t xml:space="preserve"> and global risk-off sentiment</w:t>
      </w:r>
      <w:r w:rsidR="00D359B6">
        <w:t>.</w:t>
      </w:r>
      <w:r w:rsidR="009A2AC2">
        <w:t xml:space="preserve">  </w:t>
      </w:r>
      <w:r w:rsidR="00D359B6">
        <w:t xml:space="preserve">In the UK bond market, traders believe bonds </w:t>
      </w:r>
      <w:r w:rsidR="00AE308C">
        <w:t>are poised to</w:t>
      </w:r>
      <w:r w:rsidR="00D359B6">
        <w:t xml:space="preserve"> fall if Prime Minister May remains in office, as she is pushing for a business-friendly Brexit which would lower demand for government debt.  </w:t>
      </w:r>
      <w:r w:rsidR="008F449D">
        <w:t>OAT futures up 0.14%, trading 154.81/154.98 on the day, following gilt movement.</w:t>
      </w:r>
    </w:p>
    <w:p w:rsidR="00FB00D0" w:rsidRDefault="009A2AC2" w:rsidP="006E41FE">
      <w:pPr>
        <w:pStyle w:val="ListParagraph"/>
        <w:numPr>
          <w:ilvl w:val="0"/>
          <w:numId w:val="4"/>
        </w:numPr>
        <w:spacing w:after="0" w:line="240" w:lineRule="auto"/>
      </w:pPr>
      <w:r>
        <w:t>Riskier bond funds are heavily positioned for rising interest rates, with some funds sporting a negative average duration.  However, trade tensions (and a stronger dollar) have killed the EM rally and negated the European growth thesis, leaving some of these funds holding massive positional bets which require yields to end higher than this year’s peak to pay off.</w:t>
      </w:r>
    </w:p>
    <w:p w:rsidR="004C5F34" w:rsidRPr="003B5809" w:rsidRDefault="004C5F34" w:rsidP="006E41FE">
      <w:pPr>
        <w:spacing w:after="0" w:line="240" w:lineRule="auto"/>
      </w:pPr>
      <w:r w:rsidRPr="006E41FE">
        <w:rPr>
          <w:b/>
          <w:u w:val="single"/>
        </w:rPr>
        <w:t>Equities</w:t>
      </w:r>
    </w:p>
    <w:p w:rsidR="00FB00D0" w:rsidRPr="001E162E" w:rsidRDefault="008F449D" w:rsidP="001E162E">
      <w:pPr>
        <w:pStyle w:val="ListParagraph"/>
        <w:numPr>
          <w:ilvl w:val="0"/>
          <w:numId w:val="5"/>
        </w:numPr>
        <w:spacing w:after="0" w:line="240" w:lineRule="auto"/>
        <w:rPr>
          <w:b/>
          <w:u w:val="single"/>
        </w:rPr>
      </w:pPr>
      <w:r>
        <w:t xml:space="preserve">Global decline in equities this morning, with US futures taking an early hit in Asian session.  NASDAQ futures to 7243 (-0.8%), S&amp;P futures to </w:t>
      </w:r>
      <w:r w:rsidR="001E162E">
        <w:t xml:space="preserve">2779 (-0.63%) due to decreasing market interest in risky business impacted by tariffs.  European </w:t>
      </w:r>
      <w:r w:rsidR="00FB00D0">
        <w:t>indices</w:t>
      </w:r>
      <w:r w:rsidR="001E162E">
        <w:t xml:space="preserve"> reacted to the sentiment was well, with STOXX to 382.38 (-1%), DAX to 12467 (-1.1%) and FTSE MIB to 21769 (-1.3%).  STOXX Resources index took the biggest hit, down 3.02% today, followed closely by 1.78% decline in </w:t>
      </w:r>
      <w:proofErr w:type="spellStart"/>
      <w:r w:rsidR="001E162E">
        <w:t>Oil&amp;Gas</w:t>
      </w:r>
      <w:proofErr w:type="spellEnd"/>
      <w:r w:rsidR="001E162E">
        <w:t xml:space="preserve"> index.  Hang Seng finished at 28311 (-1.3%), Shanghai to 2777 (-1.75%) and Nikkei to 21932 (-1.19%) following the rest of global equities indices.</w:t>
      </w:r>
    </w:p>
    <w:p w:rsidR="004C5F34" w:rsidRPr="002D330D" w:rsidRDefault="004C5F34" w:rsidP="006E41FE">
      <w:pPr>
        <w:spacing w:after="0" w:line="240" w:lineRule="auto"/>
      </w:pPr>
      <w:r w:rsidRPr="006E41FE">
        <w:rPr>
          <w:b/>
          <w:u w:val="single"/>
        </w:rPr>
        <w:t>FX</w:t>
      </w:r>
    </w:p>
    <w:p w:rsidR="00FB00D0" w:rsidRPr="00FB00D0" w:rsidRDefault="00FB00D0" w:rsidP="00FB00D0">
      <w:pPr>
        <w:pStyle w:val="ListParagraph"/>
        <w:numPr>
          <w:ilvl w:val="0"/>
          <w:numId w:val="6"/>
        </w:numPr>
        <w:spacing w:after="0" w:line="240" w:lineRule="auto"/>
        <w:rPr>
          <w:b/>
          <w:u w:val="single"/>
        </w:rPr>
      </w:pPr>
      <w:r>
        <w:t>Euro</w:t>
      </w:r>
      <w:r w:rsidR="001E162E">
        <w:t xml:space="preserve"> to 1.1712 (-0.27%), Pound to 1.3250 (-0.19%) due to the strengthening dollar. Yuan down 0.67% as trade-war concerns escalate, hitting 11-month low of 0.14986.  </w:t>
      </w:r>
      <w:r w:rsidR="0098774D">
        <w:t xml:space="preserve">China’s Vice Minister of Commerce Wang </w:t>
      </w:r>
      <w:proofErr w:type="spellStart"/>
      <w:r w:rsidR="0098774D">
        <w:t>Shouwen</w:t>
      </w:r>
      <w:proofErr w:type="spellEnd"/>
      <w:r w:rsidR="0098774D">
        <w:t xml:space="preserve"> claims China will not yield to threats or blackmail, calling the US a “trade bully” and vowing to retaliate against the Trump administration’s new tariff plan.</w:t>
      </w:r>
    </w:p>
    <w:p w:rsidR="004C5F34" w:rsidRPr="003B5809" w:rsidRDefault="004C5F34" w:rsidP="006E41FE">
      <w:pPr>
        <w:spacing w:after="0" w:line="240" w:lineRule="auto"/>
      </w:pPr>
      <w:r w:rsidRPr="006E41FE">
        <w:rPr>
          <w:b/>
          <w:u w:val="single"/>
        </w:rPr>
        <w:t>Commodities</w:t>
      </w:r>
    </w:p>
    <w:p w:rsidR="00FB00D0" w:rsidRPr="00FB00D0" w:rsidRDefault="0098774D" w:rsidP="00FB00D0">
      <w:pPr>
        <w:pStyle w:val="ListParagraph"/>
        <w:numPr>
          <w:ilvl w:val="0"/>
          <w:numId w:val="7"/>
        </w:numPr>
        <w:spacing w:after="0" w:line="240" w:lineRule="auto"/>
      </w:pPr>
      <w:r>
        <w:t xml:space="preserve">Global commodities markets took a hit this morning.  </w:t>
      </w:r>
      <w:r w:rsidR="00FB00D0" w:rsidRPr="00FB00D0">
        <w:t>Brent Crude</w:t>
      </w:r>
      <w:r>
        <w:t xml:space="preserve"> to 77.09 (-2.12%) on worries that a global trade war will dampen economic growth and thus demand.  Gold to 1250.67 (-0.39%) and silver to 15.9395 (-0.68%), an odd development in a massively risk-off environment which has some investors worried that investors may no longer see the metal as the haven it once was.  Soybeans down 1.7%, wheat down 1.5%, corn down 1.1% on news that new tariffs will greatly decrease the amount of soy China will be importing from the US.  </w:t>
      </w:r>
    </w:p>
    <w:p w:rsidR="004C5F34" w:rsidRPr="006E41FE" w:rsidRDefault="004C5F34" w:rsidP="006E41FE">
      <w:pPr>
        <w:spacing w:after="0" w:line="240" w:lineRule="auto"/>
        <w:rPr>
          <w:b/>
          <w:u w:val="single"/>
        </w:rPr>
      </w:pPr>
      <w:r w:rsidRPr="006E41FE">
        <w:rPr>
          <w:b/>
          <w:u w:val="single"/>
        </w:rPr>
        <w:t>Facts and News</w:t>
      </w:r>
    </w:p>
    <w:p w:rsidR="006E41FE" w:rsidRPr="00FB00D0" w:rsidRDefault="00FB00D0" w:rsidP="00FB00D0">
      <w:pPr>
        <w:pStyle w:val="ListParagraph"/>
        <w:numPr>
          <w:ilvl w:val="0"/>
          <w:numId w:val="8"/>
        </w:numPr>
        <w:spacing w:after="0" w:line="240" w:lineRule="auto"/>
        <w:rPr>
          <w:b/>
          <w:u w:val="single"/>
        </w:rPr>
      </w:pPr>
      <w:r>
        <w:t xml:space="preserve">On July 11, 1804, US Vice President Aaron Burr and former Secretary of the Treasury Alexander Hamilton had a duel to end their longstanding personal feud.  Hamilton shot first and missed, and Burr responded by mortally </w:t>
      </w:r>
      <w:r w:rsidR="00FE5E20">
        <w:t>wounding</w:t>
      </w:r>
      <w:r>
        <w:t xml:space="preserve"> Hamilton, who died the next day. </w:t>
      </w:r>
      <w:r w:rsidR="00FE5E20">
        <w:t xml:space="preserve"> As the practice was outlawed in the US, Burr was indicted for murder, but was later acquitted.</w:t>
      </w:r>
    </w:p>
    <w:p w:rsidR="00FB00D0" w:rsidRPr="00FB00D0" w:rsidRDefault="00FE5E20" w:rsidP="00FB00D0">
      <w:pPr>
        <w:pStyle w:val="ListParagraph"/>
        <w:numPr>
          <w:ilvl w:val="0"/>
          <w:numId w:val="8"/>
        </w:numPr>
        <w:spacing w:after="0" w:line="240" w:lineRule="auto"/>
        <w:rPr>
          <w:b/>
          <w:u w:val="single"/>
        </w:rPr>
      </w:pPr>
      <w:r>
        <w:t xml:space="preserve">Over the course of nine years, Texan Gilberto Escamilla illegally used funds from a county juvenile detention center to buy more than $1.2mm of fajitas for resale and personal consumption.  “It started out small and got bigger and out of control,” said Escamilla, “it got to the point where I couldn’t control it anymore.”  </w:t>
      </w:r>
    </w:p>
    <w:p w:rsidR="00FB00D0" w:rsidRPr="00FB00D0" w:rsidRDefault="00FB00D0" w:rsidP="00FB00D0">
      <w:pPr>
        <w:spacing w:after="0" w:line="240" w:lineRule="auto"/>
        <w:rPr>
          <w:b/>
          <w:u w:val="single"/>
        </w:rPr>
      </w:pPr>
    </w:p>
    <w:p w:rsidR="004C5F34" w:rsidRPr="006E41FE" w:rsidRDefault="004C5F34" w:rsidP="006E41FE">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4C5F34" w:rsidRPr="003B5809" w:rsidTr="00D359B6">
        <w:trPr>
          <w:trHeight w:val="145"/>
        </w:trPr>
        <w:tc>
          <w:tcPr>
            <w:tcW w:w="1268" w:type="dxa"/>
          </w:tcPr>
          <w:p w:rsidR="004C5F34" w:rsidRPr="003B5809" w:rsidRDefault="004C5F34" w:rsidP="00D359B6">
            <w:pPr>
              <w:rPr>
                <w:b/>
              </w:rPr>
            </w:pPr>
            <w:r w:rsidRPr="003B5809">
              <w:rPr>
                <w:b/>
              </w:rPr>
              <w:t>Time</w:t>
            </w:r>
          </w:p>
        </w:tc>
        <w:tc>
          <w:tcPr>
            <w:tcW w:w="7079" w:type="dxa"/>
          </w:tcPr>
          <w:p w:rsidR="004C5F34" w:rsidRPr="00B755A7" w:rsidRDefault="004C5F34" w:rsidP="00D359B6">
            <w:pPr>
              <w:rPr>
                <w:b/>
              </w:rPr>
            </w:pPr>
            <w:r w:rsidRPr="00B755A7">
              <w:rPr>
                <w:b/>
              </w:rPr>
              <w:t>Event</w:t>
            </w:r>
          </w:p>
        </w:tc>
        <w:tc>
          <w:tcPr>
            <w:tcW w:w="1122" w:type="dxa"/>
          </w:tcPr>
          <w:p w:rsidR="004C5F34" w:rsidRPr="00B755A7" w:rsidRDefault="004C5F34" w:rsidP="00D359B6">
            <w:pPr>
              <w:jc w:val="center"/>
              <w:rPr>
                <w:b/>
              </w:rPr>
            </w:pPr>
            <w:r w:rsidRPr="00B755A7">
              <w:rPr>
                <w:b/>
              </w:rPr>
              <w:t>Survey</w:t>
            </w:r>
          </w:p>
        </w:tc>
        <w:tc>
          <w:tcPr>
            <w:tcW w:w="1017" w:type="dxa"/>
          </w:tcPr>
          <w:p w:rsidR="004C5F34" w:rsidRPr="00B755A7" w:rsidRDefault="004C5F34" w:rsidP="00D359B6">
            <w:pPr>
              <w:jc w:val="center"/>
              <w:rPr>
                <w:b/>
              </w:rPr>
            </w:pPr>
            <w:r w:rsidRPr="00B755A7">
              <w:rPr>
                <w:b/>
              </w:rPr>
              <w:t>Prev.</w:t>
            </w:r>
          </w:p>
        </w:tc>
        <w:tc>
          <w:tcPr>
            <w:tcW w:w="1198" w:type="dxa"/>
          </w:tcPr>
          <w:p w:rsidR="004C5F34" w:rsidRPr="00B755A7" w:rsidRDefault="004C5F34" w:rsidP="00D359B6">
            <w:pPr>
              <w:jc w:val="center"/>
              <w:rPr>
                <w:b/>
              </w:rPr>
            </w:pPr>
            <w:r w:rsidRPr="00B755A7">
              <w:rPr>
                <w:b/>
              </w:rPr>
              <w:t>Actual</w:t>
            </w:r>
          </w:p>
        </w:tc>
      </w:tr>
      <w:tr w:rsidR="004C5F34" w:rsidRPr="003B5809" w:rsidTr="00D359B6">
        <w:trPr>
          <w:trHeight w:val="262"/>
        </w:trPr>
        <w:tc>
          <w:tcPr>
            <w:tcW w:w="11684" w:type="dxa"/>
            <w:gridSpan w:val="5"/>
          </w:tcPr>
          <w:p w:rsidR="004C5F34" w:rsidRPr="00B755A7" w:rsidRDefault="004C5F34" w:rsidP="00D359B6">
            <w:pPr>
              <w:jc w:val="center"/>
              <w:rPr>
                <w:b/>
              </w:rPr>
            </w:pPr>
            <w:r w:rsidRPr="00B755A7">
              <w:rPr>
                <w:b/>
              </w:rPr>
              <w:t>United States</w:t>
            </w:r>
          </w:p>
        </w:tc>
      </w:tr>
      <w:tr w:rsidR="004C5F34" w:rsidRPr="003B5809" w:rsidTr="00D359B6">
        <w:trPr>
          <w:trHeight w:val="262"/>
        </w:trPr>
        <w:tc>
          <w:tcPr>
            <w:tcW w:w="1268" w:type="dxa"/>
          </w:tcPr>
          <w:p w:rsidR="004C5F34" w:rsidRPr="003B5809" w:rsidRDefault="004C5F34" w:rsidP="00D359B6">
            <w:r>
              <w:t>7:00 a.m.</w:t>
            </w:r>
          </w:p>
        </w:tc>
        <w:tc>
          <w:tcPr>
            <w:tcW w:w="7079" w:type="dxa"/>
          </w:tcPr>
          <w:p w:rsidR="004C5F34" w:rsidRPr="00B755A7" w:rsidRDefault="004C5F34" w:rsidP="00D359B6">
            <w:pPr>
              <w:rPr>
                <w:b/>
              </w:rPr>
            </w:pPr>
            <w:r>
              <w:rPr>
                <w:b/>
              </w:rPr>
              <w:t>MBA Mortgage Applications</w:t>
            </w:r>
          </w:p>
        </w:tc>
        <w:tc>
          <w:tcPr>
            <w:tcW w:w="1122" w:type="dxa"/>
          </w:tcPr>
          <w:p w:rsidR="004C5F34" w:rsidRPr="00B755A7" w:rsidRDefault="004C5F34" w:rsidP="00D359B6">
            <w:pPr>
              <w:jc w:val="center"/>
            </w:pPr>
          </w:p>
        </w:tc>
        <w:tc>
          <w:tcPr>
            <w:tcW w:w="1017" w:type="dxa"/>
          </w:tcPr>
          <w:p w:rsidR="004C5F34" w:rsidRPr="00B755A7" w:rsidRDefault="004C5F34" w:rsidP="00D359B6">
            <w:pPr>
              <w:jc w:val="center"/>
            </w:pPr>
            <w:r>
              <w:t>-0.5%</w:t>
            </w:r>
          </w:p>
        </w:tc>
        <w:tc>
          <w:tcPr>
            <w:tcW w:w="1198" w:type="dxa"/>
          </w:tcPr>
          <w:p w:rsidR="004C5F34" w:rsidRPr="00B755A7" w:rsidRDefault="0098774D" w:rsidP="00D359B6">
            <w:pPr>
              <w:jc w:val="center"/>
            </w:pPr>
            <w:r>
              <w:t>2.5%</w:t>
            </w:r>
          </w:p>
        </w:tc>
      </w:tr>
      <w:tr w:rsidR="004C5F34" w:rsidRPr="003B5809" w:rsidTr="00D359B6">
        <w:trPr>
          <w:trHeight w:val="276"/>
        </w:trPr>
        <w:tc>
          <w:tcPr>
            <w:tcW w:w="1268" w:type="dxa"/>
          </w:tcPr>
          <w:p w:rsidR="004C5F34" w:rsidRPr="003B5809" w:rsidRDefault="004C5F34" w:rsidP="00D359B6">
            <w:r>
              <w:t>8:30 a.m.</w:t>
            </w:r>
          </w:p>
        </w:tc>
        <w:tc>
          <w:tcPr>
            <w:tcW w:w="7079" w:type="dxa"/>
          </w:tcPr>
          <w:p w:rsidR="004C5F34" w:rsidRPr="00B755A7" w:rsidRDefault="004C5F34" w:rsidP="00D359B6">
            <w:pPr>
              <w:rPr>
                <w:b/>
              </w:rPr>
            </w:pPr>
            <w:r>
              <w:rPr>
                <w:b/>
              </w:rPr>
              <w:t>PPI Final Demand MoM</w:t>
            </w:r>
          </w:p>
        </w:tc>
        <w:tc>
          <w:tcPr>
            <w:tcW w:w="1122" w:type="dxa"/>
          </w:tcPr>
          <w:p w:rsidR="004C5F34" w:rsidRPr="00B755A7" w:rsidRDefault="004C5F34" w:rsidP="00D359B6">
            <w:pPr>
              <w:jc w:val="center"/>
            </w:pPr>
            <w:r>
              <w:t>0.2%</w:t>
            </w:r>
          </w:p>
        </w:tc>
        <w:tc>
          <w:tcPr>
            <w:tcW w:w="1017" w:type="dxa"/>
          </w:tcPr>
          <w:p w:rsidR="004C5F34" w:rsidRPr="00B755A7" w:rsidRDefault="004C5F34" w:rsidP="00D359B6">
            <w:pPr>
              <w:jc w:val="center"/>
            </w:pPr>
            <w:r>
              <w:t>0.5%</w:t>
            </w:r>
          </w:p>
        </w:tc>
        <w:tc>
          <w:tcPr>
            <w:tcW w:w="1198" w:type="dxa"/>
          </w:tcPr>
          <w:p w:rsidR="004C5F34" w:rsidRPr="00B755A7" w:rsidRDefault="004C5F34" w:rsidP="00D359B6">
            <w:pPr>
              <w:jc w:val="center"/>
            </w:pPr>
          </w:p>
        </w:tc>
      </w:tr>
      <w:tr w:rsidR="004C5F34" w:rsidRPr="003B5809" w:rsidTr="00D359B6">
        <w:trPr>
          <w:trHeight w:val="262"/>
        </w:trPr>
        <w:tc>
          <w:tcPr>
            <w:tcW w:w="1268" w:type="dxa"/>
          </w:tcPr>
          <w:p w:rsidR="004C5F34" w:rsidRDefault="006E41FE" w:rsidP="00D359B6">
            <w:r>
              <w:t>8:30 a.m.</w:t>
            </w:r>
          </w:p>
        </w:tc>
        <w:tc>
          <w:tcPr>
            <w:tcW w:w="7079" w:type="dxa"/>
          </w:tcPr>
          <w:p w:rsidR="004C5F34" w:rsidRPr="00B755A7" w:rsidRDefault="004C5F34" w:rsidP="004C5F34">
            <w:pPr>
              <w:rPr>
                <w:b/>
              </w:rPr>
            </w:pPr>
            <w:r>
              <w:rPr>
                <w:b/>
              </w:rPr>
              <w:t>PPI Final Demand YoY</w:t>
            </w:r>
          </w:p>
        </w:tc>
        <w:tc>
          <w:tcPr>
            <w:tcW w:w="1122" w:type="dxa"/>
          </w:tcPr>
          <w:p w:rsidR="004C5F34" w:rsidRPr="00B755A7" w:rsidRDefault="006E41FE" w:rsidP="00D359B6">
            <w:pPr>
              <w:jc w:val="center"/>
            </w:pPr>
            <w:r>
              <w:t>3.1%</w:t>
            </w:r>
          </w:p>
        </w:tc>
        <w:tc>
          <w:tcPr>
            <w:tcW w:w="1017" w:type="dxa"/>
          </w:tcPr>
          <w:p w:rsidR="004C5F34" w:rsidRPr="00B755A7" w:rsidRDefault="006E41FE" w:rsidP="00D359B6">
            <w:pPr>
              <w:jc w:val="center"/>
            </w:pPr>
            <w:r>
              <w:t>3.1%</w:t>
            </w:r>
          </w:p>
        </w:tc>
        <w:tc>
          <w:tcPr>
            <w:tcW w:w="1198" w:type="dxa"/>
          </w:tcPr>
          <w:p w:rsidR="004C5F34" w:rsidRPr="00B755A7" w:rsidRDefault="004C5F34" w:rsidP="00D359B6">
            <w:pPr>
              <w:jc w:val="center"/>
            </w:pPr>
          </w:p>
        </w:tc>
      </w:tr>
      <w:tr w:rsidR="004C5F34" w:rsidRPr="003B5809" w:rsidTr="00D359B6">
        <w:trPr>
          <w:trHeight w:val="262"/>
        </w:trPr>
        <w:tc>
          <w:tcPr>
            <w:tcW w:w="1268" w:type="dxa"/>
          </w:tcPr>
          <w:p w:rsidR="004C5F34" w:rsidRPr="003B5809" w:rsidRDefault="006E41FE" w:rsidP="00D359B6">
            <w:r>
              <w:t>10:00 a.m.</w:t>
            </w:r>
          </w:p>
        </w:tc>
        <w:tc>
          <w:tcPr>
            <w:tcW w:w="7079" w:type="dxa"/>
          </w:tcPr>
          <w:p w:rsidR="004C5F34" w:rsidRPr="00B755A7" w:rsidRDefault="006E41FE" w:rsidP="00D359B6">
            <w:pPr>
              <w:rPr>
                <w:b/>
              </w:rPr>
            </w:pPr>
            <w:r>
              <w:rPr>
                <w:b/>
              </w:rPr>
              <w:t>Wholesale Inventories MoM</w:t>
            </w:r>
          </w:p>
        </w:tc>
        <w:tc>
          <w:tcPr>
            <w:tcW w:w="1122" w:type="dxa"/>
          </w:tcPr>
          <w:p w:rsidR="004C5F34" w:rsidRPr="00B755A7" w:rsidRDefault="006E41FE" w:rsidP="00D359B6">
            <w:pPr>
              <w:jc w:val="center"/>
            </w:pPr>
            <w:r>
              <w:t>0.5%</w:t>
            </w:r>
          </w:p>
        </w:tc>
        <w:tc>
          <w:tcPr>
            <w:tcW w:w="1017" w:type="dxa"/>
          </w:tcPr>
          <w:p w:rsidR="004C5F34" w:rsidRPr="00B755A7" w:rsidRDefault="006E41FE" w:rsidP="00D359B6">
            <w:pPr>
              <w:jc w:val="center"/>
            </w:pPr>
            <w:r>
              <w:t>0.5%</w:t>
            </w:r>
          </w:p>
        </w:tc>
        <w:tc>
          <w:tcPr>
            <w:tcW w:w="1198" w:type="dxa"/>
          </w:tcPr>
          <w:p w:rsidR="004C5F34" w:rsidRPr="00B755A7" w:rsidRDefault="004C5F34" w:rsidP="00D359B6">
            <w:pPr>
              <w:jc w:val="center"/>
            </w:pPr>
          </w:p>
        </w:tc>
      </w:tr>
      <w:tr w:rsidR="006E41FE" w:rsidRPr="003B5809" w:rsidTr="00D359B6">
        <w:trPr>
          <w:trHeight w:val="262"/>
        </w:trPr>
        <w:tc>
          <w:tcPr>
            <w:tcW w:w="1268" w:type="dxa"/>
          </w:tcPr>
          <w:p w:rsidR="006E41FE" w:rsidRDefault="006E41FE" w:rsidP="00D359B6">
            <w:r>
              <w:t>1:00 p.m.</w:t>
            </w:r>
          </w:p>
        </w:tc>
        <w:tc>
          <w:tcPr>
            <w:tcW w:w="7079" w:type="dxa"/>
          </w:tcPr>
          <w:p w:rsidR="006E41FE" w:rsidRDefault="006E41FE" w:rsidP="00D359B6">
            <w:pPr>
              <w:rPr>
                <w:b/>
              </w:rPr>
            </w:pPr>
            <w:r>
              <w:rPr>
                <w:b/>
              </w:rPr>
              <w:t>Auction: $22bb 10Y Notes (reopening)</w:t>
            </w:r>
          </w:p>
        </w:tc>
        <w:tc>
          <w:tcPr>
            <w:tcW w:w="1122" w:type="dxa"/>
          </w:tcPr>
          <w:p w:rsidR="006E41FE" w:rsidRDefault="006E41FE" w:rsidP="00D359B6">
            <w:pPr>
              <w:jc w:val="center"/>
            </w:pPr>
          </w:p>
        </w:tc>
        <w:tc>
          <w:tcPr>
            <w:tcW w:w="1017" w:type="dxa"/>
          </w:tcPr>
          <w:p w:rsidR="006E41FE" w:rsidRDefault="006E41FE" w:rsidP="00D359B6">
            <w:pPr>
              <w:jc w:val="center"/>
            </w:pPr>
            <w:r>
              <w:t>2.962%</w:t>
            </w:r>
          </w:p>
        </w:tc>
        <w:tc>
          <w:tcPr>
            <w:tcW w:w="1198" w:type="dxa"/>
          </w:tcPr>
          <w:p w:rsidR="006E41FE" w:rsidRPr="00B755A7" w:rsidRDefault="006E41FE" w:rsidP="00D359B6">
            <w:pPr>
              <w:jc w:val="center"/>
            </w:pPr>
          </w:p>
        </w:tc>
      </w:tr>
      <w:tr w:rsidR="004C5F34" w:rsidRPr="003B5809" w:rsidTr="00D359B6">
        <w:trPr>
          <w:trHeight w:val="276"/>
        </w:trPr>
        <w:tc>
          <w:tcPr>
            <w:tcW w:w="11684" w:type="dxa"/>
            <w:gridSpan w:val="5"/>
          </w:tcPr>
          <w:p w:rsidR="004C5F34" w:rsidRPr="00B755A7" w:rsidRDefault="004C5F34" w:rsidP="00D359B6">
            <w:pPr>
              <w:jc w:val="center"/>
              <w:rPr>
                <w:b/>
              </w:rPr>
            </w:pPr>
            <w:r w:rsidRPr="00B755A7">
              <w:rPr>
                <w:b/>
              </w:rPr>
              <w:t>Europe</w:t>
            </w:r>
          </w:p>
        </w:tc>
      </w:tr>
      <w:tr w:rsidR="004C5F34" w:rsidRPr="003B5809" w:rsidTr="00D359B6">
        <w:trPr>
          <w:trHeight w:val="64"/>
        </w:trPr>
        <w:tc>
          <w:tcPr>
            <w:tcW w:w="1268" w:type="dxa"/>
          </w:tcPr>
          <w:p w:rsidR="004C5F34" w:rsidRPr="003B5809" w:rsidRDefault="006E41FE" w:rsidP="00D359B6">
            <w:r>
              <w:t>5:00 a.m.</w:t>
            </w:r>
          </w:p>
        </w:tc>
        <w:tc>
          <w:tcPr>
            <w:tcW w:w="7079" w:type="dxa"/>
          </w:tcPr>
          <w:p w:rsidR="004C5F34" w:rsidRPr="00B755A7" w:rsidRDefault="006E41FE" w:rsidP="00D359B6">
            <w:pPr>
              <w:rPr>
                <w:b/>
              </w:rPr>
            </w:pPr>
            <w:r>
              <w:rPr>
                <w:b/>
              </w:rPr>
              <w:t xml:space="preserve">Auction: Italy to sell </w:t>
            </w:r>
            <w:r>
              <w:rPr>
                <w:rFonts w:ascii="Times New Roman" w:hAnsi="Times New Roman" w:cs="Times New Roman"/>
                <w:b/>
              </w:rPr>
              <w:t>€</w:t>
            </w:r>
            <w:r>
              <w:rPr>
                <w:b/>
              </w:rPr>
              <w:t>6bb 1Y Bills</w:t>
            </w:r>
          </w:p>
        </w:tc>
        <w:tc>
          <w:tcPr>
            <w:tcW w:w="1122" w:type="dxa"/>
          </w:tcPr>
          <w:p w:rsidR="004C5F34" w:rsidRPr="00B755A7" w:rsidRDefault="004C5F34" w:rsidP="00D359B6">
            <w:pPr>
              <w:jc w:val="center"/>
            </w:pPr>
          </w:p>
        </w:tc>
        <w:tc>
          <w:tcPr>
            <w:tcW w:w="1017" w:type="dxa"/>
          </w:tcPr>
          <w:p w:rsidR="004C5F34" w:rsidRPr="00B755A7" w:rsidRDefault="006E41FE" w:rsidP="00D359B6">
            <w:pPr>
              <w:jc w:val="center"/>
            </w:pPr>
            <w:r>
              <w:t>0.550%</w:t>
            </w:r>
          </w:p>
        </w:tc>
        <w:tc>
          <w:tcPr>
            <w:tcW w:w="1198" w:type="dxa"/>
          </w:tcPr>
          <w:p w:rsidR="004C5F34" w:rsidRPr="00B755A7" w:rsidRDefault="004A4993" w:rsidP="00D359B6">
            <w:pPr>
              <w:jc w:val="center"/>
            </w:pPr>
            <w:r>
              <w:t>0.337%</w:t>
            </w:r>
          </w:p>
        </w:tc>
      </w:tr>
      <w:tr w:rsidR="004C5F34" w:rsidRPr="003B5809" w:rsidTr="00D359B6">
        <w:trPr>
          <w:trHeight w:val="276"/>
        </w:trPr>
        <w:tc>
          <w:tcPr>
            <w:tcW w:w="1268" w:type="dxa"/>
          </w:tcPr>
          <w:p w:rsidR="004C5F34" w:rsidRPr="003B5809" w:rsidRDefault="006E41FE" w:rsidP="00D359B6">
            <w:r>
              <w:lastRenderedPageBreak/>
              <w:t>5:30 a.m.</w:t>
            </w:r>
          </w:p>
        </w:tc>
        <w:tc>
          <w:tcPr>
            <w:tcW w:w="7079" w:type="dxa"/>
          </w:tcPr>
          <w:p w:rsidR="004C5F34" w:rsidRPr="00B755A7" w:rsidRDefault="006E41FE" w:rsidP="006E41FE">
            <w:pPr>
              <w:rPr>
                <w:b/>
              </w:rPr>
            </w:pPr>
            <w:r>
              <w:rPr>
                <w:b/>
              </w:rPr>
              <w:t xml:space="preserve">Auction: Germany to sell </w:t>
            </w:r>
            <w:r>
              <w:rPr>
                <w:rFonts w:ascii="Times New Roman" w:hAnsi="Times New Roman" w:cs="Times New Roman"/>
                <w:b/>
              </w:rPr>
              <w:t>€</w:t>
            </w:r>
            <w:r>
              <w:rPr>
                <w:b/>
              </w:rPr>
              <w:t>4bb 10Y Bonds</w:t>
            </w:r>
          </w:p>
        </w:tc>
        <w:tc>
          <w:tcPr>
            <w:tcW w:w="1122" w:type="dxa"/>
          </w:tcPr>
          <w:p w:rsidR="004C5F34" w:rsidRPr="00B755A7" w:rsidRDefault="004C5F34" w:rsidP="00D359B6">
            <w:pPr>
              <w:jc w:val="center"/>
            </w:pPr>
          </w:p>
        </w:tc>
        <w:tc>
          <w:tcPr>
            <w:tcW w:w="1017" w:type="dxa"/>
          </w:tcPr>
          <w:p w:rsidR="004C5F34" w:rsidRPr="00B755A7" w:rsidRDefault="006E41FE" w:rsidP="00D359B6">
            <w:pPr>
              <w:jc w:val="center"/>
            </w:pPr>
            <w:r>
              <w:t>0.48%</w:t>
            </w:r>
          </w:p>
        </w:tc>
        <w:tc>
          <w:tcPr>
            <w:tcW w:w="1198" w:type="dxa"/>
          </w:tcPr>
          <w:p w:rsidR="004C5F34" w:rsidRPr="00B755A7" w:rsidRDefault="004A4993" w:rsidP="00D359B6">
            <w:pPr>
              <w:jc w:val="center"/>
            </w:pPr>
            <w:r>
              <w:t>0.36%</w:t>
            </w:r>
          </w:p>
        </w:tc>
      </w:tr>
      <w:tr w:rsidR="004C5F34" w:rsidRPr="003B5809" w:rsidTr="00D359B6">
        <w:trPr>
          <w:trHeight w:val="276"/>
        </w:trPr>
        <w:tc>
          <w:tcPr>
            <w:tcW w:w="11684" w:type="dxa"/>
            <w:gridSpan w:val="5"/>
          </w:tcPr>
          <w:p w:rsidR="004C5F34" w:rsidRPr="00B755A7" w:rsidRDefault="004C5F34" w:rsidP="00D359B6">
            <w:pPr>
              <w:jc w:val="center"/>
              <w:rPr>
                <w:b/>
              </w:rPr>
            </w:pPr>
            <w:r w:rsidRPr="00B755A7">
              <w:rPr>
                <w:b/>
              </w:rPr>
              <w:t>Rest of World</w:t>
            </w:r>
          </w:p>
        </w:tc>
      </w:tr>
      <w:tr w:rsidR="006E41FE" w:rsidRPr="00B755A7" w:rsidTr="00D359B6">
        <w:trPr>
          <w:trHeight w:val="64"/>
        </w:trPr>
        <w:tc>
          <w:tcPr>
            <w:tcW w:w="1268" w:type="dxa"/>
          </w:tcPr>
          <w:p w:rsidR="006E41FE" w:rsidRPr="003B5809" w:rsidRDefault="006E41FE" w:rsidP="00D359B6">
            <w:r>
              <w:t>12:30 a.m.</w:t>
            </w:r>
          </w:p>
        </w:tc>
        <w:tc>
          <w:tcPr>
            <w:tcW w:w="7079" w:type="dxa"/>
          </w:tcPr>
          <w:p w:rsidR="006E41FE" w:rsidRPr="00B755A7" w:rsidRDefault="006E41FE" w:rsidP="00D359B6">
            <w:pPr>
              <w:rPr>
                <w:b/>
              </w:rPr>
            </w:pPr>
            <w:r>
              <w:rPr>
                <w:b/>
              </w:rPr>
              <w:t>Japan Tertiary Industry Index</w:t>
            </w:r>
          </w:p>
        </w:tc>
        <w:tc>
          <w:tcPr>
            <w:tcW w:w="1122" w:type="dxa"/>
          </w:tcPr>
          <w:p w:rsidR="006E41FE" w:rsidRPr="00B755A7" w:rsidRDefault="006E41FE" w:rsidP="00D359B6">
            <w:pPr>
              <w:jc w:val="center"/>
            </w:pPr>
            <w:r>
              <w:t>-0.3%</w:t>
            </w:r>
          </w:p>
        </w:tc>
        <w:tc>
          <w:tcPr>
            <w:tcW w:w="1017" w:type="dxa"/>
          </w:tcPr>
          <w:p w:rsidR="006E41FE" w:rsidRPr="00B755A7" w:rsidRDefault="006E41FE" w:rsidP="00D359B6">
            <w:pPr>
              <w:jc w:val="center"/>
            </w:pPr>
            <w:r>
              <w:t>1.0%</w:t>
            </w:r>
          </w:p>
        </w:tc>
        <w:tc>
          <w:tcPr>
            <w:tcW w:w="1198" w:type="dxa"/>
          </w:tcPr>
          <w:p w:rsidR="006E41FE" w:rsidRPr="00B755A7" w:rsidRDefault="0098774D" w:rsidP="00D359B6">
            <w:pPr>
              <w:jc w:val="center"/>
            </w:pPr>
            <w:r>
              <w:t>0.1%</w:t>
            </w:r>
          </w:p>
        </w:tc>
      </w:tr>
      <w:tr w:rsidR="006E41FE" w:rsidRPr="00B755A7" w:rsidTr="00D359B6">
        <w:trPr>
          <w:trHeight w:val="276"/>
        </w:trPr>
        <w:tc>
          <w:tcPr>
            <w:tcW w:w="1268" w:type="dxa"/>
          </w:tcPr>
          <w:p w:rsidR="006E41FE" w:rsidRPr="003B5809" w:rsidRDefault="006E41FE" w:rsidP="00D359B6">
            <w:r>
              <w:t>9:00 a.m.</w:t>
            </w:r>
          </w:p>
        </w:tc>
        <w:tc>
          <w:tcPr>
            <w:tcW w:w="7079" w:type="dxa"/>
          </w:tcPr>
          <w:p w:rsidR="006E41FE" w:rsidRPr="00B755A7" w:rsidRDefault="006E41FE" w:rsidP="00D359B6">
            <w:pPr>
              <w:rPr>
                <w:b/>
              </w:rPr>
            </w:pPr>
            <w:r>
              <w:rPr>
                <w:b/>
              </w:rPr>
              <w:t xml:space="preserve">Russia CPI </w:t>
            </w:r>
            <w:proofErr w:type="spellStart"/>
            <w:r>
              <w:rPr>
                <w:b/>
              </w:rPr>
              <w:t>WoW</w:t>
            </w:r>
            <w:proofErr w:type="spellEnd"/>
          </w:p>
        </w:tc>
        <w:tc>
          <w:tcPr>
            <w:tcW w:w="1122" w:type="dxa"/>
          </w:tcPr>
          <w:p w:rsidR="006E41FE" w:rsidRPr="00B755A7" w:rsidRDefault="006E41FE" w:rsidP="00D359B6">
            <w:pPr>
              <w:jc w:val="center"/>
            </w:pPr>
          </w:p>
        </w:tc>
        <w:tc>
          <w:tcPr>
            <w:tcW w:w="1017" w:type="dxa"/>
          </w:tcPr>
          <w:p w:rsidR="006E41FE" w:rsidRPr="00B755A7" w:rsidRDefault="006E41FE" w:rsidP="00D359B6">
            <w:pPr>
              <w:jc w:val="center"/>
            </w:pPr>
            <w:r>
              <w:t>0.2%</w:t>
            </w:r>
          </w:p>
        </w:tc>
        <w:tc>
          <w:tcPr>
            <w:tcW w:w="1198" w:type="dxa"/>
          </w:tcPr>
          <w:p w:rsidR="006E41FE" w:rsidRPr="00B755A7" w:rsidRDefault="006E41FE" w:rsidP="00D359B6">
            <w:pPr>
              <w:jc w:val="center"/>
            </w:pPr>
          </w:p>
        </w:tc>
      </w:tr>
      <w:tr w:rsidR="004C5F34" w:rsidRPr="003B5809" w:rsidTr="00D359B6">
        <w:trPr>
          <w:trHeight w:val="262"/>
        </w:trPr>
        <w:tc>
          <w:tcPr>
            <w:tcW w:w="1268" w:type="dxa"/>
          </w:tcPr>
          <w:p w:rsidR="004C5F34" w:rsidRDefault="006E41FE" w:rsidP="00D359B6">
            <w:r>
              <w:t>10:00 a.m.</w:t>
            </w:r>
          </w:p>
        </w:tc>
        <w:tc>
          <w:tcPr>
            <w:tcW w:w="7079" w:type="dxa"/>
          </w:tcPr>
          <w:p w:rsidR="004C5F34" w:rsidRPr="00B755A7" w:rsidRDefault="006E41FE" w:rsidP="00D359B6">
            <w:pPr>
              <w:rPr>
                <w:b/>
              </w:rPr>
            </w:pPr>
            <w:r>
              <w:rPr>
                <w:b/>
              </w:rPr>
              <w:t>Bank of Canada Rate Decision</w:t>
            </w:r>
          </w:p>
        </w:tc>
        <w:tc>
          <w:tcPr>
            <w:tcW w:w="1122" w:type="dxa"/>
          </w:tcPr>
          <w:p w:rsidR="004C5F34" w:rsidRPr="00B755A7" w:rsidRDefault="006E41FE" w:rsidP="00D359B6">
            <w:pPr>
              <w:jc w:val="center"/>
            </w:pPr>
            <w:r>
              <w:t>1.50%</w:t>
            </w:r>
          </w:p>
        </w:tc>
        <w:tc>
          <w:tcPr>
            <w:tcW w:w="1017" w:type="dxa"/>
          </w:tcPr>
          <w:p w:rsidR="004C5F34" w:rsidRPr="00B755A7" w:rsidRDefault="006E41FE" w:rsidP="00D359B6">
            <w:pPr>
              <w:jc w:val="center"/>
            </w:pPr>
            <w:r>
              <w:t>1.25%</w:t>
            </w:r>
          </w:p>
        </w:tc>
        <w:tc>
          <w:tcPr>
            <w:tcW w:w="1198" w:type="dxa"/>
          </w:tcPr>
          <w:p w:rsidR="004C5F34" w:rsidRPr="00B755A7" w:rsidRDefault="004C5F34" w:rsidP="00D359B6">
            <w:pPr>
              <w:jc w:val="center"/>
            </w:pPr>
          </w:p>
        </w:tc>
      </w:tr>
      <w:tr w:rsidR="004C5F34" w:rsidRPr="003B5809" w:rsidTr="00D359B6">
        <w:trPr>
          <w:trHeight w:val="276"/>
        </w:trPr>
        <w:tc>
          <w:tcPr>
            <w:tcW w:w="1268" w:type="dxa"/>
          </w:tcPr>
          <w:p w:rsidR="004C5F34" w:rsidRDefault="004C5F34" w:rsidP="00D359B6"/>
        </w:tc>
        <w:tc>
          <w:tcPr>
            <w:tcW w:w="7079" w:type="dxa"/>
          </w:tcPr>
          <w:p w:rsidR="004C5F34" w:rsidRPr="00B755A7" w:rsidRDefault="006E41FE" w:rsidP="006E41FE">
            <w:pPr>
              <w:rPr>
                <w:b/>
              </w:rPr>
            </w:pPr>
            <w:r>
              <w:rPr>
                <w:b/>
              </w:rPr>
              <w:t>South Korea 7-Day Repo Rate</w:t>
            </w:r>
          </w:p>
        </w:tc>
        <w:tc>
          <w:tcPr>
            <w:tcW w:w="1122" w:type="dxa"/>
          </w:tcPr>
          <w:p w:rsidR="004C5F34" w:rsidRPr="00B755A7" w:rsidRDefault="006E41FE" w:rsidP="00D359B6">
            <w:pPr>
              <w:jc w:val="center"/>
            </w:pPr>
            <w:r>
              <w:t>1.50%</w:t>
            </w:r>
          </w:p>
        </w:tc>
        <w:tc>
          <w:tcPr>
            <w:tcW w:w="1017" w:type="dxa"/>
          </w:tcPr>
          <w:p w:rsidR="004C5F34" w:rsidRPr="00B755A7" w:rsidRDefault="006E41FE" w:rsidP="00D359B6">
            <w:pPr>
              <w:jc w:val="center"/>
            </w:pPr>
            <w:r>
              <w:t>1.50%</w:t>
            </w:r>
          </w:p>
        </w:tc>
        <w:tc>
          <w:tcPr>
            <w:tcW w:w="1198" w:type="dxa"/>
          </w:tcPr>
          <w:p w:rsidR="004C5F34" w:rsidRPr="00B755A7" w:rsidRDefault="004C5F34" w:rsidP="00D359B6">
            <w:pPr>
              <w:jc w:val="center"/>
            </w:pPr>
          </w:p>
        </w:tc>
      </w:tr>
      <w:tr w:rsidR="004C5F34" w:rsidRPr="003B5809" w:rsidTr="00D359B6">
        <w:trPr>
          <w:trHeight w:val="262"/>
        </w:trPr>
        <w:tc>
          <w:tcPr>
            <w:tcW w:w="1268" w:type="dxa"/>
          </w:tcPr>
          <w:p w:rsidR="004C5F34" w:rsidRDefault="006E41FE" w:rsidP="00D359B6">
            <w:r>
              <w:t>11:35 p.m.</w:t>
            </w:r>
          </w:p>
        </w:tc>
        <w:tc>
          <w:tcPr>
            <w:tcW w:w="7079" w:type="dxa"/>
          </w:tcPr>
          <w:p w:rsidR="004C5F34" w:rsidRPr="00B755A7" w:rsidRDefault="006E41FE" w:rsidP="00D359B6">
            <w:pPr>
              <w:rPr>
                <w:b/>
              </w:rPr>
            </w:pPr>
            <w:r>
              <w:rPr>
                <w:b/>
              </w:rPr>
              <w:t>Auction: Japan to sell 20Y Bonds</w:t>
            </w:r>
          </w:p>
        </w:tc>
        <w:tc>
          <w:tcPr>
            <w:tcW w:w="1122" w:type="dxa"/>
          </w:tcPr>
          <w:p w:rsidR="004C5F34" w:rsidRPr="00B755A7" w:rsidRDefault="004C5F34" w:rsidP="00D359B6">
            <w:pPr>
              <w:jc w:val="center"/>
            </w:pPr>
          </w:p>
        </w:tc>
        <w:tc>
          <w:tcPr>
            <w:tcW w:w="1017" w:type="dxa"/>
          </w:tcPr>
          <w:p w:rsidR="004C5F34" w:rsidRPr="00B755A7" w:rsidRDefault="006E41FE" w:rsidP="00D359B6">
            <w:pPr>
              <w:jc w:val="center"/>
            </w:pPr>
            <w:r>
              <w:t>0.503%</w:t>
            </w:r>
          </w:p>
        </w:tc>
        <w:tc>
          <w:tcPr>
            <w:tcW w:w="1198" w:type="dxa"/>
          </w:tcPr>
          <w:p w:rsidR="004C5F34" w:rsidRPr="00B755A7" w:rsidRDefault="004C5F34" w:rsidP="00D359B6">
            <w:pPr>
              <w:jc w:val="center"/>
            </w:pPr>
          </w:p>
        </w:tc>
      </w:tr>
    </w:tbl>
    <w:p w:rsidR="004C5F34" w:rsidRDefault="004C5F34"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Default="00C32595" w:rsidP="00640374">
      <w:pPr>
        <w:spacing w:after="0" w:line="240" w:lineRule="auto"/>
      </w:pPr>
    </w:p>
    <w:p w:rsidR="00C32595" w:rsidRPr="003B5809" w:rsidRDefault="00C32595" w:rsidP="00C32595">
      <w:pPr>
        <w:spacing w:after="0" w:line="240" w:lineRule="auto"/>
      </w:pPr>
      <w:r w:rsidRPr="003B5809">
        <w:lastRenderedPageBreak/>
        <w:t>07/</w:t>
      </w:r>
      <w:r>
        <w:t>1</w:t>
      </w:r>
      <w:r w:rsidR="00397B12">
        <w:t>2</w:t>
      </w:r>
      <w:r w:rsidRPr="003B5809">
        <w:t xml:space="preserve">/2018, as of </w:t>
      </w:r>
      <w:r>
        <w:t>7</w:t>
      </w:r>
      <w:r w:rsidRPr="003B5809">
        <w:t>:00 a.m. EST</w:t>
      </w:r>
    </w:p>
    <w:p w:rsidR="00C32595" w:rsidRPr="003B5809" w:rsidRDefault="00C32595" w:rsidP="00C32595">
      <w:pPr>
        <w:spacing w:after="0" w:line="240" w:lineRule="auto"/>
      </w:pPr>
      <w:r w:rsidRPr="006E41FE">
        <w:rPr>
          <w:b/>
          <w:u w:val="single"/>
        </w:rPr>
        <w:t>Fixed Income</w:t>
      </w:r>
    </w:p>
    <w:p w:rsidR="00FB4393" w:rsidRDefault="00C32595" w:rsidP="00C32595">
      <w:pPr>
        <w:pStyle w:val="ListParagraph"/>
        <w:numPr>
          <w:ilvl w:val="0"/>
          <w:numId w:val="4"/>
        </w:numPr>
        <w:spacing w:after="0" w:line="240" w:lineRule="auto"/>
      </w:pPr>
      <w:r>
        <w:t xml:space="preserve">TY </w:t>
      </w:r>
      <w:r w:rsidR="0037081B">
        <w:t>declined steadily in both sessions, trading between 120-08/120-01+.</w:t>
      </w:r>
      <w:r w:rsidR="00202B18">
        <w:t xml:space="preserve">  Yields ~0.5-1.0bp higher around the belly of the curve, with 2Y30Y spread </w:t>
      </w:r>
      <w:r w:rsidR="00FB4393">
        <w:t>-</w:t>
      </w:r>
      <w:r w:rsidR="00202B18">
        <w:t>1bp to 36</w:t>
      </w:r>
      <w:r w:rsidR="00FB4393">
        <w:t>.1bp</w:t>
      </w:r>
      <w:r w:rsidR="00202B18">
        <w:t xml:space="preserve">.   Volumes roughly 60% of 10-day average, casting doubt on the growth and inflation optimism underpinning TY short positions.  Officials from US and China </w:t>
      </w:r>
      <w:r w:rsidR="00FB4393">
        <w:t>may</w:t>
      </w:r>
      <w:r w:rsidR="00202B18">
        <w:t xml:space="preserve"> resume bilateral negotiations, with China calling on the US in the wake of newly proposed tariffs on nearly $200bb of Chinese goods. </w:t>
      </w:r>
      <w:r w:rsidR="00FB4393">
        <w:t xml:space="preserve"> </w:t>
      </w:r>
    </w:p>
    <w:p w:rsidR="00FB4393" w:rsidRDefault="00C32595" w:rsidP="00FB4393">
      <w:pPr>
        <w:pStyle w:val="ListParagraph"/>
        <w:numPr>
          <w:ilvl w:val="0"/>
          <w:numId w:val="4"/>
        </w:numPr>
        <w:spacing w:after="0" w:line="240" w:lineRule="auto"/>
      </w:pPr>
      <w:r>
        <w:t xml:space="preserve">Bunds </w:t>
      </w:r>
      <w:r w:rsidR="00FB4393">
        <w:t>opened lower and remained largely unchanged, trading 162.65/162.45, with steady sovereign curve.</w:t>
      </w:r>
      <w:r w:rsidR="00BB098B">
        <w:t xml:space="preserve"> BTPs returning to opening levels after dropping mid-session, though long-dated yields up ~2-3bp and 1Y yields up +9.5bp.  Gilts up slightly, OATs down.</w:t>
      </w:r>
    </w:p>
    <w:p w:rsidR="00FB4393" w:rsidRDefault="00FB4393" w:rsidP="00FB4393">
      <w:pPr>
        <w:pStyle w:val="ListParagraph"/>
        <w:numPr>
          <w:ilvl w:val="0"/>
          <w:numId w:val="4"/>
        </w:numPr>
        <w:spacing w:after="0" w:line="240" w:lineRule="auto"/>
      </w:pPr>
      <w:r>
        <w:t xml:space="preserve">Powell’s Fed will have to decide if short-term inflation from tariffs is purely transitory, and whether to take a more dovish policy path than projected.  </w:t>
      </w:r>
      <w:r w:rsidR="00BB098B">
        <w:t xml:space="preserve">Determining </w:t>
      </w:r>
      <w:r>
        <w:t>Investors will be interested in the US economic data and 30Y Bond auction results being released today.</w:t>
      </w:r>
    </w:p>
    <w:p w:rsidR="00C32595" w:rsidRPr="003B5809" w:rsidRDefault="00C32595" w:rsidP="00C32595">
      <w:pPr>
        <w:spacing w:after="0" w:line="240" w:lineRule="auto"/>
      </w:pPr>
      <w:r w:rsidRPr="00C32595">
        <w:rPr>
          <w:b/>
          <w:u w:val="single"/>
        </w:rPr>
        <w:t>Equities</w:t>
      </w:r>
    </w:p>
    <w:p w:rsidR="001918DA" w:rsidRPr="001918DA" w:rsidRDefault="006550FB" w:rsidP="00C32595">
      <w:pPr>
        <w:pStyle w:val="ListParagraph"/>
        <w:numPr>
          <w:ilvl w:val="0"/>
          <w:numId w:val="5"/>
        </w:numPr>
        <w:spacing w:after="0" w:line="240" w:lineRule="auto"/>
        <w:rPr>
          <w:b/>
          <w:u w:val="single"/>
        </w:rPr>
      </w:pPr>
      <w:r>
        <w:t>US futures</w:t>
      </w:r>
      <w:r w:rsidR="00BB098B">
        <w:t xml:space="preserve"> rallied 0.5% near end of Asian session.  NASDAQ futures to 7290 (+0.5%), S&amp;P futures to 2790 (+0.6%), Dow futures to 24872 (+0.74%), likely spurred by rally in Asian equities.  European indices followed suit, up 0.7% across the board and climbing. </w:t>
      </w:r>
      <w:r w:rsidR="001918DA">
        <w:t xml:space="preserve"> STOXX to 383.69 (+0.6%) led by Media (+1.78%) and Healthcare (+1.46%) with </w:t>
      </w:r>
      <w:proofErr w:type="spellStart"/>
      <w:r w:rsidR="001918DA">
        <w:t>Oil&amp;Gas</w:t>
      </w:r>
      <w:proofErr w:type="spellEnd"/>
      <w:r w:rsidR="001918DA">
        <w:t xml:space="preserve"> lingering unchanged.  Hang Seng to 28480 (+0.6%) led by Finance sector, Shanghai to 2837.66 (+2.16%) led by ICBC and Foxconn.  Asian investors relieved by central bank setting stronger daily currency fixing and potential US-China negotiations to relieve trade tensions.</w:t>
      </w:r>
    </w:p>
    <w:p w:rsidR="00C32595" w:rsidRPr="001918DA" w:rsidRDefault="00C32595" w:rsidP="001918DA">
      <w:pPr>
        <w:spacing w:after="0" w:line="240" w:lineRule="auto"/>
        <w:rPr>
          <w:b/>
          <w:u w:val="single"/>
        </w:rPr>
      </w:pPr>
      <w:r w:rsidRPr="001918DA">
        <w:rPr>
          <w:b/>
          <w:u w:val="single"/>
        </w:rPr>
        <w:t>FX</w:t>
      </w:r>
    </w:p>
    <w:p w:rsidR="006550FB" w:rsidRDefault="001918DA" w:rsidP="00C32595">
      <w:pPr>
        <w:pStyle w:val="ListParagraph"/>
        <w:numPr>
          <w:ilvl w:val="0"/>
          <w:numId w:val="6"/>
        </w:numPr>
        <w:spacing w:after="0" w:line="240" w:lineRule="auto"/>
      </w:pPr>
      <w:r>
        <w:t xml:space="preserve">Yen “dethroned from safe-haven perch” according to recent reports, trading down 0.52% on the day.  Traders are </w:t>
      </w:r>
      <w:r w:rsidR="00977667">
        <w:t>baffled at the development, as the slide coincided with understandable weakness in other currencies against the dollar.  Euro and pound down 0.1% on strengthening dollar.</w:t>
      </w:r>
    </w:p>
    <w:p w:rsidR="00C32595" w:rsidRPr="003B5809" w:rsidRDefault="00C32595" w:rsidP="006550FB">
      <w:pPr>
        <w:spacing w:after="0" w:line="240" w:lineRule="auto"/>
      </w:pPr>
      <w:r w:rsidRPr="006550FB">
        <w:rPr>
          <w:b/>
          <w:u w:val="single"/>
        </w:rPr>
        <w:t>Commodities</w:t>
      </w:r>
    </w:p>
    <w:p w:rsidR="006550FB" w:rsidRPr="006550FB" w:rsidRDefault="00C32595" w:rsidP="00C32595">
      <w:pPr>
        <w:pStyle w:val="ListParagraph"/>
        <w:numPr>
          <w:ilvl w:val="0"/>
          <w:numId w:val="7"/>
        </w:numPr>
        <w:spacing w:after="0" w:line="240" w:lineRule="auto"/>
        <w:rPr>
          <w:b/>
          <w:u w:val="single"/>
        </w:rPr>
      </w:pPr>
      <w:r w:rsidRPr="00FB00D0">
        <w:t xml:space="preserve">Brent </w:t>
      </w:r>
      <w:r w:rsidR="006550FB">
        <w:t>crude</w:t>
      </w:r>
      <w:r w:rsidR="00977667">
        <w:t xml:space="preserve"> rose during London session, correcting slightly and settling in around 74.22 (+1.16%).  Global output disruptions and renewed US sanctions on Iran have some preparing for a supply crunch.  Wednesday’s oil selloff was potentially algorithm-driven, so rebound could be viewed as correction.  Silver up 0.3%, gold up 0.15%, strengthening as yen slides.</w:t>
      </w:r>
    </w:p>
    <w:p w:rsidR="00C32595" w:rsidRPr="006550FB" w:rsidRDefault="00C32595" w:rsidP="006550FB">
      <w:pPr>
        <w:spacing w:after="0" w:line="240" w:lineRule="auto"/>
        <w:rPr>
          <w:b/>
          <w:u w:val="single"/>
        </w:rPr>
      </w:pPr>
      <w:r w:rsidRPr="006550FB">
        <w:rPr>
          <w:b/>
          <w:u w:val="single"/>
        </w:rPr>
        <w:t>Facts and News</w:t>
      </w:r>
    </w:p>
    <w:p w:rsidR="00C32595" w:rsidRPr="00FB00D0" w:rsidRDefault="00C32595" w:rsidP="00C32595">
      <w:pPr>
        <w:pStyle w:val="ListParagraph"/>
        <w:numPr>
          <w:ilvl w:val="0"/>
          <w:numId w:val="8"/>
        </w:numPr>
        <w:spacing w:after="0" w:line="240" w:lineRule="auto"/>
        <w:rPr>
          <w:b/>
          <w:u w:val="single"/>
        </w:rPr>
      </w:pPr>
      <w:r>
        <w:t xml:space="preserve">On July </w:t>
      </w:r>
      <w:r w:rsidR="006550FB">
        <w:t>12, 1962, the Rolling Stones performed for the first time as a group at the Marquee Club in London.</w:t>
      </w:r>
    </w:p>
    <w:p w:rsidR="00C32595" w:rsidRPr="00FB00D0" w:rsidRDefault="006550FB" w:rsidP="00C32595">
      <w:pPr>
        <w:pStyle w:val="ListParagraph"/>
        <w:numPr>
          <w:ilvl w:val="0"/>
          <w:numId w:val="8"/>
        </w:numPr>
        <w:spacing w:after="0" w:line="240" w:lineRule="auto"/>
        <w:rPr>
          <w:b/>
          <w:u w:val="single"/>
        </w:rPr>
      </w:pPr>
      <w:r>
        <w:t xml:space="preserve">Christopher Columbus High School, a private all-boys Catholic school in Miami, brought a live tiger to prom.  The </w:t>
      </w:r>
      <w:r w:rsidR="00397B12">
        <w:t>event</w:t>
      </w:r>
      <w:r>
        <w:t xml:space="preserve">, </w:t>
      </w:r>
      <w:r w:rsidR="00397B12">
        <w:t xml:space="preserve">themed </w:t>
      </w:r>
      <w:r>
        <w:t>“King of the Jungle,” also included a lemur, a parrot, and a fox</w:t>
      </w:r>
      <w:r w:rsidR="003F2DF9">
        <w:t>.  A large number</w:t>
      </w:r>
      <w:r w:rsidR="00397B12">
        <w:t xml:space="preserve"> of poorly-worded posts, grainy photographs, and grammatically incorrect tweets caused the spectacle to go viral, and the high school administration is now catching heat in the aftermath.</w:t>
      </w:r>
    </w:p>
    <w:p w:rsidR="00C32595" w:rsidRPr="00FB00D0" w:rsidRDefault="00C32595" w:rsidP="00C32595">
      <w:pPr>
        <w:spacing w:after="0" w:line="240" w:lineRule="auto"/>
        <w:rPr>
          <w:b/>
          <w:u w:val="single"/>
        </w:rPr>
      </w:pPr>
    </w:p>
    <w:p w:rsidR="00C32595" w:rsidRPr="006E41FE" w:rsidRDefault="00C32595" w:rsidP="00C32595">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C32595" w:rsidRPr="003B5809" w:rsidTr="0037081B">
        <w:trPr>
          <w:trHeight w:val="145"/>
        </w:trPr>
        <w:tc>
          <w:tcPr>
            <w:tcW w:w="1268" w:type="dxa"/>
          </w:tcPr>
          <w:p w:rsidR="00C32595" w:rsidRPr="003B5809" w:rsidRDefault="00C32595" w:rsidP="0037081B">
            <w:pPr>
              <w:rPr>
                <w:b/>
              </w:rPr>
            </w:pPr>
            <w:r w:rsidRPr="003B5809">
              <w:rPr>
                <w:b/>
              </w:rPr>
              <w:t>Time</w:t>
            </w:r>
          </w:p>
        </w:tc>
        <w:tc>
          <w:tcPr>
            <w:tcW w:w="7079" w:type="dxa"/>
          </w:tcPr>
          <w:p w:rsidR="00C32595" w:rsidRPr="00B755A7" w:rsidRDefault="00C32595" w:rsidP="0037081B">
            <w:pPr>
              <w:rPr>
                <w:b/>
              </w:rPr>
            </w:pPr>
            <w:r w:rsidRPr="00B755A7">
              <w:rPr>
                <w:b/>
              </w:rPr>
              <w:t>Event</w:t>
            </w:r>
          </w:p>
        </w:tc>
        <w:tc>
          <w:tcPr>
            <w:tcW w:w="1122" w:type="dxa"/>
          </w:tcPr>
          <w:p w:rsidR="00C32595" w:rsidRPr="00B755A7" w:rsidRDefault="00C32595" w:rsidP="0037081B">
            <w:pPr>
              <w:jc w:val="center"/>
              <w:rPr>
                <w:b/>
              </w:rPr>
            </w:pPr>
            <w:r w:rsidRPr="00B755A7">
              <w:rPr>
                <w:b/>
              </w:rPr>
              <w:t>Survey</w:t>
            </w:r>
          </w:p>
        </w:tc>
        <w:tc>
          <w:tcPr>
            <w:tcW w:w="1017" w:type="dxa"/>
          </w:tcPr>
          <w:p w:rsidR="00C32595" w:rsidRPr="00B755A7" w:rsidRDefault="00C32595" w:rsidP="0037081B">
            <w:pPr>
              <w:jc w:val="center"/>
              <w:rPr>
                <w:b/>
              </w:rPr>
            </w:pPr>
            <w:r w:rsidRPr="00B755A7">
              <w:rPr>
                <w:b/>
              </w:rPr>
              <w:t>Prev.</w:t>
            </w:r>
          </w:p>
        </w:tc>
        <w:tc>
          <w:tcPr>
            <w:tcW w:w="1198" w:type="dxa"/>
          </w:tcPr>
          <w:p w:rsidR="00C32595" w:rsidRPr="00B755A7" w:rsidRDefault="00C32595" w:rsidP="0037081B">
            <w:pPr>
              <w:jc w:val="center"/>
              <w:rPr>
                <w:b/>
              </w:rPr>
            </w:pPr>
            <w:r w:rsidRPr="00B755A7">
              <w:rPr>
                <w:b/>
              </w:rPr>
              <w:t>Actual</w:t>
            </w:r>
          </w:p>
        </w:tc>
      </w:tr>
      <w:tr w:rsidR="00C32595" w:rsidRPr="003B5809" w:rsidTr="0037081B">
        <w:trPr>
          <w:trHeight w:val="262"/>
        </w:trPr>
        <w:tc>
          <w:tcPr>
            <w:tcW w:w="11684" w:type="dxa"/>
            <w:gridSpan w:val="5"/>
          </w:tcPr>
          <w:p w:rsidR="00C32595" w:rsidRPr="00B755A7" w:rsidRDefault="00C32595" w:rsidP="0037081B">
            <w:pPr>
              <w:jc w:val="center"/>
              <w:rPr>
                <w:b/>
              </w:rPr>
            </w:pPr>
            <w:r w:rsidRPr="00B755A7">
              <w:rPr>
                <w:b/>
              </w:rPr>
              <w:t>United States</w:t>
            </w:r>
          </w:p>
        </w:tc>
      </w:tr>
      <w:tr w:rsidR="00C32595" w:rsidRPr="003B5809" w:rsidTr="0037081B">
        <w:trPr>
          <w:trHeight w:val="262"/>
        </w:trPr>
        <w:tc>
          <w:tcPr>
            <w:tcW w:w="1268" w:type="dxa"/>
          </w:tcPr>
          <w:p w:rsidR="00C32595" w:rsidRPr="003B5809" w:rsidRDefault="005763CB" w:rsidP="0037081B">
            <w:r>
              <w:t>8:30 a.m.</w:t>
            </w:r>
          </w:p>
        </w:tc>
        <w:tc>
          <w:tcPr>
            <w:tcW w:w="7079" w:type="dxa"/>
          </w:tcPr>
          <w:p w:rsidR="00C32595" w:rsidRPr="00B755A7" w:rsidRDefault="00614E69" w:rsidP="0037081B">
            <w:pPr>
              <w:rPr>
                <w:b/>
              </w:rPr>
            </w:pPr>
            <w:r>
              <w:rPr>
                <w:b/>
              </w:rPr>
              <w:t>US Initial Jobless Claims</w:t>
            </w:r>
          </w:p>
        </w:tc>
        <w:tc>
          <w:tcPr>
            <w:tcW w:w="1122" w:type="dxa"/>
          </w:tcPr>
          <w:p w:rsidR="00C32595" w:rsidRPr="00B755A7" w:rsidRDefault="005763CB" w:rsidP="005763CB">
            <w:pPr>
              <w:jc w:val="center"/>
            </w:pPr>
            <w:r>
              <w:t>225k</w:t>
            </w:r>
          </w:p>
        </w:tc>
        <w:tc>
          <w:tcPr>
            <w:tcW w:w="1017" w:type="dxa"/>
          </w:tcPr>
          <w:p w:rsidR="00C32595" w:rsidRPr="00B755A7" w:rsidRDefault="005763CB" w:rsidP="005763CB">
            <w:pPr>
              <w:jc w:val="center"/>
            </w:pPr>
            <w:r>
              <w:t>231k</w:t>
            </w:r>
          </w:p>
        </w:tc>
        <w:tc>
          <w:tcPr>
            <w:tcW w:w="1198" w:type="dxa"/>
          </w:tcPr>
          <w:p w:rsidR="00C32595" w:rsidRPr="00B755A7" w:rsidRDefault="00C32595" w:rsidP="005763CB">
            <w:pPr>
              <w:jc w:val="center"/>
            </w:pPr>
          </w:p>
        </w:tc>
      </w:tr>
      <w:tr w:rsidR="00C32595" w:rsidRPr="003B5809" w:rsidTr="0037081B">
        <w:trPr>
          <w:trHeight w:val="276"/>
        </w:trPr>
        <w:tc>
          <w:tcPr>
            <w:tcW w:w="1268" w:type="dxa"/>
          </w:tcPr>
          <w:p w:rsidR="00C32595" w:rsidRPr="003B5809" w:rsidRDefault="005763CB" w:rsidP="0037081B">
            <w:r>
              <w:t>8:30 a.m.</w:t>
            </w:r>
          </w:p>
        </w:tc>
        <w:tc>
          <w:tcPr>
            <w:tcW w:w="7079" w:type="dxa"/>
          </w:tcPr>
          <w:p w:rsidR="00C32595" w:rsidRPr="00B755A7" w:rsidRDefault="005763CB" w:rsidP="0037081B">
            <w:pPr>
              <w:rPr>
                <w:b/>
              </w:rPr>
            </w:pPr>
            <w:r>
              <w:rPr>
                <w:b/>
              </w:rPr>
              <w:t>US Continuing Jobless Claims</w:t>
            </w:r>
          </w:p>
        </w:tc>
        <w:tc>
          <w:tcPr>
            <w:tcW w:w="1122" w:type="dxa"/>
          </w:tcPr>
          <w:p w:rsidR="00C32595" w:rsidRPr="00B755A7" w:rsidRDefault="005763CB" w:rsidP="005763CB">
            <w:pPr>
              <w:jc w:val="center"/>
            </w:pPr>
            <w:r>
              <w:t>1730k</w:t>
            </w:r>
          </w:p>
        </w:tc>
        <w:tc>
          <w:tcPr>
            <w:tcW w:w="1017" w:type="dxa"/>
          </w:tcPr>
          <w:p w:rsidR="00C32595" w:rsidRPr="00B755A7" w:rsidRDefault="005763CB" w:rsidP="005763CB">
            <w:pPr>
              <w:jc w:val="center"/>
            </w:pPr>
            <w:r>
              <w:t>1739k</w:t>
            </w:r>
          </w:p>
        </w:tc>
        <w:tc>
          <w:tcPr>
            <w:tcW w:w="1198" w:type="dxa"/>
          </w:tcPr>
          <w:p w:rsidR="00C32595" w:rsidRPr="00B755A7" w:rsidRDefault="00C32595" w:rsidP="005763CB">
            <w:pPr>
              <w:jc w:val="center"/>
            </w:pPr>
          </w:p>
        </w:tc>
      </w:tr>
      <w:tr w:rsidR="00C32595" w:rsidRPr="003B5809" w:rsidTr="0037081B">
        <w:trPr>
          <w:trHeight w:val="262"/>
        </w:trPr>
        <w:tc>
          <w:tcPr>
            <w:tcW w:w="1268" w:type="dxa"/>
          </w:tcPr>
          <w:p w:rsidR="00C32595" w:rsidRDefault="005763CB" w:rsidP="0037081B">
            <w:r>
              <w:t>8:30 a.m.</w:t>
            </w:r>
          </w:p>
        </w:tc>
        <w:tc>
          <w:tcPr>
            <w:tcW w:w="7079" w:type="dxa"/>
          </w:tcPr>
          <w:p w:rsidR="00C32595" w:rsidRPr="00B755A7" w:rsidRDefault="005763CB" w:rsidP="0037081B">
            <w:pPr>
              <w:rPr>
                <w:b/>
              </w:rPr>
            </w:pPr>
            <w:r>
              <w:rPr>
                <w:b/>
              </w:rPr>
              <w:t>US CPI MoM</w:t>
            </w:r>
          </w:p>
        </w:tc>
        <w:tc>
          <w:tcPr>
            <w:tcW w:w="1122" w:type="dxa"/>
          </w:tcPr>
          <w:p w:rsidR="00C32595" w:rsidRPr="00B755A7" w:rsidRDefault="005763CB" w:rsidP="005763CB">
            <w:pPr>
              <w:jc w:val="center"/>
            </w:pPr>
            <w:r>
              <w:t>0.2%</w:t>
            </w:r>
          </w:p>
        </w:tc>
        <w:tc>
          <w:tcPr>
            <w:tcW w:w="1017" w:type="dxa"/>
          </w:tcPr>
          <w:p w:rsidR="00C32595" w:rsidRPr="00B755A7" w:rsidRDefault="005763CB" w:rsidP="005763CB">
            <w:pPr>
              <w:jc w:val="center"/>
            </w:pPr>
            <w:r>
              <w:t>0.2%</w:t>
            </w:r>
          </w:p>
        </w:tc>
        <w:tc>
          <w:tcPr>
            <w:tcW w:w="1198" w:type="dxa"/>
          </w:tcPr>
          <w:p w:rsidR="00C32595" w:rsidRPr="00B755A7" w:rsidRDefault="00C32595" w:rsidP="005763CB">
            <w:pPr>
              <w:jc w:val="center"/>
            </w:pPr>
          </w:p>
        </w:tc>
      </w:tr>
      <w:tr w:rsidR="00C32595" w:rsidRPr="003B5809" w:rsidTr="0037081B">
        <w:trPr>
          <w:trHeight w:val="262"/>
        </w:trPr>
        <w:tc>
          <w:tcPr>
            <w:tcW w:w="1268" w:type="dxa"/>
          </w:tcPr>
          <w:p w:rsidR="00C32595" w:rsidRPr="003B5809" w:rsidRDefault="005763CB" w:rsidP="0037081B">
            <w:r>
              <w:t>8:30 a.m.</w:t>
            </w:r>
          </w:p>
        </w:tc>
        <w:tc>
          <w:tcPr>
            <w:tcW w:w="7079" w:type="dxa"/>
          </w:tcPr>
          <w:p w:rsidR="00C32595" w:rsidRPr="00B755A7" w:rsidRDefault="005763CB" w:rsidP="0037081B">
            <w:pPr>
              <w:rPr>
                <w:b/>
              </w:rPr>
            </w:pPr>
            <w:r>
              <w:rPr>
                <w:b/>
              </w:rPr>
              <w:t>US CPI YoY</w:t>
            </w:r>
          </w:p>
        </w:tc>
        <w:tc>
          <w:tcPr>
            <w:tcW w:w="1122" w:type="dxa"/>
          </w:tcPr>
          <w:p w:rsidR="00C32595" w:rsidRPr="00B755A7" w:rsidRDefault="005763CB" w:rsidP="005763CB">
            <w:pPr>
              <w:jc w:val="center"/>
            </w:pPr>
            <w:r>
              <w:t>2.9%</w:t>
            </w:r>
          </w:p>
        </w:tc>
        <w:tc>
          <w:tcPr>
            <w:tcW w:w="1017" w:type="dxa"/>
          </w:tcPr>
          <w:p w:rsidR="00C32595" w:rsidRPr="00B755A7" w:rsidRDefault="005763CB" w:rsidP="005763CB">
            <w:pPr>
              <w:jc w:val="center"/>
            </w:pPr>
            <w:r>
              <w:t>2.8%</w:t>
            </w:r>
          </w:p>
        </w:tc>
        <w:tc>
          <w:tcPr>
            <w:tcW w:w="1198" w:type="dxa"/>
          </w:tcPr>
          <w:p w:rsidR="00C32595" w:rsidRPr="00B755A7" w:rsidRDefault="00C32595" w:rsidP="005763CB">
            <w:pPr>
              <w:jc w:val="center"/>
            </w:pPr>
          </w:p>
        </w:tc>
      </w:tr>
      <w:tr w:rsidR="00C32595" w:rsidRPr="003B5809" w:rsidTr="0037081B">
        <w:trPr>
          <w:trHeight w:val="262"/>
        </w:trPr>
        <w:tc>
          <w:tcPr>
            <w:tcW w:w="1268" w:type="dxa"/>
          </w:tcPr>
          <w:p w:rsidR="00C32595" w:rsidRDefault="005763CB" w:rsidP="0037081B">
            <w:r>
              <w:t>9:45 a.m.</w:t>
            </w:r>
          </w:p>
        </w:tc>
        <w:tc>
          <w:tcPr>
            <w:tcW w:w="7079" w:type="dxa"/>
          </w:tcPr>
          <w:p w:rsidR="00C32595" w:rsidRDefault="005763CB" w:rsidP="0037081B">
            <w:pPr>
              <w:rPr>
                <w:b/>
              </w:rPr>
            </w:pPr>
            <w:r>
              <w:rPr>
                <w:b/>
              </w:rPr>
              <w:t>Bloomberg Consumer Comfort Index</w:t>
            </w:r>
          </w:p>
        </w:tc>
        <w:tc>
          <w:tcPr>
            <w:tcW w:w="1122" w:type="dxa"/>
          </w:tcPr>
          <w:p w:rsidR="00C32595" w:rsidRDefault="00C32595" w:rsidP="005763CB">
            <w:pPr>
              <w:jc w:val="center"/>
            </w:pPr>
          </w:p>
        </w:tc>
        <w:tc>
          <w:tcPr>
            <w:tcW w:w="1017" w:type="dxa"/>
          </w:tcPr>
          <w:p w:rsidR="00C32595" w:rsidRDefault="005763CB" w:rsidP="005763CB">
            <w:pPr>
              <w:jc w:val="center"/>
            </w:pPr>
            <w:r>
              <w:t>57.6</w:t>
            </w:r>
          </w:p>
        </w:tc>
        <w:tc>
          <w:tcPr>
            <w:tcW w:w="1198" w:type="dxa"/>
          </w:tcPr>
          <w:p w:rsidR="00C32595" w:rsidRPr="00B755A7" w:rsidRDefault="00C32595" w:rsidP="005763CB">
            <w:pPr>
              <w:jc w:val="center"/>
            </w:pPr>
          </w:p>
        </w:tc>
      </w:tr>
      <w:tr w:rsidR="005763CB" w:rsidRPr="003B5809" w:rsidTr="0037081B">
        <w:trPr>
          <w:trHeight w:val="262"/>
        </w:trPr>
        <w:tc>
          <w:tcPr>
            <w:tcW w:w="1268" w:type="dxa"/>
          </w:tcPr>
          <w:p w:rsidR="005763CB" w:rsidRDefault="005763CB" w:rsidP="0037081B">
            <w:r>
              <w:t>2:00 p.m.</w:t>
            </w:r>
          </w:p>
        </w:tc>
        <w:tc>
          <w:tcPr>
            <w:tcW w:w="7079" w:type="dxa"/>
          </w:tcPr>
          <w:p w:rsidR="005763CB" w:rsidRDefault="005763CB" w:rsidP="0037081B">
            <w:pPr>
              <w:rPr>
                <w:b/>
              </w:rPr>
            </w:pPr>
            <w:r>
              <w:rPr>
                <w:b/>
              </w:rPr>
              <w:t>US Monthly Budget Statement</w:t>
            </w:r>
          </w:p>
        </w:tc>
        <w:tc>
          <w:tcPr>
            <w:tcW w:w="1122" w:type="dxa"/>
          </w:tcPr>
          <w:p w:rsidR="005763CB" w:rsidRDefault="005763CB" w:rsidP="005763CB">
            <w:pPr>
              <w:jc w:val="center"/>
            </w:pPr>
            <w:r>
              <w:t>-$80.0b</w:t>
            </w:r>
          </w:p>
        </w:tc>
        <w:tc>
          <w:tcPr>
            <w:tcW w:w="1017" w:type="dxa"/>
          </w:tcPr>
          <w:p w:rsidR="005763CB" w:rsidRDefault="005763CB" w:rsidP="005763CB">
            <w:pPr>
              <w:jc w:val="center"/>
            </w:pPr>
            <w:r>
              <w:t>-$146.8b</w:t>
            </w:r>
          </w:p>
        </w:tc>
        <w:tc>
          <w:tcPr>
            <w:tcW w:w="1198" w:type="dxa"/>
          </w:tcPr>
          <w:p w:rsidR="005763CB" w:rsidRPr="00B755A7" w:rsidRDefault="005763CB" w:rsidP="005763CB">
            <w:pPr>
              <w:jc w:val="center"/>
            </w:pPr>
          </w:p>
        </w:tc>
      </w:tr>
      <w:tr w:rsidR="005763CB" w:rsidRPr="003B5809" w:rsidTr="0037081B">
        <w:trPr>
          <w:trHeight w:val="262"/>
        </w:trPr>
        <w:tc>
          <w:tcPr>
            <w:tcW w:w="1268" w:type="dxa"/>
          </w:tcPr>
          <w:p w:rsidR="005763CB" w:rsidRDefault="005763CB" w:rsidP="0037081B">
            <w:r>
              <w:t>1:00 p.m.</w:t>
            </w:r>
          </w:p>
        </w:tc>
        <w:tc>
          <w:tcPr>
            <w:tcW w:w="7079" w:type="dxa"/>
          </w:tcPr>
          <w:p w:rsidR="005763CB" w:rsidRDefault="005763CB" w:rsidP="005763CB">
            <w:pPr>
              <w:rPr>
                <w:b/>
              </w:rPr>
            </w:pPr>
            <w:r>
              <w:rPr>
                <w:b/>
              </w:rPr>
              <w:t>Auction: $14bb 30Y Bonds</w:t>
            </w:r>
          </w:p>
        </w:tc>
        <w:tc>
          <w:tcPr>
            <w:tcW w:w="1122" w:type="dxa"/>
          </w:tcPr>
          <w:p w:rsidR="005763CB" w:rsidRDefault="005763CB" w:rsidP="005763CB">
            <w:pPr>
              <w:jc w:val="center"/>
            </w:pPr>
          </w:p>
        </w:tc>
        <w:tc>
          <w:tcPr>
            <w:tcW w:w="1017" w:type="dxa"/>
          </w:tcPr>
          <w:p w:rsidR="005763CB" w:rsidRDefault="005763CB" w:rsidP="005763CB">
            <w:pPr>
              <w:jc w:val="center"/>
            </w:pPr>
            <w:r>
              <w:t>3.100%</w:t>
            </w:r>
          </w:p>
        </w:tc>
        <w:tc>
          <w:tcPr>
            <w:tcW w:w="1198" w:type="dxa"/>
          </w:tcPr>
          <w:p w:rsidR="005763CB" w:rsidRPr="00B755A7" w:rsidRDefault="005763CB" w:rsidP="005763CB">
            <w:pPr>
              <w:jc w:val="center"/>
            </w:pPr>
          </w:p>
        </w:tc>
      </w:tr>
      <w:tr w:rsidR="00C32595" w:rsidRPr="003B5809" w:rsidTr="0037081B">
        <w:trPr>
          <w:trHeight w:val="276"/>
        </w:trPr>
        <w:tc>
          <w:tcPr>
            <w:tcW w:w="11684" w:type="dxa"/>
            <w:gridSpan w:val="5"/>
          </w:tcPr>
          <w:p w:rsidR="00C32595" w:rsidRPr="00B755A7" w:rsidRDefault="00C32595" w:rsidP="0037081B">
            <w:pPr>
              <w:jc w:val="center"/>
              <w:rPr>
                <w:b/>
              </w:rPr>
            </w:pPr>
            <w:r w:rsidRPr="00B755A7">
              <w:rPr>
                <w:b/>
              </w:rPr>
              <w:t>Europe</w:t>
            </w:r>
          </w:p>
        </w:tc>
      </w:tr>
      <w:tr w:rsidR="00C32595" w:rsidRPr="003B5809" w:rsidTr="0037081B">
        <w:trPr>
          <w:trHeight w:val="64"/>
        </w:trPr>
        <w:tc>
          <w:tcPr>
            <w:tcW w:w="1268" w:type="dxa"/>
          </w:tcPr>
          <w:p w:rsidR="00C32595" w:rsidRPr="003B5809" w:rsidRDefault="005763CB" w:rsidP="0037081B">
            <w:r>
              <w:t>2:00 a.m.</w:t>
            </w:r>
          </w:p>
        </w:tc>
        <w:tc>
          <w:tcPr>
            <w:tcW w:w="7079" w:type="dxa"/>
          </w:tcPr>
          <w:p w:rsidR="00C32595" w:rsidRPr="00B755A7" w:rsidRDefault="005763CB" w:rsidP="0037081B">
            <w:pPr>
              <w:rPr>
                <w:b/>
              </w:rPr>
            </w:pPr>
            <w:r>
              <w:rPr>
                <w:b/>
              </w:rPr>
              <w:t>Germany CPI MoM</w:t>
            </w:r>
          </w:p>
        </w:tc>
        <w:tc>
          <w:tcPr>
            <w:tcW w:w="1122" w:type="dxa"/>
          </w:tcPr>
          <w:p w:rsidR="00C32595" w:rsidRPr="00B755A7" w:rsidRDefault="005763CB" w:rsidP="0037081B">
            <w:pPr>
              <w:jc w:val="center"/>
            </w:pPr>
            <w:r>
              <w:t>0.1%</w:t>
            </w:r>
          </w:p>
        </w:tc>
        <w:tc>
          <w:tcPr>
            <w:tcW w:w="1017" w:type="dxa"/>
          </w:tcPr>
          <w:p w:rsidR="00C32595" w:rsidRPr="00B755A7" w:rsidRDefault="005763CB" w:rsidP="0037081B">
            <w:pPr>
              <w:jc w:val="center"/>
            </w:pPr>
            <w:r>
              <w:t>0.1%</w:t>
            </w:r>
          </w:p>
        </w:tc>
        <w:tc>
          <w:tcPr>
            <w:tcW w:w="1198" w:type="dxa"/>
          </w:tcPr>
          <w:p w:rsidR="00C32595" w:rsidRPr="00B755A7" w:rsidRDefault="00977667" w:rsidP="0037081B">
            <w:pPr>
              <w:jc w:val="center"/>
            </w:pPr>
            <w:r>
              <w:t>0.1%</w:t>
            </w:r>
          </w:p>
        </w:tc>
      </w:tr>
      <w:tr w:rsidR="005763CB" w:rsidRPr="003B5809" w:rsidTr="0037081B">
        <w:trPr>
          <w:trHeight w:val="64"/>
        </w:trPr>
        <w:tc>
          <w:tcPr>
            <w:tcW w:w="1268" w:type="dxa"/>
          </w:tcPr>
          <w:p w:rsidR="005763CB" w:rsidRPr="003B5809" w:rsidRDefault="005763CB" w:rsidP="0037081B">
            <w:r>
              <w:t>2:00 a.m.</w:t>
            </w:r>
          </w:p>
        </w:tc>
        <w:tc>
          <w:tcPr>
            <w:tcW w:w="7079" w:type="dxa"/>
          </w:tcPr>
          <w:p w:rsidR="005763CB" w:rsidRPr="00B755A7" w:rsidRDefault="005763CB" w:rsidP="0037081B">
            <w:pPr>
              <w:rPr>
                <w:b/>
              </w:rPr>
            </w:pPr>
            <w:r>
              <w:rPr>
                <w:b/>
              </w:rPr>
              <w:t>Germany CPI YoY</w:t>
            </w:r>
          </w:p>
        </w:tc>
        <w:tc>
          <w:tcPr>
            <w:tcW w:w="1122" w:type="dxa"/>
          </w:tcPr>
          <w:p w:rsidR="005763CB" w:rsidRPr="00B755A7" w:rsidRDefault="005763CB" w:rsidP="0037081B">
            <w:pPr>
              <w:jc w:val="center"/>
            </w:pPr>
            <w:r>
              <w:t>2.1%</w:t>
            </w:r>
          </w:p>
        </w:tc>
        <w:tc>
          <w:tcPr>
            <w:tcW w:w="1017" w:type="dxa"/>
          </w:tcPr>
          <w:p w:rsidR="005763CB" w:rsidRPr="00B755A7" w:rsidRDefault="005763CB" w:rsidP="005763CB">
            <w:pPr>
              <w:jc w:val="center"/>
            </w:pPr>
            <w:r>
              <w:t>2.1%</w:t>
            </w:r>
          </w:p>
        </w:tc>
        <w:tc>
          <w:tcPr>
            <w:tcW w:w="1198" w:type="dxa"/>
          </w:tcPr>
          <w:p w:rsidR="005763CB" w:rsidRPr="00B755A7" w:rsidRDefault="00977667" w:rsidP="0037081B">
            <w:pPr>
              <w:jc w:val="center"/>
            </w:pPr>
            <w:r>
              <w:t>2.1%</w:t>
            </w:r>
          </w:p>
        </w:tc>
      </w:tr>
      <w:tr w:rsidR="005763CB" w:rsidRPr="003B5809" w:rsidTr="0037081B">
        <w:trPr>
          <w:trHeight w:val="64"/>
        </w:trPr>
        <w:tc>
          <w:tcPr>
            <w:tcW w:w="1268" w:type="dxa"/>
          </w:tcPr>
          <w:p w:rsidR="005763CB" w:rsidRPr="003B5809" w:rsidRDefault="005763CB" w:rsidP="005763CB">
            <w:r>
              <w:t>2:45 a.m.</w:t>
            </w:r>
          </w:p>
        </w:tc>
        <w:tc>
          <w:tcPr>
            <w:tcW w:w="7079" w:type="dxa"/>
          </w:tcPr>
          <w:p w:rsidR="005763CB" w:rsidRPr="00B755A7" w:rsidRDefault="005763CB" w:rsidP="0037081B">
            <w:pPr>
              <w:rPr>
                <w:b/>
              </w:rPr>
            </w:pPr>
            <w:r>
              <w:rPr>
                <w:b/>
              </w:rPr>
              <w:t>France CPI MoM</w:t>
            </w:r>
          </w:p>
        </w:tc>
        <w:tc>
          <w:tcPr>
            <w:tcW w:w="1122" w:type="dxa"/>
          </w:tcPr>
          <w:p w:rsidR="005763CB" w:rsidRPr="00B755A7" w:rsidRDefault="005763CB" w:rsidP="0037081B">
            <w:pPr>
              <w:jc w:val="center"/>
            </w:pPr>
            <w:r>
              <w:t>0.1%</w:t>
            </w:r>
          </w:p>
        </w:tc>
        <w:tc>
          <w:tcPr>
            <w:tcW w:w="1017" w:type="dxa"/>
          </w:tcPr>
          <w:p w:rsidR="005763CB" w:rsidRPr="00B755A7" w:rsidRDefault="005763CB" w:rsidP="0037081B">
            <w:pPr>
              <w:jc w:val="center"/>
            </w:pPr>
            <w:r>
              <w:t>0.1%</w:t>
            </w:r>
          </w:p>
        </w:tc>
        <w:tc>
          <w:tcPr>
            <w:tcW w:w="1198" w:type="dxa"/>
          </w:tcPr>
          <w:p w:rsidR="005763CB" w:rsidRPr="00B755A7" w:rsidRDefault="00977667" w:rsidP="0037081B">
            <w:pPr>
              <w:jc w:val="center"/>
            </w:pPr>
            <w:r>
              <w:t>0.0%</w:t>
            </w:r>
          </w:p>
        </w:tc>
      </w:tr>
      <w:tr w:rsidR="005763CB" w:rsidRPr="003B5809" w:rsidTr="005763CB">
        <w:trPr>
          <w:trHeight w:val="70"/>
        </w:trPr>
        <w:tc>
          <w:tcPr>
            <w:tcW w:w="1268" w:type="dxa"/>
          </w:tcPr>
          <w:p w:rsidR="005763CB" w:rsidRPr="003B5809" w:rsidRDefault="005763CB" w:rsidP="0037081B">
            <w:r>
              <w:t>2:45 a.m.</w:t>
            </w:r>
          </w:p>
        </w:tc>
        <w:tc>
          <w:tcPr>
            <w:tcW w:w="7079" w:type="dxa"/>
          </w:tcPr>
          <w:p w:rsidR="005763CB" w:rsidRPr="00B755A7" w:rsidRDefault="005763CB" w:rsidP="0037081B">
            <w:pPr>
              <w:rPr>
                <w:b/>
              </w:rPr>
            </w:pPr>
            <w:r>
              <w:rPr>
                <w:b/>
              </w:rPr>
              <w:t>France CPI YoY</w:t>
            </w:r>
          </w:p>
        </w:tc>
        <w:tc>
          <w:tcPr>
            <w:tcW w:w="1122" w:type="dxa"/>
          </w:tcPr>
          <w:p w:rsidR="005763CB" w:rsidRPr="00B755A7" w:rsidRDefault="005763CB" w:rsidP="0037081B">
            <w:pPr>
              <w:jc w:val="center"/>
            </w:pPr>
            <w:r>
              <w:t>2.1%</w:t>
            </w:r>
          </w:p>
        </w:tc>
        <w:tc>
          <w:tcPr>
            <w:tcW w:w="1017" w:type="dxa"/>
          </w:tcPr>
          <w:p w:rsidR="005763CB" w:rsidRPr="00B755A7" w:rsidRDefault="005763CB" w:rsidP="0037081B">
            <w:pPr>
              <w:jc w:val="center"/>
            </w:pPr>
            <w:r>
              <w:t>2.1%</w:t>
            </w:r>
          </w:p>
        </w:tc>
        <w:tc>
          <w:tcPr>
            <w:tcW w:w="1198" w:type="dxa"/>
          </w:tcPr>
          <w:p w:rsidR="005763CB" w:rsidRPr="00B755A7" w:rsidRDefault="00977667" w:rsidP="0037081B">
            <w:pPr>
              <w:jc w:val="center"/>
            </w:pPr>
            <w:r>
              <w:t>2.0%</w:t>
            </w:r>
          </w:p>
        </w:tc>
      </w:tr>
      <w:tr w:rsidR="005763CB" w:rsidRPr="003B5809" w:rsidTr="0037081B">
        <w:trPr>
          <w:trHeight w:val="64"/>
        </w:trPr>
        <w:tc>
          <w:tcPr>
            <w:tcW w:w="1268" w:type="dxa"/>
          </w:tcPr>
          <w:p w:rsidR="005763CB" w:rsidRPr="003B5809" w:rsidRDefault="005763CB" w:rsidP="0037081B">
            <w:r>
              <w:t>4:30 a.m.</w:t>
            </w:r>
          </w:p>
        </w:tc>
        <w:tc>
          <w:tcPr>
            <w:tcW w:w="7079" w:type="dxa"/>
          </w:tcPr>
          <w:p w:rsidR="005763CB" w:rsidRPr="00B755A7" w:rsidRDefault="005763CB" w:rsidP="0037081B">
            <w:pPr>
              <w:rPr>
                <w:b/>
              </w:rPr>
            </w:pPr>
            <w:r w:rsidRPr="005763CB">
              <w:rPr>
                <w:b/>
              </w:rPr>
              <w:t>Bank of England Credit Conditions &amp; Bank Liabilities Surveys</w:t>
            </w:r>
          </w:p>
        </w:tc>
        <w:tc>
          <w:tcPr>
            <w:tcW w:w="1122" w:type="dxa"/>
          </w:tcPr>
          <w:p w:rsidR="005763CB" w:rsidRPr="00B755A7" w:rsidRDefault="005763CB" w:rsidP="0037081B">
            <w:pPr>
              <w:jc w:val="center"/>
            </w:pPr>
          </w:p>
        </w:tc>
        <w:tc>
          <w:tcPr>
            <w:tcW w:w="1017" w:type="dxa"/>
          </w:tcPr>
          <w:p w:rsidR="005763CB" w:rsidRPr="00B755A7" w:rsidRDefault="005763CB" w:rsidP="0037081B">
            <w:pPr>
              <w:jc w:val="center"/>
            </w:pPr>
          </w:p>
        </w:tc>
        <w:tc>
          <w:tcPr>
            <w:tcW w:w="1198" w:type="dxa"/>
          </w:tcPr>
          <w:p w:rsidR="005763CB" w:rsidRPr="00B755A7" w:rsidRDefault="005763CB" w:rsidP="0037081B">
            <w:pPr>
              <w:jc w:val="center"/>
            </w:pPr>
          </w:p>
        </w:tc>
      </w:tr>
      <w:tr w:rsidR="00C32595" w:rsidRPr="003B5809" w:rsidTr="0037081B">
        <w:trPr>
          <w:trHeight w:val="276"/>
        </w:trPr>
        <w:tc>
          <w:tcPr>
            <w:tcW w:w="1268" w:type="dxa"/>
          </w:tcPr>
          <w:p w:rsidR="00C32595" w:rsidRPr="003B5809" w:rsidRDefault="005763CB" w:rsidP="0037081B">
            <w:r>
              <w:t>5:00 a.m.</w:t>
            </w:r>
          </w:p>
        </w:tc>
        <w:tc>
          <w:tcPr>
            <w:tcW w:w="7079" w:type="dxa"/>
          </w:tcPr>
          <w:p w:rsidR="00C32595" w:rsidRPr="00B755A7" w:rsidRDefault="005763CB" w:rsidP="0037081B">
            <w:pPr>
              <w:rPr>
                <w:b/>
              </w:rPr>
            </w:pPr>
            <w:r>
              <w:rPr>
                <w:b/>
              </w:rPr>
              <w:t>Eurozone Industrial Production MoM</w:t>
            </w:r>
          </w:p>
        </w:tc>
        <w:tc>
          <w:tcPr>
            <w:tcW w:w="1122" w:type="dxa"/>
          </w:tcPr>
          <w:p w:rsidR="00C32595" w:rsidRPr="00B755A7" w:rsidRDefault="005763CB" w:rsidP="0037081B">
            <w:pPr>
              <w:jc w:val="center"/>
            </w:pPr>
            <w:r>
              <w:t>1.2%</w:t>
            </w:r>
          </w:p>
        </w:tc>
        <w:tc>
          <w:tcPr>
            <w:tcW w:w="1017" w:type="dxa"/>
          </w:tcPr>
          <w:p w:rsidR="00C32595" w:rsidRPr="00B755A7" w:rsidRDefault="005763CB" w:rsidP="0037081B">
            <w:pPr>
              <w:jc w:val="center"/>
            </w:pPr>
            <w:r>
              <w:t>-0.9%</w:t>
            </w:r>
          </w:p>
        </w:tc>
        <w:tc>
          <w:tcPr>
            <w:tcW w:w="1198" w:type="dxa"/>
          </w:tcPr>
          <w:p w:rsidR="00C32595" w:rsidRPr="00B755A7" w:rsidRDefault="00977667" w:rsidP="0037081B">
            <w:pPr>
              <w:jc w:val="center"/>
            </w:pPr>
            <w:r>
              <w:t>1.3%</w:t>
            </w:r>
          </w:p>
        </w:tc>
      </w:tr>
      <w:tr w:rsidR="005763CB" w:rsidRPr="003B5809" w:rsidTr="0037081B">
        <w:trPr>
          <w:trHeight w:val="276"/>
        </w:trPr>
        <w:tc>
          <w:tcPr>
            <w:tcW w:w="1268" w:type="dxa"/>
          </w:tcPr>
          <w:p w:rsidR="005763CB" w:rsidRPr="003B5809" w:rsidRDefault="005763CB" w:rsidP="005763CB">
            <w:r>
              <w:lastRenderedPageBreak/>
              <w:t>5:00 a.m.</w:t>
            </w:r>
          </w:p>
        </w:tc>
        <w:tc>
          <w:tcPr>
            <w:tcW w:w="7079" w:type="dxa"/>
          </w:tcPr>
          <w:p w:rsidR="005763CB" w:rsidRPr="00977667" w:rsidRDefault="005763CB" w:rsidP="005763CB">
            <w:pPr>
              <w:rPr>
                <w:b/>
              </w:rPr>
            </w:pPr>
            <w:r w:rsidRPr="00977667">
              <w:rPr>
                <w:b/>
              </w:rPr>
              <w:t>Eurozone Industrial Production YoY</w:t>
            </w:r>
          </w:p>
        </w:tc>
        <w:tc>
          <w:tcPr>
            <w:tcW w:w="1122" w:type="dxa"/>
          </w:tcPr>
          <w:p w:rsidR="005763CB" w:rsidRPr="00B755A7" w:rsidRDefault="005763CB" w:rsidP="005763CB">
            <w:pPr>
              <w:jc w:val="center"/>
            </w:pPr>
            <w:r>
              <w:t>2.4%</w:t>
            </w:r>
          </w:p>
        </w:tc>
        <w:tc>
          <w:tcPr>
            <w:tcW w:w="1017" w:type="dxa"/>
          </w:tcPr>
          <w:p w:rsidR="005763CB" w:rsidRPr="00B755A7" w:rsidRDefault="005763CB" w:rsidP="005763CB">
            <w:pPr>
              <w:jc w:val="center"/>
            </w:pPr>
            <w:r>
              <w:t>1.7%</w:t>
            </w:r>
          </w:p>
        </w:tc>
        <w:tc>
          <w:tcPr>
            <w:tcW w:w="1198" w:type="dxa"/>
          </w:tcPr>
          <w:p w:rsidR="005763CB" w:rsidRPr="00B755A7" w:rsidRDefault="00977667" w:rsidP="005763CB">
            <w:pPr>
              <w:jc w:val="center"/>
            </w:pPr>
            <w:r>
              <w:t>2.4%</w:t>
            </w:r>
          </w:p>
        </w:tc>
      </w:tr>
      <w:tr w:rsidR="005763CB" w:rsidRPr="003B5809" w:rsidTr="0037081B">
        <w:trPr>
          <w:trHeight w:val="276"/>
        </w:trPr>
        <w:tc>
          <w:tcPr>
            <w:tcW w:w="1268" w:type="dxa"/>
          </w:tcPr>
          <w:p w:rsidR="005763CB" w:rsidRPr="003B5809" w:rsidRDefault="005763CB" w:rsidP="005763CB">
            <w:r>
              <w:t>5:00 a.m.</w:t>
            </w:r>
          </w:p>
        </w:tc>
        <w:tc>
          <w:tcPr>
            <w:tcW w:w="7079" w:type="dxa"/>
          </w:tcPr>
          <w:p w:rsidR="005763CB" w:rsidRPr="00977667" w:rsidRDefault="005763CB" w:rsidP="00977667">
            <w:pPr>
              <w:rPr>
                <w:b/>
              </w:rPr>
            </w:pPr>
            <w:r w:rsidRPr="00977667">
              <w:rPr>
                <w:b/>
              </w:rPr>
              <w:t xml:space="preserve">Auction: Italy to sell </w:t>
            </w:r>
            <w:r w:rsidR="00977667" w:rsidRPr="00977667">
              <w:rPr>
                <w:rFonts w:cs="Times New Roman"/>
                <w:b/>
              </w:rPr>
              <w:t>€2b</w:t>
            </w:r>
            <w:r w:rsidR="00977667" w:rsidRPr="00977667">
              <w:rPr>
                <w:b/>
              </w:rPr>
              <w:t xml:space="preserve">b </w:t>
            </w:r>
            <w:r w:rsidRPr="00977667">
              <w:rPr>
                <w:b/>
              </w:rPr>
              <w:t>3Y Bonds</w:t>
            </w:r>
          </w:p>
        </w:tc>
        <w:tc>
          <w:tcPr>
            <w:tcW w:w="1122" w:type="dxa"/>
          </w:tcPr>
          <w:p w:rsidR="005763CB" w:rsidRPr="00B755A7" w:rsidRDefault="005763CB" w:rsidP="005763CB">
            <w:pPr>
              <w:jc w:val="center"/>
            </w:pPr>
          </w:p>
        </w:tc>
        <w:tc>
          <w:tcPr>
            <w:tcW w:w="1017" w:type="dxa"/>
          </w:tcPr>
          <w:p w:rsidR="005763CB" w:rsidRPr="00B755A7" w:rsidRDefault="005763CB" w:rsidP="005763CB">
            <w:pPr>
              <w:jc w:val="center"/>
            </w:pPr>
            <w:r>
              <w:t>1.16%</w:t>
            </w:r>
          </w:p>
        </w:tc>
        <w:tc>
          <w:tcPr>
            <w:tcW w:w="1198" w:type="dxa"/>
          </w:tcPr>
          <w:p w:rsidR="005763CB" w:rsidRPr="00B755A7" w:rsidRDefault="00977667" w:rsidP="005763CB">
            <w:pPr>
              <w:jc w:val="center"/>
            </w:pPr>
            <w:r>
              <w:t>1.10%</w:t>
            </w:r>
          </w:p>
        </w:tc>
      </w:tr>
      <w:tr w:rsidR="005763CB" w:rsidRPr="003B5809" w:rsidTr="0037081B">
        <w:trPr>
          <w:trHeight w:val="276"/>
        </w:trPr>
        <w:tc>
          <w:tcPr>
            <w:tcW w:w="1268" w:type="dxa"/>
          </w:tcPr>
          <w:p w:rsidR="005763CB" w:rsidRPr="003B5809" w:rsidRDefault="005763CB" w:rsidP="005763CB">
            <w:r>
              <w:t>5:00 a.m.</w:t>
            </w:r>
          </w:p>
        </w:tc>
        <w:tc>
          <w:tcPr>
            <w:tcW w:w="7079" w:type="dxa"/>
          </w:tcPr>
          <w:p w:rsidR="005763CB" w:rsidRPr="00977667" w:rsidRDefault="005763CB" w:rsidP="00A036DD">
            <w:pPr>
              <w:rPr>
                <w:b/>
              </w:rPr>
            </w:pPr>
            <w:r w:rsidRPr="00977667">
              <w:rPr>
                <w:b/>
              </w:rPr>
              <w:t>Auction:</w:t>
            </w:r>
            <w:r w:rsidR="00A036DD" w:rsidRPr="00977667">
              <w:rPr>
                <w:b/>
              </w:rPr>
              <w:t xml:space="preserve"> Italy to sell </w:t>
            </w:r>
            <w:r w:rsidR="00806A7D" w:rsidRPr="00977667">
              <w:rPr>
                <w:rFonts w:cs="Times New Roman"/>
                <w:b/>
              </w:rPr>
              <w:t>€2b</w:t>
            </w:r>
            <w:r w:rsidR="00806A7D" w:rsidRPr="00977667">
              <w:rPr>
                <w:b/>
              </w:rPr>
              <w:t xml:space="preserve">b </w:t>
            </w:r>
            <w:r w:rsidR="00A036DD" w:rsidRPr="00977667">
              <w:rPr>
                <w:b/>
              </w:rPr>
              <w:t>7Y Bonds</w:t>
            </w:r>
          </w:p>
        </w:tc>
        <w:tc>
          <w:tcPr>
            <w:tcW w:w="1122" w:type="dxa"/>
          </w:tcPr>
          <w:p w:rsidR="005763CB" w:rsidRPr="00B755A7" w:rsidRDefault="005763CB" w:rsidP="005763CB">
            <w:pPr>
              <w:jc w:val="center"/>
            </w:pPr>
          </w:p>
        </w:tc>
        <w:tc>
          <w:tcPr>
            <w:tcW w:w="1017" w:type="dxa"/>
          </w:tcPr>
          <w:p w:rsidR="005763CB" w:rsidRPr="00B755A7" w:rsidRDefault="00A036DD" w:rsidP="005763CB">
            <w:pPr>
              <w:jc w:val="center"/>
            </w:pPr>
            <w:r>
              <w:t>2.37%</w:t>
            </w:r>
          </w:p>
        </w:tc>
        <w:tc>
          <w:tcPr>
            <w:tcW w:w="1198" w:type="dxa"/>
          </w:tcPr>
          <w:p w:rsidR="005763CB" w:rsidRPr="00B755A7" w:rsidRDefault="00977667" w:rsidP="005763CB">
            <w:pPr>
              <w:jc w:val="center"/>
            </w:pPr>
            <w:r>
              <w:t>2.31%</w:t>
            </w:r>
          </w:p>
        </w:tc>
      </w:tr>
      <w:tr w:rsidR="005763CB" w:rsidRPr="003B5809" w:rsidTr="0037081B">
        <w:trPr>
          <w:trHeight w:val="276"/>
        </w:trPr>
        <w:tc>
          <w:tcPr>
            <w:tcW w:w="1268" w:type="dxa"/>
          </w:tcPr>
          <w:p w:rsidR="005763CB" w:rsidRPr="003B5809" w:rsidRDefault="00A036DD" w:rsidP="005763CB">
            <w:r>
              <w:t>5:00 a.m.</w:t>
            </w:r>
          </w:p>
        </w:tc>
        <w:tc>
          <w:tcPr>
            <w:tcW w:w="7079" w:type="dxa"/>
          </w:tcPr>
          <w:p w:rsidR="005763CB" w:rsidRPr="00977667" w:rsidRDefault="00A036DD" w:rsidP="00977667">
            <w:pPr>
              <w:rPr>
                <w:b/>
              </w:rPr>
            </w:pPr>
            <w:r w:rsidRPr="00977667">
              <w:rPr>
                <w:b/>
              </w:rPr>
              <w:t xml:space="preserve">Auction: Italy to sell </w:t>
            </w:r>
            <w:r w:rsidRPr="00977667">
              <w:rPr>
                <w:rFonts w:cs="Times New Roman"/>
                <w:b/>
              </w:rPr>
              <w:t>€</w:t>
            </w:r>
            <w:r w:rsidRPr="00977667">
              <w:rPr>
                <w:b/>
              </w:rPr>
              <w:t>1.</w:t>
            </w:r>
            <w:r w:rsidR="00806A7D">
              <w:rPr>
                <w:b/>
              </w:rPr>
              <w:t>2</w:t>
            </w:r>
            <w:r w:rsidRPr="00977667">
              <w:rPr>
                <w:b/>
              </w:rPr>
              <w:t>5b</w:t>
            </w:r>
            <w:r w:rsidR="00977667" w:rsidRPr="00977667">
              <w:rPr>
                <w:b/>
              </w:rPr>
              <w:t>b</w:t>
            </w:r>
            <w:r w:rsidRPr="00977667">
              <w:rPr>
                <w:b/>
              </w:rPr>
              <w:t xml:space="preserve"> 15Y Bonds</w:t>
            </w:r>
          </w:p>
        </w:tc>
        <w:tc>
          <w:tcPr>
            <w:tcW w:w="1122" w:type="dxa"/>
          </w:tcPr>
          <w:p w:rsidR="005763CB" w:rsidRPr="00B755A7" w:rsidRDefault="005763CB" w:rsidP="005763CB">
            <w:pPr>
              <w:jc w:val="center"/>
            </w:pPr>
          </w:p>
        </w:tc>
        <w:tc>
          <w:tcPr>
            <w:tcW w:w="1017" w:type="dxa"/>
          </w:tcPr>
          <w:p w:rsidR="005763CB" w:rsidRPr="00B755A7" w:rsidRDefault="00A036DD" w:rsidP="005763CB">
            <w:pPr>
              <w:jc w:val="center"/>
            </w:pPr>
            <w:r>
              <w:t>2.38%</w:t>
            </w:r>
          </w:p>
        </w:tc>
        <w:tc>
          <w:tcPr>
            <w:tcW w:w="1198" w:type="dxa"/>
          </w:tcPr>
          <w:p w:rsidR="005763CB" w:rsidRPr="00B755A7" w:rsidRDefault="00977667" w:rsidP="005763CB">
            <w:pPr>
              <w:jc w:val="center"/>
            </w:pPr>
            <w:r>
              <w:t>3.04%</w:t>
            </w:r>
          </w:p>
        </w:tc>
      </w:tr>
      <w:tr w:rsidR="00A036DD" w:rsidRPr="003B5809" w:rsidTr="0037081B">
        <w:trPr>
          <w:trHeight w:val="276"/>
        </w:trPr>
        <w:tc>
          <w:tcPr>
            <w:tcW w:w="1268" w:type="dxa"/>
          </w:tcPr>
          <w:p w:rsidR="00A036DD" w:rsidRPr="003B5809" w:rsidRDefault="00A036DD" w:rsidP="00A036DD">
            <w:r>
              <w:t>5:00 a.m.</w:t>
            </w:r>
          </w:p>
        </w:tc>
        <w:tc>
          <w:tcPr>
            <w:tcW w:w="7079" w:type="dxa"/>
          </w:tcPr>
          <w:p w:rsidR="00A036DD" w:rsidRPr="00977667" w:rsidRDefault="00A036DD" w:rsidP="00A036DD">
            <w:pPr>
              <w:rPr>
                <w:b/>
              </w:rPr>
            </w:pPr>
            <w:r w:rsidRPr="00977667">
              <w:rPr>
                <w:b/>
              </w:rPr>
              <w:t xml:space="preserve">Auction: Italy to sell </w:t>
            </w:r>
            <w:r w:rsidRPr="00977667">
              <w:rPr>
                <w:rFonts w:cs="Times New Roman"/>
                <w:b/>
              </w:rPr>
              <w:t>€</w:t>
            </w:r>
            <w:r w:rsidRPr="00977667">
              <w:rPr>
                <w:b/>
              </w:rPr>
              <w:t>1.25b</w:t>
            </w:r>
            <w:r w:rsidR="00977667" w:rsidRPr="00977667">
              <w:rPr>
                <w:b/>
              </w:rPr>
              <w:t>b</w:t>
            </w:r>
            <w:r w:rsidRPr="00977667">
              <w:rPr>
                <w:b/>
              </w:rPr>
              <w:t xml:space="preserve"> 20Y Bonds</w:t>
            </w:r>
          </w:p>
        </w:tc>
        <w:tc>
          <w:tcPr>
            <w:tcW w:w="1122" w:type="dxa"/>
          </w:tcPr>
          <w:p w:rsidR="00A036DD" w:rsidRPr="00B755A7" w:rsidRDefault="00A036DD" w:rsidP="00A036DD">
            <w:pPr>
              <w:jc w:val="center"/>
            </w:pPr>
          </w:p>
        </w:tc>
        <w:tc>
          <w:tcPr>
            <w:tcW w:w="1017" w:type="dxa"/>
          </w:tcPr>
          <w:p w:rsidR="00A036DD" w:rsidRPr="00B755A7" w:rsidRDefault="00A036DD" w:rsidP="00A036DD">
            <w:pPr>
              <w:jc w:val="center"/>
            </w:pPr>
            <w:r>
              <w:t>2.59%</w:t>
            </w:r>
          </w:p>
        </w:tc>
        <w:tc>
          <w:tcPr>
            <w:tcW w:w="1198" w:type="dxa"/>
          </w:tcPr>
          <w:p w:rsidR="00A036DD" w:rsidRPr="00B755A7" w:rsidRDefault="00977667" w:rsidP="00A036DD">
            <w:pPr>
              <w:jc w:val="center"/>
            </w:pPr>
            <w:r>
              <w:t>3.28%</w:t>
            </w:r>
          </w:p>
        </w:tc>
      </w:tr>
      <w:tr w:rsidR="00A036DD" w:rsidRPr="003B5809" w:rsidTr="0037081B">
        <w:trPr>
          <w:trHeight w:val="276"/>
        </w:trPr>
        <w:tc>
          <w:tcPr>
            <w:tcW w:w="11684" w:type="dxa"/>
            <w:gridSpan w:val="5"/>
          </w:tcPr>
          <w:p w:rsidR="00A036DD" w:rsidRPr="00B755A7" w:rsidRDefault="00A036DD" w:rsidP="00A036DD">
            <w:pPr>
              <w:jc w:val="center"/>
              <w:rPr>
                <w:b/>
              </w:rPr>
            </w:pPr>
            <w:r w:rsidRPr="00B755A7">
              <w:rPr>
                <w:b/>
              </w:rPr>
              <w:t>Rest of World</w:t>
            </w:r>
          </w:p>
        </w:tc>
      </w:tr>
      <w:tr w:rsidR="00A036DD" w:rsidRPr="00B755A7" w:rsidTr="0037081B">
        <w:trPr>
          <w:trHeight w:val="64"/>
        </w:trPr>
        <w:tc>
          <w:tcPr>
            <w:tcW w:w="1268" w:type="dxa"/>
          </w:tcPr>
          <w:p w:rsidR="00A036DD" w:rsidRPr="003B5809" w:rsidRDefault="00A036DD" w:rsidP="00A036DD">
            <w:r>
              <w:t>9:00 a.m.</w:t>
            </w:r>
          </w:p>
        </w:tc>
        <w:tc>
          <w:tcPr>
            <w:tcW w:w="7079" w:type="dxa"/>
          </w:tcPr>
          <w:p w:rsidR="00A036DD" w:rsidRPr="00B755A7" w:rsidRDefault="00A036DD" w:rsidP="00A036DD">
            <w:pPr>
              <w:rPr>
                <w:b/>
              </w:rPr>
            </w:pPr>
            <w:r>
              <w:rPr>
                <w:b/>
              </w:rPr>
              <w:t>Russia Gold and Forex Reserve Total</w:t>
            </w:r>
          </w:p>
        </w:tc>
        <w:tc>
          <w:tcPr>
            <w:tcW w:w="1122" w:type="dxa"/>
          </w:tcPr>
          <w:p w:rsidR="00A036DD" w:rsidRPr="00B755A7" w:rsidRDefault="00A036DD" w:rsidP="00A036DD">
            <w:pPr>
              <w:jc w:val="center"/>
            </w:pPr>
          </w:p>
        </w:tc>
        <w:tc>
          <w:tcPr>
            <w:tcW w:w="1017" w:type="dxa"/>
          </w:tcPr>
          <w:p w:rsidR="00A036DD" w:rsidRPr="00B755A7" w:rsidRDefault="00A036DD" w:rsidP="00A036DD">
            <w:pPr>
              <w:jc w:val="center"/>
            </w:pPr>
            <w:r>
              <w:t>$455.5b</w:t>
            </w:r>
          </w:p>
        </w:tc>
        <w:tc>
          <w:tcPr>
            <w:tcW w:w="1198" w:type="dxa"/>
          </w:tcPr>
          <w:p w:rsidR="00A036DD" w:rsidRPr="00B755A7" w:rsidRDefault="00A036DD" w:rsidP="00A036DD">
            <w:pPr>
              <w:jc w:val="center"/>
            </w:pPr>
          </w:p>
        </w:tc>
      </w:tr>
      <w:tr w:rsidR="00A036DD" w:rsidRPr="00B755A7" w:rsidTr="0037081B">
        <w:trPr>
          <w:trHeight w:val="276"/>
        </w:trPr>
        <w:tc>
          <w:tcPr>
            <w:tcW w:w="1268" w:type="dxa"/>
          </w:tcPr>
          <w:p w:rsidR="00A036DD" w:rsidRPr="003B5809" w:rsidRDefault="00A036DD" w:rsidP="00A036DD"/>
        </w:tc>
        <w:tc>
          <w:tcPr>
            <w:tcW w:w="7079" w:type="dxa"/>
          </w:tcPr>
          <w:p w:rsidR="00A036DD" w:rsidRPr="00B755A7" w:rsidRDefault="00A036DD" w:rsidP="00A036DD">
            <w:pPr>
              <w:rPr>
                <w:b/>
              </w:rPr>
            </w:pPr>
            <w:r>
              <w:rPr>
                <w:b/>
              </w:rPr>
              <w:t>China Trade Balance</w:t>
            </w:r>
          </w:p>
        </w:tc>
        <w:tc>
          <w:tcPr>
            <w:tcW w:w="1122" w:type="dxa"/>
          </w:tcPr>
          <w:p w:rsidR="00A036DD" w:rsidRPr="00B755A7" w:rsidRDefault="00A036DD" w:rsidP="00A036DD">
            <w:pPr>
              <w:jc w:val="center"/>
            </w:pPr>
            <w:r>
              <w:t>$27.72b</w:t>
            </w:r>
          </w:p>
        </w:tc>
        <w:tc>
          <w:tcPr>
            <w:tcW w:w="1017" w:type="dxa"/>
          </w:tcPr>
          <w:p w:rsidR="00A036DD" w:rsidRPr="00B755A7" w:rsidRDefault="00A036DD" w:rsidP="00A036DD">
            <w:pPr>
              <w:jc w:val="center"/>
            </w:pPr>
            <w:r>
              <w:t>$24.92b</w:t>
            </w:r>
          </w:p>
        </w:tc>
        <w:tc>
          <w:tcPr>
            <w:tcW w:w="1198" w:type="dxa"/>
          </w:tcPr>
          <w:p w:rsidR="00A036DD" w:rsidRPr="00B755A7" w:rsidRDefault="00A036DD" w:rsidP="00A036DD">
            <w:pPr>
              <w:jc w:val="center"/>
            </w:pPr>
          </w:p>
        </w:tc>
      </w:tr>
      <w:tr w:rsidR="00A036DD" w:rsidRPr="003B5809" w:rsidTr="0037081B">
        <w:trPr>
          <w:trHeight w:val="262"/>
        </w:trPr>
        <w:tc>
          <w:tcPr>
            <w:tcW w:w="1268" w:type="dxa"/>
          </w:tcPr>
          <w:p w:rsidR="00A036DD" w:rsidRDefault="00A036DD" w:rsidP="00A036DD"/>
        </w:tc>
        <w:tc>
          <w:tcPr>
            <w:tcW w:w="7079" w:type="dxa"/>
          </w:tcPr>
          <w:p w:rsidR="00A036DD" w:rsidRPr="00B755A7" w:rsidRDefault="00A036DD" w:rsidP="00A036DD">
            <w:pPr>
              <w:rPr>
                <w:b/>
              </w:rPr>
            </w:pPr>
            <w:r>
              <w:rPr>
                <w:b/>
              </w:rPr>
              <w:t>China Exports YoY</w:t>
            </w:r>
          </w:p>
        </w:tc>
        <w:tc>
          <w:tcPr>
            <w:tcW w:w="1122" w:type="dxa"/>
          </w:tcPr>
          <w:p w:rsidR="00A036DD" w:rsidRPr="00B755A7" w:rsidRDefault="00A036DD" w:rsidP="00A036DD">
            <w:pPr>
              <w:jc w:val="center"/>
            </w:pPr>
            <w:r>
              <w:t>9.5%</w:t>
            </w:r>
          </w:p>
        </w:tc>
        <w:tc>
          <w:tcPr>
            <w:tcW w:w="1017" w:type="dxa"/>
          </w:tcPr>
          <w:p w:rsidR="00A036DD" w:rsidRPr="00B755A7" w:rsidRDefault="00A036DD" w:rsidP="00A036DD">
            <w:pPr>
              <w:jc w:val="center"/>
            </w:pPr>
            <w:r>
              <w:t>12.6%</w:t>
            </w:r>
          </w:p>
        </w:tc>
        <w:tc>
          <w:tcPr>
            <w:tcW w:w="1198" w:type="dxa"/>
          </w:tcPr>
          <w:p w:rsidR="00A036DD" w:rsidRPr="00B755A7" w:rsidRDefault="00A036DD" w:rsidP="00A036DD">
            <w:pPr>
              <w:jc w:val="center"/>
            </w:pPr>
          </w:p>
        </w:tc>
      </w:tr>
      <w:tr w:rsidR="00A036DD" w:rsidRPr="003B5809" w:rsidTr="0037081B">
        <w:trPr>
          <w:trHeight w:val="276"/>
        </w:trPr>
        <w:tc>
          <w:tcPr>
            <w:tcW w:w="1268" w:type="dxa"/>
          </w:tcPr>
          <w:p w:rsidR="00A036DD" w:rsidRDefault="00A036DD" w:rsidP="00A036DD"/>
        </w:tc>
        <w:tc>
          <w:tcPr>
            <w:tcW w:w="7079" w:type="dxa"/>
          </w:tcPr>
          <w:p w:rsidR="00A036DD" w:rsidRPr="00B755A7" w:rsidRDefault="00A036DD" w:rsidP="00A036DD">
            <w:pPr>
              <w:rPr>
                <w:b/>
              </w:rPr>
            </w:pPr>
            <w:r>
              <w:rPr>
                <w:b/>
              </w:rPr>
              <w:t>China Imports YoY</w:t>
            </w:r>
          </w:p>
        </w:tc>
        <w:tc>
          <w:tcPr>
            <w:tcW w:w="1122" w:type="dxa"/>
          </w:tcPr>
          <w:p w:rsidR="00A036DD" w:rsidRPr="00B755A7" w:rsidRDefault="00A036DD" w:rsidP="00A036DD">
            <w:pPr>
              <w:jc w:val="center"/>
            </w:pPr>
            <w:r>
              <w:t>21.3%</w:t>
            </w:r>
          </w:p>
        </w:tc>
        <w:tc>
          <w:tcPr>
            <w:tcW w:w="1017" w:type="dxa"/>
          </w:tcPr>
          <w:p w:rsidR="00A036DD" w:rsidRPr="00B755A7" w:rsidRDefault="00A036DD" w:rsidP="00A036DD">
            <w:pPr>
              <w:jc w:val="center"/>
            </w:pPr>
            <w:r>
              <w:t>26.0%</w:t>
            </w:r>
          </w:p>
        </w:tc>
        <w:tc>
          <w:tcPr>
            <w:tcW w:w="1198" w:type="dxa"/>
          </w:tcPr>
          <w:p w:rsidR="00A036DD" w:rsidRPr="00B755A7" w:rsidRDefault="00A036DD" w:rsidP="00A036DD">
            <w:pPr>
              <w:jc w:val="center"/>
            </w:pPr>
          </w:p>
        </w:tc>
      </w:tr>
      <w:tr w:rsidR="00A036DD" w:rsidRPr="003B5809" w:rsidTr="0037081B">
        <w:trPr>
          <w:trHeight w:val="262"/>
        </w:trPr>
        <w:tc>
          <w:tcPr>
            <w:tcW w:w="1268" w:type="dxa"/>
          </w:tcPr>
          <w:p w:rsidR="00A036DD" w:rsidRDefault="00A036DD" w:rsidP="00A036DD">
            <w:r>
              <w:t>11:30 p.m.</w:t>
            </w:r>
          </w:p>
        </w:tc>
        <w:tc>
          <w:tcPr>
            <w:tcW w:w="7079" w:type="dxa"/>
          </w:tcPr>
          <w:p w:rsidR="00A036DD" w:rsidRPr="00B755A7" w:rsidRDefault="00A036DD" w:rsidP="00A036DD">
            <w:pPr>
              <w:rPr>
                <w:b/>
              </w:rPr>
            </w:pPr>
            <w:r>
              <w:rPr>
                <w:b/>
              </w:rPr>
              <w:t>Auction: Japan to sell 3M Bills</w:t>
            </w:r>
          </w:p>
        </w:tc>
        <w:tc>
          <w:tcPr>
            <w:tcW w:w="1122" w:type="dxa"/>
          </w:tcPr>
          <w:p w:rsidR="00A036DD" w:rsidRPr="00B755A7" w:rsidRDefault="00A036DD" w:rsidP="00A036DD">
            <w:pPr>
              <w:jc w:val="center"/>
            </w:pPr>
          </w:p>
        </w:tc>
        <w:tc>
          <w:tcPr>
            <w:tcW w:w="1017" w:type="dxa"/>
          </w:tcPr>
          <w:p w:rsidR="00A036DD" w:rsidRPr="00B755A7" w:rsidRDefault="00A036DD" w:rsidP="00A036DD">
            <w:pPr>
              <w:jc w:val="center"/>
            </w:pPr>
            <w:r>
              <w:t>-0.138%</w:t>
            </w:r>
          </w:p>
        </w:tc>
        <w:tc>
          <w:tcPr>
            <w:tcW w:w="1198" w:type="dxa"/>
          </w:tcPr>
          <w:p w:rsidR="00A036DD" w:rsidRPr="00B755A7" w:rsidRDefault="00A036DD" w:rsidP="00A036DD">
            <w:pPr>
              <w:jc w:val="center"/>
            </w:pPr>
          </w:p>
        </w:tc>
      </w:tr>
    </w:tbl>
    <w:p w:rsidR="00C32595" w:rsidRPr="003B5809" w:rsidRDefault="00C32595" w:rsidP="00C32595">
      <w:pPr>
        <w:spacing w:after="0" w:line="240" w:lineRule="auto"/>
      </w:pPr>
    </w:p>
    <w:p w:rsidR="00C32595" w:rsidRDefault="00C32595"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Default="00806A7D" w:rsidP="00640374">
      <w:pPr>
        <w:spacing w:after="0" w:line="240" w:lineRule="auto"/>
      </w:pPr>
    </w:p>
    <w:p w:rsidR="00806A7D" w:rsidRPr="003B5809" w:rsidRDefault="00806A7D" w:rsidP="00806A7D">
      <w:pPr>
        <w:spacing w:after="0" w:line="240" w:lineRule="auto"/>
      </w:pPr>
      <w:r w:rsidRPr="003B5809">
        <w:lastRenderedPageBreak/>
        <w:t>07/</w:t>
      </w:r>
      <w:r>
        <w:t>13</w:t>
      </w:r>
      <w:r w:rsidRPr="003B5809">
        <w:t xml:space="preserve">/2018, as of </w:t>
      </w:r>
      <w:r>
        <w:t>7</w:t>
      </w:r>
      <w:r w:rsidRPr="003B5809">
        <w:t>:00 a.m. EST</w:t>
      </w:r>
    </w:p>
    <w:p w:rsidR="00806A7D" w:rsidRPr="003B5809" w:rsidRDefault="00806A7D" w:rsidP="00806A7D">
      <w:pPr>
        <w:spacing w:after="0" w:line="240" w:lineRule="auto"/>
      </w:pPr>
      <w:r w:rsidRPr="006E41FE">
        <w:rPr>
          <w:b/>
          <w:u w:val="single"/>
        </w:rPr>
        <w:t>Fixed Income</w:t>
      </w:r>
    </w:p>
    <w:p w:rsidR="00806A7D" w:rsidRDefault="00806A7D" w:rsidP="00806A7D">
      <w:pPr>
        <w:pStyle w:val="ListParagraph"/>
        <w:numPr>
          <w:ilvl w:val="0"/>
          <w:numId w:val="4"/>
        </w:numPr>
        <w:spacing w:after="0" w:line="240" w:lineRule="auto"/>
      </w:pPr>
      <w:r>
        <w:t xml:space="preserve">TY </w:t>
      </w:r>
      <w:r w:rsidR="003D0476">
        <w:t>up 4 ticks in London session (120-05/120-09) ahead of US economic data to be released this morning.  Treasury futures experience a volume dip, ~50% of 10-day averages.  2s30s shrinks to 35.2bp (-0.5bp).</w:t>
      </w:r>
    </w:p>
    <w:p w:rsidR="00583B70" w:rsidRDefault="003D0476" w:rsidP="00806A7D">
      <w:pPr>
        <w:pStyle w:val="ListParagraph"/>
        <w:numPr>
          <w:ilvl w:val="0"/>
          <w:numId w:val="4"/>
        </w:numPr>
        <w:spacing w:after="0" w:line="240" w:lineRule="auto"/>
      </w:pPr>
      <w:r>
        <w:t xml:space="preserve">Bunds on the </w:t>
      </w:r>
      <w:r w:rsidR="00583B70">
        <w:t xml:space="preserve">rise, 162.67/163.13 on the day, flattening on the long-end of the curve (2s30s -2.1bp).  </w:t>
      </w:r>
      <w:r w:rsidR="00356AA4">
        <w:t xml:space="preserve">EGBs seem to broadly be rallying overnight.  </w:t>
      </w:r>
      <w:r w:rsidR="00583B70">
        <w:t>Movement influence</w:t>
      </w:r>
      <w:r w:rsidR="00BA3578">
        <w:t>d by large bearish bund package-</w:t>
      </w:r>
      <w:r w:rsidR="00583B70">
        <w:t>trade</w:t>
      </w:r>
      <w:r w:rsidR="00BA3578">
        <w:t>, on cautious comments from EU policymakers regarding future rate increases</w:t>
      </w:r>
      <w:r w:rsidR="00583B70">
        <w:t xml:space="preserve">.  Investors are </w:t>
      </w:r>
      <w:r w:rsidR="00BA3578">
        <w:t>concerned</w:t>
      </w:r>
      <w:r w:rsidR="00583B70">
        <w:t xml:space="preserve"> the late-May bund yield drop could be revisited if global trade disputes continue. </w:t>
      </w:r>
      <w:r w:rsidR="00BA3578">
        <w:t xml:space="preserve"> US/DE 10Y spread +2bps to 251.5bp, JPY/DE 10Y spread +3bps to -29.3bp.  </w:t>
      </w:r>
    </w:p>
    <w:p w:rsidR="00BA3578" w:rsidRDefault="00BA3578" w:rsidP="00806A7D">
      <w:pPr>
        <w:pStyle w:val="ListParagraph"/>
        <w:numPr>
          <w:ilvl w:val="0"/>
          <w:numId w:val="4"/>
        </w:numPr>
        <w:spacing w:after="0" w:line="240" w:lineRule="auto"/>
      </w:pPr>
      <w:r>
        <w:t xml:space="preserve">Gilt futures up 123.15/123.49, reacting to Trump’s tweet warning a soft Brexit would “kill” any future US-UK trade deals.  UK sovereign curve ~2-3bp lower, with largest dip seen in mid-dated securities.  </w:t>
      </w:r>
    </w:p>
    <w:p w:rsidR="00B853AA" w:rsidRDefault="00B853AA" w:rsidP="00B853AA">
      <w:pPr>
        <w:pStyle w:val="ListParagraph"/>
        <w:numPr>
          <w:ilvl w:val="0"/>
          <w:numId w:val="4"/>
        </w:numPr>
        <w:spacing w:after="0" w:line="240" w:lineRule="auto"/>
      </w:pPr>
      <w:r>
        <w:t>BTP 10Y on the rise, moving steadily 127.91/128.51, as investors hold risk-on mood.  Auction demand stronger on front-end of curve.</w:t>
      </w:r>
      <w:r w:rsidR="00356AA4">
        <w:t xml:space="preserve">  Investors seem less concerned about Italy’s radical parliamentary structure dropping the euro.</w:t>
      </w:r>
    </w:p>
    <w:p w:rsidR="00806A7D" w:rsidRPr="003B5809" w:rsidRDefault="00806A7D" w:rsidP="00583B70">
      <w:pPr>
        <w:spacing w:after="0" w:line="240" w:lineRule="auto"/>
      </w:pPr>
      <w:r w:rsidRPr="00583B70">
        <w:rPr>
          <w:b/>
          <w:u w:val="single"/>
        </w:rPr>
        <w:t>Equities</w:t>
      </w:r>
    </w:p>
    <w:p w:rsidR="00806A7D" w:rsidRPr="00806A7D" w:rsidRDefault="00806A7D" w:rsidP="00806A7D">
      <w:pPr>
        <w:pStyle w:val="ListParagraph"/>
        <w:numPr>
          <w:ilvl w:val="0"/>
          <w:numId w:val="5"/>
        </w:numPr>
        <w:spacing w:after="0" w:line="240" w:lineRule="auto"/>
        <w:rPr>
          <w:b/>
          <w:u w:val="single"/>
        </w:rPr>
      </w:pPr>
      <w:r>
        <w:t>US futures</w:t>
      </w:r>
      <w:r w:rsidR="00B853AA">
        <w:t xml:space="preserve"> up ~0.4% in Asian session, falling to opening levels over London session.  Investors took risk-on stance this morning, as evidenced by lower sovereign curves and currency movements</w:t>
      </w:r>
      <w:r w:rsidR="00BE2973">
        <w:t>, along with relatively little movement in equities indices</w:t>
      </w:r>
      <w:r w:rsidR="00B853AA">
        <w:t xml:space="preserve">.  </w:t>
      </w:r>
      <w:r w:rsidR="00BE2973">
        <w:t xml:space="preserve">STOXX to 385.30 (+0.2%), led by Industrials (+0.8%) and Autos (+0.5%), restrained by Resources (-0.5%) and Telecom (-0.6%).  Hang Seng up 0.16%, </w:t>
      </w:r>
      <w:proofErr w:type="spellStart"/>
      <w:r w:rsidR="00BE2973">
        <w:t>Shanghahi</w:t>
      </w:r>
      <w:proofErr w:type="spellEnd"/>
      <w:r w:rsidR="00BE2973">
        <w:t xml:space="preserve"> down 0.23%, as investors remain wary of US-China trade relations.  Nikkei up to 22597.35 (+1.85%), as Japan’s status as an exporting nation is bolstered in worrisome trade climate.</w:t>
      </w:r>
    </w:p>
    <w:p w:rsidR="00806A7D" w:rsidRPr="00806A7D" w:rsidRDefault="00806A7D" w:rsidP="00806A7D">
      <w:pPr>
        <w:spacing w:after="0" w:line="240" w:lineRule="auto"/>
        <w:rPr>
          <w:b/>
          <w:u w:val="single"/>
        </w:rPr>
      </w:pPr>
      <w:r w:rsidRPr="00806A7D">
        <w:rPr>
          <w:b/>
          <w:u w:val="single"/>
        </w:rPr>
        <w:t>FX</w:t>
      </w:r>
    </w:p>
    <w:p w:rsidR="00806A7D" w:rsidRDefault="0021575E" w:rsidP="00806A7D">
      <w:pPr>
        <w:pStyle w:val="ListParagraph"/>
        <w:numPr>
          <w:ilvl w:val="0"/>
          <w:numId w:val="6"/>
        </w:numPr>
        <w:spacing w:after="0" w:line="240" w:lineRule="auto"/>
      </w:pPr>
      <w:r>
        <w:t>Euro moves to 1.1628 (-0.37%) on dollar strengthening and below-average liquidity.  Pound falls 0.5% to 1.313 on soft Brexit and US-UK relationship concerns.  Yuan continues its slide, down 0.5% to 0.1493 as investors are perpetually concerned about the country’s ability to support its currency during trade spat.</w:t>
      </w:r>
    </w:p>
    <w:p w:rsidR="00806A7D" w:rsidRPr="003B5809" w:rsidRDefault="00806A7D" w:rsidP="00806A7D">
      <w:pPr>
        <w:spacing w:after="0" w:line="240" w:lineRule="auto"/>
      </w:pPr>
      <w:r w:rsidRPr="006550FB">
        <w:rPr>
          <w:b/>
          <w:u w:val="single"/>
        </w:rPr>
        <w:t>Commodities</w:t>
      </w:r>
    </w:p>
    <w:p w:rsidR="00806A7D" w:rsidRPr="00806A7D" w:rsidRDefault="00BE2973" w:rsidP="00806A7D">
      <w:pPr>
        <w:pStyle w:val="ListParagraph"/>
        <w:numPr>
          <w:ilvl w:val="0"/>
          <w:numId w:val="7"/>
        </w:numPr>
        <w:spacing w:after="0" w:line="240" w:lineRule="auto"/>
        <w:rPr>
          <w:b/>
          <w:u w:val="single"/>
        </w:rPr>
      </w:pPr>
      <w:r>
        <w:t xml:space="preserve">Commodities down across the board, with the exception of wheat </w:t>
      </w:r>
      <w:r w:rsidR="0021575E">
        <w:t>(488.5,</w:t>
      </w:r>
      <w:r>
        <w:t xml:space="preserve"> +0.83%), as Russia sees </w:t>
      </w:r>
      <w:r w:rsidR="0021575E">
        <w:t>2018-</w:t>
      </w:r>
      <w:r>
        <w:t xml:space="preserve">2019 wheat harvest projections fall. </w:t>
      </w:r>
      <w:r w:rsidR="0021575E">
        <w:t xml:space="preserve">Brent Crude moves to 73.93 (-0.7%) on trade war fears and concerns over </w:t>
      </w:r>
      <w:proofErr w:type="spellStart"/>
      <w:r w:rsidR="0021575E">
        <w:t>Lybia’s</w:t>
      </w:r>
      <w:proofErr w:type="spellEnd"/>
      <w:r w:rsidR="0021575E">
        <w:t xml:space="preserve"> decision to boost output over the next week.  Gold down to 1241.53 (-0.5%) and silver down to 15.8132 (-0.9%) on strengthening dollar, the fourth weekly drop of the past five.</w:t>
      </w:r>
    </w:p>
    <w:p w:rsidR="00806A7D" w:rsidRPr="006550FB" w:rsidRDefault="00806A7D" w:rsidP="00806A7D">
      <w:pPr>
        <w:spacing w:after="0" w:line="240" w:lineRule="auto"/>
        <w:rPr>
          <w:b/>
          <w:u w:val="single"/>
        </w:rPr>
      </w:pPr>
      <w:r w:rsidRPr="006550FB">
        <w:rPr>
          <w:b/>
          <w:u w:val="single"/>
        </w:rPr>
        <w:t>Facts and News</w:t>
      </w:r>
    </w:p>
    <w:p w:rsidR="00806A7D" w:rsidRPr="00806A7D" w:rsidRDefault="00806A7D" w:rsidP="00806A7D">
      <w:pPr>
        <w:pStyle w:val="ListParagraph"/>
        <w:numPr>
          <w:ilvl w:val="0"/>
          <w:numId w:val="8"/>
        </w:numPr>
        <w:spacing w:after="0" w:line="240" w:lineRule="auto"/>
        <w:rPr>
          <w:b/>
          <w:u w:val="single"/>
        </w:rPr>
      </w:pPr>
      <w:r>
        <w:t xml:space="preserve">On July 13, </w:t>
      </w:r>
      <w:r w:rsidR="001221FE">
        <w:t xml:space="preserve">1930, the first World Cup competition began in Montevideo, </w:t>
      </w:r>
      <w:proofErr w:type="spellStart"/>
      <w:r w:rsidR="001221FE">
        <w:t>Uraguay</w:t>
      </w:r>
      <w:proofErr w:type="spellEnd"/>
      <w:r w:rsidR="001221FE">
        <w:t>.</w:t>
      </w:r>
    </w:p>
    <w:p w:rsidR="00806A7D" w:rsidRPr="00407A9E" w:rsidRDefault="00407A9E" w:rsidP="00806A7D">
      <w:pPr>
        <w:pStyle w:val="ListParagraph"/>
        <w:numPr>
          <w:ilvl w:val="0"/>
          <w:numId w:val="8"/>
        </w:numPr>
        <w:spacing w:after="0" w:line="240" w:lineRule="auto"/>
        <w:rPr>
          <w:b/>
          <w:u w:val="single"/>
        </w:rPr>
      </w:pPr>
      <w:r>
        <w:t>An archives director in the Spanish government was recently terminated for misconduct.  The unnamed man would arrive at work in the morning, clock in, and then leave for the day.  He would return to clock out at the end of the work day, and was paid for his services for over a decade.  He is now barred from government work for several years</w:t>
      </w:r>
      <w:r w:rsidR="00A8139D">
        <w:t>.</w:t>
      </w:r>
    </w:p>
    <w:p w:rsidR="00407A9E" w:rsidRPr="00407A9E" w:rsidRDefault="00407A9E" w:rsidP="00407A9E">
      <w:pPr>
        <w:spacing w:after="0" w:line="240" w:lineRule="auto"/>
        <w:rPr>
          <w:b/>
          <w:u w:val="single"/>
        </w:rPr>
      </w:pPr>
    </w:p>
    <w:p w:rsidR="00806A7D" w:rsidRPr="006E41FE" w:rsidRDefault="00806A7D" w:rsidP="00806A7D">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806A7D" w:rsidRPr="003B5809" w:rsidTr="00EC1504">
        <w:trPr>
          <w:trHeight w:val="145"/>
        </w:trPr>
        <w:tc>
          <w:tcPr>
            <w:tcW w:w="1268" w:type="dxa"/>
          </w:tcPr>
          <w:p w:rsidR="00806A7D" w:rsidRPr="003B5809" w:rsidRDefault="00806A7D" w:rsidP="003D0476">
            <w:pPr>
              <w:rPr>
                <w:b/>
              </w:rPr>
            </w:pPr>
            <w:r w:rsidRPr="003B5809">
              <w:rPr>
                <w:b/>
              </w:rPr>
              <w:t>Time</w:t>
            </w:r>
          </w:p>
        </w:tc>
        <w:tc>
          <w:tcPr>
            <w:tcW w:w="7079" w:type="dxa"/>
          </w:tcPr>
          <w:p w:rsidR="00806A7D" w:rsidRPr="00B755A7" w:rsidRDefault="00806A7D" w:rsidP="003D0476">
            <w:pPr>
              <w:rPr>
                <w:b/>
              </w:rPr>
            </w:pPr>
            <w:r w:rsidRPr="00B755A7">
              <w:rPr>
                <w:b/>
              </w:rPr>
              <w:t>Event</w:t>
            </w:r>
          </w:p>
        </w:tc>
        <w:tc>
          <w:tcPr>
            <w:tcW w:w="1122" w:type="dxa"/>
          </w:tcPr>
          <w:p w:rsidR="00806A7D" w:rsidRPr="00B755A7" w:rsidRDefault="00806A7D" w:rsidP="003D0476">
            <w:pPr>
              <w:jc w:val="center"/>
              <w:rPr>
                <w:b/>
              </w:rPr>
            </w:pPr>
            <w:r w:rsidRPr="00B755A7">
              <w:rPr>
                <w:b/>
              </w:rPr>
              <w:t>Survey</w:t>
            </w:r>
          </w:p>
        </w:tc>
        <w:tc>
          <w:tcPr>
            <w:tcW w:w="1017" w:type="dxa"/>
          </w:tcPr>
          <w:p w:rsidR="00806A7D" w:rsidRPr="00B755A7" w:rsidRDefault="00806A7D" w:rsidP="003D0476">
            <w:pPr>
              <w:jc w:val="center"/>
              <w:rPr>
                <w:b/>
              </w:rPr>
            </w:pPr>
            <w:r w:rsidRPr="00B755A7">
              <w:rPr>
                <w:b/>
              </w:rPr>
              <w:t>Prev.</w:t>
            </w:r>
          </w:p>
        </w:tc>
        <w:tc>
          <w:tcPr>
            <w:tcW w:w="1198" w:type="dxa"/>
          </w:tcPr>
          <w:p w:rsidR="00806A7D" w:rsidRPr="00B755A7" w:rsidRDefault="00806A7D" w:rsidP="003D0476">
            <w:pPr>
              <w:jc w:val="center"/>
              <w:rPr>
                <w:b/>
              </w:rPr>
            </w:pPr>
            <w:r w:rsidRPr="00B755A7">
              <w:rPr>
                <w:b/>
              </w:rPr>
              <w:t>Actual</w:t>
            </w:r>
          </w:p>
        </w:tc>
      </w:tr>
      <w:tr w:rsidR="00806A7D" w:rsidRPr="003B5809" w:rsidTr="003D0476">
        <w:trPr>
          <w:trHeight w:val="262"/>
        </w:trPr>
        <w:tc>
          <w:tcPr>
            <w:tcW w:w="11684" w:type="dxa"/>
            <w:gridSpan w:val="5"/>
          </w:tcPr>
          <w:p w:rsidR="00806A7D" w:rsidRPr="00B755A7" w:rsidRDefault="00806A7D" w:rsidP="003D0476">
            <w:pPr>
              <w:jc w:val="center"/>
              <w:rPr>
                <w:b/>
              </w:rPr>
            </w:pPr>
            <w:r w:rsidRPr="00B755A7">
              <w:rPr>
                <w:b/>
              </w:rPr>
              <w:t>United States</w:t>
            </w:r>
          </w:p>
        </w:tc>
      </w:tr>
      <w:tr w:rsidR="00806A7D" w:rsidRPr="003B5809" w:rsidTr="00EC1504">
        <w:trPr>
          <w:trHeight w:val="262"/>
        </w:trPr>
        <w:tc>
          <w:tcPr>
            <w:tcW w:w="1268" w:type="dxa"/>
          </w:tcPr>
          <w:p w:rsidR="00806A7D" w:rsidRPr="003B5809" w:rsidRDefault="00EC1504" w:rsidP="003D0476">
            <w:r>
              <w:t>8:30 a.m.</w:t>
            </w:r>
          </w:p>
        </w:tc>
        <w:tc>
          <w:tcPr>
            <w:tcW w:w="7079" w:type="dxa"/>
          </w:tcPr>
          <w:p w:rsidR="00806A7D" w:rsidRPr="00B755A7" w:rsidRDefault="00EC1504" w:rsidP="003D0476">
            <w:pPr>
              <w:rPr>
                <w:b/>
              </w:rPr>
            </w:pPr>
            <w:r>
              <w:rPr>
                <w:b/>
              </w:rPr>
              <w:t>US Import Prince Index MoM</w:t>
            </w:r>
          </w:p>
        </w:tc>
        <w:tc>
          <w:tcPr>
            <w:tcW w:w="1122" w:type="dxa"/>
          </w:tcPr>
          <w:p w:rsidR="00806A7D" w:rsidRPr="00B755A7" w:rsidRDefault="00EC1504" w:rsidP="003D0476">
            <w:pPr>
              <w:jc w:val="center"/>
            </w:pPr>
            <w:r>
              <w:t>0.1%</w:t>
            </w:r>
          </w:p>
        </w:tc>
        <w:tc>
          <w:tcPr>
            <w:tcW w:w="1017" w:type="dxa"/>
          </w:tcPr>
          <w:p w:rsidR="00806A7D" w:rsidRPr="00B755A7" w:rsidRDefault="00EC1504" w:rsidP="003D0476">
            <w:pPr>
              <w:jc w:val="center"/>
            </w:pPr>
            <w:r>
              <w:t>0.6%</w:t>
            </w:r>
          </w:p>
        </w:tc>
        <w:tc>
          <w:tcPr>
            <w:tcW w:w="1198" w:type="dxa"/>
          </w:tcPr>
          <w:p w:rsidR="00806A7D" w:rsidRPr="00B755A7" w:rsidRDefault="00806A7D" w:rsidP="003D0476">
            <w:pPr>
              <w:jc w:val="center"/>
            </w:pPr>
          </w:p>
        </w:tc>
      </w:tr>
      <w:tr w:rsidR="00806A7D" w:rsidRPr="003B5809" w:rsidTr="00EC1504">
        <w:trPr>
          <w:trHeight w:val="276"/>
        </w:trPr>
        <w:tc>
          <w:tcPr>
            <w:tcW w:w="1268" w:type="dxa"/>
          </w:tcPr>
          <w:p w:rsidR="00806A7D" w:rsidRPr="003B5809" w:rsidRDefault="00EC1504" w:rsidP="003D0476">
            <w:r>
              <w:t>8:30 a.m.</w:t>
            </w:r>
          </w:p>
        </w:tc>
        <w:tc>
          <w:tcPr>
            <w:tcW w:w="7079" w:type="dxa"/>
          </w:tcPr>
          <w:p w:rsidR="00806A7D" w:rsidRPr="00B755A7" w:rsidRDefault="00EC1504" w:rsidP="003D0476">
            <w:pPr>
              <w:rPr>
                <w:b/>
              </w:rPr>
            </w:pPr>
            <w:r>
              <w:rPr>
                <w:b/>
              </w:rPr>
              <w:t>US Import Price Index YoY</w:t>
            </w:r>
          </w:p>
        </w:tc>
        <w:tc>
          <w:tcPr>
            <w:tcW w:w="1122" w:type="dxa"/>
          </w:tcPr>
          <w:p w:rsidR="00806A7D" w:rsidRPr="00B755A7" w:rsidRDefault="00EC1504" w:rsidP="003D0476">
            <w:pPr>
              <w:jc w:val="center"/>
            </w:pPr>
            <w:r>
              <w:t>4.6%</w:t>
            </w:r>
          </w:p>
        </w:tc>
        <w:tc>
          <w:tcPr>
            <w:tcW w:w="1017" w:type="dxa"/>
          </w:tcPr>
          <w:p w:rsidR="00806A7D" w:rsidRPr="00B755A7" w:rsidRDefault="00EC1504" w:rsidP="003D0476">
            <w:pPr>
              <w:jc w:val="center"/>
            </w:pPr>
            <w:r>
              <w:t>4.3%</w:t>
            </w:r>
          </w:p>
        </w:tc>
        <w:tc>
          <w:tcPr>
            <w:tcW w:w="1198" w:type="dxa"/>
          </w:tcPr>
          <w:p w:rsidR="00806A7D" w:rsidRPr="00B755A7" w:rsidRDefault="00806A7D" w:rsidP="003D0476">
            <w:pPr>
              <w:jc w:val="center"/>
            </w:pPr>
          </w:p>
        </w:tc>
      </w:tr>
      <w:tr w:rsidR="00806A7D" w:rsidRPr="003B5809" w:rsidTr="00EC1504">
        <w:trPr>
          <w:trHeight w:val="262"/>
        </w:trPr>
        <w:tc>
          <w:tcPr>
            <w:tcW w:w="1268" w:type="dxa"/>
          </w:tcPr>
          <w:p w:rsidR="00806A7D" w:rsidRDefault="00EC1504" w:rsidP="003D0476">
            <w:r>
              <w:t>10:00 a.m.</w:t>
            </w:r>
          </w:p>
        </w:tc>
        <w:tc>
          <w:tcPr>
            <w:tcW w:w="7079" w:type="dxa"/>
          </w:tcPr>
          <w:p w:rsidR="00806A7D" w:rsidRPr="00B755A7" w:rsidRDefault="00EC1504" w:rsidP="003D0476">
            <w:pPr>
              <w:rPr>
                <w:b/>
              </w:rPr>
            </w:pPr>
            <w:r>
              <w:rPr>
                <w:b/>
              </w:rPr>
              <w:t>University of Michigan Sentiment Index</w:t>
            </w:r>
          </w:p>
        </w:tc>
        <w:tc>
          <w:tcPr>
            <w:tcW w:w="1122" w:type="dxa"/>
          </w:tcPr>
          <w:p w:rsidR="00806A7D" w:rsidRPr="00B755A7" w:rsidRDefault="00EC1504" w:rsidP="003D0476">
            <w:pPr>
              <w:jc w:val="center"/>
            </w:pPr>
            <w:r>
              <w:t>98.0</w:t>
            </w:r>
          </w:p>
        </w:tc>
        <w:tc>
          <w:tcPr>
            <w:tcW w:w="1017" w:type="dxa"/>
          </w:tcPr>
          <w:p w:rsidR="00806A7D" w:rsidRPr="00B755A7" w:rsidRDefault="00EC1504" w:rsidP="003D0476">
            <w:pPr>
              <w:jc w:val="center"/>
            </w:pPr>
            <w:r>
              <w:t>98.2</w:t>
            </w:r>
          </w:p>
        </w:tc>
        <w:tc>
          <w:tcPr>
            <w:tcW w:w="1198" w:type="dxa"/>
          </w:tcPr>
          <w:p w:rsidR="00806A7D" w:rsidRPr="00B755A7" w:rsidRDefault="00806A7D" w:rsidP="003D0476">
            <w:pPr>
              <w:jc w:val="center"/>
            </w:pPr>
          </w:p>
        </w:tc>
      </w:tr>
      <w:tr w:rsidR="00806A7D" w:rsidRPr="003B5809" w:rsidTr="003D0476">
        <w:trPr>
          <w:trHeight w:val="276"/>
        </w:trPr>
        <w:tc>
          <w:tcPr>
            <w:tcW w:w="11684" w:type="dxa"/>
            <w:gridSpan w:val="5"/>
          </w:tcPr>
          <w:p w:rsidR="00806A7D" w:rsidRPr="00B755A7" w:rsidRDefault="00806A7D" w:rsidP="003D0476">
            <w:pPr>
              <w:jc w:val="center"/>
              <w:rPr>
                <w:b/>
              </w:rPr>
            </w:pPr>
            <w:r w:rsidRPr="00B755A7">
              <w:rPr>
                <w:b/>
              </w:rPr>
              <w:t>Europe</w:t>
            </w:r>
          </w:p>
        </w:tc>
      </w:tr>
      <w:tr w:rsidR="00806A7D" w:rsidRPr="003B5809" w:rsidTr="00EC1504">
        <w:trPr>
          <w:trHeight w:val="64"/>
        </w:trPr>
        <w:tc>
          <w:tcPr>
            <w:tcW w:w="1268" w:type="dxa"/>
          </w:tcPr>
          <w:p w:rsidR="00806A7D" w:rsidRPr="00EC1504" w:rsidRDefault="00EC1504" w:rsidP="003D0476">
            <w:r w:rsidRPr="00EC1504">
              <w:t>2:00 a.m.</w:t>
            </w:r>
          </w:p>
        </w:tc>
        <w:tc>
          <w:tcPr>
            <w:tcW w:w="7079" w:type="dxa"/>
          </w:tcPr>
          <w:p w:rsidR="00806A7D" w:rsidRPr="00EC1504" w:rsidRDefault="00EC1504" w:rsidP="003D0476">
            <w:pPr>
              <w:rPr>
                <w:b/>
              </w:rPr>
            </w:pPr>
            <w:r w:rsidRPr="00EC1504">
              <w:rPr>
                <w:b/>
              </w:rPr>
              <w:t>Germany Wholesale Price Index MoM</w:t>
            </w:r>
          </w:p>
        </w:tc>
        <w:tc>
          <w:tcPr>
            <w:tcW w:w="1122" w:type="dxa"/>
          </w:tcPr>
          <w:p w:rsidR="00806A7D" w:rsidRPr="00EC1504" w:rsidRDefault="00806A7D" w:rsidP="003D0476">
            <w:pPr>
              <w:jc w:val="center"/>
            </w:pPr>
          </w:p>
        </w:tc>
        <w:tc>
          <w:tcPr>
            <w:tcW w:w="1017" w:type="dxa"/>
          </w:tcPr>
          <w:p w:rsidR="00806A7D" w:rsidRPr="00EC1504" w:rsidRDefault="00EC1504" w:rsidP="003D0476">
            <w:pPr>
              <w:jc w:val="center"/>
            </w:pPr>
            <w:r w:rsidRPr="00EC1504">
              <w:t>0.8%</w:t>
            </w:r>
          </w:p>
        </w:tc>
        <w:tc>
          <w:tcPr>
            <w:tcW w:w="1198" w:type="dxa"/>
          </w:tcPr>
          <w:p w:rsidR="00806A7D" w:rsidRPr="00EC1504" w:rsidRDefault="00356AA4" w:rsidP="003D0476">
            <w:pPr>
              <w:jc w:val="center"/>
            </w:pPr>
            <w:r>
              <w:t>0.5%</w:t>
            </w:r>
          </w:p>
        </w:tc>
      </w:tr>
      <w:tr w:rsidR="00806A7D" w:rsidRPr="003B5809" w:rsidTr="00EC1504">
        <w:trPr>
          <w:trHeight w:val="64"/>
        </w:trPr>
        <w:tc>
          <w:tcPr>
            <w:tcW w:w="1268" w:type="dxa"/>
          </w:tcPr>
          <w:p w:rsidR="00806A7D" w:rsidRPr="00EC1504" w:rsidRDefault="00EC1504" w:rsidP="003D0476">
            <w:r w:rsidRPr="00EC1504">
              <w:t>2:00 a.m.</w:t>
            </w:r>
          </w:p>
        </w:tc>
        <w:tc>
          <w:tcPr>
            <w:tcW w:w="7079" w:type="dxa"/>
          </w:tcPr>
          <w:p w:rsidR="00806A7D" w:rsidRPr="00EC1504" w:rsidRDefault="00EC1504" w:rsidP="00EC1504">
            <w:pPr>
              <w:rPr>
                <w:b/>
              </w:rPr>
            </w:pPr>
            <w:r w:rsidRPr="00EC1504">
              <w:rPr>
                <w:b/>
              </w:rPr>
              <w:t>Germany Wholesale Price Index YoY</w:t>
            </w:r>
          </w:p>
        </w:tc>
        <w:tc>
          <w:tcPr>
            <w:tcW w:w="1122" w:type="dxa"/>
          </w:tcPr>
          <w:p w:rsidR="00806A7D" w:rsidRPr="00EC1504" w:rsidRDefault="00806A7D" w:rsidP="003D0476">
            <w:pPr>
              <w:jc w:val="center"/>
            </w:pPr>
          </w:p>
        </w:tc>
        <w:tc>
          <w:tcPr>
            <w:tcW w:w="1017" w:type="dxa"/>
          </w:tcPr>
          <w:p w:rsidR="00806A7D" w:rsidRPr="00EC1504" w:rsidRDefault="00EC1504" w:rsidP="003D0476">
            <w:pPr>
              <w:jc w:val="center"/>
            </w:pPr>
            <w:r w:rsidRPr="00EC1504">
              <w:t>2.9%</w:t>
            </w:r>
          </w:p>
        </w:tc>
        <w:tc>
          <w:tcPr>
            <w:tcW w:w="1198" w:type="dxa"/>
          </w:tcPr>
          <w:p w:rsidR="00806A7D" w:rsidRPr="00EC1504" w:rsidRDefault="00356AA4" w:rsidP="003D0476">
            <w:pPr>
              <w:jc w:val="center"/>
            </w:pPr>
            <w:r>
              <w:t>3.4%</w:t>
            </w:r>
          </w:p>
        </w:tc>
      </w:tr>
      <w:tr w:rsidR="00806A7D" w:rsidRPr="003B5809" w:rsidTr="00EC1504">
        <w:trPr>
          <w:trHeight w:val="64"/>
        </w:trPr>
        <w:tc>
          <w:tcPr>
            <w:tcW w:w="1268" w:type="dxa"/>
          </w:tcPr>
          <w:p w:rsidR="00806A7D" w:rsidRPr="00EC1504" w:rsidRDefault="00EC1504" w:rsidP="003D0476">
            <w:r>
              <w:t>4:30 a.m.</w:t>
            </w:r>
          </w:p>
        </w:tc>
        <w:tc>
          <w:tcPr>
            <w:tcW w:w="7079" w:type="dxa"/>
          </w:tcPr>
          <w:p w:rsidR="00806A7D" w:rsidRPr="00EC1504" w:rsidRDefault="00EC1504" w:rsidP="003D0476">
            <w:pPr>
              <w:rPr>
                <w:b/>
              </w:rPr>
            </w:pPr>
            <w:r w:rsidRPr="00EC1504">
              <w:rPr>
                <w:b/>
              </w:rPr>
              <w:t>Italy General Government Debt</w:t>
            </w:r>
          </w:p>
        </w:tc>
        <w:tc>
          <w:tcPr>
            <w:tcW w:w="1122" w:type="dxa"/>
          </w:tcPr>
          <w:p w:rsidR="00806A7D" w:rsidRPr="00EC1504" w:rsidRDefault="00806A7D" w:rsidP="003D0476">
            <w:pPr>
              <w:jc w:val="center"/>
            </w:pPr>
          </w:p>
        </w:tc>
        <w:tc>
          <w:tcPr>
            <w:tcW w:w="1017" w:type="dxa"/>
          </w:tcPr>
          <w:p w:rsidR="00806A7D" w:rsidRPr="00EC1504" w:rsidRDefault="00EC1504" w:rsidP="003D0476">
            <w:pPr>
              <w:jc w:val="center"/>
            </w:pPr>
            <w:r w:rsidRPr="00EC1504">
              <w:rPr>
                <w:rFonts w:cs="Times New Roman"/>
              </w:rPr>
              <w:t>€2311b</w:t>
            </w:r>
          </w:p>
        </w:tc>
        <w:tc>
          <w:tcPr>
            <w:tcW w:w="1198" w:type="dxa"/>
          </w:tcPr>
          <w:p w:rsidR="00806A7D" w:rsidRPr="00EC1504" w:rsidRDefault="00356AA4" w:rsidP="00356AA4">
            <w:pPr>
              <w:jc w:val="center"/>
            </w:pPr>
            <w:r w:rsidRPr="00EC1504">
              <w:rPr>
                <w:rFonts w:cs="Times New Roman"/>
              </w:rPr>
              <w:t>€23</w:t>
            </w:r>
            <w:r>
              <w:rPr>
                <w:rFonts w:cs="Times New Roman"/>
              </w:rPr>
              <w:t>27</w:t>
            </w:r>
            <w:r w:rsidRPr="00EC1504">
              <w:rPr>
                <w:rFonts w:cs="Times New Roman"/>
              </w:rPr>
              <w:t>b</w:t>
            </w:r>
          </w:p>
        </w:tc>
      </w:tr>
      <w:tr w:rsidR="00806A7D" w:rsidRPr="003B5809" w:rsidTr="00EC1504">
        <w:trPr>
          <w:trHeight w:val="70"/>
        </w:trPr>
        <w:tc>
          <w:tcPr>
            <w:tcW w:w="1268" w:type="dxa"/>
          </w:tcPr>
          <w:p w:rsidR="00806A7D" w:rsidRPr="00EC1504" w:rsidRDefault="00EC1504" w:rsidP="003D0476">
            <w:r>
              <w:t>6:00 a.m.</w:t>
            </w:r>
          </w:p>
        </w:tc>
        <w:tc>
          <w:tcPr>
            <w:tcW w:w="7079" w:type="dxa"/>
          </w:tcPr>
          <w:p w:rsidR="00806A7D" w:rsidRPr="00EC1504" w:rsidRDefault="00EC1504" w:rsidP="003D0476">
            <w:pPr>
              <w:rPr>
                <w:b/>
              </w:rPr>
            </w:pPr>
            <w:r>
              <w:rPr>
                <w:b/>
              </w:rPr>
              <w:t xml:space="preserve">Auction: UK to sell </w:t>
            </w:r>
            <w:r w:rsidR="00356AA4">
              <w:rPr>
                <w:b/>
              </w:rPr>
              <w:t xml:space="preserve">£2bb 3M </w:t>
            </w:r>
            <w:r>
              <w:rPr>
                <w:b/>
              </w:rPr>
              <w:t>Bills</w:t>
            </w:r>
          </w:p>
        </w:tc>
        <w:tc>
          <w:tcPr>
            <w:tcW w:w="1122" w:type="dxa"/>
          </w:tcPr>
          <w:p w:rsidR="00806A7D" w:rsidRPr="00EC1504" w:rsidRDefault="00806A7D" w:rsidP="003D0476">
            <w:pPr>
              <w:jc w:val="center"/>
            </w:pPr>
          </w:p>
        </w:tc>
        <w:tc>
          <w:tcPr>
            <w:tcW w:w="1017" w:type="dxa"/>
          </w:tcPr>
          <w:p w:rsidR="00806A7D" w:rsidRPr="00EC1504" w:rsidRDefault="00806A7D" w:rsidP="003D0476">
            <w:pPr>
              <w:jc w:val="center"/>
            </w:pPr>
          </w:p>
        </w:tc>
        <w:tc>
          <w:tcPr>
            <w:tcW w:w="1198" w:type="dxa"/>
          </w:tcPr>
          <w:p w:rsidR="00806A7D" w:rsidRPr="00EC1504" w:rsidRDefault="00356AA4" w:rsidP="003D0476">
            <w:pPr>
              <w:jc w:val="center"/>
            </w:pPr>
            <w:r>
              <w:t>0.648%</w:t>
            </w:r>
          </w:p>
        </w:tc>
      </w:tr>
      <w:tr w:rsidR="00806A7D" w:rsidRPr="003B5809" w:rsidTr="003D0476">
        <w:trPr>
          <w:trHeight w:val="276"/>
        </w:trPr>
        <w:tc>
          <w:tcPr>
            <w:tcW w:w="11684" w:type="dxa"/>
            <w:gridSpan w:val="5"/>
          </w:tcPr>
          <w:p w:rsidR="00806A7D" w:rsidRPr="00B755A7" w:rsidRDefault="00806A7D" w:rsidP="003D0476">
            <w:pPr>
              <w:jc w:val="center"/>
              <w:rPr>
                <w:b/>
              </w:rPr>
            </w:pPr>
            <w:r w:rsidRPr="00B755A7">
              <w:rPr>
                <w:b/>
              </w:rPr>
              <w:t>Rest of World</w:t>
            </w:r>
          </w:p>
        </w:tc>
      </w:tr>
      <w:tr w:rsidR="00806A7D" w:rsidRPr="00B755A7" w:rsidTr="00EC1504">
        <w:trPr>
          <w:trHeight w:val="64"/>
        </w:trPr>
        <w:tc>
          <w:tcPr>
            <w:tcW w:w="1268" w:type="dxa"/>
          </w:tcPr>
          <w:p w:rsidR="00806A7D" w:rsidRPr="003B5809" w:rsidRDefault="00EC1504" w:rsidP="003D0476">
            <w:r>
              <w:t>12:30 a.m.</w:t>
            </w:r>
          </w:p>
        </w:tc>
        <w:tc>
          <w:tcPr>
            <w:tcW w:w="7079" w:type="dxa"/>
          </w:tcPr>
          <w:p w:rsidR="00806A7D" w:rsidRPr="00B755A7" w:rsidRDefault="00EC1504" w:rsidP="003D0476">
            <w:pPr>
              <w:rPr>
                <w:b/>
              </w:rPr>
            </w:pPr>
            <w:r>
              <w:rPr>
                <w:b/>
              </w:rPr>
              <w:t>Japan Industrial Production MoM</w:t>
            </w:r>
          </w:p>
        </w:tc>
        <w:tc>
          <w:tcPr>
            <w:tcW w:w="1122" w:type="dxa"/>
          </w:tcPr>
          <w:p w:rsidR="00806A7D" w:rsidRPr="00B755A7" w:rsidRDefault="00806A7D" w:rsidP="003D0476">
            <w:pPr>
              <w:jc w:val="center"/>
            </w:pPr>
          </w:p>
        </w:tc>
        <w:tc>
          <w:tcPr>
            <w:tcW w:w="1017" w:type="dxa"/>
          </w:tcPr>
          <w:p w:rsidR="00806A7D" w:rsidRPr="00B755A7" w:rsidRDefault="00EC1504" w:rsidP="003D0476">
            <w:pPr>
              <w:jc w:val="center"/>
            </w:pPr>
            <w:r>
              <w:t>-0.2%</w:t>
            </w:r>
          </w:p>
        </w:tc>
        <w:tc>
          <w:tcPr>
            <w:tcW w:w="1198" w:type="dxa"/>
          </w:tcPr>
          <w:p w:rsidR="00806A7D" w:rsidRPr="00B755A7" w:rsidRDefault="00356AA4" w:rsidP="003D0476">
            <w:pPr>
              <w:jc w:val="center"/>
            </w:pPr>
            <w:r>
              <w:t>-0.2%</w:t>
            </w:r>
          </w:p>
        </w:tc>
      </w:tr>
      <w:tr w:rsidR="00806A7D" w:rsidRPr="00B755A7" w:rsidTr="00EC1504">
        <w:trPr>
          <w:trHeight w:val="276"/>
        </w:trPr>
        <w:tc>
          <w:tcPr>
            <w:tcW w:w="1268" w:type="dxa"/>
          </w:tcPr>
          <w:p w:rsidR="00806A7D" w:rsidRPr="003B5809" w:rsidRDefault="00EC1504" w:rsidP="003D0476">
            <w:r>
              <w:t>12:30 a.m.</w:t>
            </w:r>
          </w:p>
        </w:tc>
        <w:tc>
          <w:tcPr>
            <w:tcW w:w="7079" w:type="dxa"/>
          </w:tcPr>
          <w:p w:rsidR="00806A7D" w:rsidRPr="00B755A7" w:rsidRDefault="00EC1504" w:rsidP="00EC1504">
            <w:pPr>
              <w:rPr>
                <w:b/>
              </w:rPr>
            </w:pPr>
            <w:r>
              <w:rPr>
                <w:b/>
              </w:rPr>
              <w:t>Japan Industrial Production YoY</w:t>
            </w:r>
          </w:p>
        </w:tc>
        <w:tc>
          <w:tcPr>
            <w:tcW w:w="1122" w:type="dxa"/>
          </w:tcPr>
          <w:p w:rsidR="00806A7D" w:rsidRPr="00B755A7" w:rsidRDefault="00806A7D" w:rsidP="003D0476">
            <w:pPr>
              <w:jc w:val="center"/>
            </w:pPr>
          </w:p>
        </w:tc>
        <w:tc>
          <w:tcPr>
            <w:tcW w:w="1017" w:type="dxa"/>
          </w:tcPr>
          <w:p w:rsidR="00806A7D" w:rsidRPr="00B755A7" w:rsidRDefault="00EC1504" w:rsidP="003D0476">
            <w:pPr>
              <w:jc w:val="center"/>
            </w:pPr>
            <w:r>
              <w:t>4.2%</w:t>
            </w:r>
          </w:p>
        </w:tc>
        <w:tc>
          <w:tcPr>
            <w:tcW w:w="1198" w:type="dxa"/>
          </w:tcPr>
          <w:p w:rsidR="00806A7D" w:rsidRPr="00B755A7" w:rsidRDefault="00356AA4" w:rsidP="003D0476">
            <w:pPr>
              <w:jc w:val="center"/>
            </w:pPr>
            <w:r>
              <w:t>4.2%</w:t>
            </w:r>
          </w:p>
        </w:tc>
      </w:tr>
    </w:tbl>
    <w:p w:rsidR="00806A7D" w:rsidRDefault="00806A7D" w:rsidP="00640374">
      <w:pPr>
        <w:spacing w:after="0" w:line="240" w:lineRule="auto"/>
      </w:pPr>
    </w:p>
    <w:p w:rsidR="00356AA4" w:rsidRDefault="00356AA4" w:rsidP="00640374">
      <w:pPr>
        <w:spacing w:after="0" w:line="240" w:lineRule="auto"/>
      </w:pPr>
    </w:p>
    <w:p w:rsidR="00356AA4" w:rsidRDefault="00356AA4" w:rsidP="00640374">
      <w:pPr>
        <w:spacing w:after="0" w:line="240" w:lineRule="auto"/>
      </w:pPr>
    </w:p>
    <w:p w:rsidR="00356AA4" w:rsidRDefault="00356AA4" w:rsidP="00640374">
      <w:pPr>
        <w:spacing w:after="0" w:line="240" w:lineRule="auto"/>
      </w:pPr>
    </w:p>
    <w:p w:rsidR="00356AA4" w:rsidRDefault="00356AA4" w:rsidP="00640374">
      <w:pPr>
        <w:spacing w:after="0" w:line="240" w:lineRule="auto"/>
      </w:pPr>
    </w:p>
    <w:p w:rsidR="00356AA4" w:rsidRPr="003B5809" w:rsidRDefault="00356AA4" w:rsidP="00356AA4">
      <w:pPr>
        <w:spacing w:after="0" w:line="240" w:lineRule="auto"/>
      </w:pPr>
      <w:r w:rsidRPr="003B5809">
        <w:lastRenderedPageBreak/>
        <w:t>07/</w:t>
      </w:r>
      <w:r>
        <w:t>16</w:t>
      </w:r>
      <w:r w:rsidRPr="003B5809">
        <w:t xml:space="preserve">/2018, as of </w:t>
      </w:r>
      <w:r>
        <w:t>7</w:t>
      </w:r>
      <w:r w:rsidRPr="003B5809">
        <w:t>:00 a.m. EST</w:t>
      </w:r>
    </w:p>
    <w:p w:rsidR="00356AA4" w:rsidRPr="003B5809" w:rsidRDefault="00356AA4" w:rsidP="00356AA4">
      <w:pPr>
        <w:spacing w:after="0" w:line="240" w:lineRule="auto"/>
      </w:pPr>
      <w:r w:rsidRPr="006E41FE">
        <w:rPr>
          <w:b/>
          <w:u w:val="single"/>
        </w:rPr>
        <w:t>Fixed Income</w:t>
      </w:r>
    </w:p>
    <w:p w:rsidR="00983108" w:rsidRDefault="00356AA4" w:rsidP="00356AA4">
      <w:pPr>
        <w:pStyle w:val="ListParagraph"/>
        <w:numPr>
          <w:ilvl w:val="0"/>
          <w:numId w:val="4"/>
        </w:numPr>
        <w:spacing w:after="0" w:line="240" w:lineRule="auto"/>
      </w:pPr>
      <w:r>
        <w:t xml:space="preserve">TY </w:t>
      </w:r>
      <w:r w:rsidR="00DF1673">
        <w:t xml:space="preserve">steady over Asian hours, dropping 3 ticks (120-11+/120-08+) after London open.  </w:t>
      </w:r>
      <w:r w:rsidR="009B247C">
        <w:t xml:space="preserve">The curve remains little changed, with 2s30s steady at 35.1bp and </w:t>
      </w:r>
      <w:r w:rsidR="00CD2ADF">
        <w:t xml:space="preserve">little relative movement in short-term yields.  Volumes are low, ~65% of 10-day averages.  Investors may be taking a cautious stance ahead of today’s US-Russia summit.  </w:t>
      </w:r>
      <w:r w:rsidR="00DF1673">
        <w:t xml:space="preserve">Jerome Powell is expected to speak in front of the </w:t>
      </w:r>
      <w:r w:rsidR="009B247C">
        <w:t xml:space="preserve">Senate Banking Committee and the </w:t>
      </w:r>
      <w:r w:rsidR="00DF1673">
        <w:t>Hous</w:t>
      </w:r>
      <w:r w:rsidR="009B247C">
        <w:t xml:space="preserve">e Financial Services Committee—on </w:t>
      </w:r>
      <w:r w:rsidR="00DF1673">
        <w:t>Tuesday</w:t>
      </w:r>
      <w:r w:rsidR="009B247C">
        <w:t xml:space="preserve"> and Wednesday, respectively—</w:t>
      </w:r>
      <w:r w:rsidR="00DF1673">
        <w:t>regard</w:t>
      </w:r>
      <w:r w:rsidR="009B247C">
        <w:t xml:space="preserve">ing the state of the economy.  </w:t>
      </w:r>
      <w:r w:rsidR="00CD2ADF">
        <w:t>Reports</w:t>
      </w:r>
      <w:r w:rsidR="009B247C">
        <w:t xml:space="preserve"> believe this </w:t>
      </w:r>
      <w:r w:rsidR="00CD2ADF">
        <w:t xml:space="preserve">is to lay </w:t>
      </w:r>
      <w:r w:rsidR="009B247C">
        <w:t xml:space="preserve">the groundwork for further tightening.  </w:t>
      </w:r>
    </w:p>
    <w:p w:rsidR="00CD2ADF" w:rsidRDefault="00CD2ADF" w:rsidP="00356AA4">
      <w:pPr>
        <w:pStyle w:val="ListParagraph"/>
        <w:numPr>
          <w:ilvl w:val="0"/>
          <w:numId w:val="4"/>
        </w:numPr>
        <w:spacing w:after="0" w:line="240" w:lineRule="auto"/>
      </w:pPr>
      <w:r>
        <w:t>German sovereign curve largely steady, with largest movement at the near-end of the curve.  Bund futures down during London trading on poor volume, rebounding now as activity picks up.  Gilts, OATs stabilizin</w:t>
      </w:r>
      <w:r w:rsidR="008F7B1F">
        <w:t>g.  BTP 2Y and 3Y yields fell ~3bp, 10Y rising ~1.5bp.  The ECB has funneled ~</w:t>
      </w:r>
      <w:r w:rsidR="008F7B1F">
        <w:rPr>
          <w:rFonts w:ascii="Times New Roman" w:hAnsi="Times New Roman" w:cs="Times New Roman"/>
        </w:rPr>
        <w:t>€</w:t>
      </w:r>
      <w:r w:rsidR="008F7B1F">
        <w:t xml:space="preserve">1T to Italy and Spain through the TARGET2 payment settlement system, exposing Bundesbank </w:t>
      </w:r>
      <w:r w:rsidR="00372646">
        <w:t>to</w:t>
      </w:r>
      <w:r w:rsidR="008F7B1F">
        <w:t xml:space="preserve"> credit risk which would be realized if the monetary union were to experience turbulence; German savers are highly exposed to the risk of an Italian debt default</w:t>
      </w:r>
      <w:r w:rsidR="00372646">
        <w:t>.</w:t>
      </w:r>
    </w:p>
    <w:p w:rsidR="00DF1673" w:rsidRDefault="00DF1673" w:rsidP="00356AA4">
      <w:pPr>
        <w:pStyle w:val="ListParagraph"/>
        <w:numPr>
          <w:ilvl w:val="0"/>
          <w:numId w:val="4"/>
        </w:numPr>
        <w:spacing w:after="0" w:line="240" w:lineRule="auto"/>
      </w:pPr>
      <w:r>
        <w:t xml:space="preserve">AMP Capital, an Australian investment manager, loudly announced its plan to increase 30Y holdings to hedge against an unknown outcome in the US-China dispute.  They have also shorted 2Y </w:t>
      </w:r>
      <w:r w:rsidR="009B247C">
        <w:t>government notes, anticipating two more rate hikes from the Fed this year and three in 2019.</w:t>
      </w:r>
    </w:p>
    <w:p w:rsidR="00356AA4" w:rsidRPr="003B5809" w:rsidRDefault="00356AA4" w:rsidP="00356AA4">
      <w:pPr>
        <w:spacing w:after="0" w:line="240" w:lineRule="auto"/>
      </w:pPr>
      <w:r w:rsidRPr="00583B70">
        <w:rPr>
          <w:b/>
          <w:u w:val="single"/>
        </w:rPr>
        <w:t>Equities</w:t>
      </w:r>
    </w:p>
    <w:p w:rsidR="00983108" w:rsidRPr="00983108" w:rsidRDefault="00356AA4" w:rsidP="00356AA4">
      <w:pPr>
        <w:pStyle w:val="ListParagraph"/>
        <w:numPr>
          <w:ilvl w:val="0"/>
          <w:numId w:val="5"/>
        </w:numPr>
        <w:spacing w:after="0" w:line="240" w:lineRule="auto"/>
        <w:rPr>
          <w:b/>
          <w:u w:val="single"/>
        </w:rPr>
      </w:pPr>
      <w:r>
        <w:t xml:space="preserve">US futures </w:t>
      </w:r>
      <w:r w:rsidR="008F7B1F">
        <w:t xml:space="preserve">mostly steady, with NASDAQ futures to 7401.75 (+0.12%) and S&amp;P futures unchanged.  </w:t>
      </w:r>
      <w:r w:rsidR="0018783D">
        <w:t xml:space="preserve">Investors seem to be cautious ahead of upcoming US economic data and the US-Russia summit.  European indices down slightly, with STOXX to 384.33 (-0.18%) and FTSE100 to 7600.95 (-0.8%) after UK government spokesman James Slack made comments on Brexit plans, ruling out a second referendum.  Telecom (-0.84%) and Natural Resources (-0.65%) are among the biggest losers.  Shanghai down 0.61% (2814.04) on poor performance in property companies.  Nikkei to 22597 (+1.85%) on weaker yen performance and </w:t>
      </w:r>
      <w:r w:rsidR="005E70F4">
        <w:t xml:space="preserve">gains in </w:t>
      </w:r>
      <w:r w:rsidR="0018783D">
        <w:t xml:space="preserve">textiles and pharma.     </w:t>
      </w:r>
    </w:p>
    <w:p w:rsidR="00356AA4" w:rsidRPr="00983108" w:rsidRDefault="00356AA4" w:rsidP="00983108">
      <w:pPr>
        <w:spacing w:after="0" w:line="240" w:lineRule="auto"/>
        <w:rPr>
          <w:b/>
          <w:u w:val="single"/>
        </w:rPr>
      </w:pPr>
      <w:r w:rsidRPr="00983108">
        <w:rPr>
          <w:b/>
          <w:u w:val="single"/>
        </w:rPr>
        <w:t>FX</w:t>
      </w:r>
    </w:p>
    <w:p w:rsidR="00983108" w:rsidRDefault="00356AA4" w:rsidP="00356AA4">
      <w:pPr>
        <w:pStyle w:val="ListParagraph"/>
        <w:numPr>
          <w:ilvl w:val="0"/>
          <w:numId w:val="6"/>
        </w:numPr>
        <w:spacing w:after="0" w:line="240" w:lineRule="auto"/>
      </w:pPr>
      <w:r>
        <w:t xml:space="preserve">Euro </w:t>
      </w:r>
      <w:r w:rsidR="0018783D">
        <w:t xml:space="preserve">up to 1.1719 (+0.26%) as dollar weakens, investors expecting a slowdown in US retail sales data.  Pound to 1.3289 (+0.5%), nearly erasing last week’s losses, on a weakening dollar and Brexit news.  </w:t>
      </w:r>
      <w:r w:rsidR="00372646">
        <w:t xml:space="preserve">Yuan up 0.2%, as reports noting fluctuations in yuan prices are highly correlated to market sentiment.  </w:t>
      </w:r>
    </w:p>
    <w:p w:rsidR="00356AA4" w:rsidRPr="003B5809" w:rsidRDefault="00356AA4" w:rsidP="00983108">
      <w:pPr>
        <w:spacing w:after="0" w:line="240" w:lineRule="auto"/>
      </w:pPr>
      <w:r w:rsidRPr="00983108">
        <w:rPr>
          <w:b/>
          <w:u w:val="single"/>
        </w:rPr>
        <w:t>Commodities</w:t>
      </w:r>
    </w:p>
    <w:p w:rsidR="00356AA4" w:rsidRPr="00806A7D" w:rsidRDefault="00372646" w:rsidP="00356AA4">
      <w:pPr>
        <w:pStyle w:val="ListParagraph"/>
        <w:numPr>
          <w:ilvl w:val="0"/>
          <w:numId w:val="7"/>
        </w:numPr>
        <w:spacing w:after="0" w:line="240" w:lineRule="auto"/>
        <w:rPr>
          <w:b/>
          <w:u w:val="single"/>
        </w:rPr>
      </w:pPr>
      <w:r>
        <w:t xml:space="preserve">Crude on the decline, down 2.1% to 73.80 on increased supply from Saudi Arabia and easing concerns over supply disruptions in </w:t>
      </w:r>
      <w:proofErr w:type="spellStart"/>
      <w:r>
        <w:t>Lybia</w:t>
      </w:r>
      <w:proofErr w:type="spellEnd"/>
      <w:r>
        <w:t>.  Metals steady as investors view the havens more favorably in times of dollar weakening.</w:t>
      </w:r>
    </w:p>
    <w:p w:rsidR="00356AA4" w:rsidRPr="006550FB" w:rsidRDefault="00356AA4" w:rsidP="00356AA4">
      <w:pPr>
        <w:spacing w:after="0" w:line="240" w:lineRule="auto"/>
        <w:rPr>
          <w:b/>
          <w:u w:val="single"/>
        </w:rPr>
      </w:pPr>
      <w:r w:rsidRPr="006550FB">
        <w:rPr>
          <w:b/>
          <w:u w:val="single"/>
        </w:rPr>
        <w:t>Facts and News</w:t>
      </w:r>
    </w:p>
    <w:p w:rsidR="00983108" w:rsidRPr="0073502D" w:rsidRDefault="00356AA4" w:rsidP="00356AA4">
      <w:pPr>
        <w:pStyle w:val="ListParagraph"/>
        <w:numPr>
          <w:ilvl w:val="0"/>
          <w:numId w:val="8"/>
        </w:numPr>
        <w:spacing w:after="0" w:line="240" w:lineRule="auto"/>
        <w:rPr>
          <w:b/>
        </w:rPr>
      </w:pPr>
      <w:r>
        <w:t>On July 1</w:t>
      </w:r>
      <w:r w:rsidR="00983108">
        <w:t>6</w:t>
      </w:r>
      <w:r>
        <w:t xml:space="preserve">, </w:t>
      </w:r>
      <w:r w:rsidR="00983108">
        <w:t>1969, Apollo 11 took off on the first manned flight to the moon.</w:t>
      </w:r>
    </w:p>
    <w:p w:rsidR="00983108" w:rsidRPr="0073502D" w:rsidRDefault="00983108" w:rsidP="00356AA4">
      <w:pPr>
        <w:pStyle w:val="ListParagraph"/>
        <w:numPr>
          <w:ilvl w:val="0"/>
          <w:numId w:val="8"/>
        </w:numPr>
        <w:spacing w:after="0" w:line="240" w:lineRule="auto"/>
        <w:rPr>
          <w:b/>
        </w:rPr>
      </w:pPr>
      <w:r w:rsidRPr="0073502D">
        <w:t xml:space="preserve">Last Sunday, a burglar </w:t>
      </w:r>
      <w:r w:rsidR="0073502D">
        <w:t xml:space="preserve">in </w:t>
      </w:r>
      <w:r w:rsidR="0073502D" w:rsidRPr="0073502D">
        <w:t xml:space="preserve">Washington </w:t>
      </w:r>
      <w:r w:rsidRPr="0073502D">
        <w:t xml:space="preserve">broke into an “escape room” for a quick cash robbery.  Quite ironically, the damage he caused breaking into the building made it impossible for him to escape.  He called police </w:t>
      </w:r>
      <w:r w:rsidR="0073502D" w:rsidRPr="0073502D">
        <w:t>to save him, and now faces a second-degree burglary charge.</w:t>
      </w:r>
    </w:p>
    <w:p w:rsidR="00356AA4" w:rsidRPr="00407A9E" w:rsidRDefault="00356AA4" w:rsidP="00356AA4">
      <w:pPr>
        <w:spacing w:after="0" w:line="240" w:lineRule="auto"/>
        <w:rPr>
          <w:b/>
          <w:u w:val="single"/>
        </w:rPr>
      </w:pPr>
    </w:p>
    <w:p w:rsidR="00356AA4" w:rsidRPr="006E41FE" w:rsidRDefault="00356AA4" w:rsidP="00356AA4">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356AA4" w:rsidRPr="003B5809" w:rsidTr="00DF1673">
        <w:trPr>
          <w:trHeight w:val="145"/>
        </w:trPr>
        <w:tc>
          <w:tcPr>
            <w:tcW w:w="1268" w:type="dxa"/>
          </w:tcPr>
          <w:p w:rsidR="00356AA4" w:rsidRPr="003B5809" w:rsidRDefault="00356AA4" w:rsidP="00DF1673">
            <w:pPr>
              <w:rPr>
                <w:b/>
              </w:rPr>
            </w:pPr>
            <w:r w:rsidRPr="003B5809">
              <w:rPr>
                <w:b/>
              </w:rPr>
              <w:t>Time</w:t>
            </w:r>
          </w:p>
        </w:tc>
        <w:tc>
          <w:tcPr>
            <w:tcW w:w="7079" w:type="dxa"/>
          </w:tcPr>
          <w:p w:rsidR="00356AA4" w:rsidRPr="00B755A7" w:rsidRDefault="00356AA4" w:rsidP="00DF1673">
            <w:pPr>
              <w:rPr>
                <w:b/>
              </w:rPr>
            </w:pPr>
            <w:r w:rsidRPr="00B755A7">
              <w:rPr>
                <w:b/>
              </w:rPr>
              <w:t>Event</w:t>
            </w:r>
          </w:p>
        </w:tc>
        <w:tc>
          <w:tcPr>
            <w:tcW w:w="1122" w:type="dxa"/>
          </w:tcPr>
          <w:p w:rsidR="00356AA4" w:rsidRPr="00B755A7" w:rsidRDefault="00356AA4" w:rsidP="00DF1673">
            <w:pPr>
              <w:jc w:val="center"/>
              <w:rPr>
                <w:b/>
              </w:rPr>
            </w:pPr>
            <w:r w:rsidRPr="00B755A7">
              <w:rPr>
                <w:b/>
              </w:rPr>
              <w:t>Survey</w:t>
            </w:r>
          </w:p>
        </w:tc>
        <w:tc>
          <w:tcPr>
            <w:tcW w:w="1017" w:type="dxa"/>
          </w:tcPr>
          <w:p w:rsidR="00356AA4" w:rsidRPr="00B755A7" w:rsidRDefault="00356AA4" w:rsidP="00DF1673">
            <w:pPr>
              <w:jc w:val="center"/>
              <w:rPr>
                <w:b/>
              </w:rPr>
            </w:pPr>
            <w:r w:rsidRPr="00B755A7">
              <w:rPr>
                <w:b/>
              </w:rPr>
              <w:t>Prev.</w:t>
            </w:r>
          </w:p>
        </w:tc>
        <w:tc>
          <w:tcPr>
            <w:tcW w:w="1198" w:type="dxa"/>
          </w:tcPr>
          <w:p w:rsidR="00356AA4" w:rsidRPr="00B755A7" w:rsidRDefault="00356AA4" w:rsidP="00DF1673">
            <w:pPr>
              <w:jc w:val="center"/>
              <w:rPr>
                <w:b/>
              </w:rPr>
            </w:pPr>
            <w:r w:rsidRPr="00B755A7">
              <w:rPr>
                <w:b/>
              </w:rPr>
              <w:t>Actual</w:t>
            </w:r>
          </w:p>
        </w:tc>
      </w:tr>
      <w:tr w:rsidR="00356AA4" w:rsidRPr="003B5809" w:rsidTr="00DF1673">
        <w:trPr>
          <w:trHeight w:val="262"/>
        </w:trPr>
        <w:tc>
          <w:tcPr>
            <w:tcW w:w="11684" w:type="dxa"/>
            <w:gridSpan w:val="5"/>
          </w:tcPr>
          <w:p w:rsidR="00356AA4" w:rsidRPr="00B755A7" w:rsidRDefault="00356AA4" w:rsidP="00DF1673">
            <w:pPr>
              <w:jc w:val="center"/>
              <w:rPr>
                <w:b/>
              </w:rPr>
            </w:pPr>
            <w:r w:rsidRPr="00B755A7">
              <w:rPr>
                <w:b/>
              </w:rPr>
              <w:t>United States</w:t>
            </w:r>
          </w:p>
        </w:tc>
      </w:tr>
      <w:tr w:rsidR="00356AA4" w:rsidRPr="003B5809" w:rsidTr="00DF1673">
        <w:trPr>
          <w:trHeight w:val="262"/>
        </w:trPr>
        <w:tc>
          <w:tcPr>
            <w:tcW w:w="1268" w:type="dxa"/>
          </w:tcPr>
          <w:p w:rsidR="00356AA4" w:rsidRPr="003B5809" w:rsidRDefault="0073502D" w:rsidP="00DF1673">
            <w:r>
              <w:t>8:30 a.m.</w:t>
            </w:r>
          </w:p>
        </w:tc>
        <w:tc>
          <w:tcPr>
            <w:tcW w:w="7079" w:type="dxa"/>
          </w:tcPr>
          <w:p w:rsidR="00356AA4" w:rsidRPr="00B755A7" w:rsidRDefault="0073502D" w:rsidP="00DF1673">
            <w:pPr>
              <w:rPr>
                <w:b/>
              </w:rPr>
            </w:pPr>
            <w:r>
              <w:rPr>
                <w:b/>
              </w:rPr>
              <w:t>US Empire State Manufacturing Index, General Business Conditions</w:t>
            </w:r>
          </w:p>
        </w:tc>
        <w:tc>
          <w:tcPr>
            <w:tcW w:w="1122" w:type="dxa"/>
          </w:tcPr>
          <w:p w:rsidR="00356AA4" w:rsidRPr="00B755A7" w:rsidRDefault="0073502D" w:rsidP="00DF1673">
            <w:pPr>
              <w:jc w:val="center"/>
            </w:pPr>
            <w:r>
              <w:t>20.0</w:t>
            </w:r>
          </w:p>
        </w:tc>
        <w:tc>
          <w:tcPr>
            <w:tcW w:w="1017" w:type="dxa"/>
          </w:tcPr>
          <w:p w:rsidR="00356AA4" w:rsidRPr="00B755A7" w:rsidRDefault="0073502D" w:rsidP="00DF1673">
            <w:pPr>
              <w:jc w:val="center"/>
            </w:pPr>
            <w:r>
              <w:t>25.0</w:t>
            </w:r>
          </w:p>
        </w:tc>
        <w:tc>
          <w:tcPr>
            <w:tcW w:w="1198" w:type="dxa"/>
          </w:tcPr>
          <w:p w:rsidR="00356AA4" w:rsidRPr="00B755A7" w:rsidRDefault="00356AA4" w:rsidP="00DF1673">
            <w:pPr>
              <w:jc w:val="center"/>
            </w:pPr>
          </w:p>
        </w:tc>
      </w:tr>
      <w:tr w:rsidR="00356AA4" w:rsidRPr="003B5809" w:rsidTr="00DF1673">
        <w:trPr>
          <w:trHeight w:val="276"/>
        </w:trPr>
        <w:tc>
          <w:tcPr>
            <w:tcW w:w="1268" w:type="dxa"/>
          </w:tcPr>
          <w:p w:rsidR="00356AA4" w:rsidRPr="003B5809" w:rsidRDefault="0073502D" w:rsidP="00DF1673">
            <w:r>
              <w:t>8:30 a.m.</w:t>
            </w:r>
          </w:p>
        </w:tc>
        <w:tc>
          <w:tcPr>
            <w:tcW w:w="7079" w:type="dxa"/>
          </w:tcPr>
          <w:p w:rsidR="00356AA4" w:rsidRPr="00B755A7" w:rsidRDefault="0073502D" w:rsidP="00DF1673">
            <w:pPr>
              <w:rPr>
                <w:b/>
              </w:rPr>
            </w:pPr>
            <w:r>
              <w:rPr>
                <w:b/>
              </w:rPr>
              <w:t>US Retail Sales Advance MoM</w:t>
            </w:r>
          </w:p>
        </w:tc>
        <w:tc>
          <w:tcPr>
            <w:tcW w:w="1122" w:type="dxa"/>
          </w:tcPr>
          <w:p w:rsidR="00356AA4" w:rsidRPr="00B755A7" w:rsidRDefault="0073502D" w:rsidP="00DF1673">
            <w:pPr>
              <w:jc w:val="center"/>
            </w:pPr>
            <w:r>
              <w:t>0.6%</w:t>
            </w:r>
          </w:p>
        </w:tc>
        <w:tc>
          <w:tcPr>
            <w:tcW w:w="1017" w:type="dxa"/>
          </w:tcPr>
          <w:p w:rsidR="00356AA4" w:rsidRPr="00B755A7" w:rsidRDefault="0073502D" w:rsidP="00DF1673">
            <w:pPr>
              <w:jc w:val="center"/>
            </w:pPr>
            <w:r>
              <w:t>0.8%</w:t>
            </w:r>
          </w:p>
        </w:tc>
        <w:tc>
          <w:tcPr>
            <w:tcW w:w="1198" w:type="dxa"/>
          </w:tcPr>
          <w:p w:rsidR="00356AA4" w:rsidRPr="00B755A7" w:rsidRDefault="00356AA4" w:rsidP="00DF1673">
            <w:pPr>
              <w:jc w:val="center"/>
            </w:pPr>
          </w:p>
        </w:tc>
      </w:tr>
      <w:tr w:rsidR="00356AA4" w:rsidRPr="003B5809" w:rsidTr="00DF1673">
        <w:trPr>
          <w:trHeight w:val="262"/>
        </w:trPr>
        <w:tc>
          <w:tcPr>
            <w:tcW w:w="1268" w:type="dxa"/>
          </w:tcPr>
          <w:p w:rsidR="00356AA4" w:rsidRDefault="0073502D" w:rsidP="00DF1673">
            <w:r>
              <w:t>10:00 a.m.</w:t>
            </w:r>
          </w:p>
        </w:tc>
        <w:tc>
          <w:tcPr>
            <w:tcW w:w="7079" w:type="dxa"/>
          </w:tcPr>
          <w:p w:rsidR="00356AA4" w:rsidRPr="00B755A7" w:rsidRDefault="0073502D" w:rsidP="00DF1673">
            <w:pPr>
              <w:rPr>
                <w:b/>
              </w:rPr>
            </w:pPr>
            <w:r>
              <w:rPr>
                <w:b/>
              </w:rPr>
              <w:t>US Business Inventories</w:t>
            </w:r>
          </w:p>
        </w:tc>
        <w:tc>
          <w:tcPr>
            <w:tcW w:w="1122" w:type="dxa"/>
          </w:tcPr>
          <w:p w:rsidR="00356AA4" w:rsidRPr="00B755A7" w:rsidRDefault="0073502D" w:rsidP="00DF1673">
            <w:pPr>
              <w:jc w:val="center"/>
            </w:pPr>
            <w:r>
              <w:t>0.4%</w:t>
            </w:r>
          </w:p>
        </w:tc>
        <w:tc>
          <w:tcPr>
            <w:tcW w:w="1017" w:type="dxa"/>
          </w:tcPr>
          <w:p w:rsidR="00356AA4" w:rsidRPr="00B755A7" w:rsidRDefault="0073502D" w:rsidP="00DF1673">
            <w:pPr>
              <w:jc w:val="center"/>
            </w:pPr>
            <w:r>
              <w:t>0.3%</w:t>
            </w:r>
          </w:p>
        </w:tc>
        <w:tc>
          <w:tcPr>
            <w:tcW w:w="1198" w:type="dxa"/>
          </w:tcPr>
          <w:p w:rsidR="00356AA4" w:rsidRPr="00B755A7" w:rsidRDefault="00356AA4" w:rsidP="00DF1673">
            <w:pPr>
              <w:jc w:val="center"/>
            </w:pPr>
          </w:p>
        </w:tc>
      </w:tr>
      <w:tr w:rsidR="0073502D" w:rsidRPr="003B5809" w:rsidTr="00DF1673">
        <w:trPr>
          <w:trHeight w:val="262"/>
        </w:trPr>
        <w:tc>
          <w:tcPr>
            <w:tcW w:w="1268" w:type="dxa"/>
          </w:tcPr>
          <w:p w:rsidR="0073502D" w:rsidRDefault="0073502D" w:rsidP="00DF1673">
            <w:r>
              <w:t>11:30 a.m.</w:t>
            </w:r>
          </w:p>
        </w:tc>
        <w:tc>
          <w:tcPr>
            <w:tcW w:w="7079" w:type="dxa"/>
          </w:tcPr>
          <w:p w:rsidR="0073502D" w:rsidRDefault="0073502D" w:rsidP="00DF1673">
            <w:pPr>
              <w:rPr>
                <w:b/>
              </w:rPr>
            </w:pPr>
            <w:r>
              <w:rPr>
                <w:b/>
              </w:rPr>
              <w:t>Auction: $51bb 3M Bills</w:t>
            </w:r>
          </w:p>
        </w:tc>
        <w:tc>
          <w:tcPr>
            <w:tcW w:w="1122" w:type="dxa"/>
          </w:tcPr>
          <w:p w:rsidR="0073502D" w:rsidRDefault="0073502D" w:rsidP="00DF1673">
            <w:pPr>
              <w:jc w:val="center"/>
            </w:pPr>
            <w:r>
              <w:t>-</w:t>
            </w:r>
          </w:p>
        </w:tc>
        <w:tc>
          <w:tcPr>
            <w:tcW w:w="1017" w:type="dxa"/>
          </w:tcPr>
          <w:p w:rsidR="0073502D" w:rsidRDefault="0073502D" w:rsidP="00DF1673">
            <w:pPr>
              <w:jc w:val="center"/>
            </w:pPr>
            <w:r>
              <w:t>1.945%</w:t>
            </w:r>
          </w:p>
        </w:tc>
        <w:tc>
          <w:tcPr>
            <w:tcW w:w="1198" w:type="dxa"/>
          </w:tcPr>
          <w:p w:rsidR="0073502D" w:rsidRPr="00B755A7" w:rsidRDefault="0073502D" w:rsidP="00DF1673">
            <w:pPr>
              <w:jc w:val="center"/>
            </w:pPr>
          </w:p>
        </w:tc>
      </w:tr>
      <w:tr w:rsidR="0073502D" w:rsidRPr="003B5809" w:rsidTr="00DF1673">
        <w:trPr>
          <w:trHeight w:val="262"/>
        </w:trPr>
        <w:tc>
          <w:tcPr>
            <w:tcW w:w="1268" w:type="dxa"/>
          </w:tcPr>
          <w:p w:rsidR="0073502D" w:rsidRDefault="0073502D" w:rsidP="00DF1673">
            <w:r>
              <w:t>11:30 a.m.</w:t>
            </w:r>
          </w:p>
        </w:tc>
        <w:tc>
          <w:tcPr>
            <w:tcW w:w="7079" w:type="dxa"/>
          </w:tcPr>
          <w:p w:rsidR="0073502D" w:rsidRDefault="0073502D" w:rsidP="00DF1673">
            <w:pPr>
              <w:rPr>
                <w:b/>
              </w:rPr>
            </w:pPr>
            <w:r>
              <w:rPr>
                <w:b/>
              </w:rPr>
              <w:t>Auction: $45bb 6M Bills</w:t>
            </w:r>
          </w:p>
        </w:tc>
        <w:tc>
          <w:tcPr>
            <w:tcW w:w="1122" w:type="dxa"/>
          </w:tcPr>
          <w:p w:rsidR="0073502D" w:rsidRDefault="0073502D" w:rsidP="00DF1673">
            <w:pPr>
              <w:jc w:val="center"/>
            </w:pPr>
            <w:r>
              <w:t>-</w:t>
            </w:r>
          </w:p>
        </w:tc>
        <w:tc>
          <w:tcPr>
            <w:tcW w:w="1017" w:type="dxa"/>
          </w:tcPr>
          <w:p w:rsidR="0073502D" w:rsidRDefault="0073502D" w:rsidP="00DF1673">
            <w:pPr>
              <w:jc w:val="center"/>
            </w:pPr>
            <w:r>
              <w:t>2.100%</w:t>
            </w:r>
          </w:p>
        </w:tc>
        <w:tc>
          <w:tcPr>
            <w:tcW w:w="1198" w:type="dxa"/>
          </w:tcPr>
          <w:p w:rsidR="0073502D" w:rsidRPr="00B755A7" w:rsidRDefault="0073502D" w:rsidP="00DF1673">
            <w:pPr>
              <w:jc w:val="center"/>
            </w:pPr>
          </w:p>
        </w:tc>
      </w:tr>
      <w:tr w:rsidR="00356AA4" w:rsidRPr="003B5809" w:rsidTr="00DF1673">
        <w:trPr>
          <w:trHeight w:val="276"/>
        </w:trPr>
        <w:tc>
          <w:tcPr>
            <w:tcW w:w="11684" w:type="dxa"/>
            <w:gridSpan w:val="5"/>
          </w:tcPr>
          <w:p w:rsidR="00356AA4" w:rsidRPr="00B755A7" w:rsidRDefault="00356AA4" w:rsidP="00DF1673">
            <w:pPr>
              <w:jc w:val="center"/>
              <w:rPr>
                <w:b/>
              </w:rPr>
            </w:pPr>
            <w:r w:rsidRPr="00B755A7">
              <w:rPr>
                <w:b/>
              </w:rPr>
              <w:t>Europe</w:t>
            </w:r>
          </w:p>
        </w:tc>
      </w:tr>
      <w:tr w:rsidR="00356AA4" w:rsidRPr="003B5809" w:rsidTr="00DF1673">
        <w:trPr>
          <w:trHeight w:val="64"/>
        </w:trPr>
        <w:tc>
          <w:tcPr>
            <w:tcW w:w="1268" w:type="dxa"/>
          </w:tcPr>
          <w:p w:rsidR="00356AA4" w:rsidRPr="00EC1504" w:rsidRDefault="0073502D" w:rsidP="00DF1673">
            <w:r>
              <w:t>2:30 a.m.</w:t>
            </w:r>
          </w:p>
        </w:tc>
        <w:tc>
          <w:tcPr>
            <w:tcW w:w="7079" w:type="dxa"/>
          </w:tcPr>
          <w:p w:rsidR="00356AA4" w:rsidRPr="00EC1504" w:rsidRDefault="0073502D" w:rsidP="00DF1673">
            <w:pPr>
              <w:rPr>
                <w:b/>
              </w:rPr>
            </w:pPr>
            <w:r>
              <w:rPr>
                <w:b/>
              </w:rPr>
              <w:t>Eurozone Bloomberg July Economic Survey</w:t>
            </w:r>
          </w:p>
        </w:tc>
        <w:tc>
          <w:tcPr>
            <w:tcW w:w="1122" w:type="dxa"/>
          </w:tcPr>
          <w:p w:rsidR="00356AA4" w:rsidRPr="00EC1504" w:rsidRDefault="0073502D" w:rsidP="00DF1673">
            <w:pPr>
              <w:jc w:val="center"/>
            </w:pPr>
            <w:r>
              <w:t>-</w:t>
            </w:r>
          </w:p>
        </w:tc>
        <w:tc>
          <w:tcPr>
            <w:tcW w:w="1017" w:type="dxa"/>
          </w:tcPr>
          <w:p w:rsidR="00356AA4" w:rsidRPr="00EC1504" w:rsidRDefault="0073502D" w:rsidP="00DF1673">
            <w:pPr>
              <w:jc w:val="center"/>
            </w:pPr>
            <w:r>
              <w:t>-</w:t>
            </w:r>
          </w:p>
        </w:tc>
        <w:tc>
          <w:tcPr>
            <w:tcW w:w="1198" w:type="dxa"/>
          </w:tcPr>
          <w:p w:rsidR="00356AA4" w:rsidRPr="00EC1504" w:rsidRDefault="0073502D" w:rsidP="00DF1673">
            <w:pPr>
              <w:jc w:val="center"/>
            </w:pPr>
            <w:r>
              <w:t>-</w:t>
            </w:r>
          </w:p>
        </w:tc>
      </w:tr>
      <w:tr w:rsidR="00356AA4" w:rsidRPr="003B5809" w:rsidTr="00DF1673">
        <w:trPr>
          <w:trHeight w:val="64"/>
        </w:trPr>
        <w:tc>
          <w:tcPr>
            <w:tcW w:w="1268" w:type="dxa"/>
          </w:tcPr>
          <w:p w:rsidR="00356AA4" w:rsidRPr="00EC1504" w:rsidRDefault="0073502D" w:rsidP="0073502D">
            <w:r>
              <w:t>2:35 a.m.</w:t>
            </w:r>
          </w:p>
        </w:tc>
        <w:tc>
          <w:tcPr>
            <w:tcW w:w="7079" w:type="dxa"/>
          </w:tcPr>
          <w:p w:rsidR="00356AA4" w:rsidRPr="00EC1504" w:rsidRDefault="0073502D" w:rsidP="00DF1673">
            <w:pPr>
              <w:rPr>
                <w:b/>
              </w:rPr>
            </w:pPr>
            <w:r>
              <w:rPr>
                <w:b/>
              </w:rPr>
              <w:t>Germany Bloomberg July Economic Survey</w:t>
            </w:r>
          </w:p>
        </w:tc>
        <w:tc>
          <w:tcPr>
            <w:tcW w:w="1122" w:type="dxa"/>
          </w:tcPr>
          <w:p w:rsidR="00356AA4" w:rsidRPr="00EC1504" w:rsidRDefault="0073502D" w:rsidP="00DF1673">
            <w:pPr>
              <w:jc w:val="center"/>
            </w:pPr>
            <w:r>
              <w:t>-</w:t>
            </w:r>
          </w:p>
        </w:tc>
        <w:tc>
          <w:tcPr>
            <w:tcW w:w="1017" w:type="dxa"/>
          </w:tcPr>
          <w:p w:rsidR="00356AA4" w:rsidRPr="00EC1504" w:rsidRDefault="0073502D" w:rsidP="00DF1673">
            <w:pPr>
              <w:jc w:val="center"/>
            </w:pPr>
            <w:r>
              <w:t>-</w:t>
            </w:r>
          </w:p>
        </w:tc>
        <w:tc>
          <w:tcPr>
            <w:tcW w:w="1198" w:type="dxa"/>
          </w:tcPr>
          <w:p w:rsidR="00356AA4" w:rsidRPr="00EC1504" w:rsidRDefault="0073502D" w:rsidP="00DF1673">
            <w:pPr>
              <w:jc w:val="center"/>
            </w:pPr>
            <w:r>
              <w:t>-</w:t>
            </w:r>
          </w:p>
        </w:tc>
      </w:tr>
      <w:tr w:rsidR="00356AA4" w:rsidRPr="003B5809" w:rsidTr="00DF1673">
        <w:trPr>
          <w:trHeight w:val="64"/>
        </w:trPr>
        <w:tc>
          <w:tcPr>
            <w:tcW w:w="1268" w:type="dxa"/>
          </w:tcPr>
          <w:p w:rsidR="00356AA4" w:rsidRPr="00EC1504" w:rsidRDefault="0073502D" w:rsidP="0073502D">
            <w:r>
              <w:t>2:40 a.m.</w:t>
            </w:r>
          </w:p>
        </w:tc>
        <w:tc>
          <w:tcPr>
            <w:tcW w:w="7079" w:type="dxa"/>
          </w:tcPr>
          <w:p w:rsidR="00356AA4" w:rsidRPr="00EC1504" w:rsidRDefault="0073502D" w:rsidP="00DF1673">
            <w:pPr>
              <w:rPr>
                <w:b/>
              </w:rPr>
            </w:pPr>
            <w:r>
              <w:rPr>
                <w:b/>
              </w:rPr>
              <w:t>France Bloomberg July Economic Survey</w:t>
            </w:r>
          </w:p>
        </w:tc>
        <w:tc>
          <w:tcPr>
            <w:tcW w:w="1122" w:type="dxa"/>
          </w:tcPr>
          <w:p w:rsidR="00356AA4" w:rsidRPr="00EC1504" w:rsidRDefault="0073502D" w:rsidP="00DF1673">
            <w:pPr>
              <w:jc w:val="center"/>
            </w:pPr>
            <w:r>
              <w:t>-</w:t>
            </w:r>
          </w:p>
        </w:tc>
        <w:tc>
          <w:tcPr>
            <w:tcW w:w="1017" w:type="dxa"/>
          </w:tcPr>
          <w:p w:rsidR="00356AA4" w:rsidRPr="00EC1504" w:rsidRDefault="0073502D" w:rsidP="00DF1673">
            <w:pPr>
              <w:jc w:val="center"/>
            </w:pPr>
            <w:r>
              <w:t>-</w:t>
            </w:r>
          </w:p>
        </w:tc>
        <w:tc>
          <w:tcPr>
            <w:tcW w:w="1198" w:type="dxa"/>
          </w:tcPr>
          <w:p w:rsidR="00356AA4" w:rsidRPr="00EC1504" w:rsidRDefault="0073502D" w:rsidP="00DF1673">
            <w:pPr>
              <w:jc w:val="center"/>
            </w:pPr>
            <w:r>
              <w:t>-</w:t>
            </w:r>
          </w:p>
        </w:tc>
      </w:tr>
      <w:tr w:rsidR="00356AA4" w:rsidRPr="003B5809" w:rsidTr="00DF1673">
        <w:trPr>
          <w:trHeight w:val="70"/>
        </w:trPr>
        <w:tc>
          <w:tcPr>
            <w:tcW w:w="1268" w:type="dxa"/>
          </w:tcPr>
          <w:p w:rsidR="00356AA4" w:rsidRPr="00EC1504" w:rsidRDefault="0073502D" w:rsidP="0073502D">
            <w:r>
              <w:t>2:45 a.m.</w:t>
            </w:r>
          </w:p>
        </w:tc>
        <w:tc>
          <w:tcPr>
            <w:tcW w:w="7079" w:type="dxa"/>
          </w:tcPr>
          <w:p w:rsidR="00356AA4" w:rsidRPr="00EC1504" w:rsidRDefault="0073502D" w:rsidP="00DF1673">
            <w:pPr>
              <w:rPr>
                <w:b/>
              </w:rPr>
            </w:pPr>
            <w:r>
              <w:rPr>
                <w:b/>
              </w:rPr>
              <w:t>Italy Bloomberg July Economic Survey</w:t>
            </w:r>
          </w:p>
        </w:tc>
        <w:tc>
          <w:tcPr>
            <w:tcW w:w="1122" w:type="dxa"/>
          </w:tcPr>
          <w:p w:rsidR="00356AA4" w:rsidRPr="00EC1504" w:rsidRDefault="0073502D" w:rsidP="00DF1673">
            <w:pPr>
              <w:jc w:val="center"/>
            </w:pPr>
            <w:r>
              <w:t>-</w:t>
            </w:r>
          </w:p>
        </w:tc>
        <w:tc>
          <w:tcPr>
            <w:tcW w:w="1017" w:type="dxa"/>
          </w:tcPr>
          <w:p w:rsidR="00356AA4" w:rsidRPr="00EC1504" w:rsidRDefault="0073502D" w:rsidP="00DF1673">
            <w:pPr>
              <w:jc w:val="center"/>
            </w:pPr>
            <w:r>
              <w:t>-</w:t>
            </w:r>
          </w:p>
        </w:tc>
        <w:tc>
          <w:tcPr>
            <w:tcW w:w="1198" w:type="dxa"/>
          </w:tcPr>
          <w:p w:rsidR="00356AA4" w:rsidRPr="00EC1504" w:rsidRDefault="0073502D" w:rsidP="00DF1673">
            <w:pPr>
              <w:jc w:val="center"/>
            </w:pPr>
            <w:r>
              <w:t>-</w:t>
            </w:r>
          </w:p>
        </w:tc>
      </w:tr>
      <w:tr w:rsidR="0073502D" w:rsidRPr="003B5809" w:rsidTr="00DF1673">
        <w:trPr>
          <w:trHeight w:val="70"/>
        </w:trPr>
        <w:tc>
          <w:tcPr>
            <w:tcW w:w="1268" w:type="dxa"/>
          </w:tcPr>
          <w:p w:rsidR="0073502D" w:rsidRDefault="0073502D" w:rsidP="0073502D">
            <w:r>
              <w:t>3:30 a.m.</w:t>
            </w:r>
          </w:p>
        </w:tc>
        <w:tc>
          <w:tcPr>
            <w:tcW w:w="7079" w:type="dxa"/>
          </w:tcPr>
          <w:p w:rsidR="0073502D" w:rsidRDefault="0073502D" w:rsidP="0073502D">
            <w:pPr>
              <w:rPr>
                <w:b/>
              </w:rPr>
            </w:pPr>
            <w:r>
              <w:rPr>
                <w:b/>
              </w:rPr>
              <w:t>UK Bloomberg July Economic Survey</w:t>
            </w:r>
          </w:p>
        </w:tc>
        <w:tc>
          <w:tcPr>
            <w:tcW w:w="1122" w:type="dxa"/>
          </w:tcPr>
          <w:p w:rsidR="0073502D" w:rsidRPr="00EC1504" w:rsidRDefault="0073502D" w:rsidP="00DF1673">
            <w:pPr>
              <w:jc w:val="center"/>
            </w:pPr>
            <w:r>
              <w:t>-</w:t>
            </w:r>
          </w:p>
        </w:tc>
        <w:tc>
          <w:tcPr>
            <w:tcW w:w="1017" w:type="dxa"/>
          </w:tcPr>
          <w:p w:rsidR="0073502D" w:rsidRPr="00EC1504" w:rsidRDefault="0073502D" w:rsidP="00DF1673">
            <w:pPr>
              <w:jc w:val="center"/>
            </w:pPr>
            <w:r>
              <w:t>-</w:t>
            </w:r>
          </w:p>
        </w:tc>
        <w:tc>
          <w:tcPr>
            <w:tcW w:w="1198" w:type="dxa"/>
          </w:tcPr>
          <w:p w:rsidR="0073502D" w:rsidRPr="00EC1504" w:rsidRDefault="0073502D" w:rsidP="00DF1673">
            <w:pPr>
              <w:jc w:val="center"/>
            </w:pPr>
            <w:r>
              <w:t>-</w:t>
            </w:r>
          </w:p>
        </w:tc>
      </w:tr>
      <w:tr w:rsidR="0073502D" w:rsidRPr="003B5809" w:rsidTr="00DF1673">
        <w:trPr>
          <w:trHeight w:val="70"/>
        </w:trPr>
        <w:tc>
          <w:tcPr>
            <w:tcW w:w="1268" w:type="dxa"/>
          </w:tcPr>
          <w:p w:rsidR="0073502D" w:rsidRDefault="0073502D" w:rsidP="0073502D">
            <w:r>
              <w:t>5:00 a.m.</w:t>
            </w:r>
          </w:p>
        </w:tc>
        <w:tc>
          <w:tcPr>
            <w:tcW w:w="7079" w:type="dxa"/>
          </w:tcPr>
          <w:p w:rsidR="0073502D" w:rsidRDefault="0073502D" w:rsidP="00DF1673">
            <w:pPr>
              <w:rPr>
                <w:b/>
              </w:rPr>
            </w:pPr>
            <w:r>
              <w:rPr>
                <w:b/>
              </w:rPr>
              <w:t>Eurozone Trade Balance</w:t>
            </w:r>
          </w:p>
        </w:tc>
        <w:tc>
          <w:tcPr>
            <w:tcW w:w="1122" w:type="dxa"/>
          </w:tcPr>
          <w:p w:rsidR="0073502D" w:rsidRPr="00EC1504" w:rsidRDefault="0073502D" w:rsidP="00DF1673">
            <w:pPr>
              <w:jc w:val="center"/>
            </w:pPr>
            <w:r w:rsidRPr="00EC1504">
              <w:rPr>
                <w:rFonts w:cs="Times New Roman"/>
              </w:rPr>
              <w:t>€</w:t>
            </w:r>
            <w:r>
              <w:t>17.5b</w:t>
            </w:r>
          </w:p>
        </w:tc>
        <w:tc>
          <w:tcPr>
            <w:tcW w:w="1017" w:type="dxa"/>
          </w:tcPr>
          <w:p w:rsidR="0073502D" w:rsidRPr="00EC1504" w:rsidRDefault="0073502D" w:rsidP="0073502D">
            <w:pPr>
              <w:jc w:val="center"/>
            </w:pPr>
            <w:r w:rsidRPr="00EC1504">
              <w:rPr>
                <w:rFonts w:cs="Times New Roman"/>
              </w:rPr>
              <w:t>€</w:t>
            </w:r>
            <w:r>
              <w:t>18.1b</w:t>
            </w:r>
          </w:p>
        </w:tc>
        <w:tc>
          <w:tcPr>
            <w:tcW w:w="1198" w:type="dxa"/>
          </w:tcPr>
          <w:p w:rsidR="0073502D" w:rsidRPr="00EC1504" w:rsidRDefault="00372646" w:rsidP="00372646">
            <w:pPr>
              <w:jc w:val="center"/>
            </w:pPr>
            <w:r w:rsidRPr="00EC1504">
              <w:rPr>
                <w:rFonts w:cs="Times New Roman"/>
              </w:rPr>
              <w:t>€</w:t>
            </w:r>
            <w:r>
              <w:t>16.9b</w:t>
            </w:r>
          </w:p>
        </w:tc>
      </w:tr>
      <w:tr w:rsidR="0073502D" w:rsidRPr="003B5809" w:rsidTr="00DF1673">
        <w:trPr>
          <w:trHeight w:val="70"/>
        </w:trPr>
        <w:tc>
          <w:tcPr>
            <w:tcW w:w="1268" w:type="dxa"/>
          </w:tcPr>
          <w:p w:rsidR="0073502D" w:rsidRDefault="00EB6EAA" w:rsidP="0073502D">
            <w:r>
              <w:t>8:50 a.m.</w:t>
            </w:r>
          </w:p>
        </w:tc>
        <w:tc>
          <w:tcPr>
            <w:tcW w:w="7079" w:type="dxa"/>
          </w:tcPr>
          <w:p w:rsidR="0073502D" w:rsidRDefault="00EB6EAA" w:rsidP="00DF1673">
            <w:pPr>
              <w:rPr>
                <w:b/>
              </w:rPr>
            </w:pPr>
            <w:r>
              <w:rPr>
                <w:b/>
              </w:rPr>
              <w:t xml:space="preserve">Auction: France </w:t>
            </w:r>
            <w:r w:rsidRPr="00EB6EAA">
              <w:rPr>
                <w:b/>
              </w:rPr>
              <w:t xml:space="preserve">to sell </w:t>
            </w:r>
            <w:r w:rsidRPr="00EB6EAA">
              <w:rPr>
                <w:rFonts w:cs="Times New Roman"/>
                <w:b/>
              </w:rPr>
              <w:t>€3.3bb 3M Bills</w:t>
            </w:r>
          </w:p>
        </w:tc>
        <w:tc>
          <w:tcPr>
            <w:tcW w:w="1122" w:type="dxa"/>
          </w:tcPr>
          <w:p w:rsidR="0073502D" w:rsidRPr="00EC1504" w:rsidRDefault="00EB6EAA" w:rsidP="00DF1673">
            <w:pPr>
              <w:jc w:val="center"/>
            </w:pPr>
            <w:r>
              <w:t>-</w:t>
            </w:r>
          </w:p>
        </w:tc>
        <w:tc>
          <w:tcPr>
            <w:tcW w:w="1017" w:type="dxa"/>
          </w:tcPr>
          <w:p w:rsidR="0073502D" w:rsidRPr="00EC1504" w:rsidRDefault="00EB6EAA" w:rsidP="00DF1673">
            <w:pPr>
              <w:jc w:val="center"/>
            </w:pPr>
            <w:r>
              <w:t>-0.576%</w:t>
            </w:r>
          </w:p>
        </w:tc>
        <w:tc>
          <w:tcPr>
            <w:tcW w:w="1198" w:type="dxa"/>
          </w:tcPr>
          <w:p w:rsidR="0073502D" w:rsidRPr="00EC1504" w:rsidRDefault="0073502D" w:rsidP="00DF1673">
            <w:pPr>
              <w:jc w:val="center"/>
            </w:pPr>
          </w:p>
        </w:tc>
      </w:tr>
      <w:tr w:rsidR="0073502D" w:rsidRPr="003B5809" w:rsidTr="00DF1673">
        <w:trPr>
          <w:trHeight w:val="70"/>
        </w:trPr>
        <w:tc>
          <w:tcPr>
            <w:tcW w:w="1268" w:type="dxa"/>
          </w:tcPr>
          <w:p w:rsidR="0073502D" w:rsidRDefault="00EB6EAA" w:rsidP="0073502D">
            <w:r>
              <w:t>8:50 a.m.</w:t>
            </w:r>
          </w:p>
        </w:tc>
        <w:tc>
          <w:tcPr>
            <w:tcW w:w="7079" w:type="dxa"/>
          </w:tcPr>
          <w:p w:rsidR="0073502D" w:rsidRDefault="00EB6EAA" w:rsidP="00EB6EAA">
            <w:pPr>
              <w:rPr>
                <w:b/>
              </w:rPr>
            </w:pPr>
            <w:r>
              <w:rPr>
                <w:b/>
              </w:rPr>
              <w:t xml:space="preserve">Auction: France </w:t>
            </w:r>
            <w:r w:rsidRPr="00EB6EAA">
              <w:rPr>
                <w:b/>
              </w:rPr>
              <w:t xml:space="preserve">to sell </w:t>
            </w:r>
            <w:r w:rsidRPr="00EB6EAA">
              <w:rPr>
                <w:rFonts w:cs="Times New Roman"/>
                <w:b/>
              </w:rPr>
              <w:t>€</w:t>
            </w:r>
            <w:r>
              <w:rPr>
                <w:rFonts w:cs="Times New Roman"/>
                <w:b/>
              </w:rPr>
              <w:t>1.1</w:t>
            </w:r>
            <w:r w:rsidRPr="00EB6EAA">
              <w:rPr>
                <w:rFonts w:cs="Times New Roman"/>
                <w:b/>
              </w:rPr>
              <w:t xml:space="preserve">bb </w:t>
            </w:r>
            <w:r>
              <w:rPr>
                <w:rFonts w:cs="Times New Roman"/>
                <w:b/>
              </w:rPr>
              <w:t>6</w:t>
            </w:r>
            <w:r w:rsidRPr="00EB6EAA">
              <w:rPr>
                <w:rFonts w:cs="Times New Roman"/>
                <w:b/>
              </w:rPr>
              <w:t>M Bills</w:t>
            </w:r>
          </w:p>
        </w:tc>
        <w:tc>
          <w:tcPr>
            <w:tcW w:w="1122" w:type="dxa"/>
          </w:tcPr>
          <w:p w:rsidR="0073502D" w:rsidRPr="00EC1504" w:rsidRDefault="00EB6EAA" w:rsidP="00DF1673">
            <w:pPr>
              <w:jc w:val="center"/>
            </w:pPr>
            <w:r>
              <w:t>-</w:t>
            </w:r>
          </w:p>
        </w:tc>
        <w:tc>
          <w:tcPr>
            <w:tcW w:w="1017" w:type="dxa"/>
          </w:tcPr>
          <w:p w:rsidR="0073502D" w:rsidRPr="00EC1504" w:rsidRDefault="00EB6EAA" w:rsidP="00DF1673">
            <w:pPr>
              <w:jc w:val="center"/>
            </w:pPr>
            <w:r>
              <w:t>-0.564%</w:t>
            </w:r>
          </w:p>
        </w:tc>
        <w:tc>
          <w:tcPr>
            <w:tcW w:w="1198" w:type="dxa"/>
          </w:tcPr>
          <w:p w:rsidR="0073502D" w:rsidRPr="00EC1504" w:rsidRDefault="0073502D" w:rsidP="00DF1673">
            <w:pPr>
              <w:jc w:val="center"/>
            </w:pPr>
          </w:p>
        </w:tc>
      </w:tr>
      <w:tr w:rsidR="0073502D" w:rsidRPr="003B5809" w:rsidTr="00DF1673">
        <w:trPr>
          <w:trHeight w:val="70"/>
        </w:trPr>
        <w:tc>
          <w:tcPr>
            <w:tcW w:w="1268" w:type="dxa"/>
          </w:tcPr>
          <w:p w:rsidR="0073502D" w:rsidRDefault="00EB6EAA" w:rsidP="0073502D">
            <w:r>
              <w:lastRenderedPageBreak/>
              <w:t>8:50 a.m.</w:t>
            </w:r>
          </w:p>
        </w:tc>
        <w:tc>
          <w:tcPr>
            <w:tcW w:w="7079" w:type="dxa"/>
          </w:tcPr>
          <w:p w:rsidR="0073502D" w:rsidRDefault="00EB6EAA" w:rsidP="00EB6EAA">
            <w:pPr>
              <w:rPr>
                <w:b/>
              </w:rPr>
            </w:pPr>
            <w:r>
              <w:rPr>
                <w:b/>
              </w:rPr>
              <w:t xml:space="preserve">Auction: France </w:t>
            </w:r>
            <w:r w:rsidRPr="00EB6EAA">
              <w:rPr>
                <w:b/>
              </w:rPr>
              <w:t xml:space="preserve">to sell </w:t>
            </w:r>
            <w:r w:rsidRPr="00EB6EAA">
              <w:rPr>
                <w:rFonts w:cs="Times New Roman"/>
                <w:b/>
              </w:rPr>
              <w:t>€</w:t>
            </w:r>
            <w:r>
              <w:rPr>
                <w:rFonts w:cs="Times New Roman"/>
                <w:b/>
              </w:rPr>
              <w:t>1</w:t>
            </w:r>
            <w:r w:rsidRPr="00EB6EAA">
              <w:rPr>
                <w:rFonts w:cs="Times New Roman"/>
                <w:b/>
              </w:rPr>
              <w:t xml:space="preserve">bb </w:t>
            </w:r>
            <w:r>
              <w:rPr>
                <w:rFonts w:cs="Times New Roman"/>
                <w:b/>
              </w:rPr>
              <w:t>12</w:t>
            </w:r>
            <w:r w:rsidRPr="00EB6EAA">
              <w:rPr>
                <w:rFonts w:cs="Times New Roman"/>
                <w:b/>
              </w:rPr>
              <w:t>M Bills</w:t>
            </w:r>
          </w:p>
        </w:tc>
        <w:tc>
          <w:tcPr>
            <w:tcW w:w="1122" w:type="dxa"/>
          </w:tcPr>
          <w:p w:rsidR="0073502D" w:rsidRPr="00EC1504" w:rsidRDefault="00EB6EAA" w:rsidP="00DF1673">
            <w:pPr>
              <w:jc w:val="center"/>
            </w:pPr>
            <w:r>
              <w:t>-</w:t>
            </w:r>
          </w:p>
        </w:tc>
        <w:tc>
          <w:tcPr>
            <w:tcW w:w="1017" w:type="dxa"/>
          </w:tcPr>
          <w:p w:rsidR="0073502D" w:rsidRPr="00EC1504" w:rsidRDefault="00EB6EAA" w:rsidP="00DF1673">
            <w:pPr>
              <w:jc w:val="center"/>
            </w:pPr>
            <w:r>
              <w:t>-0.558%</w:t>
            </w:r>
          </w:p>
        </w:tc>
        <w:tc>
          <w:tcPr>
            <w:tcW w:w="1198" w:type="dxa"/>
          </w:tcPr>
          <w:p w:rsidR="0073502D" w:rsidRPr="00EC1504" w:rsidRDefault="0073502D" w:rsidP="00DF1673">
            <w:pPr>
              <w:jc w:val="center"/>
            </w:pPr>
          </w:p>
        </w:tc>
      </w:tr>
      <w:tr w:rsidR="00356AA4" w:rsidRPr="003B5809" w:rsidTr="00DF1673">
        <w:trPr>
          <w:trHeight w:val="276"/>
        </w:trPr>
        <w:tc>
          <w:tcPr>
            <w:tcW w:w="11684" w:type="dxa"/>
            <w:gridSpan w:val="5"/>
          </w:tcPr>
          <w:p w:rsidR="00356AA4" w:rsidRPr="00B755A7" w:rsidRDefault="00356AA4" w:rsidP="00DF1673">
            <w:pPr>
              <w:jc w:val="center"/>
              <w:rPr>
                <w:b/>
              </w:rPr>
            </w:pPr>
            <w:r w:rsidRPr="00B755A7">
              <w:rPr>
                <w:b/>
              </w:rPr>
              <w:t>Rest of World</w:t>
            </w:r>
          </w:p>
        </w:tc>
      </w:tr>
      <w:tr w:rsidR="0073502D" w:rsidRPr="00B755A7" w:rsidTr="00DF1673">
        <w:trPr>
          <w:trHeight w:val="64"/>
        </w:trPr>
        <w:tc>
          <w:tcPr>
            <w:tcW w:w="1268" w:type="dxa"/>
          </w:tcPr>
          <w:p w:rsidR="0073502D" w:rsidRPr="003B5809" w:rsidRDefault="00EB6EAA" w:rsidP="00DF1673">
            <w:r>
              <w:t>10:00 p.m.</w:t>
            </w:r>
          </w:p>
        </w:tc>
        <w:tc>
          <w:tcPr>
            <w:tcW w:w="7079" w:type="dxa"/>
          </w:tcPr>
          <w:p w:rsidR="0073502D" w:rsidRDefault="00EB6EAA" w:rsidP="00DF1673">
            <w:pPr>
              <w:rPr>
                <w:b/>
              </w:rPr>
            </w:pPr>
            <w:r>
              <w:rPr>
                <w:b/>
              </w:rPr>
              <w:t xml:space="preserve">(previous day) </w:t>
            </w:r>
            <w:r w:rsidR="0073502D">
              <w:rPr>
                <w:b/>
              </w:rPr>
              <w:t>China GDP YoY</w:t>
            </w:r>
          </w:p>
        </w:tc>
        <w:tc>
          <w:tcPr>
            <w:tcW w:w="1122" w:type="dxa"/>
          </w:tcPr>
          <w:p w:rsidR="0073502D" w:rsidRDefault="00EB6EAA" w:rsidP="00DF1673">
            <w:pPr>
              <w:jc w:val="center"/>
            </w:pPr>
            <w:r>
              <w:t>6.7%</w:t>
            </w:r>
          </w:p>
        </w:tc>
        <w:tc>
          <w:tcPr>
            <w:tcW w:w="1017" w:type="dxa"/>
          </w:tcPr>
          <w:p w:rsidR="0073502D" w:rsidRDefault="00EB6EAA" w:rsidP="00DF1673">
            <w:pPr>
              <w:jc w:val="center"/>
            </w:pPr>
            <w:r>
              <w:t>6.8%</w:t>
            </w:r>
          </w:p>
        </w:tc>
        <w:tc>
          <w:tcPr>
            <w:tcW w:w="1198" w:type="dxa"/>
          </w:tcPr>
          <w:p w:rsidR="0073502D" w:rsidRPr="00B755A7" w:rsidRDefault="00372646" w:rsidP="00DF1673">
            <w:pPr>
              <w:jc w:val="center"/>
            </w:pPr>
            <w:r>
              <w:t>6.7%</w:t>
            </w:r>
          </w:p>
        </w:tc>
      </w:tr>
      <w:tr w:rsidR="0073502D" w:rsidRPr="00B755A7" w:rsidTr="00DF1673">
        <w:trPr>
          <w:trHeight w:val="64"/>
        </w:trPr>
        <w:tc>
          <w:tcPr>
            <w:tcW w:w="1268" w:type="dxa"/>
          </w:tcPr>
          <w:p w:rsidR="0073502D" w:rsidRPr="003B5809" w:rsidRDefault="00EB6EAA" w:rsidP="00DF1673">
            <w:r>
              <w:t>10:00 p.m.</w:t>
            </w:r>
          </w:p>
        </w:tc>
        <w:tc>
          <w:tcPr>
            <w:tcW w:w="7079" w:type="dxa"/>
          </w:tcPr>
          <w:p w:rsidR="0073502D" w:rsidRDefault="00EB6EAA" w:rsidP="00DF1673">
            <w:pPr>
              <w:rPr>
                <w:b/>
              </w:rPr>
            </w:pPr>
            <w:r>
              <w:rPr>
                <w:b/>
              </w:rPr>
              <w:t>(previous day) China Industrial Production YoY</w:t>
            </w:r>
          </w:p>
        </w:tc>
        <w:tc>
          <w:tcPr>
            <w:tcW w:w="1122" w:type="dxa"/>
          </w:tcPr>
          <w:p w:rsidR="0073502D" w:rsidRDefault="00EB6EAA" w:rsidP="00DF1673">
            <w:pPr>
              <w:jc w:val="center"/>
            </w:pPr>
            <w:r>
              <w:t>6.5%</w:t>
            </w:r>
          </w:p>
        </w:tc>
        <w:tc>
          <w:tcPr>
            <w:tcW w:w="1017" w:type="dxa"/>
          </w:tcPr>
          <w:p w:rsidR="0073502D" w:rsidRDefault="00EB6EAA" w:rsidP="00DF1673">
            <w:pPr>
              <w:jc w:val="center"/>
            </w:pPr>
            <w:r>
              <w:t>6.8%</w:t>
            </w:r>
          </w:p>
        </w:tc>
        <w:tc>
          <w:tcPr>
            <w:tcW w:w="1198" w:type="dxa"/>
          </w:tcPr>
          <w:p w:rsidR="0073502D" w:rsidRPr="00B755A7" w:rsidRDefault="00372646" w:rsidP="00DF1673">
            <w:pPr>
              <w:jc w:val="center"/>
            </w:pPr>
            <w:r>
              <w:t>6.0%</w:t>
            </w:r>
          </w:p>
        </w:tc>
      </w:tr>
      <w:tr w:rsidR="00356AA4" w:rsidRPr="00B755A7" w:rsidTr="00DF1673">
        <w:trPr>
          <w:trHeight w:val="64"/>
        </w:trPr>
        <w:tc>
          <w:tcPr>
            <w:tcW w:w="1268" w:type="dxa"/>
          </w:tcPr>
          <w:p w:rsidR="00356AA4" w:rsidRPr="003B5809" w:rsidRDefault="00356AA4" w:rsidP="00DF1673"/>
        </w:tc>
        <w:tc>
          <w:tcPr>
            <w:tcW w:w="7079" w:type="dxa"/>
          </w:tcPr>
          <w:p w:rsidR="00356AA4" w:rsidRPr="00B755A7" w:rsidRDefault="0073502D" w:rsidP="00DF1673">
            <w:pPr>
              <w:rPr>
                <w:b/>
              </w:rPr>
            </w:pPr>
            <w:r>
              <w:rPr>
                <w:b/>
              </w:rPr>
              <w:t>Russia Industrial Production YoY</w:t>
            </w:r>
          </w:p>
        </w:tc>
        <w:tc>
          <w:tcPr>
            <w:tcW w:w="1122" w:type="dxa"/>
          </w:tcPr>
          <w:p w:rsidR="00356AA4" w:rsidRPr="00B755A7" w:rsidRDefault="0073502D" w:rsidP="00DF1673">
            <w:pPr>
              <w:jc w:val="center"/>
            </w:pPr>
            <w:r>
              <w:t>3.2%</w:t>
            </w:r>
          </w:p>
        </w:tc>
        <w:tc>
          <w:tcPr>
            <w:tcW w:w="1017" w:type="dxa"/>
          </w:tcPr>
          <w:p w:rsidR="00356AA4" w:rsidRPr="00B755A7" w:rsidRDefault="0073502D" w:rsidP="00DF1673">
            <w:pPr>
              <w:jc w:val="center"/>
            </w:pPr>
            <w:r>
              <w:t>3.7%</w:t>
            </w:r>
          </w:p>
        </w:tc>
        <w:tc>
          <w:tcPr>
            <w:tcW w:w="1198" w:type="dxa"/>
          </w:tcPr>
          <w:p w:rsidR="00356AA4" w:rsidRPr="00B755A7" w:rsidRDefault="00356AA4" w:rsidP="00DF1673">
            <w:pPr>
              <w:jc w:val="center"/>
            </w:pPr>
          </w:p>
        </w:tc>
      </w:tr>
    </w:tbl>
    <w:p w:rsidR="00356AA4" w:rsidRDefault="00356AA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Default="005E70F4" w:rsidP="00640374">
      <w:pPr>
        <w:spacing w:after="0" w:line="240" w:lineRule="auto"/>
      </w:pPr>
    </w:p>
    <w:p w:rsidR="005E70F4" w:rsidRPr="003B5809" w:rsidRDefault="005E70F4" w:rsidP="005E70F4">
      <w:pPr>
        <w:spacing w:after="0" w:line="240" w:lineRule="auto"/>
      </w:pPr>
      <w:r w:rsidRPr="003B5809">
        <w:lastRenderedPageBreak/>
        <w:t>07/</w:t>
      </w:r>
      <w:r>
        <w:t>17</w:t>
      </w:r>
      <w:r w:rsidRPr="003B5809">
        <w:t xml:space="preserve">/2018, as of </w:t>
      </w:r>
      <w:r>
        <w:t>7</w:t>
      </w:r>
      <w:r w:rsidRPr="003B5809">
        <w:t>:00 a.m. EST</w:t>
      </w:r>
    </w:p>
    <w:p w:rsidR="005E70F4" w:rsidRPr="003B5809" w:rsidRDefault="005E70F4" w:rsidP="005E70F4">
      <w:pPr>
        <w:spacing w:after="0" w:line="240" w:lineRule="auto"/>
      </w:pPr>
      <w:r w:rsidRPr="006E41FE">
        <w:rPr>
          <w:b/>
          <w:u w:val="single"/>
        </w:rPr>
        <w:t>Fixed Income</w:t>
      </w:r>
    </w:p>
    <w:p w:rsidR="005E70F4" w:rsidRDefault="005E70F4" w:rsidP="005E70F4">
      <w:pPr>
        <w:pStyle w:val="ListParagraph"/>
        <w:numPr>
          <w:ilvl w:val="0"/>
          <w:numId w:val="4"/>
        </w:numPr>
        <w:spacing w:after="0" w:line="240" w:lineRule="auto"/>
      </w:pPr>
      <w:r>
        <w:t xml:space="preserve">TY </w:t>
      </w:r>
      <w:r w:rsidR="00400213">
        <w:t xml:space="preserve">traded 120-01/120-06 on the day, dipping during Asian session </w:t>
      </w:r>
      <w:r w:rsidR="00D4479E">
        <w:t>but</w:t>
      </w:r>
      <w:r w:rsidR="00400213">
        <w:t xml:space="preserve"> rebounding </w:t>
      </w:r>
      <w:r w:rsidR="00D4479E">
        <w:t xml:space="preserve">to opening levels </w:t>
      </w:r>
      <w:r w:rsidR="00400213">
        <w:t>after London open</w:t>
      </w:r>
      <w:r w:rsidR="003F0E36">
        <w:t>, settling near unchanged</w:t>
      </w:r>
      <w:r w:rsidR="00400213">
        <w:t xml:space="preserve">.  Little TY activity precipitated by Powell’s semiannual monetary policy report for the Senate Banking Committee, the results of which are expected this morning.  </w:t>
      </w:r>
      <w:r w:rsidR="001564D0">
        <w:t>Reports have indicated the meeting will result in further tightening, primed by a yesterday’s curve steepening.</w:t>
      </w:r>
    </w:p>
    <w:p w:rsidR="005E70F4" w:rsidRDefault="005E70F4" w:rsidP="001564D0">
      <w:pPr>
        <w:pStyle w:val="ListParagraph"/>
        <w:numPr>
          <w:ilvl w:val="0"/>
          <w:numId w:val="4"/>
        </w:numPr>
        <w:spacing w:after="0" w:line="240" w:lineRule="auto"/>
      </w:pPr>
      <w:r>
        <w:t>Bunds</w:t>
      </w:r>
      <w:r w:rsidR="00D4479E">
        <w:t xml:space="preserve"> edge unsteadily higher, reaching highs of 162.79 before paring gains, but trading poorly at ~70% of average daily volume.  BTPs make a rally, as continued carry demand boosts the front-end.  The entire Italian sovereign curve shifts lower, with 5Y yields -7.5bp, 10Y -6.5bp, 30Y -3bp.  </w:t>
      </w:r>
      <w:r w:rsidR="00940590">
        <w:t>The move be linked to a political climate more conducive to progression, as immigration issues are stabilizes the market.  Italian Finance Minister Giovanni Tria will be visiting East Asia—with China as his focus—to promote investment in BTPs over Spanish government bonds.</w:t>
      </w:r>
      <w:r w:rsidR="001564D0">
        <w:t xml:space="preserve">  </w:t>
      </w:r>
      <w:r>
        <w:t>Gilts</w:t>
      </w:r>
      <w:r w:rsidR="00940590">
        <w:t xml:space="preserve"> </w:t>
      </w:r>
      <w:r w:rsidR="001564D0">
        <w:t>edge slightly higher, with BoE governor Mark Carney indicating his willingness to cooperate with PM May on a reasonable Brexit deal if it allows him to fulfil his statutory responsibilities.</w:t>
      </w:r>
    </w:p>
    <w:p w:rsidR="005E70F4" w:rsidRPr="003B5809" w:rsidRDefault="005E70F4" w:rsidP="005E70F4">
      <w:pPr>
        <w:spacing w:after="0" w:line="240" w:lineRule="auto"/>
      </w:pPr>
      <w:r w:rsidRPr="00583B70">
        <w:rPr>
          <w:b/>
          <w:u w:val="single"/>
        </w:rPr>
        <w:t>Equities</w:t>
      </w:r>
    </w:p>
    <w:p w:rsidR="001564D0" w:rsidRPr="001564D0" w:rsidRDefault="005E70F4" w:rsidP="005E70F4">
      <w:pPr>
        <w:pStyle w:val="ListParagraph"/>
        <w:numPr>
          <w:ilvl w:val="0"/>
          <w:numId w:val="5"/>
        </w:numPr>
        <w:spacing w:after="0" w:line="240" w:lineRule="auto"/>
        <w:rPr>
          <w:b/>
          <w:u w:val="single"/>
        </w:rPr>
      </w:pPr>
      <w:r>
        <w:t xml:space="preserve">US futures </w:t>
      </w:r>
      <w:r w:rsidR="001564D0">
        <w:t>unsteady over the day as investors await the results of Powell’s presentation to the Senate.  Earnings reports have rocked equity markets, with minimal effect on fixed income products.  All eyes were on Netflix yesterday, and investors look to key banks today.  European indices edged higher before slumping, falling in line with US equities; STOXX once again hurt by Telecom (-1.54%) and Household Products</w:t>
      </w:r>
      <w:r w:rsidR="003F0E36">
        <w:t xml:space="preserve"> (-0.78%) lagging.  Japan equities rose after their holiday, but other Asian indices suffered, with Hang Seng to 28181 (-1.25%) and Shanghai to 2798 (-0.57%) due to poor performance in autos, chemicals, and oil.  </w:t>
      </w:r>
    </w:p>
    <w:p w:rsidR="005E70F4" w:rsidRPr="001564D0" w:rsidRDefault="005E70F4" w:rsidP="001564D0">
      <w:pPr>
        <w:spacing w:after="0" w:line="240" w:lineRule="auto"/>
        <w:rPr>
          <w:b/>
          <w:u w:val="single"/>
        </w:rPr>
      </w:pPr>
      <w:r w:rsidRPr="001564D0">
        <w:rPr>
          <w:b/>
          <w:u w:val="single"/>
        </w:rPr>
        <w:t>FX</w:t>
      </w:r>
    </w:p>
    <w:p w:rsidR="003F0E36" w:rsidRDefault="003F0E36" w:rsidP="003F0E36">
      <w:pPr>
        <w:pStyle w:val="ListParagraph"/>
        <w:numPr>
          <w:ilvl w:val="0"/>
          <w:numId w:val="6"/>
        </w:numPr>
        <w:spacing w:after="0" w:line="240" w:lineRule="auto"/>
      </w:pPr>
      <w:r>
        <w:t xml:space="preserve">Euro, pound, yuan unchanged after a relatively light day.  Yen down 0.2% with low volumes, weakness materializing against USD and EUR despite rising trade concerns.  Dollar-yen rate is less volatile after its movement last week.  </w:t>
      </w:r>
    </w:p>
    <w:p w:rsidR="005E70F4" w:rsidRPr="003B5809" w:rsidRDefault="005E70F4" w:rsidP="003F0E36">
      <w:pPr>
        <w:spacing w:after="0" w:line="240" w:lineRule="auto"/>
      </w:pPr>
      <w:r w:rsidRPr="003F0E36">
        <w:rPr>
          <w:b/>
          <w:u w:val="single"/>
        </w:rPr>
        <w:t>Commodities</w:t>
      </w:r>
    </w:p>
    <w:p w:rsidR="005E70F4" w:rsidRPr="005E70F4" w:rsidRDefault="003F0E36" w:rsidP="005E70F4">
      <w:pPr>
        <w:pStyle w:val="ListParagraph"/>
        <w:numPr>
          <w:ilvl w:val="0"/>
          <w:numId w:val="7"/>
        </w:numPr>
        <w:spacing w:after="0" w:line="240" w:lineRule="auto"/>
        <w:rPr>
          <w:b/>
          <w:u w:val="single"/>
        </w:rPr>
      </w:pPr>
      <w:r>
        <w:t xml:space="preserve">Wheat edging higher to </w:t>
      </w:r>
      <w:r w:rsidR="00B00F23">
        <w:t>494</w:t>
      </w:r>
      <w:r>
        <w:t xml:space="preserve"> (+1.2%), as a worsening wheat crop in EU and Russia impacts supply.  </w:t>
      </w:r>
      <w:r w:rsidR="00B00F23">
        <w:t xml:space="preserve">Corn also advanced to 358.5 (+1%) on worsening US crop.  </w:t>
      </w:r>
      <w:r>
        <w:t xml:space="preserve">EU looking to capitalize on first Russian exports drop in six years, but is unable to recapture its market share.  Brent settling around </w:t>
      </w:r>
      <w:r w:rsidR="00B00F23">
        <w:t xml:space="preserve">72.10, </w:t>
      </w:r>
      <w:r>
        <w:t xml:space="preserve">unchanged on the day.  </w:t>
      </w:r>
    </w:p>
    <w:p w:rsidR="005E70F4" w:rsidRPr="006550FB" w:rsidRDefault="005E70F4" w:rsidP="005E70F4">
      <w:pPr>
        <w:spacing w:after="0" w:line="240" w:lineRule="auto"/>
        <w:rPr>
          <w:b/>
          <w:u w:val="single"/>
        </w:rPr>
      </w:pPr>
      <w:r w:rsidRPr="006550FB">
        <w:rPr>
          <w:b/>
          <w:u w:val="single"/>
        </w:rPr>
        <w:t>Facts and News</w:t>
      </w:r>
    </w:p>
    <w:p w:rsidR="005E70F4" w:rsidRPr="0073502D" w:rsidRDefault="005E70F4" w:rsidP="005E70F4">
      <w:pPr>
        <w:pStyle w:val="ListParagraph"/>
        <w:numPr>
          <w:ilvl w:val="0"/>
          <w:numId w:val="8"/>
        </w:numPr>
        <w:spacing w:after="0" w:line="240" w:lineRule="auto"/>
        <w:rPr>
          <w:b/>
        </w:rPr>
      </w:pPr>
      <w:r>
        <w:t>On July 17, 1954, Chancellor of Germany Angela Merkel was born in then-West Germany.</w:t>
      </w:r>
    </w:p>
    <w:p w:rsidR="005E70F4" w:rsidRPr="0073502D" w:rsidRDefault="009E4F61" w:rsidP="005E70F4">
      <w:pPr>
        <w:pStyle w:val="ListParagraph"/>
        <w:numPr>
          <w:ilvl w:val="0"/>
          <w:numId w:val="8"/>
        </w:numPr>
        <w:spacing w:after="0" w:line="240" w:lineRule="auto"/>
        <w:rPr>
          <w:b/>
        </w:rPr>
      </w:pPr>
      <w:r>
        <w:t>This weekend, a man in Florida was pulled over for erratic driving.  While slurring his words, the man explained he was only taking drinks from the bottle of Jim Beam in his passenger seat while he was at stop signs and traffic lights, and therefore was not drinking and driving.  He was arrested.</w:t>
      </w:r>
    </w:p>
    <w:p w:rsidR="005E70F4" w:rsidRPr="00407A9E" w:rsidRDefault="005E70F4" w:rsidP="005E70F4">
      <w:pPr>
        <w:spacing w:after="0" w:line="240" w:lineRule="auto"/>
        <w:rPr>
          <w:b/>
          <w:u w:val="single"/>
        </w:rPr>
      </w:pPr>
    </w:p>
    <w:p w:rsidR="005E70F4" w:rsidRPr="006E41FE" w:rsidRDefault="005E70F4" w:rsidP="005E70F4">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5E70F4" w:rsidRPr="003B5809" w:rsidTr="00400213">
        <w:trPr>
          <w:trHeight w:val="145"/>
        </w:trPr>
        <w:tc>
          <w:tcPr>
            <w:tcW w:w="1268" w:type="dxa"/>
          </w:tcPr>
          <w:p w:rsidR="005E70F4" w:rsidRPr="003B5809" w:rsidRDefault="005E70F4" w:rsidP="00400213">
            <w:pPr>
              <w:rPr>
                <w:b/>
              </w:rPr>
            </w:pPr>
            <w:r w:rsidRPr="003B5809">
              <w:rPr>
                <w:b/>
              </w:rPr>
              <w:t>Time</w:t>
            </w:r>
          </w:p>
        </w:tc>
        <w:tc>
          <w:tcPr>
            <w:tcW w:w="7079" w:type="dxa"/>
          </w:tcPr>
          <w:p w:rsidR="005E70F4" w:rsidRPr="00B755A7" w:rsidRDefault="005E70F4" w:rsidP="00400213">
            <w:pPr>
              <w:rPr>
                <w:b/>
              </w:rPr>
            </w:pPr>
            <w:r w:rsidRPr="00B755A7">
              <w:rPr>
                <w:b/>
              </w:rPr>
              <w:t>Event</w:t>
            </w:r>
          </w:p>
        </w:tc>
        <w:tc>
          <w:tcPr>
            <w:tcW w:w="1122" w:type="dxa"/>
          </w:tcPr>
          <w:p w:rsidR="005E70F4" w:rsidRPr="00B755A7" w:rsidRDefault="005E70F4" w:rsidP="00400213">
            <w:pPr>
              <w:jc w:val="center"/>
              <w:rPr>
                <w:b/>
              </w:rPr>
            </w:pPr>
            <w:r w:rsidRPr="00B755A7">
              <w:rPr>
                <w:b/>
              </w:rPr>
              <w:t>Survey</w:t>
            </w:r>
          </w:p>
        </w:tc>
        <w:tc>
          <w:tcPr>
            <w:tcW w:w="1017" w:type="dxa"/>
          </w:tcPr>
          <w:p w:rsidR="005E70F4" w:rsidRPr="00B755A7" w:rsidRDefault="005E70F4" w:rsidP="00400213">
            <w:pPr>
              <w:jc w:val="center"/>
              <w:rPr>
                <w:b/>
              </w:rPr>
            </w:pPr>
            <w:r w:rsidRPr="00B755A7">
              <w:rPr>
                <w:b/>
              </w:rPr>
              <w:t>Prev.</w:t>
            </w:r>
          </w:p>
        </w:tc>
        <w:tc>
          <w:tcPr>
            <w:tcW w:w="1198" w:type="dxa"/>
          </w:tcPr>
          <w:p w:rsidR="005E70F4" w:rsidRPr="00B755A7" w:rsidRDefault="005E70F4" w:rsidP="00400213">
            <w:pPr>
              <w:jc w:val="center"/>
              <w:rPr>
                <w:b/>
              </w:rPr>
            </w:pPr>
            <w:r w:rsidRPr="00B755A7">
              <w:rPr>
                <w:b/>
              </w:rPr>
              <w:t>Actual</w:t>
            </w:r>
          </w:p>
        </w:tc>
      </w:tr>
      <w:tr w:rsidR="005E70F4" w:rsidRPr="003B5809" w:rsidTr="00400213">
        <w:trPr>
          <w:trHeight w:val="262"/>
        </w:trPr>
        <w:tc>
          <w:tcPr>
            <w:tcW w:w="11684" w:type="dxa"/>
            <w:gridSpan w:val="5"/>
          </w:tcPr>
          <w:p w:rsidR="005E70F4" w:rsidRPr="00B755A7" w:rsidRDefault="005E70F4" w:rsidP="00400213">
            <w:pPr>
              <w:jc w:val="center"/>
              <w:rPr>
                <w:b/>
              </w:rPr>
            </w:pPr>
            <w:r w:rsidRPr="00B755A7">
              <w:rPr>
                <w:b/>
              </w:rPr>
              <w:t>United States</w:t>
            </w:r>
          </w:p>
        </w:tc>
      </w:tr>
      <w:tr w:rsidR="005E70F4" w:rsidRPr="003B5809" w:rsidTr="00400213">
        <w:trPr>
          <w:trHeight w:val="262"/>
        </w:trPr>
        <w:tc>
          <w:tcPr>
            <w:tcW w:w="1268" w:type="dxa"/>
          </w:tcPr>
          <w:p w:rsidR="005E70F4" w:rsidRPr="003B5809" w:rsidRDefault="009E4F61" w:rsidP="00400213">
            <w:r>
              <w:t>9:15 a.m.</w:t>
            </w:r>
          </w:p>
        </w:tc>
        <w:tc>
          <w:tcPr>
            <w:tcW w:w="7079" w:type="dxa"/>
          </w:tcPr>
          <w:p w:rsidR="005E70F4" w:rsidRPr="00B755A7" w:rsidRDefault="009E4F61" w:rsidP="00400213">
            <w:pPr>
              <w:rPr>
                <w:b/>
              </w:rPr>
            </w:pPr>
            <w:r>
              <w:rPr>
                <w:b/>
              </w:rPr>
              <w:t>US Industrial Production MoM</w:t>
            </w:r>
          </w:p>
        </w:tc>
        <w:tc>
          <w:tcPr>
            <w:tcW w:w="1122" w:type="dxa"/>
          </w:tcPr>
          <w:p w:rsidR="005E70F4" w:rsidRPr="00B755A7" w:rsidRDefault="009E4F61" w:rsidP="00400213">
            <w:pPr>
              <w:jc w:val="center"/>
            </w:pPr>
            <w:r>
              <w:t>0.5%</w:t>
            </w:r>
          </w:p>
        </w:tc>
        <w:tc>
          <w:tcPr>
            <w:tcW w:w="1017" w:type="dxa"/>
          </w:tcPr>
          <w:p w:rsidR="005E70F4" w:rsidRPr="00B755A7" w:rsidRDefault="009E4F61" w:rsidP="00400213">
            <w:pPr>
              <w:jc w:val="center"/>
            </w:pPr>
            <w:r>
              <w:t>-0.1%</w:t>
            </w:r>
          </w:p>
        </w:tc>
        <w:tc>
          <w:tcPr>
            <w:tcW w:w="1198" w:type="dxa"/>
          </w:tcPr>
          <w:p w:rsidR="005E70F4" w:rsidRPr="00B755A7" w:rsidRDefault="005E70F4" w:rsidP="00400213">
            <w:pPr>
              <w:jc w:val="center"/>
            </w:pPr>
          </w:p>
        </w:tc>
      </w:tr>
      <w:tr w:rsidR="005E70F4" w:rsidRPr="003B5809" w:rsidTr="00400213">
        <w:trPr>
          <w:trHeight w:val="276"/>
        </w:trPr>
        <w:tc>
          <w:tcPr>
            <w:tcW w:w="1268" w:type="dxa"/>
          </w:tcPr>
          <w:p w:rsidR="005E70F4" w:rsidRPr="003B5809" w:rsidRDefault="009E4F61" w:rsidP="00400213">
            <w:r>
              <w:t>9:15 a.m.</w:t>
            </w:r>
          </w:p>
        </w:tc>
        <w:tc>
          <w:tcPr>
            <w:tcW w:w="7079" w:type="dxa"/>
          </w:tcPr>
          <w:p w:rsidR="005E70F4" w:rsidRPr="00B755A7" w:rsidRDefault="009E4F61" w:rsidP="00400213">
            <w:pPr>
              <w:rPr>
                <w:b/>
              </w:rPr>
            </w:pPr>
            <w:r>
              <w:rPr>
                <w:b/>
              </w:rPr>
              <w:t>US Capacity Utilization</w:t>
            </w:r>
          </w:p>
        </w:tc>
        <w:tc>
          <w:tcPr>
            <w:tcW w:w="1122" w:type="dxa"/>
          </w:tcPr>
          <w:p w:rsidR="005E70F4" w:rsidRPr="00B755A7" w:rsidRDefault="009E4F61" w:rsidP="00400213">
            <w:pPr>
              <w:jc w:val="center"/>
            </w:pPr>
            <w:r>
              <w:t>78.2%</w:t>
            </w:r>
          </w:p>
        </w:tc>
        <w:tc>
          <w:tcPr>
            <w:tcW w:w="1017" w:type="dxa"/>
          </w:tcPr>
          <w:p w:rsidR="005E70F4" w:rsidRPr="00B755A7" w:rsidRDefault="009E4F61" w:rsidP="00400213">
            <w:pPr>
              <w:jc w:val="center"/>
            </w:pPr>
            <w:r>
              <w:t>77.9%</w:t>
            </w:r>
          </w:p>
        </w:tc>
        <w:tc>
          <w:tcPr>
            <w:tcW w:w="1198" w:type="dxa"/>
          </w:tcPr>
          <w:p w:rsidR="005E70F4" w:rsidRPr="00B755A7" w:rsidRDefault="005E70F4" w:rsidP="00400213">
            <w:pPr>
              <w:jc w:val="center"/>
            </w:pPr>
          </w:p>
        </w:tc>
      </w:tr>
      <w:tr w:rsidR="005E70F4" w:rsidRPr="003B5809" w:rsidTr="00400213">
        <w:trPr>
          <w:trHeight w:val="262"/>
        </w:trPr>
        <w:tc>
          <w:tcPr>
            <w:tcW w:w="1268" w:type="dxa"/>
          </w:tcPr>
          <w:p w:rsidR="005E70F4" w:rsidRDefault="009E4F61" w:rsidP="00400213">
            <w:r>
              <w:t>10:00 a.m.</w:t>
            </w:r>
          </w:p>
        </w:tc>
        <w:tc>
          <w:tcPr>
            <w:tcW w:w="7079" w:type="dxa"/>
          </w:tcPr>
          <w:p w:rsidR="005E70F4" w:rsidRPr="00B755A7" w:rsidRDefault="009E4F61" w:rsidP="00400213">
            <w:pPr>
              <w:rPr>
                <w:b/>
              </w:rPr>
            </w:pPr>
            <w:r>
              <w:rPr>
                <w:b/>
              </w:rPr>
              <w:t>NAHB Housing Market Index</w:t>
            </w:r>
          </w:p>
        </w:tc>
        <w:tc>
          <w:tcPr>
            <w:tcW w:w="1122" w:type="dxa"/>
          </w:tcPr>
          <w:p w:rsidR="005E70F4" w:rsidRPr="00B755A7" w:rsidRDefault="009E4F61" w:rsidP="00400213">
            <w:pPr>
              <w:jc w:val="center"/>
            </w:pPr>
            <w:r>
              <w:t>68</w:t>
            </w:r>
          </w:p>
        </w:tc>
        <w:tc>
          <w:tcPr>
            <w:tcW w:w="1017" w:type="dxa"/>
          </w:tcPr>
          <w:p w:rsidR="005E70F4" w:rsidRPr="00B755A7" w:rsidRDefault="009E4F61" w:rsidP="00400213">
            <w:pPr>
              <w:jc w:val="center"/>
            </w:pPr>
            <w:r>
              <w:t>68</w:t>
            </w:r>
          </w:p>
        </w:tc>
        <w:tc>
          <w:tcPr>
            <w:tcW w:w="1198" w:type="dxa"/>
          </w:tcPr>
          <w:p w:rsidR="005E70F4" w:rsidRPr="00B755A7" w:rsidRDefault="005E70F4" w:rsidP="00400213">
            <w:pPr>
              <w:jc w:val="center"/>
            </w:pPr>
          </w:p>
        </w:tc>
      </w:tr>
      <w:tr w:rsidR="007934EB" w:rsidRPr="003B5809" w:rsidTr="00400213">
        <w:trPr>
          <w:trHeight w:val="262"/>
        </w:trPr>
        <w:tc>
          <w:tcPr>
            <w:tcW w:w="1268" w:type="dxa"/>
          </w:tcPr>
          <w:p w:rsidR="007934EB" w:rsidRDefault="007934EB" w:rsidP="00400213">
            <w:r>
              <w:t>10:00 a.m.</w:t>
            </w:r>
          </w:p>
        </w:tc>
        <w:tc>
          <w:tcPr>
            <w:tcW w:w="7079" w:type="dxa"/>
          </w:tcPr>
          <w:p w:rsidR="007934EB" w:rsidRDefault="007934EB" w:rsidP="00400213">
            <w:pPr>
              <w:rPr>
                <w:b/>
              </w:rPr>
            </w:pPr>
            <w:r>
              <w:rPr>
                <w:b/>
              </w:rPr>
              <w:t>Powell to deliver Semi-Annual Testimony before Senate Panel</w:t>
            </w:r>
          </w:p>
        </w:tc>
        <w:tc>
          <w:tcPr>
            <w:tcW w:w="1122" w:type="dxa"/>
          </w:tcPr>
          <w:p w:rsidR="007934EB" w:rsidRDefault="007934EB" w:rsidP="00400213">
            <w:pPr>
              <w:jc w:val="center"/>
            </w:pPr>
            <w:r>
              <w:t>-</w:t>
            </w:r>
          </w:p>
        </w:tc>
        <w:tc>
          <w:tcPr>
            <w:tcW w:w="1017" w:type="dxa"/>
          </w:tcPr>
          <w:p w:rsidR="007934EB" w:rsidRDefault="007934EB" w:rsidP="00400213">
            <w:pPr>
              <w:jc w:val="center"/>
            </w:pPr>
            <w:r>
              <w:t>-</w:t>
            </w:r>
          </w:p>
        </w:tc>
        <w:tc>
          <w:tcPr>
            <w:tcW w:w="1198" w:type="dxa"/>
          </w:tcPr>
          <w:p w:rsidR="007934EB" w:rsidRPr="00B755A7" w:rsidRDefault="007934EB" w:rsidP="00400213">
            <w:pPr>
              <w:jc w:val="center"/>
            </w:pPr>
            <w:r>
              <w:t>-</w:t>
            </w:r>
          </w:p>
        </w:tc>
      </w:tr>
      <w:tr w:rsidR="005E70F4" w:rsidRPr="003B5809" w:rsidTr="00400213">
        <w:trPr>
          <w:trHeight w:val="262"/>
        </w:trPr>
        <w:tc>
          <w:tcPr>
            <w:tcW w:w="1268" w:type="dxa"/>
          </w:tcPr>
          <w:p w:rsidR="005E70F4" w:rsidRDefault="009E4F61" w:rsidP="00400213">
            <w:r>
              <w:t>4:00 p.m.</w:t>
            </w:r>
          </w:p>
        </w:tc>
        <w:tc>
          <w:tcPr>
            <w:tcW w:w="7079" w:type="dxa"/>
          </w:tcPr>
          <w:p w:rsidR="005E70F4" w:rsidRDefault="009E4F61" w:rsidP="00400213">
            <w:pPr>
              <w:rPr>
                <w:b/>
              </w:rPr>
            </w:pPr>
            <w:r>
              <w:rPr>
                <w:b/>
              </w:rPr>
              <w:t>Total Net Treasury International Capital (TIC) Inflows</w:t>
            </w:r>
          </w:p>
        </w:tc>
        <w:tc>
          <w:tcPr>
            <w:tcW w:w="1122" w:type="dxa"/>
          </w:tcPr>
          <w:p w:rsidR="005E70F4" w:rsidRDefault="009E4F61" w:rsidP="00400213">
            <w:pPr>
              <w:jc w:val="center"/>
            </w:pPr>
            <w:r>
              <w:t>-</w:t>
            </w:r>
          </w:p>
        </w:tc>
        <w:tc>
          <w:tcPr>
            <w:tcW w:w="1017" w:type="dxa"/>
          </w:tcPr>
          <w:p w:rsidR="005E70F4" w:rsidRDefault="009E4F61" w:rsidP="00400213">
            <w:pPr>
              <w:jc w:val="center"/>
            </w:pPr>
            <w:r>
              <w:t>$138.7b</w:t>
            </w:r>
          </w:p>
        </w:tc>
        <w:tc>
          <w:tcPr>
            <w:tcW w:w="1198" w:type="dxa"/>
          </w:tcPr>
          <w:p w:rsidR="005E70F4" w:rsidRPr="00B755A7" w:rsidRDefault="005E70F4" w:rsidP="00400213">
            <w:pPr>
              <w:jc w:val="center"/>
            </w:pPr>
          </w:p>
        </w:tc>
      </w:tr>
      <w:tr w:rsidR="005E70F4" w:rsidRPr="003B5809" w:rsidTr="00400213">
        <w:trPr>
          <w:trHeight w:val="262"/>
        </w:trPr>
        <w:tc>
          <w:tcPr>
            <w:tcW w:w="1268" w:type="dxa"/>
          </w:tcPr>
          <w:p w:rsidR="005E70F4" w:rsidRDefault="009E4F61" w:rsidP="00400213">
            <w:r>
              <w:t>11:30 a.m.</w:t>
            </w:r>
          </w:p>
        </w:tc>
        <w:tc>
          <w:tcPr>
            <w:tcW w:w="7079" w:type="dxa"/>
          </w:tcPr>
          <w:p w:rsidR="005E70F4" w:rsidRDefault="009E4F61" w:rsidP="00400213">
            <w:pPr>
              <w:rPr>
                <w:b/>
              </w:rPr>
            </w:pPr>
            <w:r>
              <w:rPr>
                <w:b/>
              </w:rPr>
              <w:t>Auction: $26bb 1Y Bills</w:t>
            </w:r>
          </w:p>
        </w:tc>
        <w:tc>
          <w:tcPr>
            <w:tcW w:w="1122" w:type="dxa"/>
          </w:tcPr>
          <w:p w:rsidR="005E70F4" w:rsidRDefault="009E4F61" w:rsidP="00400213">
            <w:pPr>
              <w:jc w:val="center"/>
            </w:pPr>
            <w:r>
              <w:t>-</w:t>
            </w:r>
          </w:p>
        </w:tc>
        <w:tc>
          <w:tcPr>
            <w:tcW w:w="1017" w:type="dxa"/>
          </w:tcPr>
          <w:p w:rsidR="005E70F4" w:rsidRDefault="009E4F61" w:rsidP="00400213">
            <w:pPr>
              <w:jc w:val="center"/>
            </w:pPr>
            <w:r>
              <w:t>2.275%</w:t>
            </w:r>
          </w:p>
        </w:tc>
        <w:tc>
          <w:tcPr>
            <w:tcW w:w="1198" w:type="dxa"/>
          </w:tcPr>
          <w:p w:rsidR="005E70F4" w:rsidRPr="00B755A7" w:rsidRDefault="005E70F4" w:rsidP="00400213">
            <w:pPr>
              <w:jc w:val="center"/>
            </w:pPr>
          </w:p>
        </w:tc>
      </w:tr>
      <w:tr w:rsidR="009E4F61" w:rsidRPr="003B5809" w:rsidTr="00400213">
        <w:trPr>
          <w:trHeight w:val="262"/>
        </w:trPr>
        <w:tc>
          <w:tcPr>
            <w:tcW w:w="1268" w:type="dxa"/>
          </w:tcPr>
          <w:p w:rsidR="009E4F61" w:rsidRDefault="009E4F61" w:rsidP="00400213">
            <w:r>
              <w:t>11:30 a.m.</w:t>
            </w:r>
          </w:p>
        </w:tc>
        <w:tc>
          <w:tcPr>
            <w:tcW w:w="7079" w:type="dxa"/>
          </w:tcPr>
          <w:p w:rsidR="009E4F61" w:rsidRDefault="009E4F61" w:rsidP="00400213">
            <w:pPr>
              <w:rPr>
                <w:b/>
              </w:rPr>
            </w:pPr>
            <w:r>
              <w:rPr>
                <w:b/>
              </w:rPr>
              <w:t xml:space="preserve">Auction: </w:t>
            </w:r>
            <w:r w:rsidR="00400213">
              <w:rPr>
                <w:b/>
              </w:rPr>
              <w:t xml:space="preserve">$45bb </w:t>
            </w:r>
            <w:r>
              <w:rPr>
                <w:b/>
              </w:rPr>
              <w:t>4-Week Bills</w:t>
            </w:r>
          </w:p>
        </w:tc>
        <w:tc>
          <w:tcPr>
            <w:tcW w:w="1122" w:type="dxa"/>
          </w:tcPr>
          <w:p w:rsidR="009E4F61" w:rsidRDefault="009E4F61" w:rsidP="00400213">
            <w:pPr>
              <w:jc w:val="center"/>
            </w:pPr>
            <w:r>
              <w:t>-</w:t>
            </w:r>
          </w:p>
        </w:tc>
        <w:tc>
          <w:tcPr>
            <w:tcW w:w="1017" w:type="dxa"/>
          </w:tcPr>
          <w:p w:rsidR="009E4F61" w:rsidRDefault="009E4F61" w:rsidP="00400213">
            <w:pPr>
              <w:jc w:val="center"/>
            </w:pPr>
            <w:r>
              <w:t>1.850%</w:t>
            </w:r>
          </w:p>
        </w:tc>
        <w:tc>
          <w:tcPr>
            <w:tcW w:w="1198" w:type="dxa"/>
          </w:tcPr>
          <w:p w:rsidR="009E4F61" w:rsidRPr="00B755A7" w:rsidRDefault="009E4F61" w:rsidP="00400213">
            <w:pPr>
              <w:jc w:val="center"/>
            </w:pPr>
          </w:p>
        </w:tc>
      </w:tr>
      <w:tr w:rsidR="005E70F4" w:rsidRPr="003B5809" w:rsidTr="00400213">
        <w:trPr>
          <w:trHeight w:val="276"/>
        </w:trPr>
        <w:tc>
          <w:tcPr>
            <w:tcW w:w="11684" w:type="dxa"/>
            <w:gridSpan w:val="5"/>
          </w:tcPr>
          <w:p w:rsidR="005E70F4" w:rsidRPr="00B755A7" w:rsidRDefault="005E70F4" w:rsidP="00400213">
            <w:pPr>
              <w:jc w:val="center"/>
              <w:rPr>
                <w:b/>
              </w:rPr>
            </w:pPr>
            <w:r w:rsidRPr="00B755A7">
              <w:rPr>
                <w:b/>
              </w:rPr>
              <w:t>Europe</w:t>
            </w:r>
          </w:p>
        </w:tc>
      </w:tr>
      <w:tr w:rsidR="007934EB" w:rsidRPr="003B5809" w:rsidTr="00400213">
        <w:trPr>
          <w:trHeight w:val="64"/>
        </w:trPr>
        <w:tc>
          <w:tcPr>
            <w:tcW w:w="1268" w:type="dxa"/>
          </w:tcPr>
          <w:p w:rsidR="007934EB" w:rsidRDefault="007934EB" w:rsidP="00400213">
            <w:r>
              <w:t>4:00 a.m.</w:t>
            </w:r>
          </w:p>
        </w:tc>
        <w:tc>
          <w:tcPr>
            <w:tcW w:w="7079" w:type="dxa"/>
          </w:tcPr>
          <w:p w:rsidR="007934EB" w:rsidRDefault="007934EB" w:rsidP="00400213">
            <w:pPr>
              <w:rPr>
                <w:b/>
              </w:rPr>
            </w:pPr>
            <w:r>
              <w:rPr>
                <w:b/>
              </w:rPr>
              <w:t>Italy Finance Minister Tria to testify before Parliament</w:t>
            </w:r>
          </w:p>
        </w:tc>
        <w:tc>
          <w:tcPr>
            <w:tcW w:w="1122" w:type="dxa"/>
          </w:tcPr>
          <w:p w:rsidR="007934EB" w:rsidRDefault="007934EB" w:rsidP="00400213">
            <w:pPr>
              <w:jc w:val="center"/>
            </w:pPr>
            <w:r>
              <w:t>-</w:t>
            </w:r>
          </w:p>
        </w:tc>
        <w:tc>
          <w:tcPr>
            <w:tcW w:w="1017" w:type="dxa"/>
          </w:tcPr>
          <w:p w:rsidR="007934EB" w:rsidRDefault="007934EB" w:rsidP="00400213">
            <w:pPr>
              <w:jc w:val="center"/>
            </w:pPr>
            <w:r>
              <w:t>-</w:t>
            </w:r>
          </w:p>
        </w:tc>
        <w:tc>
          <w:tcPr>
            <w:tcW w:w="1198" w:type="dxa"/>
          </w:tcPr>
          <w:p w:rsidR="007934EB" w:rsidRPr="00EC1504" w:rsidRDefault="007934EB" w:rsidP="00400213">
            <w:pPr>
              <w:jc w:val="center"/>
            </w:pPr>
            <w:r>
              <w:t>-</w:t>
            </w:r>
          </w:p>
        </w:tc>
      </w:tr>
      <w:tr w:rsidR="005E70F4" w:rsidRPr="003B5809" w:rsidTr="00400213">
        <w:trPr>
          <w:trHeight w:val="64"/>
        </w:trPr>
        <w:tc>
          <w:tcPr>
            <w:tcW w:w="1268" w:type="dxa"/>
          </w:tcPr>
          <w:p w:rsidR="005E70F4" w:rsidRPr="00EC1504" w:rsidRDefault="009E4F61" w:rsidP="00400213">
            <w:r>
              <w:t>4:30 a.m.</w:t>
            </w:r>
          </w:p>
        </w:tc>
        <w:tc>
          <w:tcPr>
            <w:tcW w:w="7079" w:type="dxa"/>
          </w:tcPr>
          <w:p w:rsidR="005E70F4" w:rsidRPr="00EC1504" w:rsidRDefault="009E4F61" w:rsidP="00400213">
            <w:pPr>
              <w:rPr>
                <w:b/>
              </w:rPr>
            </w:pPr>
            <w:r>
              <w:rPr>
                <w:b/>
              </w:rPr>
              <w:t>UK Jobless Claims Change MoM</w:t>
            </w:r>
          </w:p>
        </w:tc>
        <w:tc>
          <w:tcPr>
            <w:tcW w:w="1122" w:type="dxa"/>
          </w:tcPr>
          <w:p w:rsidR="005E70F4" w:rsidRPr="00EC1504" w:rsidRDefault="009E4F61" w:rsidP="00400213">
            <w:pPr>
              <w:jc w:val="center"/>
            </w:pPr>
            <w:r>
              <w:t>-</w:t>
            </w:r>
          </w:p>
        </w:tc>
        <w:tc>
          <w:tcPr>
            <w:tcW w:w="1017" w:type="dxa"/>
          </w:tcPr>
          <w:p w:rsidR="005E70F4" w:rsidRPr="00EC1504" w:rsidRDefault="009E4F61" w:rsidP="00400213">
            <w:pPr>
              <w:jc w:val="center"/>
            </w:pPr>
            <w:r>
              <w:t>-7.7k</w:t>
            </w:r>
          </w:p>
        </w:tc>
        <w:tc>
          <w:tcPr>
            <w:tcW w:w="1198" w:type="dxa"/>
          </w:tcPr>
          <w:p w:rsidR="005E70F4" w:rsidRPr="00EC1504" w:rsidRDefault="00B00F23" w:rsidP="00400213">
            <w:pPr>
              <w:jc w:val="center"/>
            </w:pPr>
            <w:r>
              <w:t>7.8k</w:t>
            </w:r>
          </w:p>
        </w:tc>
      </w:tr>
      <w:tr w:rsidR="005E70F4" w:rsidRPr="003B5809" w:rsidTr="00400213">
        <w:trPr>
          <w:trHeight w:val="64"/>
        </w:trPr>
        <w:tc>
          <w:tcPr>
            <w:tcW w:w="1268" w:type="dxa"/>
          </w:tcPr>
          <w:p w:rsidR="005E70F4" w:rsidRPr="00EC1504" w:rsidRDefault="009E4F61" w:rsidP="00400213">
            <w:r>
              <w:t>4:30 a.m.</w:t>
            </w:r>
          </w:p>
        </w:tc>
        <w:tc>
          <w:tcPr>
            <w:tcW w:w="7079" w:type="dxa"/>
          </w:tcPr>
          <w:p w:rsidR="005E70F4" w:rsidRPr="00EC1504" w:rsidRDefault="009E4F61" w:rsidP="00400213">
            <w:pPr>
              <w:rPr>
                <w:b/>
              </w:rPr>
            </w:pPr>
            <w:r>
              <w:rPr>
                <w:b/>
              </w:rPr>
              <w:t>UK ILO Unemployment Rate</w:t>
            </w:r>
          </w:p>
        </w:tc>
        <w:tc>
          <w:tcPr>
            <w:tcW w:w="1122" w:type="dxa"/>
          </w:tcPr>
          <w:p w:rsidR="005E70F4" w:rsidRPr="00EC1504" w:rsidRDefault="009E4F61" w:rsidP="00400213">
            <w:pPr>
              <w:jc w:val="center"/>
            </w:pPr>
            <w:r>
              <w:t>4.2%</w:t>
            </w:r>
          </w:p>
        </w:tc>
        <w:tc>
          <w:tcPr>
            <w:tcW w:w="1017" w:type="dxa"/>
          </w:tcPr>
          <w:p w:rsidR="005E70F4" w:rsidRPr="00EC1504" w:rsidRDefault="009E4F61" w:rsidP="00400213">
            <w:pPr>
              <w:jc w:val="center"/>
            </w:pPr>
            <w:r>
              <w:t>4.2%</w:t>
            </w:r>
          </w:p>
        </w:tc>
        <w:tc>
          <w:tcPr>
            <w:tcW w:w="1198" w:type="dxa"/>
          </w:tcPr>
          <w:p w:rsidR="005E70F4" w:rsidRPr="00EC1504" w:rsidRDefault="00B00F23" w:rsidP="00400213">
            <w:pPr>
              <w:jc w:val="center"/>
            </w:pPr>
            <w:r>
              <w:t>4.2%</w:t>
            </w:r>
          </w:p>
        </w:tc>
      </w:tr>
      <w:tr w:rsidR="005E70F4" w:rsidRPr="003B5809" w:rsidTr="00400213">
        <w:trPr>
          <w:trHeight w:val="64"/>
        </w:trPr>
        <w:tc>
          <w:tcPr>
            <w:tcW w:w="1268" w:type="dxa"/>
          </w:tcPr>
          <w:p w:rsidR="005E70F4" w:rsidRPr="00EC1504" w:rsidRDefault="009E4F61" w:rsidP="00400213">
            <w:r>
              <w:t>5:00 a.m.</w:t>
            </w:r>
          </w:p>
        </w:tc>
        <w:tc>
          <w:tcPr>
            <w:tcW w:w="7079" w:type="dxa"/>
          </w:tcPr>
          <w:p w:rsidR="005E70F4" w:rsidRPr="00EC1504" w:rsidRDefault="009E4F61" w:rsidP="00400213">
            <w:pPr>
              <w:rPr>
                <w:b/>
              </w:rPr>
            </w:pPr>
            <w:r>
              <w:rPr>
                <w:b/>
              </w:rPr>
              <w:t>Italy CPI YoY</w:t>
            </w:r>
          </w:p>
        </w:tc>
        <w:tc>
          <w:tcPr>
            <w:tcW w:w="1122" w:type="dxa"/>
          </w:tcPr>
          <w:p w:rsidR="005E70F4" w:rsidRPr="00EC1504" w:rsidRDefault="009E4F61" w:rsidP="00400213">
            <w:pPr>
              <w:jc w:val="center"/>
            </w:pPr>
            <w:r>
              <w:t>1.5%</w:t>
            </w:r>
          </w:p>
        </w:tc>
        <w:tc>
          <w:tcPr>
            <w:tcW w:w="1017" w:type="dxa"/>
          </w:tcPr>
          <w:p w:rsidR="005E70F4" w:rsidRPr="00EC1504" w:rsidRDefault="009E4F61" w:rsidP="00400213">
            <w:pPr>
              <w:jc w:val="center"/>
            </w:pPr>
            <w:r>
              <w:t>1.5%</w:t>
            </w:r>
          </w:p>
        </w:tc>
        <w:tc>
          <w:tcPr>
            <w:tcW w:w="1198" w:type="dxa"/>
          </w:tcPr>
          <w:p w:rsidR="005E70F4" w:rsidRPr="00EC1504" w:rsidRDefault="00B00F23" w:rsidP="00400213">
            <w:pPr>
              <w:jc w:val="center"/>
            </w:pPr>
            <w:r>
              <w:t>1.4%</w:t>
            </w:r>
          </w:p>
        </w:tc>
      </w:tr>
      <w:tr w:rsidR="005E70F4" w:rsidRPr="003B5809" w:rsidTr="00400213">
        <w:trPr>
          <w:trHeight w:val="70"/>
        </w:trPr>
        <w:tc>
          <w:tcPr>
            <w:tcW w:w="1268" w:type="dxa"/>
          </w:tcPr>
          <w:p w:rsidR="005E70F4" w:rsidRPr="00EC1504" w:rsidRDefault="009E4F61" w:rsidP="00400213">
            <w:r>
              <w:t>5:30 a.m.</w:t>
            </w:r>
          </w:p>
        </w:tc>
        <w:tc>
          <w:tcPr>
            <w:tcW w:w="7079" w:type="dxa"/>
          </w:tcPr>
          <w:p w:rsidR="005E70F4" w:rsidRPr="00EC1504" w:rsidRDefault="009E4F61" w:rsidP="00400213">
            <w:pPr>
              <w:rPr>
                <w:b/>
              </w:rPr>
            </w:pPr>
            <w:r>
              <w:rPr>
                <w:b/>
              </w:rPr>
              <w:t>ECB Main Refinancing Operation Result</w:t>
            </w:r>
          </w:p>
        </w:tc>
        <w:tc>
          <w:tcPr>
            <w:tcW w:w="1122" w:type="dxa"/>
          </w:tcPr>
          <w:p w:rsidR="005E70F4" w:rsidRPr="00EC1504" w:rsidRDefault="009E4F61" w:rsidP="00400213">
            <w:pPr>
              <w:jc w:val="center"/>
            </w:pPr>
            <w:r>
              <w:t>-</w:t>
            </w:r>
          </w:p>
        </w:tc>
        <w:tc>
          <w:tcPr>
            <w:tcW w:w="1017" w:type="dxa"/>
          </w:tcPr>
          <w:p w:rsidR="005E70F4" w:rsidRPr="00EC1504" w:rsidRDefault="009E4F61" w:rsidP="00400213">
            <w:pPr>
              <w:jc w:val="center"/>
            </w:pPr>
            <w:r>
              <w:t>-</w:t>
            </w:r>
          </w:p>
        </w:tc>
        <w:tc>
          <w:tcPr>
            <w:tcW w:w="1198" w:type="dxa"/>
          </w:tcPr>
          <w:p w:rsidR="005E70F4" w:rsidRPr="00EC1504" w:rsidRDefault="009E4F61" w:rsidP="00400213">
            <w:pPr>
              <w:jc w:val="center"/>
            </w:pPr>
            <w:r>
              <w:t>-</w:t>
            </w:r>
          </w:p>
        </w:tc>
      </w:tr>
      <w:tr w:rsidR="005E70F4" w:rsidRPr="003B5809" w:rsidTr="00400213">
        <w:trPr>
          <w:trHeight w:val="70"/>
        </w:trPr>
        <w:tc>
          <w:tcPr>
            <w:tcW w:w="1268" w:type="dxa"/>
          </w:tcPr>
          <w:p w:rsidR="005E70F4" w:rsidRDefault="007934EB" w:rsidP="00400213">
            <w:r>
              <w:t>5:30 a.m.</w:t>
            </w:r>
          </w:p>
        </w:tc>
        <w:tc>
          <w:tcPr>
            <w:tcW w:w="7079" w:type="dxa"/>
          </w:tcPr>
          <w:p w:rsidR="005E70F4" w:rsidRDefault="009E4F61" w:rsidP="00400213">
            <w:pPr>
              <w:rPr>
                <w:b/>
              </w:rPr>
            </w:pPr>
            <w:r>
              <w:rPr>
                <w:b/>
              </w:rPr>
              <w:t xml:space="preserve">Auction: Germany to sell </w:t>
            </w:r>
            <w:r>
              <w:rPr>
                <w:rFonts w:ascii="Times New Roman" w:hAnsi="Times New Roman" w:cs="Times New Roman"/>
                <w:b/>
              </w:rPr>
              <w:t>€</w:t>
            </w:r>
            <w:r w:rsidR="007934EB">
              <w:rPr>
                <w:b/>
              </w:rPr>
              <w:t>3bb 2Y Bonds</w:t>
            </w:r>
          </w:p>
        </w:tc>
        <w:tc>
          <w:tcPr>
            <w:tcW w:w="1122" w:type="dxa"/>
          </w:tcPr>
          <w:p w:rsidR="005E70F4" w:rsidRPr="00EC1504" w:rsidRDefault="007934EB" w:rsidP="00400213">
            <w:pPr>
              <w:jc w:val="center"/>
            </w:pPr>
            <w:r>
              <w:t>-</w:t>
            </w:r>
          </w:p>
        </w:tc>
        <w:tc>
          <w:tcPr>
            <w:tcW w:w="1017" w:type="dxa"/>
          </w:tcPr>
          <w:p w:rsidR="005E70F4" w:rsidRPr="00EC1504" w:rsidRDefault="007934EB" w:rsidP="00400213">
            <w:pPr>
              <w:jc w:val="center"/>
            </w:pPr>
            <w:r>
              <w:t>-0.63%</w:t>
            </w:r>
          </w:p>
        </w:tc>
        <w:tc>
          <w:tcPr>
            <w:tcW w:w="1198" w:type="dxa"/>
          </w:tcPr>
          <w:p w:rsidR="005E70F4" w:rsidRPr="00EC1504" w:rsidRDefault="00B00F23" w:rsidP="00400213">
            <w:pPr>
              <w:jc w:val="center"/>
            </w:pPr>
            <w:r>
              <w:t>-0.63%</w:t>
            </w:r>
          </w:p>
        </w:tc>
      </w:tr>
      <w:tr w:rsidR="005E70F4" w:rsidRPr="003B5809" w:rsidTr="00400213">
        <w:trPr>
          <w:trHeight w:val="276"/>
        </w:trPr>
        <w:tc>
          <w:tcPr>
            <w:tcW w:w="11684" w:type="dxa"/>
            <w:gridSpan w:val="5"/>
          </w:tcPr>
          <w:p w:rsidR="005E70F4" w:rsidRPr="00B755A7" w:rsidRDefault="005E70F4" w:rsidP="00400213">
            <w:pPr>
              <w:jc w:val="center"/>
              <w:rPr>
                <w:b/>
              </w:rPr>
            </w:pPr>
            <w:r w:rsidRPr="00B755A7">
              <w:rPr>
                <w:b/>
              </w:rPr>
              <w:t>Rest of World</w:t>
            </w:r>
          </w:p>
        </w:tc>
      </w:tr>
    </w:tbl>
    <w:p w:rsidR="00D40C55" w:rsidRDefault="00D40C55" w:rsidP="00B00F23">
      <w:pPr>
        <w:spacing w:after="0" w:line="240" w:lineRule="auto"/>
      </w:pPr>
    </w:p>
    <w:p w:rsidR="00B00F23" w:rsidRPr="003B5809" w:rsidRDefault="00B00F23" w:rsidP="00B00F23">
      <w:pPr>
        <w:spacing w:after="0" w:line="240" w:lineRule="auto"/>
      </w:pPr>
      <w:r w:rsidRPr="003B5809">
        <w:lastRenderedPageBreak/>
        <w:t>07/</w:t>
      </w:r>
      <w:r>
        <w:t>18</w:t>
      </w:r>
      <w:r w:rsidRPr="003B5809">
        <w:t xml:space="preserve">/2018, as of </w:t>
      </w:r>
      <w:r>
        <w:t>7</w:t>
      </w:r>
      <w:r w:rsidRPr="003B5809">
        <w:t>:00 a.m. EST</w:t>
      </w:r>
    </w:p>
    <w:p w:rsidR="00B00F23" w:rsidRPr="003B5809" w:rsidRDefault="00B00F23" w:rsidP="00B00F23">
      <w:pPr>
        <w:spacing w:after="0" w:line="240" w:lineRule="auto"/>
      </w:pPr>
      <w:r w:rsidRPr="006E41FE">
        <w:rPr>
          <w:b/>
          <w:u w:val="single"/>
        </w:rPr>
        <w:t>Fixed Income</w:t>
      </w:r>
    </w:p>
    <w:p w:rsidR="00B00F23" w:rsidRDefault="00233674" w:rsidP="00B00F23">
      <w:pPr>
        <w:pStyle w:val="ListParagraph"/>
        <w:numPr>
          <w:ilvl w:val="0"/>
          <w:numId w:val="4"/>
        </w:numPr>
        <w:spacing w:after="0" w:line="240" w:lineRule="auto"/>
      </w:pPr>
      <w:r>
        <w:t xml:space="preserve">Traders will again look to Powell as testifies before the House Financial Services Committee today.  TY showed little movement after yesterday’s testimony, </w:t>
      </w:r>
      <w:r w:rsidR="00893ADA">
        <w:t>with</w:t>
      </w:r>
      <w:r>
        <w:t xml:space="preserve"> Powell </w:t>
      </w:r>
      <w:r w:rsidR="00893ADA">
        <w:t>noting</w:t>
      </w:r>
      <w:r>
        <w:t xml:space="preserve"> the Fed’s intention to gradually increase interest rates to stabilize inflation in the strong US labor market.  </w:t>
      </w:r>
      <w:r w:rsidR="00351061">
        <w:t xml:space="preserve">TY traded 120-01/120-05+ after hours with all treasuries trading marginally richer, rallying during London session, though traders will be anxious for fresh housing data and the Fed Beige Book being released today.  </w:t>
      </w:r>
    </w:p>
    <w:p w:rsidR="00B00F23" w:rsidRDefault="00351061" w:rsidP="00351061">
      <w:pPr>
        <w:pStyle w:val="ListParagraph"/>
        <w:numPr>
          <w:ilvl w:val="0"/>
          <w:numId w:val="4"/>
        </w:numPr>
        <w:spacing w:after="0" w:line="240" w:lineRule="auto"/>
      </w:pPr>
      <w:r>
        <w:t xml:space="preserve">German curve flattened, with 10Y yields down 1bp; the early rally had no clear catalyst, but high volumes point to stop-driven price action.  </w:t>
      </w:r>
      <w:r w:rsidR="00B00F23">
        <w:t>BTP</w:t>
      </w:r>
      <w:r w:rsidR="00757458">
        <w:t xml:space="preserve">s surged yesterday as traders </w:t>
      </w:r>
      <w:r w:rsidR="00893ADA">
        <w:t xml:space="preserve">continually </w:t>
      </w:r>
      <w:r w:rsidR="00757458">
        <w:t>seek summer carry trades.</w:t>
      </w:r>
      <w:r>
        <w:t xml:space="preserve">  This morning, the Italian curve bear steepened, and BTPs lagged despite trading at ~150% of 10-day averages.  </w:t>
      </w:r>
    </w:p>
    <w:p w:rsidR="00B00F23" w:rsidRDefault="00757458" w:rsidP="00B00F23">
      <w:pPr>
        <w:pStyle w:val="ListParagraph"/>
        <w:numPr>
          <w:ilvl w:val="0"/>
          <w:numId w:val="4"/>
        </w:numPr>
        <w:spacing w:after="0" w:line="240" w:lineRule="auto"/>
      </w:pPr>
      <w:r>
        <w:t>Gilt investors remain concerned</w:t>
      </w:r>
      <w:r w:rsidR="00893ADA">
        <w:t xml:space="preserve"> </w:t>
      </w:r>
      <w:r>
        <w:t>as Prime Minister May and her Tory party were accused of “cheating” during yesterday’s voting</w:t>
      </w:r>
      <w:r w:rsidR="00233674">
        <w:t xml:space="preserve"> process; they broke no laws, but violated generally-accepted “pairing” agreements</w:t>
      </w:r>
      <w:r>
        <w:t>.  Though the market is predicting a near-guaranteed BoE rate hike this summer, the threat of parliamentary stalemate into autumn will make it difficult for BoE officials to whip the votes needed to lock in an August hike.</w:t>
      </w:r>
      <w:r w:rsidR="00893ADA">
        <w:t xml:space="preserve">  </w:t>
      </w:r>
      <w:r w:rsidR="00351061">
        <w:t xml:space="preserve"> Gilts up 0.36% this morning to 123.76, as traders digest news of lower-than-expected UK inflation by shifting the curve down ~3-5bp.  </w:t>
      </w:r>
    </w:p>
    <w:p w:rsidR="00351061" w:rsidRDefault="00351061" w:rsidP="00B00F23">
      <w:pPr>
        <w:pStyle w:val="ListParagraph"/>
        <w:numPr>
          <w:ilvl w:val="0"/>
          <w:numId w:val="4"/>
        </w:numPr>
        <w:spacing w:after="0" w:line="240" w:lineRule="auto"/>
      </w:pPr>
      <w:r>
        <w:t>Former Fed Chairman Ben Bernanke recently shared his optimistic opinion on US economic outlook, noting that long-term interest rates are unusually low, as is market-based compensation for risk, thus minimizing the significance of a yield curve inversion.  Bernanke also ignored the near-inversion in 2006.</w:t>
      </w:r>
    </w:p>
    <w:p w:rsidR="00B00F23" w:rsidRPr="003B5809" w:rsidRDefault="00B00F23" w:rsidP="00B00F23">
      <w:pPr>
        <w:spacing w:after="0" w:line="240" w:lineRule="auto"/>
      </w:pPr>
      <w:r w:rsidRPr="00583B70">
        <w:rPr>
          <w:b/>
          <w:u w:val="single"/>
        </w:rPr>
        <w:t>Equities</w:t>
      </w:r>
    </w:p>
    <w:p w:rsidR="00351061" w:rsidRPr="00351061" w:rsidRDefault="00B00F23" w:rsidP="00351061">
      <w:pPr>
        <w:pStyle w:val="ListParagraph"/>
        <w:numPr>
          <w:ilvl w:val="0"/>
          <w:numId w:val="5"/>
        </w:numPr>
        <w:spacing w:after="0" w:line="240" w:lineRule="auto"/>
        <w:rPr>
          <w:b/>
          <w:u w:val="single"/>
        </w:rPr>
      </w:pPr>
      <w:r>
        <w:t xml:space="preserve">US futures </w:t>
      </w:r>
      <w:r w:rsidR="00351061">
        <w:t xml:space="preserve">mostly flat this morning, though Google plastered headlines with a </w:t>
      </w:r>
      <w:r w:rsidR="00351061">
        <w:rPr>
          <w:rFonts w:ascii="Times New Roman" w:hAnsi="Times New Roman" w:cs="Times New Roman"/>
        </w:rPr>
        <w:t>€</w:t>
      </w:r>
      <w:r w:rsidR="00351061">
        <w:t xml:space="preserve">4.3bb fine.  EU indices trade up ~0.5%, with STOXX to 386.77 (+0.5%) led by Tech (+2%) and Autos (+1.3%), with underperformance from Banks (-0.6%).  Asian indices continue their downward trend, with Shanghai to 2797 (-0.4%) and Hang Seng to 28117 (-0.2%) as risks from a potential slowdown in China could have adverse impact on growth in the region.  </w:t>
      </w:r>
    </w:p>
    <w:p w:rsidR="00B00F23" w:rsidRPr="00351061" w:rsidRDefault="00B00F23" w:rsidP="00351061">
      <w:pPr>
        <w:spacing w:after="0" w:line="240" w:lineRule="auto"/>
        <w:rPr>
          <w:b/>
          <w:u w:val="single"/>
        </w:rPr>
      </w:pPr>
      <w:r w:rsidRPr="00351061">
        <w:rPr>
          <w:b/>
          <w:u w:val="single"/>
        </w:rPr>
        <w:t>FX</w:t>
      </w:r>
    </w:p>
    <w:p w:rsidR="00B00F23" w:rsidRDefault="00B00F23" w:rsidP="00B00F23">
      <w:pPr>
        <w:pStyle w:val="ListParagraph"/>
        <w:numPr>
          <w:ilvl w:val="0"/>
          <w:numId w:val="6"/>
        </w:numPr>
        <w:spacing w:after="0" w:line="240" w:lineRule="auto"/>
      </w:pPr>
      <w:r>
        <w:t>Euro</w:t>
      </w:r>
      <w:r w:rsidR="00351061">
        <w:t xml:space="preserve"> drops to 1.1614 (-0.4%), pound to 1.3028 (-0.67%) following poor CPI data from the UK earlier this morning.  The drop bolstered USD, as investors move to the strengthening currency.  Yuan moved to 0.14881 (-0.2%), hitting its 1-year low, making investors question if Chinese officials are really comfortable with the currency weakness.</w:t>
      </w:r>
    </w:p>
    <w:p w:rsidR="00B00F23" w:rsidRPr="003B5809" w:rsidRDefault="00B00F23" w:rsidP="00B00F23">
      <w:pPr>
        <w:spacing w:after="0" w:line="240" w:lineRule="auto"/>
      </w:pPr>
      <w:r w:rsidRPr="00B00F23">
        <w:rPr>
          <w:b/>
          <w:u w:val="single"/>
        </w:rPr>
        <w:t>Commodities</w:t>
      </w:r>
    </w:p>
    <w:p w:rsidR="00351061" w:rsidRPr="00351061" w:rsidRDefault="00351061" w:rsidP="00B00F23">
      <w:pPr>
        <w:pStyle w:val="ListParagraph"/>
        <w:numPr>
          <w:ilvl w:val="0"/>
          <w:numId w:val="7"/>
        </w:numPr>
        <w:spacing w:after="0" w:line="240" w:lineRule="auto"/>
        <w:rPr>
          <w:b/>
          <w:u w:val="single"/>
        </w:rPr>
      </w:pPr>
      <w:r>
        <w:t>Brent Crude stumbled again, falling to 71.81 (-0.5%) with US inventories building and output looking positive.  Wheat up to 503 (+1%) on poor Russian harvest data.  Metals falling yet again, with gold to 1223.06 (-0.4%) and silver to 15.446 (-0.9%) as an ever-stronger dollar applies pressure.</w:t>
      </w:r>
    </w:p>
    <w:p w:rsidR="00B00F23" w:rsidRPr="00351061" w:rsidRDefault="00B00F23" w:rsidP="00351061">
      <w:pPr>
        <w:spacing w:after="0" w:line="240" w:lineRule="auto"/>
        <w:rPr>
          <w:b/>
          <w:u w:val="single"/>
        </w:rPr>
      </w:pPr>
      <w:r w:rsidRPr="00351061">
        <w:rPr>
          <w:b/>
          <w:u w:val="single"/>
        </w:rPr>
        <w:t>Facts and News</w:t>
      </w:r>
    </w:p>
    <w:p w:rsidR="00B00F23" w:rsidRPr="0073502D" w:rsidRDefault="00B00F23" w:rsidP="00B00F23">
      <w:pPr>
        <w:pStyle w:val="ListParagraph"/>
        <w:numPr>
          <w:ilvl w:val="0"/>
          <w:numId w:val="8"/>
        </w:numPr>
        <w:spacing w:after="0" w:line="240" w:lineRule="auto"/>
        <w:rPr>
          <w:b/>
        </w:rPr>
      </w:pPr>
      <w:r>
        <w:t>On July 18, 64, the Great Fire—which eventually destroyed most of Rome—was started, nudging Emperor Nero to begin the first Roman persecution of Christian rebels.</w:t>
      </w:r>
    </w:p>
    <w:p w:rsidR="00B00F23" w:rsidRPr="0073502D" w:rsidRDefault="00B00F23" w:rsidP="00B00F23">
      <w:pPr>
        <w:pStyle w:val="ListParagraph"/>
        <w:numPr>
          <w:ilvl w:val="0"/>
          <w:numId w:val="8"/>
        </w:numPr>
        <w:spacing w:after="0" w:line="240" w:lineRule="auto"/>
        <w:rPr>
          <w:b/>
        </w:rPr>
      </w:pPr>
      <w:r>
        <w:t xml:space="preserve">In a tragic display of wasted dairy, </w:t>
      </w:r>
      <w:r w:rsidR="00444416">
        <w:t>a truck turned over on a Polish highway, spilling 12 tons of liquefied milk chocolate on the roadway.  Crews rushed to the scene to clean up the mess, as the chocolate began to harden on the roadway.  The spill held up commuters for several hours, but no one was seriously injured.</w:t>
      </w:r>
    </w:p>
    <w:p w:rsidR="00B00F23" w:rsidRPr="00407A9E" w:rsidRDefault="00B00F23" w:rsidP="00B00F23">
      <w:pPr>
        <w:spacing w:after="0" w:line="240" w:lineRule="auto"/>
        <w:rPr>
          <w:b/>
          <w:u w:val="single"/>
        </w:rPr>
      </w:pPr>
    </w:p>
    <w:p w:rsidR="00B00F23" w:rsidRPr="006E41FE" w:rsidRDefault="00B00F23" w:rsidP="00B00F23">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B00F23" w:rsidRPr="003B5809" w:rsidTr="00757458">
        <w:trPr>
          <w:trHeight w:val="145"/>
        </w:trPr>
        <w:tc>
          <w:tcPr>
            <w:tcW w:w="1268" w:type="dxa"/>
          </w:tcPr>
          <w:p w:rsidR="00B00F23" w:rsidRPr="003B5809" w:rsidRDefault="00B00F23" w:rsidP="00757458">
            <w:pPr>
              <w:rPr>
                <w:b/>
              </w:rPr>
            </w:pPr>
            <w:r w:rsidRPr="003B5809">
              <w:rPr>
                <w:b/>
              </w:rPr>
              <w:t>Time</w:t>
            </w:r>
          </w:p>
        </w:tc>
        <w:tc>
          <w:tcPr>
            <w:tcW w:w="7079" w:type="dxa"/>
          </w:tcPr>
          <w:p w:rsidR="00B00F23" w:rsidRPr="00B755A7" w:rsidRDefault="00B00F23" w:rsidP="00757458">
            <w:pPr>
              <w:rPr>
                <w:b/>
              </w:rPr>
            </w:pPr>
            <w:r w:rsidRPr="00B755A7">
              <w:rPr>
                <w:b/>
              </w:rPr>
              <w:t>Event</w:t>
            </w:r>
          </w:p>
        </w:tc>
        <w:tc>
          <w:tcPr>
            <w:tcW w:w="1122" w:type="dxa"/>
          </w:tcPr>
          <w:p w:rsidR="00B00F23" w:rsidRPr="00B755A7" w:rsidRDefault="00B00F23" w:rsidP="00757458">
            <w:pPr>
              <w:jc w:val="center"/>
              <w:rPr>
                <w:b/>
              </w:rPr>
            </w:pPr>
            <w:r w:rsidRPr="00B755A7">
              <w:rPr>
                <w:b/>
              </w:rPr>
              <w:t>Survey</w:t>
            </w:r>
          </w:p>
        </w:tc>
        <w:tc>
          <w:tcPr>
            <w:tcW w:w="1017" w:type="dxa"/>
          </w:tcPr>
          <w:p w:rsidR="00B00F23" w:rsidRPr="00B755A7" w:rsidRDefault="00B00F23" w:rsidP="00757458">
            <w:pPr>
              <w:jc w:val="center"/>
              <w:rPr>
                <w:b/>
              </w:rPr>
            </w:pPr>
            <w:r w:rsidRPr="00B755A7">
              <w:rPr>
                <w:b/>
              </w:rPr>
              <w:t>Prev.</w:t>
            </w:r>
          </w:p>
        </w:tc>
        <w:tc>
          <w:tcPr>
            <w:tcW w:w="1198" w:type="dxa"/>
          </w:tcPr>
          <w:p w:rsidR="00B00F23" w:rsidRPr="00B755A7" w:rsidRDefault="00B00F23" w:rsidP="00757458">
            <w:pPr>
              <w:jc w:val="center"/>
              <w:rPr>
                <w:b/>
              </w:rPr>
            </w:pPr>
            <w:r w:rsidRPr="00B755A7">
              <w:rPr>
                <w:b/>
              </w:rPr>
              <w:t>Actual</w:t>
            </w:r>
          </w:p>
        </w:tc>
      </w:tr>
      <w:tr w:rsidR="00B00F23" w:rsidRPr="003B5809" w:rsidTr="00757458">
        <w:trPr>
          <w:trHeight w:val="262"/>
        </w:trPr>
        <w:tc>
          <w:tcPr>
            <w:tcW w:w="11684" w:type="dxa"/>
            <w:gridSpan w:val="5"/>
          </w:tcPr>
          <w:p w:rsidR="00B00F23" w:rsidRPr="00B755A7" w:rsidRDefault="00B00F23" w:rsidP="00757458">
            <w:pPr>
              <w:jc w:val="center"/>
              <w:rPr>
                <w:b/>
              </w:rPr>
            </w:pPr>
            <w:r w:rsidRPr="00B755A7">
              <w:rPr>
                <w:b/>
              </w:rPr>
              <w:t>United States</w:t>
            </w:r>
          </w:p>
        </w:tc>
      </w:tr>
      <w:tr w:rsidR="00B00F23" w:rsidRPr="003B5809" w:rsidTr="00757458">
        <w:trPr>
          <w:trHeight w:val="262"/>
        </w:trPr>
        <w:tc>
          <w:tcPr>
            <w:tcW w:w="1268" w:type="dxa"/>
          </w:tcPr>
          <w:p w:rsidR="00B00F23" w:rsidRPr="003B5809" w:rsidRDefault="00444416" w:rsidP="00757458">
            <w:r>
              <w:t>7:00 a.m.</w:t>
            </w:r>
          </w:p>
        </w:tc>
        <w:tc>
          <w:tcPr>
            <w:tcW w:w="7079" w:type="dxa"/>
          </w:tcPr>
          <w:p w:rsidR="00444416" w:rsidRPr="00B755A7" w:rsidRDefault="00444416" w:rsidP="00757458">
            <w:pPr>
              <w:rPr>
                <w:b/>
              </w:rPr>
            </w:pPr>
            <w:r>
              <w:rPr>
                <w:b/>
              </w:rPr>
              <w:t>US MBA Mortgage Applications</w:t>
            </w:r>
          </w:p>
        </w:tc>
        <w:tc>
          <w:tcPr>
            <w:tcW w:w="1122" w:type="dxa"/>
          </w:tcPr>
          <w:p w:rsidR="00B00F23" w:rsidRPr="00B755A7" w:rsidRDefault="00D40C55" w:rsidP="00757458">
            <w:pPr>
              <w:jc w:val="center"/>
            </w:pPr>
            <w:r>
              <w:t>-</w:t>
            </w:r>
          </w:p>
        </w:tc>
        <w:tc>
          <w:tcPr>
            <w:tcW w:w="1017" w:type="dxa"/>
          </w:tcPr>
          <w:p w:rsidR="00B00F23" w:rsidRPr="00B755A7" w:rsidRDefault="00444416" w:rsidP="00757458">
            <w:pPr>
              <w:jc w:val="center"/>
            </w:pPr>
            <w:r>
              <w:t>2.5%</w:t>
            </w:r>
          </w:p>
        </w:tc>
        <w:tc>
          <w:tcPr>
            <w:tcW w:w="1198" w:type="dxa"/>
          </w:tcPr>
          <w:p w:rsidR="00B00F23" w:rsidRPr="00B755A7" w:rsidRDefault="00351061" w:rsidP="00757458">
            <w:pPr>
              <w:jc w:val="center"/>
            </w:pPr>
            <w:r>
              <w:t>-2.5%</w:t>
            </w:r>
          </w:p>
        </w:tc>
      </w:tr>
      <w:tr w:rsidR="00B00F23" w:rsidRPr="003B5809" w:rsidTr="00757458">
        <w:trPr>
          <w:trHeight w:val="276"/>
        </w:trPr>
        <w:tc>
          <w:tcPr>
            <w:tcW w:w="1268" w:type="dxa"/>
          </w:tcPr>
          <w:p w:rsidR="00B00F23" w:rsidRPr="003B5809" w:rsidRDefault="00444416" w:rsidP="00757458">
            <w:r>
              <w:t>8:30 a.m.</w:t>
            </w:r>
          </w:p>
        </w:tc>
        <w:tc>
          <w:tcPr>
            <w:tcW w:w="7079" w:type="dxa"/>
          </w:tcPr>
          <w:p w:rsidR="00B00F23" w:rsidRPr="00B755A7" w:rsidRDefault="00444416" w:rsidP="00757458">
            <w:pPr>
              <w:rPr>
                <w:b/>
              </w:rPr>
            </w:pPr>
            <w:r>
              <w:rPr>
                <w:b/>
              </w:rPr>
              <w:t>US New Privately Owned Housing Units Stated by Structure</w:t>
            </w:r>
          </w:p>
        </w:tc>
        <w:tc>
          <w:tcPr>
            <w:tcW w:w="1122" w:type="dxa"/>
          </w:tcPr>
          <w:p w:rsidR="00B00F23" w:rsidRPr="00B755A7" w:rsidRDefault="00444416" w:rsidP="00757458">
            <w:pPr>
              <w:jc w:val="center"/>
            </w:pPr>
            <w:r>
              <w:t>1320k</w:t>
            </w:r>
          </w:p>
        </w:tc>
        <w:tc>
          <w:tcPr>
            <w:tcW w:w="1017" w:type="dxa"/>
          </w:tcPr>
          <w:p w:rsidR="00B00F23" w:rsidRPr="00B755A7" w:rsidRDefault="00444416" w:rsidP="00757458">
            <w:pPr>
              <w:jc w:val="center"/>
            </w:pPr>
            <w:r>
              <w:t>1350k</w:t>
            </w:r>
          </w:p>
        </w:tc>
        <w:tc>
          <w:tcPr>
            <w:tcW w:w="1198" w:type="dxa"/>
          </w:tcPr>
          <w:p w:rsidR="00B00F23" w:rsidRPr="00B755A7" w:rsidRDefault="00B00F23" w:rsidP="00757458">
            <w:pPr>
              <w:jc w:val="center"/>
            </w:pPr>
          </w:p>
        </w:tc>
      </w:tr>
      <w:tr w:rsidR="00044D34" w:rsidRPr="003B5809" w:rsidTr="00757458">
        <w:trPr>
          <w:trHeight w:val="276"/>
        </w:trPr>
        <w:tc>
          <w:tcPr>
            <w:tcW w:w="1268" w:type="dxa"/>
          </w:tcPr>
          <w:p w:rsidR="00044D34" w:rsidRDefault="00044D34" w:rsidP="00757458">
            <w:r>
              <w:t>10:00 a.m.</w:t>
            </w:r>
          </w:p>
        </w:tc>
        <w:tc>
          <w:tcPr>
            <w:tcW w:w="7079" w:type="dxa"/>
          </w:tcPr>
          <w:p w:rsidR="00044D34" w:rsidRDefault="00044D34" w:rsidP="00757458">
            <w:pPr>
              <w:rPr>
                <w:b/>
              </w:rPr>
            </w:pPr>
            <w:r>
              <w:rPr>
                <w:b/>
              </w:rPr>
              <w:t>US Fed Chairman Powell Appears before House Panel</w:t>
            </w:r>
          </w:p>
        </w:tc>
        <w:tc>
          <w:tcPr>
            <w:tcW w:w="1122" w:type="dxa"/>
          </w:tcPr>
          <w:p w:rsidR="00044D34" w:rsidRDefault="00044D34" w:rsidP="00757458">
            <w:pPr>
              <w:jc w:val="center"/>
            </w:pPr>
            <w:r>
              <w:t>-</w:t>
            </w:r>
          </w:p>
        </w:tc>
        <w:tc>
          <w:tcPr>
            <w:tcW w:w="1017" w:type="dxa"/>
          </w:tcPr>
          <w:p w:rsidR="00044D34" w:rsidRDefault="00044D34" w:rsidP="00757458">
            <w:pPr>
              <w:jc w:val="center"/>
            </w:pPr>
            <w:r>
              <w:t>-</w:t>
            </w:r>
          </w:p>
        </w:tc>
        <w:tc>
          <w:tcPr>
            <w:tcW w:w="1198" w:type="dxa"/>
          </w:tcPr>
          <w:p w:rsidR="00044D34" w:rsidRPr="00B755A7" w:rsidRDefault="00044D34" w:rsidP="00757458">
            <w:pPr>
              <w:jc w:val="center"/>
            </w:pPr>
            <w:r>
              <w:t>-</w:t>
            </w:r>
          </w:p>
        </w:tc>
      </w:tr>
      <w:tr w:rsidR="00B00F23" w:rsidRPr="003B5809" w:rsidTr="00757458">
        <w:trPr>
          <w:trHeight w:val="262"/>
        </w:trPr>
        <w:tc>
          <w:tcPr>
            <w:tcW w:w="1268" w:type="dxa"/>
          </w:tcPr>
          <w:p w:rsidR="00B00F23" w:rsidRDefault="00444416" w:rsidP="00757458">
            <w:r>
              <w:t>2:00 p.m.</w:t>
            </w:r>
          </w:p>
        </w:tc>
        <w:tc>
          <w:tcPr>
            <w:tcW w:w="7079" w:type="dxa"/>
          </w:tcPr>
          <w:p w:rsidR="00B00F23" w:rsidRPr="00B755A7" w:rsidRDefault="00444416" w:rsidP="00757458">
            <w:pPr>
              <w:rPr>
                <w:b/>
              </w:rPr>
            </w:pPr>
            <w:r>
              <w:rPr>
                <w:b/>
              </w:rPr>
              <w:t>US Federal Reserve Releases Beige Book</w:t>
            </w:r>
          </w:p>
        </w:tc>
        <w:tc>
          <w:tcPr>
            <w:tcW w:w="1122" w:type="dxa"/>
          </w:tcPr>
          <w:p w:rsidR="00B00F23" w:rsidRPr="00B755A7" w:rsidRDefault="00D40C55" w:rsidP="00757458">
            <w:pPr>
              <w:jc w:val="center"/>
            </w:pPr>
            <w:r>
              <w:t>-</w:t>
            </w:r>
          </w:p>
        </w:tc>
        <w:tc>
          <w:tcPr>
            <w:tcW w:w="1017" w:type="dxa"/>
          </w:tcPr>
          <w:p w:rsidR="00B00F23" w:rsidRPr="00B755A7" w:rsidRDefault="00D40C55" w:rsidP="00757458">
            <w:pPr>
              <w:jc w:val="center"/>
            </w:pPr>
            <w:r>
              <w:t>-</w:t>
            </w:r>
          </w:p>
        </w:tc>
        <w:tc>
          <w:tcPr>
            <w:tcW w:w="1198" w:type="dxa"/>
          </w:tcPr>
          <w:p w:rsidR="00B00F23" w:rsidRPr="00B755A7" w:rsidRDefault="00D40C55" w:rsidP="00757458">
            <w:pPr>
              <w:jc w:val="center"/>
            </w:pPr>
            <w:r>
              <w:t>-</w:t>
            </w:r>
          </w:p>
        </w:tc>
      </w:tr>
      <w:tr w:rsidR="00B00F23" w:rsidRPr="003B5809" w:rsidTr="00757458">
        <w:trPr>
          <w:trHeight w:val="262"/>
        </w:trPr>
        <w:tc>
          <w:tcPr>
            <w:tcW w:w="1268" w:type="dxa"/>
          </w:tcPr>
          <w:p w:rsidR="00B00F23" w:rsidRDefault="00444416" w:rsidP="00757458">
            <w:r>
              <w:t>1:00 p.m.</w:t>
            </w:r>
          </w:p>
        </w:tc>
        <w:tc>
          <w:tcPr>
            <w:tcW w:w="7079" w:type="dxa"/>
          </w:tcPr>
          <w:p w:rsidR="00B00F23" w:rsidRDefault="00444416" w:rsidP="00757458">
            <w:pPr>
              <w:rPr>
                <w:b/>
              </w:rPr>
            </w:pPr>
            <w:r>
              <w:rPr>
                <w:b/>
              </w:rPr>
              <w:t>Auction: $10bb 10Y TIPS</w:t>
            </w:r>
          </w:p>
        </w:tc>
        <w:tc>
          <w:tcPr>
            <w:tcW w:w="1122" w:type="dxa"/>
          </w:tcPr>
          <w:p w:rsidR="00B00F23" w:rsidRDefault="00D40C55" w:rsidP="00757458">
            <w:pPr>
              <w:jc w:val="center"/>
            </w:pPr>
            <w:r>
              <w:t>-</w:t>
            </w:r>
          </w:p>
        </w:tc>
        <w:tc>
          <w:tcPr>
            <w:tcW w:w="1017" w:type="dxa"/>
          </w:tcPr>
          <w:p w:rsidR="00B00F23" w:rsidRDefault="00444416" w:rsidP="00757458">
            <w:pPr>
              <w:jc w:val="center"/>
            </w:pPr>
            <w:r>
              <w:t>0.934%</w:t>
            </w:r>
          </w:p>
        </w:tc>
        <w:tc>
          <w:tcPr>
            <w:tcW w:w="1198" w:type="dxa"/>
          </w:tcPr>
          <w:p w:rsidR="00B00F23" w:rsidRPr="00B755A7" w:rsidRDefault="00B00F23" w:rsidP="00757458">
            <w:pPr>
              <w:jc w:val="center"/>
            </w:pPr>
          </w:p>
        </w:tc>
      </w:tr>
      <w:tr w:rsidR="00B00F23" w:rsidRPr="003B5809" w:rsidTr="00757458">
        <w:trPr>
          <w:trHeight w:val="276"/>
        </w:trPr>
        <w:tc>
          <w:tcPr>
            <w:tcW w:w="11684" w:type="dxa"/>
            <w:gridSpan w:val="5"/>
          </w:tcPr>
          <w:p w:rsidR="00B00F23" w:rsidRPr="00B755A7" w:rsidRDefault="00B00F23" w:rsidP="00757458">
            <w:pPr>
              <w:jc w:val="center"/>
              <w:rPr>
                <w:b/>
              </w:rPr>
            </w:pPr>
            <w:r w:rsidRPr="00B755A7">
              <w:rPr>
                <w:b/>
              </w:rPr>
              <w:t>Europe</w:t>
            </w:r>
          </w:p>
        </w:tc>
      </w:tr>
      <w:tr w:rsidR="00D40C55" w:rsidRPr="003B5809" w:rsidTr="00757458">
        <w:trPr>
          <w:trHeight w:val="64"/>
        </w:trPr>
        <w:tc>
          <w:tcPr>
            <w:tcW w:w="1268" w:type="dxa"/>
          </w:tcPr>
          <w:p w:rsidR="00D40C55" w:rsidRDefault="00D40C55" w:rsidP="00757458">
            <w:r>
              <w:t>3:00 a.m.</w:t>
            </w:r>
          </w:p>
        </w:tc>
        <w:tc>
          <w:tcPr>
            <w:tcW w:w="7079" w:type="dxa"/>
          </w:tcPr>
          <w:p w:rsidR="00D40C55" w:rsidRDefault="00D40C55" w:rsidP="00757458">
            <w:pPr>
              <w:rPr>
                <w:b/>
              </w:rPr>
            </w:pPr>
            <w:r>
              <w:rPr>
                <w:b/>
              </w:rPr>
              <w:t>Italian Finance Minister to Open Event on Partnership for Investments</w:t>
            </w:r>
          </w:p>
        </w:tc>
        <w:tc>
          <w:tcPr>
            <w:tcW w:w="1122" w:type="dxa"/>
          </w:tcPr>
          <w:p w:rsidR="00D40C55" w:rsidRDefault="00D40C55" w:rsidP="00757458">
            <w:pPr>
              <w:jc w:val="center"/>
            </w:pPr>
            <w:r>
              <w:t>-</w:t>
            </w:r>
          </w:p>
        </w:tc>
        <w:tc>
          <w:tcPr>
            <w:tcW w:w="1017" w:type="dxa"/>
          </w:tcPr>
          <w:p w:rsidR="00D40C55" w:rsidRDefault="00D40C55" w:rsidP="00757458">
            <w:pPr>
              <w:jc w:val="center"/>
            </w:pPr>
            <w:r>
              <w:t>-</w:t>
            </w:r>
          </w:p>
        </w:tc>
        <w:tc>
          <w:tcPr>
            <w:tcW w:w="1198" w:type="dxa"/>
          </w:tcPr>
          <w:p w:rsidR="00D40C55" w:rsidRPr="00EC1504" w:rsidRDefault="00D40C55" w:rsidP="00757458">
            <w:pPr>
              <w:jc w:val="center"/>
            </w:pPr>
            <w:r>
              <w:t>-</w:t>
            </w:r>
          </w:p>
        </w:tc>
      </w:tr>
      <w:tr w:rsidR="00B00F23" w:rsidRPr="003B5809" w:rsidTr="00757458">
        <w:trPr>
          <w:trHeight w:val="64"/>
        </w:trPr>
        <w:tc>
          <w:tcPr>
            <w:tcW w:w="1268" w:type="dxa"/>
          </w:tcPr>
          <w:p w:rsidR="00B00F23" w:rsidRDefault="00D40C55" w:rsidP="00757458">
            <w:r>
              <w:t>4:30 a.m.</w:t>
            </w:r>
          </w:p>
        </w:tc>
        <w:tc>
          <w:tcPr>
            <w:tcW w:w="7079" w:type="dxa"/>
          </w:tcPr>
          <w:p w:rsidR="00B00F23" w:rsidRDefault="00D40C55" w:rsidP="00757458">
            <w:pPr>
              <w:rPr>
                <w:b/>
              </w:rPr>
            </w:pPr>
            <w:r>
              <w:rPr>
                <w:b/>
              </w:rPr>
              <w:t>UK CPI MoM</w:t>
            </w:r>
          </w:p>
        </w:tc>
        <w:tc>
          <w:tcPr>
            <w:tcW w:w="1122" w:type="dxa"/>
          </w:tcPr>
          <w:p w:rsidR="00B00F23" w:rsidRDefault="00D40C55" w:rsidP="00757458">
            <w:pPr>
              <w:jc w:val="center"/>
            </w:pPr>
            <w:r>
              <w:t>0.2%</w:t>
            </w:r>
          </w:p>
        </w:tc>
        <w:tc>
          <w:tcPr>
            <w:tcW w:w="1017" w:type="dxa"/>
          </w:tcPr>
          <w:p w:rsidR="00B00F23" w:rsidRDefault="00D40C55" w:rsidP="00757458">
            <w:pPr>
              <w:jc w:val="center"/>
            </w:pPr>
            <w:r>
              <w:t>0.4%</w:t>
            </w:r>
          </w:p>
        </w:tc>
        <w:tc>
          <w:tcPr>
            <w:tcW w:w="1198" w:type="dxa"/>
          </w:tcPr>
          <w:p w:rsidR="00B00F23" w:rsidRPr="00EC1504" w:rsidRDefault="00351061" w:rsidP="00757458">
            <w:pPr>
              <w:jc w:val="center"/>
            </w:pPr>
            <w:r>
              <w:t>0.0%</w:t>
            </w:r>
          </w:p>
        </w:tc>
      </w:tr>
      <w:tr w:rsidR="00B00F23" w:rsidRPr="003B5809" w:rsidTr="00757458">
        <w:trPr>
          <w:trHeight w:val="64"/>
        </w:trPr>
        <w:tc>
          <w:tcPr>
            <w:tcW w:w="1268" w:type="dxa"/>
          </w:tcPr>
          <w:p w:rsidR="00B00F23" w:rsidRPr="00EC1504" w:rsidRDefault="00D40C55" w:rsidP="00757458">
            <w:r>
              <w:t>4:30 a.m.</w:t>
            </w:r>
          </w:p>
        </w:tc>
        <w:tc>
          <w:tcPr>
            <w:tcW w:w="7079" w:type="dxa"/>
          </w:tcPr>
          <w:p w:rsidR="00B00F23" w:rsidRPr="00EC1504" w:rsidRDefault="00D40C55" w:rsidP="00757458">
            <w:pPr>
              <w:rPr>
                <w:b/>
              </w:rPr>
            </w:pPr>
            <w:r>
              <w:rPr>
                <w:b/>
              </w:rPr>
              <w:t>UK CPI YoY</w:t>
            </w:r>
          </w:p>
        </w:tc>
        <w:tc>
          <w:tcPr>
            <w:tcW w:w="1122" w:type="dxa"/>
          </w:tcPr>
          <w:p w:rsidR="00B00F23" w:rsidRPr="00EC1504" w:rsidRDefault="00D40C55" w:rsidP="00757458">
            <w:pPr>
              <w:jc w:val="center"/>
            </w:pPr>
            <w:r>
              <w:t>2.6%</w:t>
            </w:r>
          </w:p>
        </w:tc>
        <w:tc>
          <w:tcPr>
            <w:tcW w:w="1017" w:type="dxa"/>
          </w:tcPr>
          <w:p w:rsidR="00B00F23" w:rsidRPr="00EC1504" w:rsidRDefault="00D40C55" w:rsidP="00757458">
            <w:pPr>
              <w:jc w:val="center"/>
            </w:pPr>
            <w:r>
              <w:t>2.4%</w:t>
            </w:r>
          </w:p>
        </w:tc>
        <w:tc>
          <w:tcPr>
            <w:tcW w:w="1198" w:type="dxa"/>
          </w:tcPr>
          <w:p w:rsidR="00B00F23" w:rsidRPr="00EC1504" w:rsidRDefault="00351061" w:rsidP="00757458">
            <w:pPr>
              <w:jc w:val="center"/>
            </w:pPr>
            <w:r>
              <w:t>2.4%</w:t>
            </w:r>
          </w:p>
        </w:tc>
      </w:tr>
      <w:tr w:rsidR="00B00F23" w:rsidRPr="003B5809" w:rsidTr="00757458">
        <w:trPr>
          <w:trHeight w:val="64"/>
        </w:trPr>
        <w:tc>
          <w:tcPr>
            <w:tcW w:w="1268" w:type="dxa"/>
          </w:tcPr>
          <w:p w:rsidR="00B00F23" w:rsidRPr="00EC1504" w:rsidRDefault="00D40C55" w:rsidP="00757458">
            <w:r>
              <w:t>4:30 a.m.</w:t>
            </w:r>
          </w:p>
        </w:tc>
        <w:tc>
          <w:tcPr>
            <w:tcW w:w="7079" w:type="dxa"/>
          </w:tcPr>
          <w:p w:rsidR="00B00F23" w:rsidRPr="00EC1504" w:rsidRDefault="00D40C55" w:rsidP="00757458">
            <w:pPr>
              <w:rPr>
                <w:b/>
              </w:rPr>
            </w:pPr>
            <w:r>
              <w:rPr>
                <w:b/>
              </w:rPr>
              <w:t>UK Retail Price Index</w:t>
            </w:r>
          </w:p>
        </w:tc>
        <w:tc>
          <w:tcPr>
            <w:tcW w:w="1122" w:type="dxa"/>
          </w:tcPr>
          <w:p w:rsidR="00B00F23" w:rsidRPr="00EC1504" w:rsidRDefault="00D40C55" w:rsidP="00757458">
            <w:pPr>
              <w:jc w:val="center"/>
            </w:pPr>
            <w:r>
              <w:t>281.9</w:t>
            </w:r>
          </w:p>
        </w:tc>
        <w:tc>
          <w:tcPr>
            <w:tcW w:w="1017" w:type="dxa"/>
          </w:tcPr>
          <w:p w:rsidR="00B00F23" w:rsidRPr="00EC1504" w:rsidRDefault="00D40C55" w:rsidP="00757458">
            <w:pPr>
              <w:jc w:val="center"/>
            </w:pPr>
            <w:r>
              <w:t>280.7</w:t>
            </w:r>
          </w:p>
        </w:tc>
        <w:tc>
          <w:tcPr>
            <w:tcW w:w="1198" w:type="dxa"/>
          </w:tcPr>
          <w:p w:rsidR="00B00F23" w:rsidRPr="00EC1504" w:rsidRDefault="00351061" w:rsidP="00757458">
            <w:pPr>
              <w:jc w:val="center"/>
            </w:pPr>
            <w:r>
              <w:t>281.5</w:t>
            </w:r>
          </w:p>
        </w:tc>
      </w:tr>
      <w:tr w:rsidR="00B00F23" w:rsidRPr="003B5809" w:rsidTr="00757458">
        <w:trPr>
          <w:trHeight w:val="64"/>
        </w:trPr>
        <w:tc>
          <w:tcPr>
            <w:tcW w:w="1268" w:type="dxa"/>
          </w:tcPr>
          <w:p w:rsidR="00B00F23" w:rsidRPr="00EC1504" w:rsidRDefault="00D40C55" w:rsidP="00757458">
            <w:r>
              <w:t>4:30 a.m.</w:t>
            </w:r>
          </w:p>
        </w:tc>
        <w:tc>
          <w:tcPr>
            <w:tcW w:w="7079" w:type="dxa"/>
          </w:tcPr>
          <w:p w:rsidR="00B00F23" w:rsidRPr="00EC1504" w:rsidRDefault="00D40C55" w:rsidP="00757458">
            <w:pPr>
              <w:rPr>
                <w:b/>
              </w:rPr>
            </w:pPr>
            <w:r>
              <w:rPr>
                <w:b/>
              </w:rPr>
              <w:t>UK PPI MoM</w:t>
            </w:r>
          </w:p>
        </w:tc>
        <w:tc>
          <w:tcPr>
            <w:tcW w:w="1122" w:type="dxa"/>
          </w:tcPr>
          <w:p w:rsidR="00B00F23" w:rsidRPr="00EC1504" w:rsidRDefault="00D40C55" w:rsidP="00757458">
            <w:pPr>
              <w:jc w:val="center"/>
            </w:pPr>
            <w:r>
              <w:t>0.3%</w:t>
            </w:r>
          </w:p>
        </w:tc>
        <w:tc>
          <w:tcPr>
            <w:tcW w:w="1017" w:type="dxa"/>
          </w:tcPr>
          <w:p w:rsidR="00B00F23" w:rsidRPr="00EC1504" w:rsidRDefault="00D40C55" w:rsidP="00757458">
            <w:pPr>
              <w:jc w:val="center"/>
            </w:pPr>
            <w:r>
              <w:t>0.4%</w:t>
            </w:r>
          </w:p>
        </w:tc>
        <w:tc>
          <w:tcPr>
            <w:tcW w:w="1198" w:type="dxa"/>
          </w:tcPr>
          <w:p w:rsidR="00B00F23" w:rsidRPr="00EC1504" w:rsidRDefault="00351061" w:rsidP="00757458">
            <w:pPr>
              <w:jc w:val="center"/>
            </w:pPr>
            <w:r>
              <w:t>0.1%</w:t>
            </w:r>
          </w:p>
        </w:tc>
      </w:tr>
      <w:tr w:rsidR="00B00F23" w:rsidRPr="003B5809" w:rsidTr="00757458">
        <w:trPr>
          <w:trHeight w:val="70"/>
        </w:trPr>
        <w:tc>
          <w:tcPr>
            <w:tcW w:w="1268" w:type="dxa"/>
          </w:tcPr>
          <w:p w:rsidR="00B00F23" w:rsidRPr="00EC1504" w:rsidRDefault="00D40C55" w:rsidP="00757458">
            <w:r>
              <w:lastRenderedPageBreak/>
              <w:t>4:30 a.m.</w:t>
            </w:r>
          </w:p>
        </w:tc>
        <w:tc>
          <w:tcPr>
            <w:tcW w:w="7079" w:type="dxa"/>
          </w:tcPr>
          <w:p w:rsidR="00B00F23" w:rsidRPr="00EC1504" w:rsidRDefault="00D40C55" w:rsidP="00757458">
            <w:pPr>
              <w:rPr>
                <w:b/>
              </w:rPr>
            </w:pPr>
            <w:r>
              <w:rPr>
                <w:b/>
              </w:rPr>
              <w:t>UK PPI YoY</w:t>
            </w:r>
          </w:p>
        </w:tc>
        <w:tc>
          <w:tcPr>
            <w:tcW w:w="1122" w:type="dxa"/>
          </w:tcPr>
          <w:p w:rsidR="00B00F23" w:rsidRPr="00EC1504" w:rsidRDefault="00D40C55" w:rsidP="00757458">
            <w:pPr>
              <w:jc w:val="center"/>
            </w:pPr>
            <w:r>
              <w:t>3.2%</w:t>
            </w:r>
          </w:p>
        </w:tc>
        <w:tc>
          <w:tcPr>
            <w:tcW w:w="1017" w:type="dxa"/>
          </w:tcPr>
          <w:p w:rsidR="00B00F23" w:rsidRPr="00EC1504" w:rsidRDefault="00D40C55" w:rsidP="00757458">
            <w:pPr>
              <w:jc w:val="center"/>
            </w:pPr>
            <w:r>
              <w:t>2.9%</w:t>
            </w:r>
          </w:p>
        </w:tc>
        <w:tc>
          <w:tcPr>
            <w:tcW w:w="1198" w:type="dxa"/>
          </w:tcPr>
          <w:p w:rsidR="00B00F23" w:rsidRPr="00EC1504" w:rsidRDefault="00351061" w:rsidP="00757458">
            <w:pPr>
              <w:jc w:val="center"/>
            </w:pPr>
            <w:r>
              <w:t>3.1%</w:t>
            </w:r>
          </w:p>
        </w:tc>
      </w:tr>
      <w:tr w:rsidR="00B00F23" w:rsidRPr="003B5809" w:rsidTr="00757458">
        <w:trPr>
          <w:trHeight w:val="70"/>
        </w:trPr>
        <w:tc>
          <w:tcPr>
            <w:tcW w:w="1268" w:type="dxa"/>
          </w:tcPr>
          <w:p w:rsidR="00B00F23" w:rsidRDefault="00D40C55" w:rsidP="00757458">
            <w:r>
              <w:t>5:00 a.m.</w:t>
            </w:r>
          </w:p>
        </w:tc>
        <w:tc>
          <w:tcPr>
            <w:tcW w:w="7079" w:type="dxa"/>
          </w:tcPr>
          <w:p w:rsidR="00B00F23" w:rsidRDefault="00D40C55" w:rsidP="00757458">
            <w:pPr>
              <w:rPr>
                <w:b/>
              </w:rPr>
            </w:pPr>
            <w:r>
              <w:rPr>
                <w:b/>
              </w:rPr>
              <w:t>Eurozone CPI MoM</w:t>
            </w:r>
          </w:p>
        </w:tc>
        <w:tc>
          <w:tcPr>
            <w:tcW w:w="1122" w:type="dxa"/>
          </w:tcPr>
          <w:p w:rsidR="00B00F23" w:rsidRPr="00EC1504" w:rsidRDefault="00D40C55" w:rsidP="00757458">
            <w:pPr>
              <w:jc w:val="center"/>
            </w:pPr>
            <w:r>
              <w:t>0.1%</w:t>
            </w:r>
          </w:p>
        </w:tc>
        <w:tc>
          <w:tcPr>
            <w:tcW w:w="1017" w:type="dxa"/>
          </w:tcPr>
          <w:p w:rsidR="00B00F23" w:rsidRPr="00EC1504" w:rsidRDefault="00D40C55" w:rsidP="00757458">
            <w:pPr>
              <w:jc w:val="center"/>
            </w:pPr>
            <w:r>
              <w:t>0.5%</w:t>
            </w:r>
          </w:p>
        </w:tc>
        <w:tc>
          <w:tcPr>
            <w:tcW w:w="1198" w:type="dxa"/>
          </w:tcPr>
          <w:p w:rsidR="00B00F23" w:rsidRPr="00EC1504" w:rsidRDefault="00351061" w:rsidP="00757458">
            <w:pPr>
              <w:jc w:val="center"/>
            </w:pPr>
            <w:r>
              <w:t>0.1%</w:t>
            </w:r>
          </w:p>
        </w:tc>
      </w:tr>
      <w:tr w:rsidR="00D40C55" w:rsidRPr="003B5809" w:rsidTr="00757458">
        <w:trPr>
          <w:trHeight w:val="70"/>
        </w:trPr>
        <w:tc>
          <w:tcPr>
            <w:tcW w:w="1268" w:type="dxa"/>
          </w:tcPr>
          <w:p w:rsidR="00D40C55" w:rsidRDefault="00D40C55" w:rsidP="00757458">
            <w:r>
              <w:t>5:00 a.m.</w:t>
            </w:r>
          </w:p>
        </w:tc>
        <w:tc>
          <w:tcPr>
            <w:tcW w:w="7079" w:type="dxa"/>
          </w:tcPr>
          <w:p w:rsidR="00D40C55" w:rsidRDefault="00D40C55" w:rsidP="00757458">
            <w:pPr>
              <w:rPr>
                <w:b/>
              </w:rPr>
            </w:pPr>
            <w:r>
              <w:rPr>
                <w:b/>
              </w:rPr>
              <w:t>Eurozone CPI YoY</w:t>
            </w:r>
          </w:p>
        </w:tc>
        <w:tc>
          <w:tcPr>
            <w:tcW w:w="1122" w:type="dxa"/>
          </w:tcPr>
          <w:p w:rsidR="00D40C55" w:rsidRPr="00EC1504" w:rsidRDefault="00D40C55" w:rsidP="00757458">
            <w:pPr>
              <w:jc w:val="center"/>
            </w:pPr>
            <w:r>
              <w:t>2.0%</w:t>
            </w:r>
          </w:p>
        </w:tc>
        <w:tc>
          <w:tcPr>
            <w:tcW w:w="1017" w:type="dxa"/>
          </w:tcPr>
          <w:p w:rsidR="00D40C55" w:rsidRPr="00EC1504" w:rsidRDefault="00351061" w:rsidP="00757458">
            <w:pPr>
              <w:jc w:val="center"/>
            </w:pPr>
            <w:r>
              <w:t>2.0</w:t>
            </w:r>
            <w:r w:rsidR="00D40C55">
              <w:t>%</w:t>
            </w:r>
          </w:p>
        </w:tc>
        <w:tc>
          <w:tcPr>
            <w:tcW w:w="1198" w:type="dxa"/>
          </w:tcPr>
          <w:p w:rsidR="00D40C55" w:rsidRPr="00EC1504" w:rsidRDefault="00351061" w:rsidP="00757458">
            <w:pPr>
              <w:jc w:val="center"/>
            </w:pPr>
            <w:r>
              <w:t>2.0%</w:t>
            </w:r>
          </w:p>
        </w:tc>
      </w:tr>
      <w:tr w:rsidR="00D40C55" w:rsidRPr="003B5809" w:rsidTr="00757458">
        <w:trPr>
          <w:trHeight w:val="70"/>
        </w:trPr>
        <w:tc>
          <w:tcPr>
            <w:tcW w:w="1268" w:type="dxa"/>
          </w:tcPr>
          <w:p w:rsidR="00D40C55" w:rsidRDefault="00D40C55" w:rsidP="00757458">
            <w:r>
              <w:t>5:30 a.m.</w:t>
            </w:r>
          </w:p>
        </w:tc>
        <w:tc>
          <w:tcPr>
            <w:tcW w:w="7079" w:type="dxa"/>
          </w:tcPr>
          <w:p w:rsidR="00D40C55" w:rsidRDefault="00D40C55" w:rsidP="00757458">
            <w:pPr>
              <w:rPr>
                <w:b/>
              </w:rPr>
            </w:pPr>
            <w:r>
              <w:rPr>
                <w:b/>
              </w:rPr>
              <w:t>Auction: Germany to sell $1bb 30Y Bonds</w:t>
            </w:r>
          </w:p>
        </w:tc>
        <w:tc>
          <w:tcPr>
            <w:tcW w:w="1122" w:type="dxa"/>
          </w:tcPr>
          <w:p w:rsidR="00D40C55" w:rsidRPr="00EC1504" w:rsidRDefault="00D40C55" w:rsidP="00757458">
            <w:pPr>
              <w:jc w:val="center"/>
            </w:pPr>
            <w:r>
              <w:t>-</w:t>
            </w:r>
          </w:p>
        </w:tc>
        <w:tc>
          <w:tcPr>
            <w:tcW w:w="1017" w:type="dxa"/>
          </w:tcPr>
          <w:p w:rsidR="00D40C55" w:rsidRPr="00EC1504" w:rsidRDefault="00D40C55" w:rsidP="00757458">
            <w:pPr>
              <w:jc w:val="center"/>
            </w:pPr>
            <w:r>
              <w:t>1.06%</w:t>
            </w:r>
          </w:p>
        </w:tc>
        <w:tc>
          <w:tcPr>
            <w:tcW w:w="1198" w:type="dxa"/>
          </w:tcPr>
          <w:p w:rsidR="00D40C55" w:rsidRPr="00EC1504" w:rsidRDefault="00351061" w:rsidP="00757458">
            <w:pPr>
              <w:jc w:val="center"/>
            </w:pPr>
            <w:r>
              <w:t>1.02%</w:t>
            </w:r>
          </w:p>
        </w:tc>
      </w:tr>
      <w:tr w:rsidR="00D40C55" w:rsidRPr="003B5809" w:rsidTr="00757458">
        <w:trPr>
          <w:trHeight w:val="70"/>
        </w:trPr>
        <w:tc>
          <w:tcPr>
            <w:tcW w:w="11684" w:type="dxa"/>
            <w:gridSpan w:val="5"/>
          </w:tcPr>
          <w:p w:rsidR="00D40C55" w:rsidRPr="00D40C55" w:rsidRDefault="00D40C55" w:rsidP="00757458">
            <w:pPr>
              <w:jc w:val="center"/>
              <w:rPr>
                <w:b/>
              </w:rPr>
            </w:pPr>
            <w:r w:rsidRPr="00D40C55">
              <w:rPr>
                <w:b/>
              </w:rPr>
              <w:t>Rest of World</w:t>
            </w:r>
          </w:p>
        </w:tc>
      </w:tr>
      <w:tr w:rsidR="00D40C55" w:rsidRPr="003B5809" w:rsidTr="00757458">
        <w:trPr>
          <w:trHeight w:val="70"/>
        </w:trPr>
        <w:tc>
          <w:tcPr>
            <w:tcW w:w="1268" w:type="dxa"/>
          </w:tcPr>
          <w:p w:rsidR="00D40C55" w:rsidRDefault="00D40C55" w:rsidP="00757458">
            <w:r>
              <w:t>9:00 a.m.</w:t>
            </w:r>
          </w:p>
        </w:tc>
        <w:tc>
          <w:tcPr>
            <w:tcW w:w="7079" w:type="dxa"/>
          </w:tcPr>
          <w:p w:rsidR="00D40C55" w:rsidRDefault="00D40C55" w:rsidP="00757458">
            <w:pPr>
              <w:rPr>
                <w:b/>
              </w:rPr>
            </w:pPr>
            <w:r>
              <w:rPr>
                <w:b/>
              </w:rPr>
              <w:t>Russia Retail Sales YoY</w:t>
            </w:r>
          </w:p>
        </w:tc>
        <w:tc>
          <w:tcPr>
            <w:tcW w:w="1122" w:type="dxa"/>
          </w:tcPr>
          <w:p w:rsidR="00D40C55" w:rsidRPr="00EC1504" w:rsidRDefault="00D40C55" w:rsidP="00757458">
            <w:pPr>
              <w:jc w:val="center"/>
            </w:pPr>
            <w:r>
              <w:t>2.5%</w:t>
            </w:r>
          </w:p>
        </w:tc>
        <w:tc>
          <w:tcPr>
            <w:tcW w:w="1017" w:type="dxa"/>
          </w:tcPr>
          <w:p w:rsidR="00D40C55" w:rsidRPr="00EC1504" w:rsidRDefault="00D40C55" w:rsidP="00757458">
            <w:pPr>
              <w:jc w:val="center"/>
            </w:pPr>
            <w:r>
              <w:t>2.4%</w:t>
            </w:r>
          </w:p>
        </w:tc>
        <w:tc>
          <w:tcPr>
            <w:tcW w:w="1198" w:type="dxa"/>
          </w:tcPr>
          <w:p w:rsidR="00D40C55" w:rsidRPr="00EC1504" w:rsidRDefault="00D40C55" w:rsidP="00757458">
            <w:pPr>
              <w:jc w:val="center"/>
            </w:pPr>
          </w:p>
        </w:tc>
      </w:tr>
      <w:tr w:rsidR="00D40C55" w:rsidRPr="003B5809" w:rsidTr="00757458">
        <w:trPr>
          <w:trHeight w:val="70"/>
        </w:trPr>
        <w:tc>
          <w:tcPr>
            <w:tcW w:w="1268" w:type="dxa"/>
          </w:tcPr>
          <w:p w:rsidR="00D40C55" w:rsidRDefault="00D40C55" w:rsidP="00757458">
            <w:r>
              <w:t>9:00 a.m.</w:t>
            </w:r>
          </w:p>
        </w:tc>
        <w:tc>
          <w:tcPr>
            <w:tcW w:w="7079" w:type="dxa"/>
          </w:tcPr>
          <w:p w:rsidR="00D40C55" w:rsidRDefault="00D40C55" w:rsidP="00757458">
            <w:pPr>
              <w:rPr>
                <w:b/>
              </w:rPr>
            </w:pPr>
            <w:r>
              <w:rPr>
                <w:b/>
              </w:rPr>
              <w:t>Russia Unemployment Rate</w:t>
            </w:r>
          </w:p>
        </w:tc>
        <w:tc>
          <w:tcPr>
            <w:tcW w:w="1122" w:type="dxa"/>
          </w:tcPr>
          <w:p w:rsidR="00D40C55" w:rsidRDefault="00D40C55" w:rsidP="00757458">
            <w:pPr>
              <w:jc w:val="center"/>
            </w:pPr>
            <w:r>
              <w:t>4.7%</w:t>
            </w:r>
          </w:p>
        </w:tc>
        <w:tc>
          <w:tcPr>
            <w:tcW w:w="1017" w:type="dxa"/>
          </w:tcPr>
          <w:p w:rsidR="00D40C55" w:rsidRDefault="00D40C55" w:rsidP="00757458">
            <w:pPr>
              <w:jc w:val="center"/>
            </w:pPr>
            <w:r>
              <w:t>4.7%</w:t>
            </w:r>
          </w:p>
        </w:tc>
        <w:tc>
          <w:tcPr>
            <w:tcW w:w="1198" w:type="dxa"/>
          </w:tcPr>
          <w:p w:rsidR="00D40C55" w:rsidRPr="00EC1504" w:rsidRDefault="00D40C55" w:rsidP="00757458">
            <w:pPr>
              <w:jc w:val="center"/>
            </w:pPr>
          </w:p>
        </w:tc>
      </w:tr>
      <w:tr w:rsidR="00D40C55" w:rsidRPr="003B5809" w:rsidTr="00757458">
        <w:trPr>
          <w:trHeight w:val="70"/>
        </w:trPr>
        <w:tc>
          <w:tcPr>
            <w:tcW w:w="1268" w:type="dxa"/>
          </w:tcPr>
          <w:p w:rsidR="00D40C55" w:rsidRDefault="00D40C55" w:rsidP="00757458">
            <w:r>
              <w:t>7:50 p.m.</w:t>
            </w:r>
          </w:p>
        </w:tc>
        <w:tc>
          <w:tcPr>
            <w:tcW w:w="7079" w:type="dxa"/>
          </w:tcPr>
          <w:p w:rsidR="00D40C55" w:rsidRDefault="00D40C55" w:rsidP="00757458">
            <w:pPr>
              <w:rPr>
                <w:b/>
              </w:rPr>
            </w:pPr>
            <w:r>
              <w:rPr>
                <w:b/>
              </w:rPr>
              <w:t>Japan Trade Balance</w:t>
            </w:r>
          </w:p>
        </w:tc>
        <w:tc>
          <w:tcPr>
            <w:tcW w:w="1122" w:type="dxa"/>
          </w:tcPr>
          <w:p w:rsidR="00D40C55" w:rsidRDefault="00D40C55" w:rsidP="00757458">
            <w:pPr>
              <w:jc w:val="center"/>
            </w:pPr>
            <w:r>
              <w:t>¥531.2b</w:t>
            </w:r>
          </w:p>
        </w:tc>
        <w:tc>
          <w:tcPr>
            <w:tcW w:w="1017" w:type="dxa"/>
          </w:tcPr>
          <w:p w:rsidR="00D40C55" w:rsidRDefault="00D40C55" w:rsidP="00757458">
            <w:pPr>
              <w:jc w:val="center"/>
            </w:pPr>
            <w:r>
              <w:t>¥578.3b</w:t>
            </w:r>
          </w:p>
        </w:tc>
        <w:tc>
          <w:tcPr>
            <w:tcW w:w="1198" w:type="dxa"/>
          </w:tcPr>
          <w:p w:rsidR="00D40C55" w:rsidRPr="00EC1504" w:rsidRDefault="00D40C55" w:rsidP="00757458">
            <w:pPr>
              <w:jc w:val="center"/>
            </w:pPr>
          </w:p>
        </w:tc>
      </w:tr>
      <w:tr w:rsidR="00D40C55" w:rsidRPr="003B5809" w:rsidTr="00757458">
        <w:trPr>
          <w:trHeight w:val="70"/>
        </w:trPr>
        <w:tc>
          <w:tcPr>
            <w:tcW w:w="1268" w:type="dxa"/>
          </w:tcPr>
          <w:p w:rsidR="00D40C55" w:rsidRDefault="00D40C55" w:rsidP="00757458">
            <w:r>
              <w:t>9:30 p.m.</w:t>
            </w:r>
          </w:p>
        </w:tc>
        <w:tc>
          <w:tcPr>
            <w:tcW w:w="7079" w:type="dxa"/>
          </w:tcPr>
          <w:p w:rsidR="00D40C55" w:rsidRDefault="00DB2F19" w:rsidP="00757458">
            <w:pPr>
              <w:rPr>
                <w:b/>
              </w:rPr>
            </w:pPr>
            <w:r>
              <w:rPr>
                <w:b/>
              </w:rPr>
              <w:t>Australia</w:t>
            </w:r>
            <w:r w:rsidR="00D40C55">
              <w:rPr>
                <w:b/>
              </w:rPr>
              <w:t xml:space="preserve"> Unemployment Rate</w:t>
            </w:r>
          </w:p>
        </w:tc>
        <w:tc>
          <w:tcPr>
            <w:tcW w:w="1122" w:type="dxa"/>
          </w:tcPr>
          <w:p w:rsidR="00D40C55" w:rsidRDefault="00D40C55" w:rsidP="00757458">
            <w:pPr>
              <w:jc w:val="center"/>
            </w:pPr>
            <w:r>
              <w:t>5.4%</w:t>
            </w:r>
          </w:p>
        </w:tc>
        <w:tc>
          <w:tcPr>
            <w:tcW w:w="1017" w:type="dxa"/>
          </w:tcPr>
          <w:p w:rsidR="00D40C55" w:rsidRDefault="00D40C55" w:rsidP="00757458">
            <w:pPr>
              <w:jc w:val="center"/>
            </w:pPr>
            <w:r>
              <w:t>5.4%</w:t>
            </w:r>
          </w:p>
        </w:tc>
        <w:tc>
          <w:tcPr>
            <w:tcW w:w="1198" w:type="dxa"/>
          </w:tcPr>
          <w:p w:rsidR="00D40C55" w:rsidRPr="00EC1504" w:rsidRDefault="00D40C55" w:rsidP="00757458">
            <w:pPr>
              <w:jc w:val="center"/>
            </w:pPr>
          </w:p>
        </w:tc>
      </w:tr>
      <w:tr w:rsidR="00D40C55" w:rsidRPr="003B5809" w:rsidTr="00757458">
        <w:trPr>
          <w:trHeight w:val="70"/>
        </w:trPr>
        <w:tc>
          <w:tcPr>
            <w:tcW w:w="1268" w:type="dxa"/>
          </w:tcPr>
          <w:p w:rsidR="00D40C55" w:rsidRDefault="00D40C55" w:rsidP="00757458"/>
        </w:tc>
        <w:tc>
          <w:tcPr>
            <w:tcW w:w="7079" w:type="dxa"/>
          </w:tcPr>
          <w:p w:rsidR="00D40C55" w:rsidRDefault="00D40C55" w:rsidP="00757458">
            <w:pPr>
              <w:rPr>
                <w:b/>
              </w:rPr>
            </w:pPr>
            <w:r>
              <w:rPr>
                <w:b/>
              </w:rPr>
              <w:t>Saudi Arabia May Crude Oil Output Exports: JODI</w:t>
            </w:r>
          </w:p>
        </w:tc>
        <w:tc>
          <w:tcPr>
            <w:tcW w:w="1122" w:type="dxa"/>
          </w:tcPr>
          <w:p w:rsidR="00D40C55" w:rsidRDefault="00D40C55" w:rsidP="00757458">
            <w:pPr>
              <w:jc w:val="center"/>
            </w:pPr>
            <w:r>
              <w:t>-</w:t>
            </w:r>
          </w:p>
        </w:tc>
        <w:tc>
          <w:tcPr>
            <w:tcW w:w="1017" w:type="dxa"/>
          </w:tcPr>
          <w:p w:rsidR="00D40C55" w:rsidRDefault="00D40C55" w:rsidP="00757458">
            <w:pPr>
              <w:jc w:val="center"/>
            </w:pPr>
            <w:r>
              <w:t>-</w:t>
            </w:r>
          </w:p>
        </w:tc>
        <w:tc>
          <w:tcPr>
            <w:tcW w:w="1198" w:type="dxa"/>
          </w:tcPr>
          <w:p w:rsidR="00D40C55" w:rsidRPr="00EC1504" w:rsidRDefault="00D40C55" w:rsidP="00757458">
            <w:pPr>
              <w:jc w:val="center"/>
            </w:pPr>
            <w:r>
              <w:t>-</w:t>
            </w:r>
          </w:p>
        </w:tc>
      </w:tr>
      <w:tr w:rsidR="00044D34" w:rsidRPr="003B5809" w:rsidTr="00757458">
        <w:trPr>
          <w:trHeight w:val="70"/>
        </w:trPr>
        <w:tc>
          <w:tcPr>
            <w:tcW w:w="1268" w:type="dxa"/>
          </w:tcPr>
          <w:p w:rsidR="00044D34" w:rsidRDefault="00044D34" w:rsidP="00757458"/>
        </w:tc>
        <w:tc>
          <w:tcPr>
            <w:tcW w:w="7079" w:type="dxa"/>
          </w:tcPr>
          <w:p w:rsidR="00044D34" w:rsidRDefault="00044D34" w:rsidP="00757458">
            <w:pPr>
              <w:rPr>
                <w:b/>
              </w:rPr>
            </w:pPr>
            <w:r>
              <w:rPr>
                <w:b/>
              </w:rPr>
              <w:t>Japan Cabinet Office Monthly Economic Report (July)</w:t>
            </w:r>
          </w:p>
        </w:tc>
        <w:tc>
          <w:tcPr>
            <w:tcW w:w="1122" w:type="dxa"/>
          </w:tcPr>
          <w:p w:rsidR="00044D34" w:rsidRDefault="00044D34" w:rsidP="00757458">
            <w:pPr>
              <w:jc w:val="center"/>
            </w:pPr>
            <w:r>
              <w:t>-</w:t>
            </w:r>
          </w:p>
        </w:tc>
        <w:tc>
          <w:tcPr>
            <w:tcW w:w="1017" w:type="dxa"/>
          </w:tcPr>
          <w:p w:rsidR="00044D34" w:rsidRDefault="00044D34" w:rsidP="00757458">
            <w:pPr>
              <w:jc w:val="center"/>
            </w:pPr>
            <w:r>
              <w:t>-</w:t>
            </w:r>
          </w:p>
        </w:tc>
        <w:tc>
          <w:tcPr>
            <w:tcW w:w="1198" w:type="dxa"/>
          </w:tcPr>
          <w:p w:rsidR="00044D34" w:rsidRDefault="00044D34" w:rsidP="00757458">
            <w:pPr>
              <w:jc w:val="center"/>
            </w:pPr>
            <w:r>
              <w:t>-</w:t>
            </w:r>
          </w:p>
        </w:tc>
      </w:tr>
      <w:tr w:rsidR="00D40C55" w:rsidRPr="003B5809" w:rsidTr="00757458">
        <w:trPr>
          <w:trHeight w:val="70"/>
        </w:trPr>
        <w:tc>
          <w:tcPr>
            <w:tcW w:w="1268" w:type="dxa"/>
          </w:tcPr>
          <w:p w:rsidR="00D40C55" w:rsidRDefault="00D40C55" w:rsidP="00D40C55">
            <w:r>
              <w:t>11:30 p.m.</w:t>
            </w:r>
          </w:p>
        </w:tc>
        <w:tc>
          <w:tcPr>
            <w:tcW w:w="7079" w:type="dxa"/>
          </w:tcPr>
          <w:p w:rsidR="00D40C55" w:rsidRDefault="00D40C55" w:rsidP="00D40C55">
            <w:pPr>
              <w:rPr>
                <w:b/>
              </w:rPr>
            </w:pPr>
            <w:r>
              <w:rPr>
                <w:b/>
              </w:rPr>
              <w:t>Auction: Japan to sell 1Y Bills</w:t>
            </w:r>
          </w:p>
        </w:tc>
        <w:tc>
          <w:tcPr>
            <w:tcW w:w="1122" w:type="dxa"/>
          </w:tcPr>
          <w:p w:rsidR="00D40C55" w:rsidRPr="00EC1504" w:rsidRDefault="00D40C55" w:rsidP="00D40C55">
            <w:pPr>
              <w:jc w:val="center"/>
            </w:pPr>
            <w:r>
              <w:t>-</w:t>
            </w:r>
          </w:p>
        </w:tc>
        <w:tc>
          <w:tcPr>
            <w:tcW w:w="1017" w:type="dxa"/>
          </w:tcPr>
          <w:p w:rsidR="00D40C55" w:rsidRPr="00EC1504" w:rsidRDefault="00D40C55" w:rsidP="00D40C55">
            <w:pPr>
              <w:jc w:val="center"/>
            </w:pPr>
            <w:r>
              <w:t>-0.129%</w:t>
            </w:r>
          </w:p>
        </w:tc>
        <w:tc>
          <w:tcPr>
            <w:tcW w:w="1198" w:type="dxa"/>
          </w:tcPr>
          <w:p w:rsidR="00D40C55" w:rsidRPr="00EC1504" w:rsidRDefault="00D40C55" w:rsidP="00D40C55">
            <w:pPr>
              <w:jc w:val="center"/>
            </w:pPr>
          </w:p>
        </w:tc>
      </w:tr>
    </w:tbl>
    <w:p w:rsidR="00B00F23" w:rsidRDefault="00B00F23"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Default="00351061" w:rsidP="00640374">
      <w:pPr>
        <w:spacing w:after="0" w:line="240" w:lineRule="auto"/>
      </w:pPr>
    </w:p>
    <w:p w:rsidR="00351061" w:rsidRPr="003B5809" w:rsidRDefault="00351061" w:rsidP="00351061">
      <w:pPr>
        <w:spacing w:after="0" w:line="240" w:lineRule="auto"/>
      </w:pPr>
      <w:r w:rsidRPr="003B5809">
        <w:lastRenderedPageBreak/>
        <w:t>07/</w:t>
      </w:r>
      <w:r>
        <w:t>19</w:t>
      </w:r>
      <w:r w:rsidRPr="003B5809">
        <w:t xml:space="preserve">/2018, as of </w:t>
      </w:r>
      <w:r>
        <w:t>7</w:t>
      </w:r>
      <w:r w:rsidRPr="003B5809">
        <w:t>:00 a.m. EST</w:t>
      </w:r>
    </w:p>
    <w:p w:rsidR="00351061" w:rsidRPr="003B5809" w:rsidRDefault="00351061" w:rsidP="00351061">
      <w:pPr>
        <w:spacing w:after="0" w:line="240" w:lineRule="auto"/>
      </w:pPr>
      <w:r w:rsidRPr="006E41FE">
        <w:rPr>
          <w:b/>
          <w:u w:val="single"/>
        </w:rPr>
        <w:t>Fixed Income</w:t>
      </w:r>
    </w:p>
    <w:p w:rsidR="00605617" w:rsidRDefault="00605617" w:rsidP="00605617">
      <w:pPr>
        <w:pStyle w:val="ListParagraph"/>
        <w:numPr>
          <w:ilvl w:val="0"/>
          <w:numId w:val="4"/>
        </w:numPr>
        <w:spacing w:after="0" w:line="240" w:lineRule="auto"/>
      </w:pPr>
      <w:r>
        <w:t xml:space="preserve">US yield curve steepened overnight, </w:t>
      </w:r>
      <w:r w:rsidR="001579B1">
        <w:t>with yields ~1-2bps higher across the long-end and</w:t>
      </w:r>
      <w:r>
        <w:t xml:space="preserve"> 2s10s widenin</w:t>
      </w:r>
      <w:r w:rsidR="001579B1">
        <w:t>g ~0.8bps to 26.8bp</w:t>
      </w:r>
      <w:r>
        <w:t>.  TY down 5</w:t>
      </w:r>
      <w:r w:rsidR="001579B1">
        <w:t xml:space="preserve"> ticks to 119-29+, with volumes sitting ~130% of 10-day averages.  Most movement was seen during the Asian session, with prices stabilizing in London hours.  </w:t>
      </w:r>
    </w:p>
    <w:p w:rsidR="009C4690" w:rsidRDefault="001579B1" w:rsidP="00605617">
      <w:pPr>
        <w:pStyle w:val="ListParagraph"/>
        <w:numPr>
          <w:ilvl w:val="0"/>
          <w:numId w:val="4"/>
        </w:numPr>
        <w:spacing w:after="0" w:line="240" w:lineRule="auto"/>
      </w:pPr>
      <w:r>
        <w:t xml:space="preserve">Bunds </w:t>
      </w:r>
      <w:r w:rsidR="00E82C27">
        <w:t>slid</w:t>
      </w:r>
      <w:r>
        <w:t xml:space="preserve"> overnight, with volumes ~90% of 10-day averages, and the curve looking </w:t>
      </w:r>
      <w:r w:rsidR="00E82C27">
        <w:t xml:space="preserve">mostly </w:t>
      </w:r>
      <w:r>
        <w:t xml:space="preserve">steady.   </w:t>
      </w:r>
      <w:r w:rsidR="00E82C27">
        <w:t xml:space="preserve">BTPs showed some movement, as yields fall 2-3bp on long-dated securities and 5-6bp on short-dated securities.  Pickup in employment and industrial turnover shifted investor sentiment this morning, on reports from the Italian finance ministry.  </w:t>
      </w:r>
    </w:p>
    <w:p w:rsidR="009C4690" w:rsidRDefault="00E82C27" w:rsidP="009C4690">
      <w:pPr>
        <w:pStyle w:val="ListParagraph"/>
        <w:numPr>
          <w:ilvl w:val="0"/>
          <w:numId w:val="4"/>
        </w:numPr>
        <w:spacing w:after="0" w:line="240" w:lineRule="auto"/>
      </w:pPr>
      <w:r>
        <w:t>UK retail sales, which caused the pound to slide nearly 1% this morning, also pushed yields 2-3bp lower for long-dated gilts.  The country is still experiencing some political turmoil, so new economic data are subject to heightened scrutiny and volatility.</w:t>
      </w:r>
      <w:r w:rsidR="009C4690">
        <w:t xml:space="preserve">  The instability is pushing investors to rethink the August rate hike decision coming from the BoE, an event which was nearly completely priced-in just a few days ago.  Given the summer holidays and political unrest, along with recent inflation statistics, UK investors are unsure of the BoE outcome.</w:t>
      </w:r>
    </w:p>
    <w:p w:rsidR="00351061" w:rsidRPr="003B5809" w:rsidRDefault="00351061" w:rsidP="00605617">
      <w:pPr>
        <w:spacing w:after="0" w:line="240" w:lineRule="auto"/>
      </w:pPr>
      <w:r w:rsidRPr="00605617">
        <w:rPr>
          <w:b/>
          <w:u w:val="single"/>
        </w:rPr>
        <w:t>Equities</w:t>
      </w:r>
    </w:p>
    <w:p w:rsidR="00605617" w:rsidRPr="00605617" w:rsidRDefault="00605617" w:rsidP="00605617">
      <w:pPr>
        <w:pStyle w:val="ListParagraph"/>
        <w:numPr>
          <w:ilvl w:val="0"/>
          <w:numId w:val="5"/>
        </w:numPr>
        <w:spacing w:after="0" w:line="240" w:lineRule="auto"/>
        <w:rPr>
          <w:b/>
          <w:u w:val="single"/>
        </w:rPr>
      </w:pPr>
      <w:r>
        <w:t>US futures down ~0.3% overnight, with NASDAQ futures to 7376 (-0.4%) and S&amp;P futures to 2808 (-0.3%).  Volatility fell as earnings season assuaged some fears, but indices likely fell on news that China and Europe fired back at the US over the trade dispute.  European and Asian equities slid as well; investors will weigh potential consequences of the protective measures the regions are taking against the US.</w:t>
      </w:r>
    </w:p>
    <w:p w:rsidR="00351061" w:rsidRPr="00351061" w:rsidRDefault="00351061" w:rsidP="00351061">
      <w:pPr>
        <w:spacing w:after="0" w:line="240" w:lineRule="auto"/>
        <w:rPr>
          <w:b/>
          <w:u w:val="single"/>
        </w:rPr>
      </w:pPr>
      <w:r w:rsidRPr="00351061">
        <w:rPr>
          <w:b/>
          <w:u w:val="single"/>
        </w:rPr>
        <w:t>FX</w:t>
      </w:r>
    </w:p>
    <w:p w:rsidR="00F72554" w:rsidRDefault="00351061" w:rsidP="00351061">
      <w:pPr>
        <w:pStyle w:val="ListParagraph"/>
        <w:numPr>
          <w:ilvl w:val="0"/>
          <w:numId w:val="6"/>
        </w:numPr>
        <w:spacing w:after="0" w:line="240" w:lineRule="auto"/>
      </w:pPr>
      <w:r>
        <w:t xml:space="preserve">Euro </w:t>
      </w:r>
      <w:r w:rsidR="00F72554">
        <w:t>slid to 1.1590 (-0.4%) and pound to 1.298 (-0.7%), thanks to the political instability in the UK and lower-than-expected inflation figures across the Eurozone.  Yuan falls 0.8% to 0.1475, as investors are concerned with policy changes coming from the People’s Bank of China</w:t>
      </w:r>
      <w:r w:rsidR="00605617">
        <w:t>.</w:t>
      </w:r>
    </w:p>
    <w:p w:rsidR="00351061" w:rsidRPr="003B5809" w:rsidRDefault="00351061" w:rsidP="00F72554">
      <w:pPr>
        <w:spacing w:after="0" w:line="240" w:lineRule="auto"/>
      </w:pPr>
      <w:r w:rsidRPr="00F72554">
        <w:rPr>
          <w:b/>
          <w:u w:val="single"/>
        </w:rPr>
        <w:t>Commodities</w:t>
      </w:r>
    </w:p>
    <w:p w:rsidR="00351061" w:rsidRPr="00351061" w:rsidRDefault="00F72554" w:rsidP="00351061">
      <w:pPr>
        <w:pStyle w:val="ListParagraph"/>
        <w:numPr>
          <w:ilvl w:val="0"/>
          <w:numId w:val="7"/>
        </w:numPr>
        <w:spacing w:after="0" w:line="240" w:lineRule="auto"/>
        <w:rPr>
          <w:b/>
          <w:u w:val="single"/>
        </w:rPr>
      </w:pPr>
      <w:r>
        <w:t>Silver took a nosedive, down to 15.255 (-1.9%) as the dollar strengthens and treasuries cheapen.  Brent crude also down to 72.03 (-1.2%) as demand growth and inventory statistics in the US push traders to sell.</w:t>
      </w:r>
    </w:p>
    <w:p w:rsidR="00351061" w:rsidRPr="00351061" w:rsidRDefault="00351061" w:rsidP="00351061">
      <w:pPr>
        <w:spacing w:after="0" w:line="240" w:lineRule="auto"/>
        <w:rPr>
          <w:b/>
          <w:u w:val="single"/>
        </w:rPr>
      </w:pPr>
      <w:r w:rsidRPr="00351061">
        <w:rPr>
          <w:b/>
          <w:u w:val="single"/>
        </w:rPr>
        <w:t>Facts and News</w:t>
      </w:r>
    </w:p>
    <w:p w:rsidR="00351061" w:rsidRPr="009C4690" w:rsidRDefault="00351061" w:rsidP="00351061">
      <w:pPr>
        <w:pStyle w:val="ListParagraph"/>
        <w:numPr>
          <w:ilvl w:val="0"/>
          <w:numId w:val="8"/>
        </w:numPr>
        <w:spacing w:after="0" w:line="240" w:lineRule="auto"/>
        <w:rPr>
          <w:b/>
        </w:rPr>
      </w:pPr>
      <w:r>
        <w:t xml:space="preserve">On July 19, 1799, a soldier marching in Napoleon Bonaparte’s Egyptian campaign found the Rosetta </w:t>
      </w:r>
      <w:proofErr w:type="gramStart"/>
      <w:r>
        <w:t>Stone</w:t>
      </w:r>
      <w:proofErr w:type="gramEnd"/>
      <w:r>
        <w:t xml:space="preserve"> roughly 35 miles north of Alexandria.</w:t>
      </w:r>
    </w:p>
    <w:p w:rsidR="009C4690" w:rsidRPr="009C4690" w:rsidRDefault="009C4690" w:rsidP="00351061">
      <w:pPr>
        <w:pStyle w:val="ListParagraph"/>
        <w:numPr>
          <w:ilvl w:val="0"/>
          <w:numId w:val="8"/>
        </w:numPr>
        <w:spacing w:after="0" w:line="240" w:lineRule="auto"/>
        <w:rPr>
          <w:b/>
        </w:rPr>
      </w:pPr>
      <w:r>
        <w:t>Subways in Vienna, Austria got extremely hot yesterday</w:t>
      </w:r>
      <w:r w:rsidR="00EF1C14">
        <w:t xml:space="preserve"> (roughly 95°F)</w:t>
      </w:r>
      <w:r>
        <w:t xml:space="preserve">, so subway operators handed out over 14,000 sticks of deodorant </w:t>
      </w:r>
      <w:r w:rsidR="00EF1C14">
        <w:t>to passengers.</w:t>
      </w:r>
    </w:p>
    <w:p w:rsidR="00351061" w:rsidRPr="006E41FE" w:rsidRDefault="00351061" w:rsidP="00351061">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351061" w:rsidRPr="003B5809" w:rsidTr="00F72554">
        <w:trPr>
          <w:trHeight w:val="145"/>
        </w:trPr>
        <w:tc>
          <w:tcPr>
            <w:tcW w:w="1268" w:type="dxa"/>
          </w:tcPr>
          <w:p w:rsidR="00351061" w:rsidRPr="003B5809" w:rsidRDefault="00351061" w:rsidP="00F72554">
            <w:pPr>
              <w:rPr>
                <w:b/>
              </w:rPr>
            </w:pPr>
            <w:r w:rsidRPr="003B5809">
              <w:rPr>
                <w:b/>
              </w:rPr>
              <w:t>Time</w:t>
            </w:r>
          </w:p>
        </w:tc>
        <w:tc>
          <w:tcPr>
            <w:tcW w:w="7079" w:type="dxa"/>
          </w:tcPr>
          <w:p w:rsidR="00351061" w:rsidRPr="00B755A7" w:rsidRDefault="00351061" w:rsidP="00F72554">
            <w:pPr>
              <w:rPr>
                <w:b/>
              </w:rPr>
            </w:pPr>
            <w:r w:rsidRPr="00B755A7">
              <w:rPr>
                <w:b/>
              </w:rPr>
              <w:t>Event</w:t>
            </w:r>
          </w:p>
        </w:tc>
        <w:tc>
          <w:tcPr>
            <w:tcW w:w="1122" w:type="dxa"/>
          </w:tcPr>
          <w:p w:rsidR="00351061" w:rsidRPr="00B755A7" w:rsidRDefault="00351061" w:rsidP="00F72554">
            <w:pPr>
              <w:jc w:val="center"/>
              <w:rPr>
                <w:b/>
              </w:rPr>
            </w:pPr>
            <w:r w:rsidRPr="00B755A7">
              <w:rPr>
                <w:b/>
              </w:rPr>
              <w:t>Survey</w:t>
            </w:r>
          </w:p>
        </w:tc>
        <w:tc>
          <w:tcPr>
            <w:tcW w:w="1017" w:type="dxa"/>
          </w:tcPr>
          <w:p w:rsidR="00351061" w:rsidRPr="00B755A7" w:rsidRDefault="00351061" w:rsidP="00F72554">
            <w:pPr>
              <w:jc w:val="center"/>
              <w:rPr>
                <w:b/>
              </w:rPr>
            </w:pPr>
            <w:r w:rsidRPr="00B755A7">
              <w:rPr>
                <w:b/>
              </w:rPr>
              <w:t>Prev.</w:t>
            </w:r>
          </w:p>
        </w:tc>
        <w:tc>
          <w:tcPr>
            <w:tcW w:w="1198" w:type="dxa"/>
          </w:tcPr>
          <w:p w:rsidR="00351061" w:rsidRPr="00B755A7" w:rsidRDefault="00351061" w:rsidP="00F72554">
            <w:pPr>
              <w:jc w:val="center"/>
              <w:rPr>
                <w:b/>
              </w:rPr>
            </w:pPr>
            <w:r w:rsidRPr="00B755A7">
              <w:rPr>
                <w:b/>
              </w:rPr>
              <w:t>Actual</w:t>
            </w:r>
          </w:p>
        </w:tc>
      </w:tr>
      <w:tr w:rsidR="00351061" w:rsidRPr="003B5809" w:rsidTr="00F72554">
        <w:trPr>
          <w:trHeight w:val="262"/>
        </w:trPr>
        <w:tc>
          <w:tcPr>
            <w:tcW w:w="11684" w:type="dxa"/>
            <w:gridSpan w:val="5"/>
          </w:tcPr>
          <w:p w:rsidR="00351061" w:rsidRPr="00B755A7" w:rsidRDefault="00351061" w:rsidP="00F72554">
            <w:pPr>
              <w:jc w:val="center"/>
              <w:rPr>
                <w:b/>
              </w:rPr>
            </w:pPr>
            <w:r w:rsidRPr="00B755A7">
              <w:rPr>
                <w:b/>
              </w:rPr>
              <w:t>United States</w:t>
            </w:r>
          </w:p>
        </w:tc>
      </w:tr>
      <w:tr w:rsidR="00351061" w:rsidRPr="003B5809" w:rsidTr="00F72554">
        <w:trPr>
          <w:trHeight w:val="262"/>
        </w:trPr>
        <w:tc>
          <w:tcPr>
            <w:tcW w:w="1268" w:type="dxa"/>
          </w:tcPr>
          <w:p w:rsidR="00351061" w:rsidRPr="003B5809" w:rsidRDefault="00351061" w:rsidP="00F72554">
            <w:r>
              <w:t>8:30 a.m.</w:t>
            </w:r>
          </w:p>
        </w:tc>
        <w:tc>
          <w:tcPr>
            <w:tcW w:w="7079" w:type="dxa"/>
          </w:tcPr>
          <w:p w:rsidR="00351061" w:rsidRPr="00B755A7" w:rsidRDefault="00351061" w:rsidP="00F72554">
            <w:pPr>
              <w:rPr>
                <w:b/>
              </w:rPr>
            </w:pPr>
            <w:r>
              <w:rPr>
                <w:b/>
              </w:rPr>
              <w:t>US Initial Jobless Claims</w:t>
            </w:r>
          </w:p>
        </w:tc>
        <w:tc>
          <w:tcPr>
            <w:tcW w:w="1122" w:type="dxa"/>
          </w:tcPr>
          <w:p w:rsidR="00351061" w:rsidRPr="00B755A7" w:rsidRDefault="00351061" w:rsidP="00F72554">
            <w:pPr>
              <w:jc w:val="center"/>
            </w:pPr>
            <w:r>
              <w:t>220k</w:t>
            </w:r>
          </w:p>
        </w:tc>
        <w:tc>
          <w:tcPr>
            <w:tcW w:w="1017" w:type="dxa"/>
          </w:tcPr>
          <w:p w:rsidR="00351061" w:rsidRPr="00B755A7" w:rsidRDefault="00351061" w:rsidP="00F72554">
            <w:pPr>
              <w:jc w:val="center"/>
            </w:pPr>
            <w:r>
              <w:t>214k</w:t>
            </w:r>
          </w:p>
        </w:tc>
        <w:tc>
          <w:tcPr>
            <w:tcW w:w="1198" w:type="dxa"/>
          </w:tcPr>
          <w:p w:rsidR="00351061" w:rsidRPr="00B755A7" w:rsidRDefault="00351061" w:rsidP="00F72554">
            <w:pPr>
              <w:jc w:val="center"/>
            </w:pPr>
          </w:p>
        </w:tc>
      </w:tr>
      <w:tr w:rsidR="00351061" w:rsidRPr="003B5809" w:rsidTr="00F72554">
        <w:trPr>
          <w:trHeight w:val="276"/>
        </w:trPr>
        <w:tc>
          <w:tcPr>
            <w:tcW w:w="1268" w:type="dxa"/>
          </w:tcPr>
          <w:p w:rsidR="00351061" w:rsidRPr="003B5809" w:rsidRDefault="00351061" w:rsidP="00F72554">
            <w:r>
              <w:t>8:30 a.m.</w:t>
            </w:r>
          </w:p>
        </w:tc>
        <w:tc>
          <w:tcPr>
            <w:tcW w:w="7079" w:type="dxa"/>
          </w:tcPr>
          <w:p w:rsidR="00351061" w:rsidRPr="00B755A7" w:rsidRDefault="00351061" w:rsidP="00F72554">
            <w:pPr>
              <w:rPr>
                <w:b/>
              </w:rPr>
            </w:pPr>
            <w:r>
              <w:rPr>
                <w:b/>
              </w:rPr>
              <w:t>Philadelphia Fed Business Outlook Index</w:t>
            </w:r>
          </w:p>
        </w:tc>
        <w:tc>
          <w:tcPr>
            <w:tcW w:w="1122" w:type="dxa"/>
          </w:tcPr>
          <w:p w:rsidR="00351061" w:rsidRPr="00B755A7" w:rsidRDefault="00351061" w:rsidP="00F72554">
            <w:pPr>
              <w:jc w:val="center"/>
            </w:pPr>
            <w:r>
              <w:t>21.5</w:t>
            </w:r>
          </w:p>
        </w:tc>
        <w:tc>
          <w:tcPr>
            <w:tcW w:w="1017" w:type="dxa"/>
          </w:tcPr>
          <w:p w:rsidR="00351061" w:rsidRPr="00B755A7" w:rsidRDefault="00351061" w:rsidP="00F72554">
            <w:pPr>
              <w:jc w:val="center"/>
            </w:pPr>
            <w:r>
              <w:t>19.9</w:t>
            </w:r>
          </w:p>
        </w:tc>
        <w:tc>
          <w:tcPr>
            <w:tcW w:w="1198" w:type="dxa"/>
          </w:tcPr>
          <w:p w:rsidR="00351061" w:rsidRPr="00B755A7" w:rsidRDefault="00351061" w:rsidP="00F72554">
            <w:pPr>
              <w:jc w:val="center"/>
            </w:pPr>
          </w:p>
        </w:tc>
      </w:tr>
      <w:tr w:rsidR="00351061" w:rsidRPr="003B5809" w:rsidTr="00F72554">
        <w:trPr>
          <w:trHeight w:val="276"/>
        </w:trPr>
        <w:tc>
          <w:tcPr>
            <w:tcW w:w="1268" w:type="dxa"/>
          </w:tcPr>
          <w:p w:rsidR="00351061" w:rsidRDefault="00351061" w:rsidP="00F72554">
            <w:r>
              <w:t>9:45 a.m.</w:t>
            </w:r>
          </w:p>
        </w:tc>
        <w:tc>
          <w:tcPr>
            <w:tcW w:w="7079" w:type="dxa"/>
          </w:tcPr>
          <w:p w:rsidR="00351061" w:rsidRDefault="00351061" w:rsidP="00F72554">
            <w:pPr>
              <w:rPr>
                <w:b/>
              </w:rPr>
            </w:pPr>
            <w:r>
              <w:rPr>
                <w:b/>
              </w:rPr>
              <w:t>Bloomberg Economic Expectations</w:t>
            </w:r>
          </w:p>
        </w:tc>
        <w:tc>
          <w:tcPr>
            <w:tcW w:w="1122" w:type="dxa"/>
          </w:tcPr>
          <w:p w:rsidR="00351061" w:rsidRDefault="00351061" w:rsidP="00F72554">
            <w:pPr>
              <w:jc w:val="center"/>
            </w:pPr>
            <w:r>
              <w:t>-</w:t>
            </w:r>
          </w:p>
        </w:tc>
        <w:tc>
          <w:tcPr>
            <w:tcW w:w="1017" w:type="dxa"/>
          </w:tcPr>
          <w:p w:rsidR="00351061" w:rsidRDefault="00351061" w:rsidP="00F72554">
            <w:pPr>
              <w:jc w:val="center"/>
            </w:pPr>
            <w:r>
              <w:t>56.0</w:t>
            </w:r>
          </w:p>
        </w:tc>
        <w:tc>
          <w:tcPr>
            <w:tcW w:w="1198" w:type="dxa"/>
          </w:tcPr>
          <w:p w:rsidR="00351061" w:rsidRPr="00B755A7" w:rsidRDefault="00351061" w:rsidP="00F72554">
            <w:pPr>
              <w:jc w:val="center"/>
            </w:pPr>
          </w:p>
        </w:tc>
      </w:tr>
      <w:tr w:rsidR="00351061" w:rsidRPr="003B5809" w:rsidTr="00F72554">
        <w:trPr>
          <w:trHeight w:val="262"/>
        </w:trPr>
        <w:tc>
          <w:tcPr>
            <w:tcW w:w="1268" w:type="dxa"/>
          </w:tcPr>
          <w:p w:rsidR="00351061" w:rsidRDefault="00351061" w:rsidP="00F72554">
            <w:r>
              <w:t>9:45 a.m.</w:t>
            </w:r>
          </w:p>
        </w:tc>
        <w:tc>
          <w:tcPr>
            <w:tcW w:w="7079" w:type="dxa"/>
          </w:tcPr>
          <w:p w:rsidR="00351061" w:rsidRPr="00B755A7" w:rsidRDefault="00351061" w:rsidP="00F72554">
            <w:pPr>
              <w:rPr>
                <w:b/>
              </w:rPr>
            </w:pPr>
            <w:r>
              <w:rPr>
                <w:b/>
              </w:rPr>
              <w:t>Bloomberg Consumer Comfort Index</w:t>
            </w:r>
          </w:p>
        </w:tc>
        <w:tc>
          <w:tcPr>
            <w:tcW w:w="1122" w:type="dxa"/>
          </w:tcPr>
          <w:p w:rsidR="00351061" w:rsidRPr="00B755A7" w:rsidRDefault="00351061" w:rsidP="00F72554">
            <w:pPr>
              <w:jc w:val="center"/>
            </w:pPr>
            <w:r>
              <w:t>-</w:t>
            </w:r>
          </w:p>
        </w:tc>
        <w:tc>
          <w:tcPr>
            <w:tcW w:w="1017" w:type="dxa"/>
          </w:tcPr>
          <w:p w:rsidR="00351061" w:rsidRPr="00B755A7" w:rsidRDefault="00351061" w:rsidP="00F72554">
            <w:pPr>
              <w:jc w:val="center"/>
            </w:pPr>
            <w:r>
              <w:t>58.0</w:t>
            </w:r>
          </w:p>
        </w:tc>
        <w:tc>
          <w:tcPr>
            <w:tcW w:w="1198" w:type="dxa"/>
          </w:tcPr>
          <w:p w:rsidR="00351061" w:rsidRPr="00B755A7" w:rsidRDefault="00351061" w:rsidP="00F72554">
            <w:pPr>
              <w:jc w:val="center"/>
            </w:pPr>
          </w:p>
        </w:tc>
      </w:tr>
      <w:tr w:rsidR="00351061" w:rsidRPr="003B5809" w:rsidTr="00F72554">
        <w:trPr>
          <w:trHeight w:val="262"/>
        </w:trPr>
        <w:tc>
          <w:tcPr>
            <w:tcW w:w="1268" w:type="dxa"/>
          </w:tcPr>
          <w:p w:rsidR="00351061" w:rsidRDefault="00351061" w:rsidP="00F72554">
            <w:r>
              <w:t>10:00 a.m.</w:t>
            </w:r>
          </w:p>
        </w:tc>
        <w:tc>
          <w:tcPr>
            <w:tcW w:w="7079" w:type="dxa"/>
          </w:tcPr>
          <w:p w:rsidR="00351061" w:rsidRDefault="00351061" w:rsidP="00F72554">
            <w:pPr>
              <w:rPr>
                <w:b/>
              </w:rPr>
            </w:pPr>
            <w:r>
              <w:rPr>
                <w:b/>
              </w:rPr>
              <w:t>Conference Board US Leading Index MoM</w:t>
            </w:r>
          </w:p>
        </w:tc>
        <w:tc>
          <w:tcPr>
            <w:tcW w:w="1122" w:type="dxa"/>
          </w:tcPr>
          <w:p w:rsidR="00351061" w:rsidRDefault="00351061" w:rsidP="00F72554">
            <w:pPr>
              <w:jc w:val="center"/>
            </w:pPr>
            <w:r>
              <w:t>0.4%</w:t>
            </w:r>
          </w:p>
        </w:tc>
        <w:tc>
          <w:tcPr>
            <w:tcW w:w="1017" w:type="dxa"/>
          </w:tcPr>
          <w:p w:rsidR="00351061" w:rsidRDefault="00351061" w:rsidP="00F72554">
            <w:pPr>
              <w:jc w:val="center"/>
            </w:pPr>
            <w:r>
              <w:t>0.2%</w:t>
            </w:r>
          </w:p>
        </w:tc>
        <w:tc>
          <w:tcPr>
            <w:tcW w:w="1198" w:type="dxa"/>
          </w:tcPr>
          <w:p w:rsidR="00351061" w:rsidRPr="00B755A7" w:rsidRDefault="00351061" w:rsidP="00F72554">
            <w:pPr>
              <w:jc w:val="center"/>
            </w:pPr>
          </w:p>
        </w:tc>
      </w:tr>
      <w:tr w:rsidR="00351061" w:rsidRPr="003B5809" w:rsidTr="00F72554">
        <w:trPr>
          <w:trHeight w:val="262"/>
        </w:trPr>
        <w:tc>
          <w:tcPr>
            <w:tcW w:w="1268" w:type="dxa"/>
          </w:tcPr>
          <w:p w:rsidR="00351061" w:rsidRDefault="00351061" w:rsidP="00F72554">
            <w:r>
              <w:t>1:00 p.m.</w:t>
            </w:r>
          </w:p>
        </w:tc>
        <w:tc>
          <w:tcPr>
            <w:tcW w:w="7079" w:type="dxa"/>
          </w:tcPr>
          <w:p w:rsidR="00351061" w:rsidRDefault="00351061" w:rsidP="00F72554">
            <w:pPr>
              <w:rPr>
                <w:b/>
              </w:rPr>
            </w:pPr>
            <w:r>
              <w:rPr>
                <w:b/>
              </w:rPr>
              <w:t xml:space="preserve">Auction: $13bb 10Y TIPS </w:t>
            </w:r>
          </w:p>
        </w:tc>
        <w:tc>
          <w:tcPr>
            <w:tcW w:w="1122" w:type="dxa"/>
          </w:tcPr>
          <w:p w:rsidR="00351061" w:rsidRDefault="00351061" w:rsidP="00F72554">
            <w:pPr>
              <w:jc w:val="center"/>
            </w:pPr>
            <w:r>
              <w:t>-</w:t>
            </w:r>
          </w:p>
        </w:tc>
        <w:tc>
          <w:tcPr>
            <w:tcW w:w="1017" w:type="dxa"/>
          </w:tcPr>
          <w:p w:rsidR="00351061" w:rsidRDefault="00351061" w:rsidP="00F72554">
            <w:pPr>
              <w:jc w:val="center"/>
            </w:pPr>
            <w:r>
              <w:t>0.934%</w:t>
            </w:r>
          </w:p>
        </w:tc>
        <w:tc>
          <w:tcPr>
            <w:tcW w:w="1198" w:type="dxa"/>
          </w:tcPr>
          <w:p w:rsidR="00351061" w:rsidRPr="00B755A7" w:rsidRDefault="00351061" w:rsidP="00F72554">
            <w:pPr>
              <w:jc w:val="center"/>
            </w:pPr>
          </w:p>
        </w:tc>
      </w:tr>
      <w:tr w:rsidR="00351061" w:rsidRPr="003B5809" w:rsidTr="00F72554">
        <w:trPr>
          <w:trHeight w:val="262"/>
        </w:trPr>
        <w:tc>
          <w:tcPr>
            <w:tcW w:w="1268" w:type="dxa"/>
          </w:tcPr>
          <w:p w:rsidR="00351061" w:rsidRDefault="00351061" w:rsidP="00F72554"/>
        </w:tc>
        <w:tc>
          <w:tcPr>
            <w:tcW w:w="7079" w:type="dxa"/>
          </w:tcPr>
          <w:p w:rsidR="00351061" w:rsidRDefault="00351061" w:rsidP="00F72554">
            <w:pPr>
              <w:rPr>
                <w:b/>
              </w:rPr>
            </w:pPr>
            <w:r>
              <w:rPr>
                <w:b/>
              </w:rPr>
              <w:t>US Commerce Hearing: Auto Imports as National Security Risk?</w:t>
            </w:r>
          </w:p>
        </w:tc>
        <w:tc>
          <w:tcPr>
            <w:tcW w:w="1122" w:type="dxa"/>
          </w:tcPr>
          <w:p w:rsidR="00351061" w:rsidRDefault="00351061" w:rsidP="00F72554">
            <w:pPr>
              <w:jc w:val="center"/>
            </w:pPr>
            <w:r>
              <w:t>-</w:t>
            </w:r>
          </w:p>
        </w:tc>
        <w:tc>
          <w:tcPr>
            <w:tcW w:w="1017" w:type="dxa"/>
          </w:tcPr>
          <w:p w:rsidR="00351061" w:rsidRDefault="00351061" w:rsidP="00F72554">
            <w:pPr>
              <w:jc w:val="center"/>
            </w:pPr>
            <w:r>
              <w:t>-</w:t>
            </w:r>
          </w:p>
        </w:tc>
        <w:tc>
          <w:tcPr>
            <w:tcW w:w="1198" w:type="dxa"/>
          </w:tcPr>
          <w:p w:rsidR="00351061" w:rsidRPr="00B755A7" w:rsidRDefault="00351061" w:rsidP="00F72554">
            <w:pPr>
              <w:jc w:val="center"/>
            </w:pPr>
            <w:r>
              <w:t>-</w:t>
            </w:r>
          </w:p>
        </w:tc>
      </w:tr>
      <w:tr w:rsidR="00351061" w:rsidRPr="003B5809" w:rsidTr="00F72554">
        <w:trPr>
          <w:trHeight w:val="276"/>
        </w:trPr>
        <w:tc>
          <w:tcPr>
            <w:tcW w:w="11684" w:type="dxa"/>
            <w:gridSpan w:val="5"/>
          </w:tcPr>
          <w:p w:rsidR="00351061" w:rsidRPr="00B755A7" w:rsidRDefault="00351061" w:rsidP="00F72554">
            <w:pPr>
              <w:jc w:val="center"/>
              <w:rPr>
                <w:b/>
              </w:rPr>
            </w:pPr>
            <w:r w:rsidRPr="00B755A7">
              <w:rPr>
                <w:b/>
              </w:rPr>
              <w:t>Europe</w:t>
            </w:r>
          </w:p>
        </w:tc>
      </w:tr>
      <w:tr w:rsidR="00351061" w:rsidRPr="003B5809" w:rsidTr="00F72554">
        <w:trPr>
          <w:trHeight w:val="64"/>
        </w:trPr>
        <w:tc>
          <w:tcPr>
            <w:tcW w:w="1268" w:type="dxa"/>
          </w:tcPr>
          <w:p w:rsidR="00351061" w:rsidRDefault="00351061" w:rsidP="00F72554">
            <w:r>
              <w:t>4:30 a.m.</w:t>
            </w:r>
          </w:p>
        </w:tc>
        <w:tc>
          <w:tcPr>
            <w:tcW w:w="7079" w:type="dxa"/>
          </w:tcPr>
          <w:p w:rsidR="00351061" w:rsidRDefault="00351061" w:rsidP="00F72554">
            <w:pPr>
              <w:rPr>
                <w:b/>
              </w:rPr>
            </w:pPr>
            <w:r>
              <w:rPr>
                <w:b/>
              </w:rPr>
              <w:t>UK Retail Sales MoM</w:t>
            </w:r>
          </w:p>
        </w:tc>
        <w:tc>
          <w:tcPr>
            <w:tcW w:w="1122" w:type="dxa"/>
          </w:tcPr>
          <w:p w:rsidR="00351061" w:rsidRDefault="00351061" w:rsidP="00F72554">
            <w:pPr>
              <w:jc w:val="center"/>
            </w:pPr>
            <w:r>
              <w:t>0.2%</w:t>
            </w:r>
          </w:p>
        </w:tc>
        <w:tc>
          <w:tcPr>
            <w:tcW w:w="1017" w:type="dxa"/>
          </w:tcPr>
          <w:p w:rsidR="00351061" w:rsidRDefault="00351061" w:rsidP="00F72554">
            <w:pPr>
              <w:jc w:val="center"/>
            </w:pPr>
            <w:r>
              <w:t>1.3%</w:t>
            </w:r>
          </w:p>
        </w:tc>
        <w:tc>
          <w:tcPr>
            <w:tcW w:w="1198" w:type="dxa"/>
          </w:tcPr>
          <w:p w:rsidR="00351061" w:rsidRPr="00EC1504" w:rsidRDefault="009C4690" w:rsidP="00F72554">
            <w:pPr>
              <w:jc w:val="center"/>
            </w:pPr>
            <w:r>
              <w:t>-0.5%</w:t>
            </w:r>
          </w:p>
        </w:tc>
      </w:tr>
      <w:tr w:rsidR="00351061" w:rsidRPr="003B5809" w:rsidTr="00F72554">
        <w:trPr>
          <w:trHeight w:val="64"/>
        </w:trPr>
        <w:tc>
          <w:tcPr>
            <w:tcW w:w="1268" w:type="dxa"/>
          </w:tcPr>
          <w:p w:rsidR="00351061" w:rsidRDefault="00351061" w:rsidP="00F72554">
            <w:r>
              <w:t>4:30 a.m.</w:t>
            </w:r>
          </w:p>
        </w:tc>
        <w:tc>
          <w:tcPr>
            <w:tcW w:w="7079" w:type="dxa"/>
          </w:tcPr>
          <w:p w:rsidR="00351061" w:rsidRDefault="00351061" w:rsidP="00F72554">
            <w:pPr>
              <w:rPr>
                <w:b/>
              </w:rPr>
            </w:pPr>
            <w:r>
              <w:rPr>
                <w:b/>
              </w:rPr>
              <w:t>UK Retail Sales YoY</w:t>
            </w:r>
          </w:p>
        </w:tc>
        <w:tc>
          <w:tcPr>
            <w:tcW w:w="1122" w:type="dxa"/>
          </w:tcPr>
          <w:p w:rsidR="00351061" w:rsidRDefault="00351061" w:rsidP="00F72554">
            <w:pPr>
              <w:jc w:val="center"/>
            </w:pPr>
            <w:r>
              <w:t>3.5%</w:t>
            </w:r>
          </w:p>
        </w:tc>
        <w:tc>
          <w:tcPr>
            <w:tcW w:w="1017" w:type="dxa"/>
          </w:tcPr>
          <w:p w:rsidR="00351061" w:rsidRDefault="00351061" w:rsidP="00F72554">
            <w:pPr>
              <w:jc w:val="center"/>
            </w:pPr>
            <w:r>
              <w:t>3.9%</w:t>
            </w:r>
          </w:p>
        </w:tc>
        <w:tc>
          <w:tcPr>
            <w:tcW w:w="1198" w:type="dxa"/>
          </w:tcPr>
          <w:p w:rsidR="00351061" w:rsidRPr="00EC1504" w:rsidRDefault="009C4690" w:rsidP="00F72554">
            <w:pPr>
              <w:jc w:val="center"/>
            </w:pPr>
            <w:r>
              <w:t>2.9%</w:t>
            </w:r>
          </w:p>
        </w:tc>
      </w:tr>
      <w:tr w:rsidR="00351061" w:rsidRPr="003B5809" w:rsidTr="00F72554">
        <w:trPr>
          <w:trHeight w:val="64"/>
        </w:trPr>
        <w:tc>
          <w:tcPr>
            <w:tcW w:w="1268" w:type="dxa"/>
          </w:tcPr>
          <w:p w:rsidR="00351061" w:rsidRPr="00EC1504" w:rsidRDefault="00351061" w:rsidP="00F72554">
            <w:r>
              <w:t>4:50 a.m.</w:t>
            </w:r>
          </w:p>
        </w:tc>
        <w:tc>
          <w:tcPr>
            <w:tcW w:w="7079" w:type="dxa"/>
          </w:tcPr>
          <w:p w:rsidR="00351061" w:rsidRPr="00EC1504" w:rsidRDefault="00351061" w:rsidP="00F72554">
            <w:pPr>
              <w:rPr>
                <w:b/>
              </w:rPr>
            </w:pPr>
            <w:r>
              <w:rPr>
                <w:b/>
              </w:rPr>
              <w:t>Auction: France to sell 3Y Bonds</w:t>
            </w:r>
          </w:p>
        </w:tc>
        <w:tc>
          <w:tcPr>
            <w:tcW w:w="1122" w:type="dxa"/>
          </w:tcPr>
          <w:p w:rsidR="00351061" w:rsidRPr="00EC1504" w:rsidRDefault="00351061" w:rsidP="00F72554">
            <w:pPr>
              <w:jc w:val="center"/>
            </w:pPr>
            <w:r>
              <w:t>-</w:t>
            </w:r>
          </w:p>
        </w:tc>
        <w:tc>
          <w:tcPr>
            <w:tcW w:w="1017" w:type="dxa"/>
          </w:tcPr>
          <w:p w:rsidR="00351061" w:rsidRPr="00EC1504" w:rsidRDefault="00351061" w:rsidP="00F72554">
            <w:pPr>
              <w:jc w:val="center"/>
            </w:pPr>
            <w:r>
              <w:t>-0.46%</w:t>
            </w:r>
          </w:p>
        </w:tc>
        <w:tc>
          <w:tcPr>
            <w:tcW w:w="1198" w:type="dxa"/>
          </w:tcPr>
          <w:p w:rsidR="00351061" w:rsidRPr="00EC1504" w:rsidRDefault="009C4690" w:rsidP="00F72554">
            <w:pPr>
              <w:jc w:val="center"/>
            </w:pPr>
            <w:r>
              <w:t>-0.44%</w:t>
            </w:r>
          </w:p>
        </w:tc>
      </w:tr>
      <w:tr w:rsidR="00351061" w:rsidRPr="003B5809" w:rsidTr="00F72554">
        <w:trPr>
          <w:trHeight w:val="64"/>
        </w:trPr>
        <w:tc>
          <w:tcPr>
            <w:tcW w:w="1268" w:type="dxa"/>
          </w:tcPr>
          <w:p w:rsidR="00351061" w:rsidRPr="00EC1504" w:rsidRDefault="00351061" w:rsidP="00F72554">
            <w:r>
              <w:t>4:50 a.m.</w:t>
            </w:r>
          </w:p>
        </w:tc>
        <w:tc>
          <w:tcPr>
            <w:tcW w:w="7079" w:type="dxa"/>
          </w:tcPr>
          <w:p w:rsidR="00351061" w:rsidRPr="00EC1504" w:rsidRDefault="00351061" w:rsidP="00F72554">
            <w:pPr>
              <w:rPr>
                <w:b/>
              </w:rPr>
            </w:pPr>
            <w:r>
              <w:rPr>
                <w:b/>
              </w:rPr>
              <w:t>Auction: France to sell 5Y Bonds</w:t>
            </w:r>
          </w:p>
        </w:tc>
        <w:tc>
          <w:tcPr>
            <w:tcW w:w="1122" w:type="dxa"/>
          </w:tcPr>
          <w:p w:rsidR="00351061" w:rsidRPr="00EC1504" w:rsidRDefault="00351061" w:rsidP="00F72554">
            <w:pPr>
              <w:jc w:val="center"/>
            </w:pPr>
            <w:r>
              <w:t>-</w:t>
            </w:r>
          </w:p>
        </w:tc>
        <w:tc>
          <w:tcPr>
            <w:tcW w:w="1017" w:type="dxa"/>
          </w:tcPr>
          <w:p w:rsidR="00351061" w:rsidRPr="00EC1504" w:rsidRDefault="00351061" w:rsidP="00F72554">
            <w:pPr>
              <w:jc w:val="center"/>
            </w:pPr>
            <w:r>
              <w:t>0.03%</w:t>
            </w:r>
          </w:p>
        </w:tc>
        <w:tc>
          <w:tcPr>
            <w:tcW w:w="1198" w:type="dxa"/>
          </w:tcPr>
          <w:p w:rsidR="00351061" w:rsidRPr="00EC1504" w:rsidRDefault="009C4690" w:rsidP="00F72554">
            <w:pPr>
              <w:jc w:val="center"/>
            </w:pPr>
            <w:r>
              <w:t>0.01%</w:t>
            </w:r>
          </w:p>
        </w:tc>
      </w:tr>
      <w:tr w:rsidR="00351061" w:rsidRPr="003B5809" w:rsidTr="00F72554">
        <w:trPr>
          <w:trHeight w:val="64"/>
        </w:trPr>
        <w:tc>
          <w:tcPr>
            <w:tcW w:w="1268" w:type="dxa"/>
          </w:tcPr>
          <w:p w:rsidR="00351061" w:rsidRPr="00EC1504" w:rsidRDefault="00351061" w:rsidP="00F72554">
            <w:r>
              <w:t>5:30 a.m.</w:t>
            </w:r>
          </w:p>
        </w:tc>
        <w:tc>
          <w:tcPr>
            <w:tcW w:w="7079" w:type="dxa"/>
          </w:tcPr>
          <w:p w:rsidR="00351061" w:rsidRPr="00EC1504" w:rsidRDefault="00351061" w:rsidP="00351061">
            <w:pPr>
              <w:rPr>
                <w:b/>
              </w:rPr>
            </w:pPr>
            <w:r>
              <w:rPr>
                <w:b/>
              </w:rPr>
              <w:t>Auction: UK to sell £2bb 40Y Bonds</w:t>
            </w:r>
          </w:p>
        </w:tc>
        <w:tc>
          <w:tcPr>
            <w:tcW w:w="1122" w:type="dxa"/>
          </w:tcPr>
          <w:p w:rsidR="00351061" w:rsidRPr="00EC1504" w:rsidRDefault="00351061" w:rsidP="00F72554">
            <w:pPr>
              <w:jc w:val="center"/>
            </w:pPr>
            <w:r>
              <w:t>-</w:t>
            </w:r>
          </w:p>
        </w:tc>
        <w:tc>
          <w:tcPr>
            <w:tcW w:w="1017" w:type="dxa"/>
          </w:tcPr>
          <w:p w:rsidR="00351061" w:rsidRPr="00EC1504" w:rsidRDefault="00351061" w:rsidP="00F72554">
            <w:pPr>
              <w:jc w:val="center"/>
            </w:pPr>
            <w:r>
              <w:t>1.661%</w:t>
            </w:r>
          </w:p>
        </w:tc>
        <w:tc>
          <w:tcPr>
            <w:tcW w:w="1198" w:type="dxa"/>
          </w:tcPr>
          <w:p w:rsidR="00351061" w:rsidRPr="00EC1504" w:rsidRDefault="009C4690" w:rsidP="00F72554">
            <w:pPr>
              <w:jc w:val="center"/>
            </w:pPr>
            <w:r>
              <w:t>1.6%</w:t>
            </w:r>
          </w:p>
        </w:tc>
      </w:tr>
      <w:tr w:rsidR="00351061" w:rsidRPr="003B5809" w:rsidTr="00F72554">
        <w:trPr>
          <w:trHeight w:val="70"/>
        </w:trPr>
        <w:tc>
          <w:tcPr>
            <w:tcW w:w="11684" w:type="dxa"/>
            <w:gridSpan w:val="5"/>
          </w:tcPr>
          <w:p w:rsidR="00351061" w:rsidRPr="00D40C55" w:rsidRDefault="00351061" w:rsidP="00F72554">
            <w:pPr>
              <w:jc w:val="center"/>
              <w:rPr>
                <w:b/>
              </w:rPr>
            </w:pPr>
            <w:r w:rsidRPr="00D40C55">
              <w:rPr>
                <w:b/>
              </w:rPr>
              <w:t>Rest of World</w:t>
            </w:r>
          </w:p>
        </w:tc>
      </w:tr>
      <w:tr w:rsidR="00351061" w:rsidRPr="003B5809" w:rsidTr="00F72554">
        <w:trPr>
          <w:trHeight w:val="70"/>
        </w:trPr>
        <w:tc>
          <w:tcPr>
            <w:tcW w:w="1268" w:type="dxa"/>
          </w:tcPr>
          <w:p w:rsidR="00351061" w:rsidRDefault="00351061" w:rsidP="00F72554">
            <w:r>
              <w:t>7:30 p.m.</w:t>
            </w:r>
          </w:p>
        </w:tc>
        <w:tc>
          <w:tcPr>
            <w:tcW w:w="7079" w:type="dxa"/>
          </w:tcPr>
          <w:p w:rsidR="00351061" w:rsidRDefault="00351061" w:rsidP="00F72554">
            <w:pPr>
              <w:rPr>
                <w:b/>
              </w:rPr>
            </w:pPr>
            <w:r>
              <w:rPr>
                <w:b/>
              </w:rPr>
              <w:t>Japan National CPI YoY</w:t>
            </w:r>
          </w:p>
        </w:tc>
        <w:tc>
          <w:tcPr>
            <w:tcW w:w="1122" w:type="dxa"/>
          </w:tcPr>
          <w:p w:rsidR="00351061" w:rsidRPr="00EC1504" w:rsidRDefault="00351061" w:rsidP="00F72554">
            <w:pPr>
              <w:jc w:val="center"/>
            </w:pPr>
            <w:r>
              <w:t>0.8%</w:t>
            </w:r>
          </w:p>
        </w:tc>
        <w:tc>
          <w:tcPr>
            <w:tcW w:w="1017" w:type="dxa"/>
          </w:tcPr>
          <w:p w:rsidR="00351061" w:rsidRPr="00EC1504" w:rsidRDefault="00351061" w:rsidP="00F72554">
            <w:pPr>
              <w:jc w:val="center"/>
            </w:pPr>
            <w:r>
              <w:t>0.7%</w:t>
            </w:r>
          </w:p>
        </w:tc>
        <w:tc>
          <w:tcPr>
            <w:tcW w:w="1198" w:type="dxa"/>
          </w:tcPr>
          <w:p w:rsidR="00351061" w:rsidRPr="00EC1504" w:rsidRDefault="00351061" w:rsidP="00F72554">
            <w:pPr>
              <w:jc w:val="center"/>
            </w:pPr>
          </w:p>
        </w:tc>
      </w:tr>
      <w:tr w:rsidR="00351061" w:rsidRPr="003B5809" w:rsidTr="00F72554">
        <w:trPr>
          <w:trHeight w:val="70"/>
        </w:trPr>
        <w:tc>
          <w:tcPr>
            <w:tcW w:w="1268" w:type="dxa"/>
          </w:tcPr>
          <w:p w:rsidR="00351061" w:rsidRDefault="00351061" w:rsidP="00F72554">
            <w:r>
              <w:t>11:30 p.m.</w:t>
            </w:r>
          </w:p>
        </w:tc>
        <w:tc>
          <w:tcPr>
            <w:tcW w:w="7079" w:type="dxa"/>
          </w:tcPr>
          <w:p w:rsidR="00351061" w:rsidRDefault="00351061" w:rsidP="00F72554">
            <w:pPr>
              <w:rPr>
                <w:b/>
              </w:rPr>
            </w:pPr>
            <w:r>
              <w:rPr>
                <w:b/>
              </w:rPr>
              <w:t>Auction: Japan to sell 3M Bills</w:t>
            </w:r>
          </w:p>
        </w:tc>
        <w:tc>
          <w:tcPr>
            <w:tcW w:w="1122" w:type="dxa"/>
          </w:tcPr>
          <w:p w:rsidR="00351061" w:rsidRDefault="00351061" w:rsidP="00F72554">
            <w:pPr>
              <w:jc w:val="center"/>
            </w:pPr>
            <w:r>
              <w:t>-</w:t>
            </w:r>
          </w:p>
        </w:tc>
        <w:tc>
          <w:tcPr>
            <w:tcW w:w="1017" w:type="dxa"/>
          </w:tcPr>
          <w:p w:rsidR="00351061" w:rsidRDefault="00351061" w:rsidP="00F72554">
            <w:pPr>
              <w:jc w:val="center"/>
            </w:pPr>
            <w:r>
              <w:t>-0.145%</w:t>
            </w:r>
          </w:p>
        </w:tc>
        <w:tc>
          <w:tcPr>
            <w:tcW w:w="1198" w:type="dxa"/>
          </w:tcPr>
          <w:p w:rsidR="00351061" w:rsidRPr="00EC1504" w:rsidRDefault="00351061" w:rsidP="00F72554">
            <w:pPr>
              <w:jc w:val="center"/>
            </w:pPr>
          </w:p>
        </w:tc>
      </w:tr>
    </w:tbl>
    <w:p w:rsidR="00351061" w:rsidRDefault="00351061" w:rsidP="00640374">
      <w:pPr>
        <w:spacing w:after="0" w:line="240" w:lineRule="auto"/>
      </w:pPr>
    </w:p>
    <w:p w:rsidR="00234065" w:rsidRDefault="00234065" w:rsidP="00640374">
      <w:pPr>
        <w:spacing w:after="0" w:line="240" w:lineRule="auto"/>
      </w:pPr>
    </w:p>
    <w:p w:rsidR="00234065" w:rsidRDefault="00234065" w:rsidP="00640374">
      <w:pPr>
        <w:spacing w:after="0" w:line="240" w:lineRule="auto"/>
      </w:pPr>
    </w:p>
    <w:p w:rsidR="00234065" w:rsidRPr="003B5809" w:rsidRDefault="00234065" w:rsidP="00234065">
      <w:pPr>
        <w:spacing w:after="0" w:line="240" w:lineRule="auto"/>
      </w:pPr>
      <w:r w:rsidRPr="003B5809">
        <w:lastRenderedPageBreak/>
        <w:t>07/</w:t>
      </w:r>
      <w:r>
        <w:t>20</w:t>
      </w:r>
      <w:r w:rsidRPr="003B5809">
        <w:t xml:space="preserve">/2018, as of </w:t>
      </w:r>
      <w:r>
        <w:t>7</w:t>
      </w:r>
      <w:r w:rsidRPr="003B5809">
        <w:t>:00 a.m. EST</w:t>
      </w:r>
    </w:p>
    <w:p w:rsidR="00234065" w:rsidRPr="003B5809" w:rsidRDefault="00234065" w:rsidP="00234065">
      <w:pPr>
        <w:spacing w:after="0" w:line="240" w:lineRule="auto"/>
      </w:pPr>
      <w:r w:rsidRPr="006E41FE">
        <w:rPr>
          <w:b/>
          <w:u w:val="single"/>
        </w:rPr>
        <w:t>Fixed Income</w:t>
      </w:r>
    </w:p>
    <w:p w:rsidR="00234065" w:rsidRDefault="00E52BD5" w:rsidP="00234065">
      <w:pPr>
        <w:pStyle w:val="ListParagraph"/>
        <w:numPr>
          <w:ilvl w:val="0"/>
          <w:numId w:val="4"/>
        </w:numPr>
        <w:spacing w:after="0" w:line="240" w:lineRule="auto"/>
      </w:pPr>
      <w:r>
        <w:t xml:space="preserve">Treasuries rallied </w:t>
      </w:r>
      <w:r w:rsidR="00DA6AB1">
        <w:t xml:space="preserve">unexpectedly </w:t>
      </w:r>
      <w:r>
        <w:t xml:space="preserve">yesterday on reports of Trump </w:t>
      </w:r>
      <w:r w:rsidR="00DA6AB1">
        <w:t>critiquing</w:t>
      </w:r>
      <w:r>
        <w:t xml:space="preserve"> the Fed, an action not taken by a sitting US President since George H.W. Bush.  </w:t>
      </w:r>
      <w:r w:rsidR="002E34B5">
        <w:t xml:space="preserve">Reporters are now speculating the presidential intervention </w:t>
      </w:r>
      <w:r w:rsidR="00DA6AB1">
        <w:t>may</w:t>
      </w:r>
      <w:r w:rsidR="002E34B5">
        <w:t xml:space="preserve"> lead to higher rates, as the Fed attempts to publicly assert its independence.  </w:t>
      </w:r>
      <w:r w:rsidR="00375278">
        <w:t xml:space="preserve">TY choppy during Asian and London sessions, trading 120-07/120-12 and settling near opening levels.  News of Trump being “ready to go” with import tariffs on $500bb of Chinese goods had a surprisingly little effect on USTs, with the curve shifting ~1bp.  2s30s widened ~0.7bp to </w:t>
      </w:r>
      <w:r w:rsidR="00FC4029">
        <w:t>37.3bp</w:t>
      </w:r>
      <w:r w:rsidR="00375278">
        <w:t xml:space="preserve">, rebounding from yesterday’s flattening.  </w:t>
      </w:r>
    </w:p>
    <w:p w:rsidR="00234065" w:rsidRDefault="00234065" w:rsidP="00234065">
      <w:pPr>
        <w:pStyle w:val="ListParagraph"/>
        <w:numPr>
          <w:ilvl w:val="0"/>
          <w:numId w:val="4"/>
        </w:numPr>
        <w:spacing w:after="0" w:line="240" w:lineRule="auto"/>
      </w:pPr>
      <w:r>
        <w:t xml:space="preserve">Bunds </w:t>
      </w:r>
      <w:r w:rsidR="00FC4029">
        <w:t>slide after an early-London rally, were they were trading at ~200% of 10-day averages.  BTPs were the highlight of the morning session, with yields rising ~6-8bp on news that Italian Finance Minister Giovanni Tria may be forced to step down</w:t>
      </w:r>
      <w:r w:rsidR="00FE4B6C">
        <w:t xml:space="preserve"> from his post by PMs Di </w:t>
      </w:r>
      <w:proofErr w:type="spellStart"/>
      <w:r w:rsidR="00FE4B6C">
        <w:t>Maio</w:t>
      </w:r>
      <w:proofErr w:type="spellEnd"/>
      <w:r w:rsidR="00FE4B6C">
        <w:t xml:space="preserve"> and Salvini</w:t>
      </w:r>
      <w:r w:rsidR="00FC4029">
        <w:t xml:space="preserve">.  </w:t>
      </w:r>
      <w:r w:rsidR="00FE4B6C">
        <w:t xml:space="preserve">Euro-friendly </w:t>
      </w:r>
      <w:r w:rsidR="00FC4029">
        <w:t xml:space="preserve">Tria was a professor of political economy before his appointment, and his presence worked to calm </w:t>
      </w:r>
      <w:r w:rsidR="00FE4B6C">
        <w:t xml:space="preserve">the Italian bond </w:t>
      </w:r>
      <w:r w:rsidR="00FC4029">
        <w:t>market earlier in the</w:t>
      </w:r>
      <w:r w:rsidR="00FE4B6C">
        <w:t xml:space="preserve"> year.  Di </w:t>
      </w:r>
      <w:proofErr w:type="spellStart"/>
      <w:r w:rsidR="00FE4B6C">
        <w:t>Maio</w:t>
      </w:r>
      <w:proofErr w:type="spellEnd"/>
      <w:r w:rsidR="00FE4B6C">
        <w:t xml:space="preserve"> claims he never asked Tria to resign from his post, though the uncertainty has moved yields regardless of its legitimacy.  </w:t>
      </w:r>
    </w:p>
    <w:p w:rsidR="00234065" w:rsidRPr="003B5809" w:rsidRDefault="00234065" w:rsidP="00234065">
      <w:pPr>
        <w:spacing w:after="0" w:line="240" w:lineRule="auto"/>
      </w:pPr>
      <w:r w:rsidRPr="00605617">
        <w:rPr>
          <w:b/>
          <w:u w:val="single"/>
        </w:rPr>
        <w:t>Equities</w:t>
      </w:r>
    </w:p>
    <w:p w:rsidR="00234065" w:rsidRPr="00234065" w:rsidRDefault="00234065" w:rsidP="00B44650">
      <w:pPr>
        <w:pStyle w:val="ListParagraph"/>
        <w:numPr>
          <w:ilvl w:val="0"/>
          <w:numId w:val="5"/>
        </w:numPr>
        <w:spacing w:after="0" w:line="240" w:lineRule="auto"/>
        <w:rPr>
          <w:b/>
          <w:u w:val="single"/>
        </w:rPr>
      </w:pPr>
      <w:r>
        <w:t>US</w:t>
      </w:r>
      <w:r w:rsidR="00B44650">
        <w:t xml:space="preserve"> futures dove during Asian hours, but are recovering pre-US open.  Trade concerns dominate rh</w:t>
      </w:r>
      <w:r w:rsidR="00DA6AB1">
        <w:t xml:space="preserve">etoric, as Trump </w:t>
      </w:r>
      <w:r w:rsidR="00375278">
        <w:t>declares</w:t>
      </w:r>
      <w:r w:rsidR="00DA6AB1">
        <w:t xml:space="preserve"> $500bb of Chinese goods</w:t>
      </w:r>
      <w:r w:rsidR="00375278">
        <w:t xml:space="preserve"> as tariff targets</w:t>
      </w:r>
      <w:r w:rsidR="00DA6AB1">
        <w:t>.  On this 6:00 a.m. news, European indices dropped</w:t>
      </w:r>
      <w:r w:rsidR="00375278">
        <w:t xml:space="preserve">, </w:t>
      </w:r>
      <w:r w:rsidR="00DA6AB1">
        <w:t>with STOXX down 0.2% due to Autos (-1.5%) and Resources (-1.3%).  Angela Merkel report influenced equities trading.  Asian indices rallied, with Hang Seng to 28224 (+0.75%)</w:t>
      </w:r>
      <w:r w:rsidR="00375278">
        <w:t xml:space="preserve"> and Shanghai to 2829 (+2.1%), mainly due to reports that regulators will loosen rules in the asset management industry.  </w:t>
      </w:r>
    </w:p>
    <w:p w:rsidR="00234065" w:rsidRPr="00234065" w:rsidRDefault="00234065" w:rsidP="00234065">
      <w:pPr>
        <w:spacing w:after="0" w:line="240" w:lineRule="auto"/>
        <w:rPr>
          <w:b/>
          <w:u w:val="single"/>
        </w:rPr>
      </w:pPr>
      <w:r w:rsidRPr="00234065">
        <w:rPr>
          <w:b/>
          <w:u w:val="single"/>
        </w:rPr>
        <w:t>FX</w:t>
      </w:r>
    </w:p>
    <w:p w:rsidR="00234065" w:rsidRDefault="00234065" w:rsidP="00234065">
      <w:pPr>
        <w:pStyle w:val="ListParagraph"/>
        <w:numPr>
          <w:ilvl w:val="0"/>
          <w:numId w:val="6"/>
        </w:numPr>
        <w:spacing w:after="0" w:line="240" w:lineRule="auto"/>
      </w:pPr>
      <w:r>
        <w:t>E</w:t>
      </w:r>
      <w:r w:rsidR="00711ECE">
        <w:t xml:space="preserve">uro and pound mostly unchanged today, as comments from President Trump sent the dollar lower.  Yuan drops even </w:t>
      </w:r>
      <w:r w:rsidR="00DA6AB1">
        <w:t>further</w:t>
      </w:r>
      <w:r w:rsidR="00711ECE">
        <w:t xml:space="preserve">, down </w:t>
      </w:r>
      <w:r w:rsidR="00DA6AB1">
        <w:t xml:space="preserve">0.25% today, </w:t>
      </w:r>
      <w:r w:rsidR="00B44650">
        <w:t>touching its one-year low.  Some speculate the PBOC has room to let the yuan slide from sentimental impact, but other analysts believe the movement is indicative of a continually weakening domestic economy.</w:t>
      </w:r>
    </w:p>
    <w:p w:rsidR="00234065" w:rsidRPr="003B5809" w:rsidRDefault="00234065" w:rsidP="00234065">
      <w:pPr>
        <w:spacing w:after="0" w:line="240" w:lineRule="auto"/>
      </w:pPr>
      <w:r w:rsidRPr="00F72554">
        <w:rPr>
          <w:b/>
          <w:u w:val="single"/>
        </w:rPr>
        <w:t>Commodities</w:t>
      </w:r>
    </w:p>
    <w:p w:rsidR="00234065" w:rsidRPr="00351061" w:rsidRDefault="00711ECE" w:rsidP="00234065">
      <w:pPr>
        <w:pStyle w:val="ListParagraph"/>
        <w:numPr>
          <w:ilvl w:val="0"/>
          <w:numId w:val="7"/>
        </w:numPr>
        <w:spacing w:after="0" w:line="240" w:lineRule="auto"/>
        <w:rPr>
          <w:b/>
          <w:u w:val="single"/>
        </w:rPr>
      </w:pPr>
      <w:r>
        <w:t xml:space="preserve">Commodities up slightly across the board, with Brent crude leading the movement (72.94, +0.5%), as Saudi Arabia vows not to flood the market in August.  Investors are still concerned about the protectionist measures being taken in the US-China-EU debacle, potentially dampening returns.  </w:t>
      </w:r>
    </w:p>
    <w:p w:rsidR="00234065" w:rsidRPr="00351061" w:rsidRDefault="00234065" w:rsidP="00234065">
      <w:pPr>
        <w:spacing w:after="0" w:line="240" w:lineRule="auto"/>
        <w:rPr>
          <w:b/>
          <w:u w:val="single"/>
        </w:rPr>
      </w:pPr>
      <w:r w:rsidRPr="00351061">
        <w:rPr>
          <w:b/>
          <w:u w:val="single"/>
        </w:rPr>
        <w:t>Facts and News</w:t>
      </w:r>
    </w:p>
    <w:p w:rsidR="00234065" w:rsidRPr="009C4690" w:rsidRDefault="00234065" w:rsidP="00234065">
      <w:pPr>
        <w:pStyle w:val="ListParagraph"/>
        <w:numPr>
          <w:ilvl w:val="0"/>
          <w:numId w:val="8"/>
        </w:numPr>
        <w:spacing w:after="0" w:line="240" w:lineRule="auto"/>
        <w:rPr>
          <w:b/>
        </w:rPr>
      </w:pPr>
      <w:r>
        <w:t xml:space="preserve">On July </w:t>
      </w:r>
      <w:r w:rsidR="00307284">
        <w:t>20</w:t>
      </w:r>
      <w:r>
        <w:t xml:space="preserve">, </w:t>
      </w:r>
      <w:r w:rsidR="00307284">
        <w:t xml:space="preserve">1969, Neil Armstrong and Buzz Aldrin walked on the moon for the first time in human history. </w:t>
      </w:r>
    </w:p>
    <w:p w:rsidR="00234065" w:rsidRPr="009C4690" w:rsidRDefault="00307284" w:rsidP="00234065">
      <w:pPr>
        <w:pStyle w:val="ListParagraph"/>
        <w:numPr>
          <w:ilvl w:val="0"/>
          <w:numId w:val="8"/>
        </w:numPr>
        <w:spacing w:after="0" w:line="240" w:lineRule="auto"/>
        <w:rPr>
          <w:b/>
        </w:rPr>
      </w:pPr>
      <w:r>
        <w:t xml:space="preserve">The Los Angeles house used for exterior shots in the sitcom </w:t>
      </w:r>
      <w:r>
        <w:rPr>
          <w:i/>
        </w:rPr>
        <w:t>The Brady Bunch</w:t>
      </w:r>
      <w:r>
        <w:t xml:space="preserve"> is for sale.  Claiming to be “the second most photographed home in the United States after the White House,”</w:t>
      </w:r>
      <w:r w:rsidR="009B399C">
        <w:t xml:space="preserve"> it </w:t>
      </w:r>
      <w:r w:rsidR="00FE4B6C">
        <w:t>is listed at</w:t>
      </w:r>
      <w:r w:rsidR="008D6AAA">
        <w:t xml:space="preserve"> $1.885mm.</w:t>
      </w:r>
    </w:p>
    <w:p w:rsidR="00234065" w:rsidRPr="006E41FE" w:rsidRDefault="00234065" w:rsidP="00234065">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234065" w:rsidRPr="003B5809" w:rsidTr="00E3513C">
        <w:trPr>
          <w:trHeight w:val="145"/>
        </w:trPr>
        <w:tc>
          <w:tcPr>
            <w:tcW w:w="1268" w:type="dxa"/>
          </w:tcPr>
          <w:p w:rsidR="00234065" w:rsidRPr="003B5809" w:rsidRDefault="00234065" w:rsidP="00E3513C">
            <w:pPr>
              <w:rPr>
                <w:b/>
              </w:rPr>
            </w:pPr>
            <w:r w:rsidRPr="003B5809">
              <w:rPr>
                <w:b/>
              </w:rPr>
              <w:t>Time</w:t>
            </w:r>
          </w:p>
        </w:tc>
        <w:tc>
          <w:tcPr>
            <w:tcW w:w="7079" w:type="dxa"/>
          </w:tcPr>
          <w:p w:rsidR="00234065" w:rsidRPr="00B755A7" w:rsidRDefault="00234065" w:rsidP="00E3513C">
            <w:pPr>
              <w:rPr>
                <w:b/>
              </w:rPr>
            </w:pPr>
            <w:r w:rsidRPr="00B755A7">
              <w:rPr>
                <w:b/>
              </w:rPr>
              <w:t>Event</w:t>
            </w:r>
          </w:p>
        </w:tc>
        <w:tc>
          <w:tcPr>
            <w:tcW w:w="1122" w:type="dxa"/>
          </w:tcPr>
          <w:p w:rsidR="00234065" w:rsidRPr="00B755A7" w:rsidRDefault="00234065" w:rsidP="00E3513C">
            <w:pPr>
              <w:jc w:val="center"/>
              <w:rPr>
                <w:b/>
              </w:rPr>
            </w:pPr>
            <w:r w:rsidRPr="00B755A7">
              <w:rPr>
                <w:b/>
              </w:rPr>
              <w:t>Survey</w:t>
            </w:r>
          </w:p>
        </w:tc>
        <w:tc>
          <w:tcPr>
            <w:tcW w:w="1017" w:type="dxa"/>
          </w:tcPr>
          <w:p w:rsidR="00234065" w:rsidRPr="00B755A7" w:rsidRDefault="00234065" w:rsidP="00E3513C">
            <w:pPr>
              <w:jc w:val="center"/>
              <w:rPr>
                <w:b/>
              </w:rPr>
            </w:pPr>
            <w:r w:rsidRPr="00B755A7">
              <w:rPr>
                <w:b/>
              </w:rPr>
              <w:t>Prev.</w:t>
            </w:r>
          </w:p>
        </w:tc>
        <w:tc>
          <w:tcPr>
            <w:tcW w:w="1198" w:type="dxa"/>
          </w:tcPr>
          <w:p w:rsidR="00234065" w:rsidRPr="00B755A7" w:rsidRDefault="00234065" w:rsidP="00E3513C">
            <w:pPr>
              <w:jc w:val="center"/>
              <w:rPr>
                <w:b/>
              </w:rPr>
            </w:pPr>
            <w:r w:rsidRPr="00B755A7">
              <w:rPr>
                <w:b/>
              </w:rPr>
              <w:t>Actual</w:t>
            </w:r>
          </w:p>
        </w:tc>
      </w:tr>
      <w:tr w:rsidR="00234065" w:rsidRPr="003B5809" w:rsidTr="00E3513C">
        <w:trPr>
          <w:trHeight w:val="262"/>
        </w:trPr>
        <w:tc>
          <w:tcPr>
            <w:tcW w:w="11684" w:type="dxa"/>
            <w:gridSpan w:val="5"/>
          </w:tcPr>
          <w:p w:rsidR="00234065" w:rsidRPr="00B755A7" w:rsidRDefault="00234065" w:rsidP="00E3513C">
            <w:pPr>
              <w:jc w:val="center"/>
              <w:rPr>
                <w:b/>
              </w:rPr>
            </w:pPr>
            <w:r w:rsidRPr="00B755A7">
              <w:rPr>
                <w:b/>
              </w:rPr>
              <w:t>United States</w:t>
            </w:r>
          </w:p>
        </w:tc>
      </w:tr>
      <w:tr w:rsidR="00234065" w:rsidRPr="003B5809" w:rsidTr="00E3513C">
        <w:trPr>
          <w:trHeight w:val="262"/>
        </w:trPr>
        <w:tc>
          <w:tcPr>
            <w:tcW w:w="1268" w:type="dxa"/>
          </w:tcPr>
          <w:p w:rsidR="00234065" w:rsidRPr="003B5809" w:rsidRDefault="009B399C" w:rsidP="00E3513C">
            <w:r>
              <w:t>8:20 a.m.</w:t>
            </w:r>
          </w:p>
        </w:tc>
        <w:tc>
          <w:tcPr>
            <w:tcW w:w="7079" w:type="dxa"/>
          </w:tcPr>
          <w:p w:rsidR="00234065" w:rsidRPr="00B755A7" w:rsidRDefault="008D6AAA" w:rsidP="00E3513C">
            <w:pPr>
              <w:rPr>
                <w:b/>
              </w:rPr>
            </w:pPr>
            <w:r>
              <w:rPr>
                <w:b/>
              </w:rPr>
              <w:t>Fed’s Bullard Speaks on Economy and Monetary Policy</w:t>
            </w:r>
            <w:r w:rsidR="009B399C">
              <w:rPr>
                <w:b/>
              </w:rPr>
              <w:t xml:space="preserve"> (Glasgow, KY)</w:t>
            </w:r>
          </w:p>
        </w:tc>
        <w:tc>
          <w:tcPr>
            <w:tcW w:w="1122" w:type="dxa"/>
          </w:tcPr>
          <w:p w:rsidR="00234065" w:rsidRPr="00B755A7" w:rsidRDefault="009B399C" w:rsidP="00E3513C">
            <w:pPr>
              <w:jc w:val="center"/>
            </w:pPr>
            <w:r>
              <w:t>-</w:t>
            </w:r>
          </w:p>
        </w:tc>
        <w:tc>
          <w:tcPr>
            <w:tcW w:w="1017" w:type="dxa"/>
          </w:tcPr>
          <w:p w:rsidR="00234065" w:rsidRPr="00B755A7" w:rsidRDefault="009B399C" w:rsidP="00E3513C">
            <w:pPr>
              <w:jc w:val="center"/>
            </w:pPr>
            <w:r>
              <w:t>-</w:t>
            </w:r>
          </w:p>
        </w:tc>
        <w:tc>
          <w:tcPr>
            <w:tcW w:w="1198" w:type="dxa"/>
          </w:tcPr>
          <w:p w:rsidR="00234065" w:rsidRPr="00B755A7" w:rsidRDefault="009B399C" w:rsidP="00E3513C">
            <w:pPr>
              <w:jc w:val="center"/>
            </w:pPr>
            <w:r>
              <w:t>-</w:t>
            </w:r>
          </w:p>
        </w:tc>
      </w:tr>
      <w:tr w:rsidR="00234065" w:rsidRPr="003B5809" w:rsidTr="00E3513C">
        <w:trPr>
          <w:trHeight w:val="276"/>
        </w:trPr>
        <w:tc>
          <w:tcPr>
            <w:tcW w:w="11684" w:type="dxa"/>
            <w:gridSpan w:val="5"/>
          </w:tcPr>
          <w:p w:rsidR="00234065" w:rsidRPr="00B755A7" w:rsidRDefault="00234065" w:rsidP="00E3513C">
            <w:pPr>
              <w:jc w:val="center"/>
              <w:rPr>
                <w:b/>
              </w:rPr>
            </w:pPr>
            <w:r w:rsidRPr="00B755A7">
              <w:rPr>
                <w:b/>
              </w:rPr>
              <w:t>Europe</w:t>
            </w:r>
          </w:p>
        </w:tc>
      </w:tr>
      <w:tr w:rsidR="00234065" w:rsidRPr="003B5809" w:rsidTr="00E3513C">
        <w:trPr>
          <w:trHeight w:val="64"/>
        </w:trPr>
        <w:tc>
          <w:tcPr>
            <w:tcW w:w="1268" w:type="dxa"/>
          </w:tcPr>
          <w:p w:rsidR="00234065" w:rsidRDefault="008D6AAA" w:rsidP="00E3513C">
            <w:r>
              <w:t>2:00 a.m.</w:t>
            </w:r>
          </w:p>
        </w:tc>
        <w:tc>
          <w:tcPr>
            <w:tcW w:w="7079" w:type="dxa"/>
          </w:tcPr>
          <w:p w:rsidR="00234065" w:rsidRDefault="008D6AAA" w:rsidP="00E3513C">
            <w:pPr>
              <w:rPr>
                <w:b/>
              </w:rPr>
            </w:pPr>
            <w:r>
              <w:rPr>
                <w:b/>
              </w:rPr>
              <w:t>Germany PPI MoM</w:t>
            </w:r>
          </w:p>
        </w:tc>
        <w:tc>
          <w:tcPr>
            <w:tcW w:w="1122" w:type="dxa"/>
          </w:tcPr>
          <w:p w:rsidR="00234065" w:rsidRDefault="008D6AAA" w:rsidP="00E3513C">
            <w:pPr>
              <w:jc w:val="center"/>
            </w:pPr>
            <w:r>
              <w:t>0.3%</w:t>
            </w:r>
          </w:p>
        </w:tc>
        <w:tc>
          <w:tcPr>
            <w:tcW w:w="1017" w:type="dxa"/>
          </w:tcPr>
          <w:p w:rsidR="00234065" w:rsidRDefault="008D6AAA" w:rsidP="00E3513C">
            <w:pPr>
              <w:jc w:val="center"/>
            </w:pPr>
            <w:r>
              <w:t>0.5%</w:t>
            </w:r>
          </w:p>
        </w:tc>
        <w:tc>
          <w:tcPr>
            <w:tcW w:w="1198" w:type="dxa"/>
          </w:tcPr>
          <w:p w:rsidR="00234065" w:rsidRPr="00EC1504" w:rsidRDefault="00FE4B6C" w:rsidP="00E3513C">
            <w:pPr>
              <w:jc w:val="center"/>
            </w:pPr>
            <w:r>
              <w:t>0.3%</w:t>
            </w:r>
          </w:p>
        </w:tc>
      </w:tr>
      <w:tr w:rsidR="00234065" w:rsidRPr="003B5809" w:rsidTr="00E3513C">
        <w:trPr>
          <w:trHeight w:val="64"/>
        </w:trPr>
        <w:tc>
          <w:tcPr>
            <w:tcW w:w="1268" w:type="dxa"/>
          </w:tcPr>
          <w:p w:rsidR="00234065" w:rsidRDefault="008D6AAA" w:rsidP="00E3513C">
            <w:r>
              <w:t>2:00 a.m.</w:t>
            </w:r>
          </w:p>
        </w:tc>
        <w:tc>
          <w:tcPr>
            <w:tcW w:w="7079" w:type="dxa"/>
          </w:tcPr>
          <w:p w:rsidR="00234065" w:rsidRDefault="008D6AAA" w:rsidP="00E3513C">
            <w:pPr>
              <w:rPr>
                <w:b/>
              </w:rPr>
            </w:pPr>
            <w:r>
              <w:rPr>
                <w:b/>
              </w:rPr>
              <w:t>Germany PPI YoY</w:t>
            </w:r>
          </w:p>
        </w:tc>
        <w:tc>
          <w:tcPr>
            <w:tcW w:w="1122" w:type="dxa"/>
          </w:tcPr>
          <w:p w:rsidR="00234065" w:rsidRDefault="008D6AAA" w:rsidP="00E3513C">
            <w:pPr>
              <w:jc w:val="center"/>
            </w:pPr>
            <w:r>
              <w:t>3.0%</w:t>
            </w:r>
          </w:p>
        </w:tc>
        <w:tc>
          <w:tcPr>
            <w:tcW w:w="1017" w:type="dxa"/>
          </w:tcPr>
          <w:p w:rsidR="00234065" w:rsidRDefault="008D6AAA" w:rsidP="00E3513C">
            <w:pPr>
              <w:jc w:val="center"/>
            </w:pPr>
            <w:r>
              <w:t>2.7%</w:t>
            </w:r>
          </w:p>
        </w:tc>
        <w:tc>
          <w:tcPr>
            <w:tcW w:w="1198" w:type="dxa"/>
          </w:tcPr>
          <w:p w:rsidR="00234065" w:rsidRPr="00EC1504" w:rsidRDefault="00FE4B6C" w:rsidP="00E3513C">
            <w:pPr>
              <w:jc w:val="center"/>
            </w:pPr>
            <w:r>
              <w:t>3.0%</w:t>
            </w:r>
          </w:p>
        </w:tc>
      </w:tr>
      <w:tr w:rsidR="00234065" w:rsidRPr="003B5809" w:rsidTr="00E3513C">
        <w:trPr>
          <w:trHeight w:val="64"/>
        </w:trPr>
        <w:tc>
          <w:tcPr>
            <w:tcW w:w="1268" w:type="dxa"/>
          </w:tcPr>
          <w:p w:rsidR="00234065" w:rsidRPr="00EC1504" w:rsidRDefault="008D6AAA" w:rsidP="00E3513C">
            <w:r>
              <w:t>4:30 a.m.</w:t>
            </w:r>
          </w:p>
        </w:tc>
        <w:tc>
          <w:tcPr>
            <w:tcW w:w="7079" w:type="dxa"/>
          </w:tcPr>
          <w:p w:rsidR="00234065" w:rsidRPr="00EC1504" w:rsidRDefault="008D6AAA" w:rsidP="008D6AAA">
            <w:pPr>
              <w:rPr>
                <w:b/>
              </w:rPr>
            </w:pPr>
            <w:r>
              <w:rPr>
                <w:b/>
              </w:rPr>
              <w:t>UK Public Sector Net Borrowing</w:t>
            </w:r>
          </w:p>
        </w:tc>
        <w:tc>
          <w:tcPr>
            <w:tcW w:w="1122" w:type="dxa"/>
          </w:tcPr>
          <w:p w:rsidR="00234065" w:rsidRPr="00EC1504" w:rsidRDefault="008D6AAA" w:rsidP="00E3513C">
            <w:pPr>
              <w:jc w:val="center"/>
            </w:pPr>
            <w:r>
              <w:t>3.6bb</w:t>
            </w:r>
          </w:p>
        </w:tc>
        <w:tc>
          <w:tcPr>
            <w:tcW w:w="1017" w:type="dxa"/>
          </w:tcPr>
          <w:p w:rsidR="00234065" w:rsidRPr="00EC1504" w:rsidRDefault="008D6AAA" w:rsidP="00E3513C">
            <w:pPr>
              <w:jc w:val="center"/>
            </w:pPr>
            <w:r>
              <w:t>3.4bb</w:t>
            </w:r>
          </w:p>
        </w:tc>
        <w:tc>
          <w:tcPr>
            <w:tcW w:w="1198" w:type="dxa"/>
          </w:tcPr>
          <w:p w:rsidR="00234065" w:rsidRPr="00EC1504" w:rsidRDefault="00FE4B6C" w:rsidP="00E3513C">
            <w:pPr>
              <w:jc w:val="center"/>
            </w:pPr>
            <w:r>
              <w:t>4.5bb</w:t>
            </w:r>
          </w:p>
        </w:tc>
      </w:tr>
      <w:tr w:rsidR="00234065" w:rsidRPr="003B5809" w:rsidTr="00E3513C">
        <w:trPr>
          <w:trHeight w:val="64"/>
        </w:trPr>
        <w:tc>
          <w:tcPr>
            <w:tcW w:w="1268" w:type="dxa"/>
          </w:tcPr>
          <w:p w:rsidR="00234065" w:rsidRPr="00EC1504" w:rsidRDefault="00FE4B6C" w:rsidP="00E3513C">
            <w:r>
              <w:t>4:30 a.m.</w:t>
            </w:r>
          </w:p>
        </w:tc>
        <w:tc>
          <w:tcPr>
            <w:tcW w:w="7079" w:type="dxa"/>
          </w:tcPr>
          <w:p w:rsidR="00234065" w:rsidRPr="00EC1504" w:rsidRDefault="009B399C" w:rsidP="008D6AAA">
            <w:pPr>
              <w:rPr>
                <w:b/>
              </w:rPr>
            </w:pPr>
            <w:r>
              <w:rPr>
                <w:b/>
              </w:rPr>
              <w:t>ECB Current Accounts</w:t>
            </w:r>
          </w:p>
        </w:tc>
        <w:tc>
          <w:tcPr>
            <w:tcW w:w="1122" w:type="dxa"/>
          </w:tcPr>
          <w:p w:rsidR="00234065" w:rsidRPr="00EC1504" w:rsidRDefault="008D6AAA" w:rsidP="00E3513C">
            <w:pPr>
              <w:jc w:val="center"/>
            </w:pPr>
            <w:r>
              <w:t>-</w:t>
            </w:r>
          </w:p>
        </w:tc>
        <w:tc>
          <w:tcPr>
            <w:tcW w:w="1017" w:type="dxa"/>
          </w:tcPr>
          <w:p w:rsidR="00234065" w:rsidRPr="00EC1504" w:rsidRDefault="008D6AAA" w:rsidP="00E3513C">
            <w:pPr>
              <w:jc w:val="center"/>
            </w:pPr>
            <w:r>
              <w:t>26.3bb</w:t>
            </w:r>
          </w:p>
        </w:tc>
        <w:tc>
          <w:tcPr>
            <w:tcW w:w="1198" w:type="dxa"/>
          </w:tcPr>
          <w:p w:rsidR="00234065" w:rsidRPr="00EC1504" w:rsidRDefault="00FE4B6C" w:rsidP="00E3513C">
            <w:pPr>
              <w:jc w:val="center"/>
            </w:pPr>
            <w:r>
              <w:t>4.6bb</w:t>
            </w:r>
          </w:p>
        </w:tc>
      </w:tr>
      <w:tr w:rsidR="00234065" w:rsidRPr="003B5809" w:rsidTr="00E3513C">
        <w:trPr>
          <w:trHeight w:val="64"/>
        </w:trPr>
        <w:tc>
          <w:tcPr>
            <w:tcW w:w="1268" w:type="dxa"/>
          </w:tcPr>
          <w:p w:rsidR="00234065" w:rsidRPr="00EC1504" w:rsidRDefault="008D6AAA" w:rsidP="00E3513C">
            <w:r>
              <w:t>6:00 a.m.</w:t>
            </w:r>
          </w:p>
        </w:tc>
        <w:tc>
          <w:tcPr>
            <w:tcW w:w="7079" w:type="dxa"/>
          </w:tcPr>
          <w:p w:rsidR="00234065" w:rsidRPr="00EC1504" w:rsidRDefault="008D6AAA" w:rsidP="00E3513C">
            <w:pPr>
              <w:rPr>
                <w:b/>
              </w:rPr>
            </w:pPr>
            <w:r>
              <w:rPr>
                <w:b/>
              </w:rPr>
              <w:t>Auction: UK to sell £2bb 1M Notes</w:t>
            </w:r>
          </w:p>
        </w:tc>
        <w:tc>
          <w:tcPr>
            <w:tcW w:w="1122" w:type="dxa"/>
          </w:tcPr>
          <w:p w:rsidR="00234065" w:rsidRPr="00EC1504" w:rsidRDefault="008D6AAA" w:rsidP="00E3513C">
            <w:pPr>
              <w:jc w:val="center"/>
            </w:pPr>
            <w:r>
              <w:t>-</w:t>
            </w:r>
          </w:p>
        </w:tc>
        <w:tc>
          <w:tcPr>
            <w:tcW w:w="1017" w:type="dxa"/>
          </w:tcPr>
          <w:p w:rsidR="00234065" w:rsidRPr="00EC1504" w:rsidRDefault="00234065" w:rsidP="00E3513C">
            <w:pPr>
              <w:jc w:val="center"/>
            </w:pPr>
          </w:p>
        </w:tc>
        <w:tc>
          <w:tcPr>
            <w:tcW w:w="1198" w:type="dxa"/>
          </w:tcPr>
          <w:p w:rsidR="00234065" w:rsidRPr="00EC1504" w:rsidRDefault="00FE4B6C" w:rsidP="00E3513C">
            <w:pPr>
              <w:jc w:val="center"/>
            </w:pPr>
            <w:r>
              <w:t>0.583%</w:t>
            </w:r>
          </w:p>
        </w:tc>
      </w:tr>
      <w:tr w:rsidR="008D6AAA" w:rsidRPr="003B5809" w:rsidTr="00E3513C">
        <w:trPr>
          <w:trHeight w:val="64"/>
        </w:trPr>
        <w:tc>
          <w:tcPr>
            <w:tcW w:w="1268" w:type="dxa"/>
          </w:tcPr>
          <w:p w:rsidR="008D6AAA" w:rsidRPr="00EC1504" w:rsidRDefault="008D6AAA" w:rsidP="00E3513C">
            <w:r>
              <w:t>6:00 a.m.</w:t>
            </w:r>
          </w:p>
        </w:tc>
        <w:tc>
          <w:tcPr>
            <w:tcW w:w="7079" w:type="dxa"/>
          </w:tcPr>
          <w:p w:rsidR="008D6AAA" w:rsidRDefault="008D6AAA" w:rsidP="008D6AAA">
            <w:pPr>
              <w:rPr>
                <w:b/>
              </w:rPr>
            </w:pPr>
            <w:r>
              <w:rPr>
                <w:b/>
              </w:rPr>
              <w:t>Auction: UK to sell £2bb 3M Notes</w:t>
            </w:r>
          </w:p>
        </w:tc>
        <w:tc>
          <w:tcPr>
            <w:tcW w:w="1122" w:type="dxa"/>
          </w:tcPr>
          <w:p w:rsidR="008D6AAA" w:rsidRPr="00EC1504" w:rsidRDefault="008D6AAA" w:rsidP="00E3513C">
            <w:pPr>
              <w:jc w:val="center"/>
            </w:pPr>
            <w:r>
              <w:t>-</w:t>
            </w:r>
          </w:p>
        </w:tc>
        <w:tc>
          <w:tcPr>
            <w:tcW w:w="1017" w:type="dxa"/>
          </w:tcPr>
          <w:p w:rsidR="008D6AAA" w:rsidRPr="00EC1504" w:rsidRDefault="008D6AAA" w:rsidP="00E3513C">
            <w:pPr>
              <w:jc w:val="center"/>
            </w:pPr>
          </w:p>
        </w:tc>
        <w:tc>
          <w:tcPr>
            <w:tcW w:w="1198" w:type="dxa"/>
          </w:tcPr>
          <w:p w:rsidR="008D6AAA" w:rsidRPr="00EC1504" w:rsidRDefault="00FE4B6C" w:rsidP="00E3513C">
            <w:pPr>
              <w:jc w:val="center"/>
            </w:pPr>
            <w:r>
              <w:t>0.651%</w:t>
            </w:r>
          </w:p>
        </w:tc>
      </w:tr>
      <w:tr w:rsidR="008D6AAA" w:rsidRPr="003B5809" w:rsidTr="00E3513C">
        <w:trPr>
          <w:trHeight w:val="64"/>
        </w:trPr>
        <w:tc>
          <w:tcPr>
            <w:tcW w:w="1268" w:type="dxa"/>
          </w:tcPr>
          <w:p w:rsidR="008D6AAA" w:rsidRPr="00EC1504" w:rsidRDefault="008D6AAA" w:rsidP="00E3513C">
            <w:r>
              <w:t>6:00 a.m.</w:t>
            </w:r>
          </w:p>
        </w:tc>
        <w:tc>
          <w:tcPr>
            <w:tcW w:w="7079" w:type="dxa"/>
          </w:tcPr>
          <w:p w:rsidR="008D6AAA" w:rsidRDefault="008D6AAA" w:rsidP="008D6AAA">
            <w:pPr>
              <w:rPr>
                <w:b/>
              </w:rPr>
            </w:pPr>
            <w:r>
              <w:rPr>
                <w:b/>
              </w:rPr>
              <w:t>Auction: UK to sell £2bb 6M Notes</w:t>
            </w:r>
          </w:p>
        </w:tc>
        <w:tc>
          <w:tcPr>
            <w:tcW w:w="1122" w:type="dxa"/>
          </w:tcPr>
          <w:p w:rsidR="008D6AAA" w:rsidRPr="00EC1504" w:rsidRDefault="008D6AAA" w:rsidP="00E3513C">
            <w:pPr>
              <w:jc w:val="center"/>
            </w:pPr>
            <w:r>
              <w:t>-</w:t>
            </w:r>
          </w:p>
        </w:tc>
        <w:tc>
          <w:tcPr>
            <w:tcW w:w="1017" w:type="dxa"/>
          </w:tcPr>
          <w:p w:rsidR="008D6AAA" w:rsidRPr="00EC1504" w:rsidRDefault="008D6AAA" w:rsidP="00E3513C">
            <w:pPr>
              <w:jc w:val="center"/>
            </w:pPr>
          </w:p>
        </w:tc>
        <w:tc>
          <w:tcPr>
            <w:tcW w:w="1198" w:type="dxa"/>
          </w:tcPr>
          <w:p w:rsidR="008D6AAA" w:rsidRPr="00EC1504" w:rsidRDefault="00FE4B6C" w:rsidP="00E3513C">
            <w:pPr>
              <w:jc w:val="center"/>
            </w:pPr>
            <w:r>
              <w:t>0.686%</w:t>
            </w:r>
          </w:p>
        </w:tc>
      </w:tr>
      <w:tr w:rsidR="008D6AAA" w:rsidRPr="003B5809" w:rsidTr="00E3513C">
        <w:trPr>
          <w:trHeight w:val="64"/>
        </w:trPr>
        <w:tc>
          <w:tcPr>
            <w:tcW w:w="1268" w:type="dxa"/>
          </w:tcPr>
          <w:p w:rsidR="008D6AAA" w:rsidRDefault="008D6AAA" w:rsidP="00E3513C"/>
        </w:tc>
        <w:tc>
          <w:tcPr>
            <w:tcW w:w="7079" w:type="dxa"/>
          </w:tcPr>
          <w:p w:rsidR="008D6AAA" w:rsidRDefault="008D6AAA" w:rsidP="008D6AAA">
            <w:pPr>
              <w:rPr>
                <w:b/>
              </w:rPr>
            </w:pPr>
            <w:r>
              <w:rPr>
                <w:b/>
              </w:rPr>
              <w:t xml:space="preserve">Russia, France </w:t>
            </w:r>
            <w:r w:rsidR="009B399C">
              <w:rPr>
                <w:b/>
              </w:rPr>
              <w:t>Sovereign</w:t>
            </w:r>
            <w:r>
              <w:rPr>
                <w:b/>
              </w:rPr>
              <w:t xml:space="preserve"> Debt to be rated by S&amp;P, Fitch</w:t>
            </w:r>
          </w:p>
        </w:tc>
        <w:tc>
          <w:tcPr>
            <w:tcW w:w="1122" w:type="dxa"/>
          </w:tcPr>
          <w:p w:rsidR="008D6AAA" w:rsidRDefault="008D6AAA" w:rsidP="00E3513C">
            <w:pPr>
              <w:jc w:val="center"/>
            </w:pPr>
            <w:r>
              <w:t>-</w:t>
            </w:r>
          </w:p>
        </w:tc>
        <w:tc>
          <w:tcPr>
            <w:tcW w:w="1017" w:type="dxa"/>
          </w:tcPr>
          <w:p w:rsidR="008D6AAA" w:rsidRPr="00EC1504" w:rsidRDefault="008D6AAA" w:rsidP="00E3513C">
            <w:pPr>
              <w:jc w:val="center"/>
            </w:pPr>
            <w:r>
              <w:t>-</w:t>
            </w:r>
          </w:p>
        </w:tc>
        <w:tc>
          <w:tcPr>
            <w:tcW w:w="1198" w:type="dxa"/>
          </w:tcPr>
          <w:p w:rsidR="008D6AAA" w:rsidRPr="00EC1504" w:rsidRDefault="008D6AAA" w:rsidP="00E3513C">
            <w:pPr>
              <w:jc w:val="center"/>
            </w:pPr>
            <w:r>
              <w:t>-</w:t>
            </w:r>
          </w:p>
        </w:tc>
      </w:tr>
      <w:tr w:rsidR="00234065" w:rsidRPr="003B5809" w:rsidTr="00E3513C">
        <w:trPr>
          <w:trHeight w:val="70"/>
        </w:trPr>
        <w:tc>
          <w:tcPr>
            <w:tcW w:w="11684" w:type="dxa"/>
            <w:gridSpan w:val="5"/>
          </w:tcPr>
          <w:p w:rsidR="00234065" w:rsidRPr="00D40C55" w:rsidRDefault="00234065" w:rsidP="00E3513C">
            <w:pPr>
              <w:jc w:val="center"/>
              <w:rPr>
                <w:b/>
              </w:rPr>
            </w:pPr>
            <w:r w:rsidRPr="00D40C55">
              <w:rPr>
                <w:b/>
              </w:rPr>
              <w:t>Rest of World</w:t>
            </w:r>
          </w:p>
        </w:tc>
      </w:tr>
      <w:tr w:rsidR="00234065" w:rsidRPr="003B5809" w:rsidTr="00E3513C">
        <w:trPr>
          <w:trHeight w:val="70"/>
        </w:trPr>
        <w:tc>
          <w:tcPr>
            <w:tcW w:w="1268" w:type="dxa"/>
          </w:tcPr>
          <w:p w:rsidR="00234065" w:rsidRDefault="008D6AAA" w:rsidP="00E3513C">
            <w:r>
              <w:t>12:30 a.m.</w:t>
            </w:r>
          </w:p>
        </w:tc>
        <w:tc>
          <w:tcPr>
            <w:tcW w:w="7079" w:type="dxa"/>
          </w:tcPr>
          <w:p w:rsidR="00234065" w:rsidRDefault="008D6AAA" w:rsidP="00E3513C">
            <w:pPr>
              <w:rPr>
                <w:b/>
              </w:rPr>
            </w:pPr>
            <w:r>
              <w:rPr>
                <w:b/>
              </w:rPr>
              <w:t>Japan All-Industry Activity Index MoM</w:t>
            </w:r>
          </w:p>
        </w:tc>
        <w:tc>
          <w:tcPr>
            <w:tcW w:w="1122" w:type="dxa"/>
          </w:tcPr>
          <w:p w:rsidR="00234065" w:rsidRPr="00EC1504" w:rsidRDefault="008D6AAA" w:rsidP="00E3513C">
            <w:pPr>
              <w:jc w:val="center"/>
            </w:pPr>
            <w:r>
              <w:t>0.0%</w:t>
            </w:r>
          </w:p>
        </w:tc>
        <w:tc>
          <w:tcPr>
            <w:tcW w:w="1017" w:type="dxa"/>
          </w:tcPr>
          <w:p w:rsidR="00234065" w:rsidRPr="00EC1504" w:rsidRDefault="008D6AAA" w:rsidP="00E3513C">
            <w:pPr>
              <w:jc w:val="center"/>
            </w:pPr>
            <w:r>
              <w:t>1.0%</w:t>
            </w:r>
          </w:p>
        </w:tc>
        <w:tc>
          <w:tcPr>
            <w:tcW w:w="1198" w:type="dxa"/>
          </w:tcPr>
          <w:p w:rsidR="00234065" w:rsidRPr="00EC1504" w:rsidRDefault="00FE4B6C" w:rsidP="00E3513C">
            <w:pPr>
              <w:jc w:val="center"/>
            </w:pPr>
            <w:r>
              <w:t>0.1%</w:t>
            </w:r>
          </w:p>
        </w:tc>
      </w:tr>
    </w:tbl>
    <w:p w:rsidR="00234065" w:rsidRDefault="00234065" w:rsidP="00640374">
      <w:pPr>
        <w:spacing w:after="0" w:line="240" w:lineRule="auto"/>
      </w:pPr>
    </w:p>
    <w:p w:rsidR="00FE4B6C" w:rsidRDefault="00FE4B6C" w:rsidP="00640374">
      <w:pPr>
        <w:spacing w:after="0" w:line="240" w:lineRule="auto"/>
      </w:pPr>
    </w:p>
    <w:p w:rsidR="00FE4B6C" w:rsidRDefault="00FE4B6C" w:rsidP="00640374">
      <w:pPr>
        <w:spacing w:after="0" w:line="240" w:lineRule="auto"/>
      </w:pPr>
    </w:p>
    <w:p w:rsidR="00FE4B6C" w:rsidRDefault="00FE4B6C" w:rsidP="00640374">
      <w:pPr>
        <w:spacing w:after="0" w:line="240" w:lineRule="auto"/>
      </w:pPr>
    </w:p>
    <w:p w:rsidR="00FE4B6C" w:rsidRDefault="00FE4B6C" w:rsidP="00640374">
      <w:pPr>
        <w:spacing w:after="0" w:line="240" w:lineRule="auto"/>
      </w:pPr>
    </w:p>
    <w:p w:rsidR="00FE4B6C" w:rsidRDefault="00FE4B6C" w:rsidP="00640374">
      <w:pPr>
        <w:spacing w:after="0" w:line="240" w:lineRule="auto"/>
      </w:pPr>
    </w:p>
    <w:p w:rsidR="00FE4B6C" w:rsidRPr="003B5809" w:rsidRDefault="00FE4B6C" w:rsidP="00FE4B6C">
      <w:pPr>
        <w:spacing w:after="0" w:line="240" w:lineRule="auto"/>
      </w:pPr>
      <w:r w:rsidRPr="003B5809">
        <w:lastRenderedPageBreak/>
        <w:t>07/</w:t>
      </w:r>
      <w:r>
        <w:t>23</w:t>
      </w:r>
      <w:r w:rsidRPr="003B5809">
        <w:t xml:space="preserve">/2018, as of </w:t>
      </w:r>
      <w:r>
        <w:t>7</w:t>
      </w:r>
      <w:r w:rsidRPr="003B5809">
        <w:t>:00 a.m. EST</w:t>
      </w:r>
    </w:p>
    <w:p w:rsidR="00FE4B6C" w:rsidRPr="003B5809" w:rsidRDefault="00FE4B6C" w:rsidP="00FE4B6C">
      <w:pPr>
        <w:spacing w:after="0" w:line="240" w:lineRule="auto"/>
      </w:pPr>
      <w:r w:rsidRPr="006E41FE">
        <w:rPr>
          <w:b/>
          <w:u w:val="single"/>
        </w:rPr>
        <w:t>Fixed Income</w:t>
      </w:r>
    </w:p>
    <w:p w:rsidR="00FE4B6C" w:rsidRDefault="00FE4B6C" w:rsidP="00FE4B6C">
      <w:pPr>
        <w:pStyle w:val="ListParagraph"/>
        <w:numPr>
          <w:ilvl w:val="0"/>
          <w:numId w:val="4"/>
        </w:numPr>
        <w:spacing w:after="0" w:line="240" w:lineRule="auto"/>
      </w:pPr>
      <w:r>
        <w:t>US</w:t>
      </w:r>
      <w:r w:rsidR="006828E6">
        <w:t xml:space="preserve"> yield curve remains mostly steady, with some movement (~1bp) seen in the </w:t>
      </w:r>
      <w:r w:rsidR="003F6228">
        <w:t xml:space="preserve">belly </w:t>
      </w:r>
      <w:r w:rsidR="006828E6">
        <w:t>of the curve.  TY flat during Asian session on low volume</w:t>
      </w:r>
      <w:r w:rsidR="007D6678">
        <w:t>s</w:t>
      </w:r>
      <w:r w:rsidR="006828E6">
        <w:t xml:space="preserve">, and up 3 ticks during London hours, shrinking 2s10s ~0.5bp.  </w:t>
      </w:r>
      <w:r w:rsidR="003F6228">
        <w:t>UST market is poised to absorb $12</w:t>
      </w:r>
      <w:r w:rsidR="00B90AE5">
        <w:t xml:space="preserve">0bb of note auctions this week; look for traders to re-up flattening bets.  </w:t>
      </w:r>
      <w:r w:rsidR="003F6228">
        <w:t xml:space="preserve">Markets were little changed in response to President Trump blasting Iran, reacting instead to Bank of Japan news.  The </w:t>
      </w:r>
      <w:proofErr w:type="spellStart"/>
      <w:r w:rsidR="003F6228">
        <w:t>BoJ</w:t>
      </w:r>
      <w:proofErr w:type="spellEnd"/>
      <w:r w:rsidR="003F6228">
        <w:t xml:space="preserve"> may look to </w:t>
      </w:r>
      <w:r w:rsidR="007D6678">
        <w:t>alter</w:t>
      </w:r>
      <w:r w:rsidR="003F6228">
        <w:t xml:space="preserve"> its ultra-loose monetary policy, which will affect Japanese investors seeking returns from overseas debt.  Japan, long known for being an exporter of currency, has aided in holding global yields down by pursuing a near-infinite bond buying program meant to keep 10Y rates around 0%.  UST and EGB investors now face duration risk on the fear that the JGB curve could sustain a bear steepening.</w:t>
      </w:r>
    </w:p>
    <w:p w:rsidR="00FE4B6C" w:rsidRDefault="00B90AE5" w:rsidP="00FE4B6C">
      <w:pPr>
        <w:pStyle w:val="ListParagraph"/>
        <w:numPr>
          <w:ilvl w:val="0"/>
          <w:numId w:val="4"/>
        </w:numPr>
        <w:spacing w:after="0" w:line="240" w:lineRule="auto"/>
      </w:pPr>
      <w:r>
        <w:t>German</w:t>
      </w:r>
      <w:r w:rsidR="003F6228">
        <w:t xml:space="preserve"> sovereign curve up ~0.5bp, </w:t>
      </w:r>
      <w:r>
        <w:t xml:space="preserve">with bunds initially falling on </w:t>
      </w:r>
      <w:proofErr w:type="spellStart"/>
      <w:r>
        <w:t>BoJ</w:t>
      </w:r>
      <w:proofErr w:type="spellEnd"/>
      <w:r>
        <w:t xml:space="preserve"> news and huge volumes, but regaining later in London trading.  BTPs up slightly, though volumes are sitting ~75% of 10-day averages.  Gilts also up slightly, though the curve remains mostly unchanged.  Investors are awaiting the BoE’s rate hike decision on August 2.    </w:t>
      </w:r>
    </w:p>
    <w:p w:rsidR="00FE4B6C" w:rsidRPr="003B5809" w:rsidRDefault="00FE4B6C" w:rsidP="00FE4B6C">
      <w:pPr>
        <w:spacing w:after="0" w:line="240" w:lineRule="auto"/>
      </w:pPr>
      <w:r w:rsidRPr="00FE4B6C">
        <w:rPr>
          <w:b/>
          <w:u w:val="single"/>
        </w:rPr>
        <w:t>Equities</w:t>
      </w:r>
    </w:p>
    <w:p w:rsidR="00FE4B6C" w:rsidRPr="00FE4B6C" w:rsidRDefault="00FE4B6C" w:rsidP="00D12663">
      <w:pPr>
        <w:pStyle w:val="ListParagraph"/>
        <w:numPr>
          <w:ilvl w:val="0"/>
          <w:numId w:val="5"/>
        </w:numPr>
        <w:spacing w:after="0" w:line="240" w:lineRule="auto"/>
        <w:rPr>
          <w:b/>
          <w:u w:val="single"/>
        </w:rPr>
      </w:pPr>
      <w:r>
        <w:t xml:space="preserve">US futures </w:t>
      </w:r>
      <w:r w:rsidR="00D12663">
        <w:t>d</w:t>
      </w:r>
      <w:r w:rsidR="00ED6515">
        <w:t xml:space="preserve">ipped this morning, with NASDAQ to 7327.5 (-0.4%) and S&amp;P e-minis to 2797.5 (-0.1%).  European indices reacted similarly, with STOXX down to 384.5 (-0.3%) and DAX down to 12509 (-0.4%).  Investors may be worried about the impact of protectionist sentiment on worldwide growth, but are likely awaiting earnings season reports being released today.  Shanghai moved to 2859 (+1.07%), inversely with Nikkei 22397 (-1.33%) with investors reacting to news from the Bank of Japan (below).    </w:t>
      </w:r>
    </w:p>
    <w:p w:rsidR="00FE4B6C" w:rsidRPr="00234065" w:rsidRDefault="00FE4B6C" w:rsidP="00FE4B6C">
      <w:pPr>
        <w:spacing w:after="0" w:line="240" w:lineRule="auto"/>
        <w:rPr>
          <w:b/>
          <w:u w:val="single"/>
        </w:rPr>
      </w:pPr>
      <w:r w:rsidRPr="00234065">
        <w:rPr>
          <w:b/>
          <w:u w:val="single"/>
        </w:rPr>
        <w:t>FX</w:t>
      </w:r>
    </w:p>
    <w:p w:rsidR="00FE4B6C" w:rsidRDefault="00FE4B6C" w:rsidP="00E3513C">
      <w:pPr>
        <w:pStyle w:val="ListParagraph"/>
        <w:numPr>
          <w:ilvl w:val="0"/>
          <w:numId w:val="6"/>
        </w:numPr>
        <w:spacing w:after="0" w:line="240" w:lineRule="auto"/>
      </w:pPr>
      <w:r>
        <w:t xml:space="preserve">Euro </w:t>
      </w:r>
      <w:r w:rsidR="00E3513C">
        <w:t xml:space="preserve">and pound mostly unchanged this morning, while yen sees a rise </w:t>
      </w:r>
      <w:r w:rsidR="00D12663">
        <w:t xml:space="preserve">of about 0.3%.  News that the Bank of Japan may alter its extraordinary stimulus program moved the currency higher and sent Japanese bonds falling to their lowest point in nearly two years.  Responding to the drop, the </w:t>
      </w:r>
      <w:proofErr w:type="spellStart"/>
      <w:r w:rsidR="00D12663">
        <w:t>BoJ</w:t>
      </w:r>
      <w:proofErr w:type="spellEnd"/>
      <w:r w:rsidR="00D12663">
        <w:t xml:space="preserve"> said it would purchase an unlimited number of 10Y Japanese bonds if the yield hit 0.110%.  This is the fifth time this method of yield curve-control has been used.</w:t>
      </w:r>
    </w:p>
    <w:p w:rsidR="00FE4B6C" w:rsidRPr="003B5809" w:rsidRDefault="00FE4B6C" w:rsidP="00FE4B6C">
      <w:pPr>
        <w:spacing w:after="0" w:line="240" w:lineRule="auto"/>
      </w:pPr>
      <w:r w:rsidRPr="00FE4B6C">
        <w:rPr>
          <w:b/>
          <w:u w:val="single"/>
        </w:rPr>
        <w:t>Commodities</w:t>
      </w:r>
    </w:p>
    <w:p w:rsidR="00FE4B6C" w:rsidRPr="00FE4B6C" w:rsidRDefault="00E3513C" w:rsidP="00FE4B6C">
      <w:pPr>
        <w:pStyle w:val="ListParagraph"/>
        <w:numPr>
          <w:ilvl w:val="0"/>
          <w:numId w:val="7"/>
        </w:numPr>
        <w:spacing w:after="0" w:line="240" w:lineRule="auto"/>
        <w:rPr>
          <w:b/>
          <w:u w:val="single"/>
        </w:rPr>
      </w:pPr>
      <w:r>
        <w:t xml:space="preserve">Brent rose this morning to </w:t>
      </w:r>
      <w:r w:rsidR="00D12663">
        <w:t xml:space="preserve">74.25 </w:t>
      </w:r>
      <w:r>
        <w:t>(+1.75%), paring losses from last week’s tumble</w:t>
      </w:r>
      <w:r w:rsidR="00FE4B6C">
        <w:t xml:space="preserve"> </w:t>
      </w:r>
      <w:r>
        <w:t xml:space="preserve">on news of flaring US-Iran tensions.  Iranian President Hassan Rouhani threatened the US with the “mother of all wars,” attempting to establish dominance and </w:t>
      </w:r>
      <w:r w:rsidR="00D12663">
        <w:t>dissuade</w:t>
      </w:r>
      <w:r>
        <w:t xml:space="preserve"> the US from pursuing hostile policies against the state.  President Trump fired back on Twitter, warning Rouhani of “consequences the likes of which few throughout history have ever suffered before.”</w:t>
      </w:r>
    </w:p>
    <w:p w:rsidR="00FE4B6C" w:rsidRPr="00FE4B6C" w:rsidRDefault="00FE4B6C" w:rsidP="00FE4B6C">
      <w:pPr>
        <w:spacing w:after="0" w:line="240" w:lineRule="auto"/>
        <w:rPr>
          <w:b/>
          <w:u w:val="single"/>
        </w:rPr>
      </w:pPr>
      <w:r w:rsidRPr="00FE4B6C">
        <w:rPr>
          <w:b/>
          <w:u w:val="single"/>
        </w:rPr>
        <w:t>Facts and News</w:t>
      </w:r>
    </w:p>
    <w:p w:rsidR="00FE4B6C" w:rsidRPr="009C4690" w:rsidRDefault="00FE4B6C" w:rsidP="00FE4B6C">
      <w:pPr>
        <w:pStyle w:val="ListParagraph"/>
        <w:numPr>
          <w:ilvl w:val="0"/>
          <w:numId w:val="8"/>
        </w:numPr>
        <w:spacing w:after="0" w:line="240" w:lineRule="auto"/>
        <w:rPr>
          <w:b/>
        </w:rPr>
      </w:pPr>
      <w:r>
        <w:t>On July 2</w:t>
      </w:r>
      <w:r w:rsidR="00F021D2">
        <w:t>3</w:t>
      </w:r>
      <w:r>
        <w:t>, 19</w:t>
      </w:r>
      <w:r w:rsidR="00F021D2">
        <w:t>04</w:t>
      </w:r>
      <w:r>
        <w:t xml:space="preserve">, </w:t>
      </w:r>
      <w:r w:rsidR="00F021D2">
        <w:t xml:space="preserve">the first ice cream cone was created by Charles E. </w:t>
      </w:r>
      <w:proofErr w:type="spellStart"/>
      <w:r w:rsidR="00F021D2">
        <w:t>Menches</w:t>
      </w:r>
      <w:proofErr w:type="spellEnd"/>
      <w:r w:rsidR="00F021D2">
        <w:t xml:space="preserve"> during the St Louis World Fair. </w:t>
      </w:r>
      <w:r>
        <w:t xml:space="preserve"> </w:t>
      </w:r>
    </w:p>
    <w:p w:rsidR="00FE4B6C" w:rsidRPr="009C4690" w:rsidRDefault="00F021D2" w:rsidP="00FE4B6C">
      <w:pPr>
        <w:pStyle w:val="ListParagraph"/>
        <w:numPr>
          <w:ilvl w:val="0"/>
          <w:numId w:val="8"/>
        </w:numPr>
        <w:spacing w:after="0" w:line="240" w:lineRule="auto"/>
        <w:rPr>
          <w:b/>
        </w:rPr>
      </w:pPr>
      <w:r>
        <w:t>In an effort to attract younger fans to their ballpark, the Montgomery Biscuits—the Tampa Bay Rays’ AA feeder—are hosting a “Millennial Night.”</w:t>
      </w:r>
      <w:r w:rsidR="00B62E6F">
        <w:t xml:space="preserve">  They advertise</w:t>
      </w:r>
      <w:r>
        <w:t xml:space="preserve"> the park </w:t>
      </w:r>
      <w:r w:rsidR="00B62E6F">
        <w:t>will</w:t>
      </w:r>
      <w:r>
        <w:t xml:space="preserve"> be outfitted with “selfie stations,” napping areas, avocado burgers, and participation ribbons, among other </w:t>
      </w:r>
      <w:r w:rsidR="00B62E6F">
        <w:t>attractions.  A self-righteous social media backlash ensued, but the PR generated by the stunt has experts projecting above-average attendance for the themed night.</w:t>
      </w:r>
    </w:p>
    <w:p w:rsidR="00FE4B6C" w:rsidRPr="006E41FE" w:rsidRDefault="00FE4B6C" w:rsidP="00FE4B6C">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FE4B6C" w:rsidRPr="003B5809" w:rsidTr="00E3513C">
        <w:trPr>
          <w:trHeight w:val="145"/>
        </w:trPr>
        <w:tc>
          <w:tcPr>
            <w:tcW w:w="1268" w:type="dxa"/>
          </w:tcPr>
          <w:p w:rsidR="00FE4B6C" w:rsidRPr="003B5809" w:rsidRDefault="00FE4B6C" w:rsidP="00E3513C">
            <w:pPr>
              <w:rPr>
                <w:b/>
              </w:rPr>
            </w:pPr>
            <w:r w:rsidRPr="003B5809">
              <w:rPr>
                <w:b/>
              </w:rPr>
              <w:t>Time</w:t>
            </w:r>
          </w:p>
        </w:tc>
        <w:tc>
          <w:tcPr>
            <w:tcW w:w="7079" w:type="dxa"/>
          </w:tcPr>
          <w:p w:rsidR="00FE4B6C" w:rsidRPr="00B755A7" w:rsidRDefault="00FE4B6C" w:rsidP="00E3513C">
            <w:pPr>
              <w:rPr>
                <w:b/>
              </w:rPr>
            </w:pPr>
            <w:r w:rsidRPr="00B755A7">
              <w:rPr>
                <w:b/>
              </w:rPr>
              <w:t>Event</w:t>
            </w:r>
          </w:p>
        </w:tc>
        <w:tc>
          <w:tcPr>
            <w:tcW w:w="1122" w:type="dxa"/>
          </w:tcPr>
          <w:p w:rsidR="00FE4B6C" w:rsidRPr="00B755A7" w:rsidRDefault="00FE4B6C" w:rsidP="00E3513C">
            <w:pPr>
              <w:jc w:val="center"/>
              <w:rPr>
                <w:b/>
              </w:rPr>
            </w:pPr>
            <w:r w:rsidRPr="00B755A7">
              <w:rPr>
                <w:b/>
              </w:rPr>
              <w:t>Survey</w:t>
            </w:r>
          </w:p>
        </w:tc>
        <w:tc>
          <w:tcPr>
            <w:tcW w:w="1017" w:type="dxa"/>
          </w:tcPr>
          <w:p w:rsidR="00FE4B6C" w:rsidRPr="00B755A7" w:rsidRDefault="00FE4B6C" w:rsidP="00E3513C">
            <w:pPr>
              <w:jc w:val="center"/>
              <w:rPr>
                <w:b/>
              </w:rPr>
            </w:pPr>
            <w:r w:rsidRPr="00B755A7">
              <w:rPr>
                <w:b/>
              </w:rPr>
              <w:t>Prev.</w:t>
            </w:r>
          </w:p>
        </w:tc>
        <w:tc>
          <w:tcPr>
            <w:tcW w:w="1198" w:type="dxa"/>
          </w:tcPr>
          <w:p w:rsidR="00FE4B6C" w:rsidRPr="00B755A7" w:rsidRDefault="00FE4B6C" w:rsidP="00E3513C">
            <w:pPr>
              <w:jc w:val="center"/>
              <w:rPr>
                <w:b/>
              </w:rPr>
            </w:pPr>
            <w:r w:rsidRPr="00B755A7">
              <w:rPr>
                <w:b/>
              </w:rPr>
              <w:t>Actual</w:t>
            </w:r>
          </w:p>
        </w:tc>
      </w:tr>
      <w:tr w:rsidR="00FE4B6C" w:rsidRPr="003B5809" w:rsidTr="00E3513C">
        <w:trPr>
          <w:trHeight w:val="262"/>
        </w:trPr>
        <w:tc>
          <w:tcPr>
            <w:tcW w:w="11684" w:type="dxa"/>
            <w:gridSpan w:val="5"/>
          </w:tcPr>
          <w:p w:rsidR="00FE4B6C" w:rsidRPr="00B755A7" w:rsidRDefault="00FE4B6C" w:rsidP="00E3513C">
            <w:pPr>
              <w:jc w:val="center"/>
              <w:rPr>
                <w:b/>
              </w:rPr>
            </w:pPr>
            <w:r w:rsidRPr="00B755A7">
              <w:rPr>
                <w:b/>
              </w:rPr>
              <w:t>United States</w:t>
            </w:r>
          </w:p>
        </w:tc>
      </w:tr>
      <w:tr w:rsidR="00FE4B6C" w:rsidRPr="003B5809" w:rsidTr="00E3513C">
        <w:trPr>
          <w:trHeight w:val="262"/>
        </w:trPr>
        <w:tc>
          <w:tcPr>
            <w:tcW w:w="1268" w:type="dxa"/>
          </w:tcPr>
          <w:p w:rsidR="00FE4B6C" w:rsidRPr="003B5809" w:rsidRDefault="00B62E6F" w:rsidP="00E3513C">
            <w:r>
              <w:t>8:30 a.m.</w:t>
            </w:r>
          </w:p>
        </w:tc>
        <w:tc>
          <w:tcPr>
            <w:tcW w:w="7079" w:type="dxa"/>
          </w:tcPr>
          <w:p w:rsidR="00FE4B6C" w:rsidRPr="00B755A7" w:rsidRDefault="00B62E6F" w:rsidP="00E3513C">
            <w:pPr>
              <w:rPr>
                <w:b/>
              </w:rPr>
            </w:pPr>
            <w:r>
              <w:rPr>
                <w:b/>
              </w:rPr>
              <w:t>Chicago Fed National Activity Index</w:t>
            </w:r>
          </w:p>
        </w:tc>
        <w:tc>
          <w:tcPr>
            <w:tcW w:w="1122" w:type="dxa"/>
          </w:tcPr>
          <w:p w:rsidR="00FE4B6C" w:rsidRPr="00B755A7" w:rsidRDefault="00B62E6F" w:rsidP="00E3513C">
            <w:pPr>
              <w:jc w:val="center"/>
            </w:pPr>
            <w:r>
              <w:t>-</w:t>
            </w:r>
          </w:p>
        </w:tc>
        <w:tc>
          <w:tcPr>
            <w:tcW w:w="1017" w:type="dxa"/>
          </w:tcPr>
          <w:p w:rsidR="00FE4B6C" w:rsidRPr="00B755A7" w:rsidRDefault="00B62E6F" w:rsidP="00E3513C">
            <w:pPr>
              <w:jc w:val="center"/>
            </w:pPr>
            <w:r>
              <w:t>-0.15</w:t>
            </w:r>
          </w:p>
        </w:tc>
        <w:tc>
          <w:tcPr>
            <w:tcW w:w="1198" w:type="dxa"/>
          </w:tcPr>
          <w:p w:rsidR="00FE4B6C" w:rsidRPr="00B755A7" w:rsidRDefault="00FE4B6C" w:rsidP="00E3513C">
            <w:pPr>
              <w:jc w:val="center"/>
            </w:pPr>
          </w:p>
        </w:tc>
      </w:tr>
      <w:tr w:rsidR="00B62E6F" w:rsidRPr="003B5809" w:rsidTr="00E3513C">
        <w:trPr>
          <w:trHeight w:val="262"/>
        </w:trPr>
        <w:tc>
          <w:tcPr>
            <w:tcW w:w="1268" w:type="dxa"/>
          </w:tcPr>
          <w:p w:rsidR="00B62E6F" w:rsidRPr="003B5809" w:rsidRDefault="00B62E6F" w:rsidP="00E3513C">
            <w:r>
              <w:t>10:00 a.m.</w:t>
            </w:r>
          </w:p>
        </w:tc>
        <w:tc>
          <w:tcPr>
            <w:tcW w:w="7079" w:type="dxa"/>
          </w:tcPr>
          <w:p w:rsidR="00B62E6F" w:rsidRPr="00B755A7" w:rsidRDefault="00B62E6F" w:rsidP="00E3513C">
            <w:pPr>
              <w:rPr>
                <w:b/>
              </w:rPr>
            </w:pPr>
            <w:r>
              <w:rPr>
                <w:b/>
              </w:rPr>
              <w:t>Existing Home Sales</w:t>
            </w:r>
          </w:p>
        </w:tc>
        <w:tc>
          <w:tcPr>
            <w:tcW w:w="1122" w:type="dxa"/>
          </w:tcPr>
          <w:p w:rsidR="00B62E6F" w:rsidRPr="00B755A7" w:rsidRDefault="00B62E6F" w:rsidP="00E3513C">
            <w:pPr>
              <w:jc w:val="center"/>
            </w:pPr>
            <w:r>
              <w:t>5.48m</w:t>
            </w:r>
          </w:p>
        </w:tc>
        <w:tc>
          <w:tcPr>
            <w:tcW w:w="1017" w:type="dxa"/>
          </w:tcPr>
          <w:p w:rsidR="00B62E6F" w:rsidRPr="00B755A7" w:rsidRDefault="00B62E6F" w:rsidP="00E3513C">
            <w:pPr>
              <w:jc w:val="center"/>
            </w:pPr>
            <w:r>
              <w:t>5.43m</w:t>
            </w:r>
          </w:p>
        </w:tc>
        <w:tc>
          <w:tcPr>
            <w:tcW w:w="1198" w:type="dxa"/>
          </w:tcPr>
          <w:p w:rsidR="00B62E6F" w:rsidRPr="00B755A7" w:rsidRDefault="00B62E6F" w:rsidP="00E3513C">
            <w:pPr>
              <w:jc w:val="center"/>
            </w:pPr>
          </w:p>
        </w:tc>
      </w:tr>
      <w:tr w:rsidR="00B62E6F" w:rsidRPr="003B5809" w:rsidTr="00E3513C">
        <w:trPr>
          <w:trHeight w:val="262"/>
        </w:trPr>
        <w:tc>
          <w:tcPr>
            <w:tcW w:w="1268" w:type="dxa"/>
          </w:tcPr>
          <w:p w:rsidR="00B62E6F" w:rsidRPr="003B5809" w:rsidRDefault="00B62E6F" w:rsidP="00E3513C">
            <w:r>
              <w:t>11:30 a.m.</w:t>
            </w:r>
          </w:p>
        </w:tc>
        <w:tc>
          <w:tcPr>
            <w:tcW w:w="7079" w:type="dxa"/>
          </w:tcPr>
          <w:p w:rsidR="00B62E6F" w:rsidRPr="00B755A7" w:rsidRDefault="00B62E6F" w:rsidP="00E3513C">
            <w:pPr>
              <w:rPr>
                <w:b/>
              </w:rPr>
            </w:pPr>
            <w:r>
              <w:rPr>
                <w:b/>
              </w:rPr>
              <w:t>Auction: $51bb 3M Bills</w:t>
            </w:r>
          </w:p>
        </w:tc>
        <w:tc>
          <w:tcPr>
            <w:tcW w:w="1122" w:type="dxa"/>
          </w:tcPr>
          <w:p w:rsidR="00B62E6F" w:rsidRPr="00B755A7" w:rsidRDefault="00B62E6F" w:rsidP="00E3513C">
            <w:pPr>
              <w:jc w:val="center"/>
            </w:pPr>
            <w:r>
              <w:t>-</w:t>
            </w:r>
          </w:p>
        </w:tc>
        <w:tc>
          <w:tcPr>
            <w:tcW w:w="1017" w:type="dxa"/>
          </w:tcPr>
          <w:p w:rsidR="00B62E6F" w:rsidRPr="00B755A7" w:rsidRDefault="00B62E6F" w:rsidP="00E3513C">
            <w:pPr>
              <w:jc w:val="center"/>
            </w:pPr>
            <w:r>
              <w:t>1.980%</w:t>
            </w:r>
          </w:p>
        </w:tc>
        <w:tc>
          <w:tcPr>
            <w:tcW w:w="1198" w:type="dxa"/>
          </w:tcPr>
          <w:p w:rsidR="00B62E6F" w:rsidRPr="00B755A7" w:rsidRDefault="00B62E6F" w:rsidP="00E3513C">
            <w:pPr>
              <w:jc w:val="center"/>
            </w:pPr>
          </w:p>
        </w:tc>
      </w:tr>
      <w:tr w:rsidR="00B62E6F" w:rsidRPr="003B5809" w:rsidTr="00E3513C">
        <w:trPr>
          <w:trHeight w:val="262"/>
        </w:trPr>
        <w:tc>
          <w:tcPr>
            <w:tcW w:w="1268" w:type="dxa"/>
          </w:tcPr>
          <w:p w:rsidR="00B62E6F" w:rsidRPr="003B5809" w:rsidRDefault="00B62E6F" w:rsidP="00E3513C">
            <w:r>
              <w:t>11:30 a.m.</w:t>
            </w:r>
          </w:p>
        </w:tc>
        <w:tc>
          <w:tcPr>
            <w:tcW w:w="7079" w:type="dxa"/>
          </w:tcPr>
          <w:p w:rsidR="00B62E6F" w:rsidRPr="00B755A7" w:rsidRDefault="00B62E6F" w:rsidP="00E3513C">
            <w:pPr>
              <w:rPr>
                <w:b/>
              </w:rPr>
            </w:pPr>
            <w:r>
              <w:rPr>
                <w:b/>
              </w:rPr>
              <w:t>Auction: $45bb 6M Bills</w:t>
            </w:r>
          </w:p>
        </w:tc>
        <w:tc>
          <w:tcPr>
            <w:tcW w:w="1122" w:type="dxa"/>
          </w:tcPr>
          <w:p w:rsidR="00B62E6F" w:rsidRPr="00B755A7" w:rsidRDefault="00B62E6F" w:rsidP="00E3513C">
            <w:pPr>
              <w:jc w:val="center"/>
            </w:pPr>
            <w:r>
              <w:t>-</w:t>
            </w:r>
          </w:p>
        </w:tc>
        <w:tc>
          <w:tcPr>
            <w:tcW w:w="1017" w:type="dxa"/>
          </w:tcPr>
          <w:p w:rsidR="00B62E6F" w:rsidRPr="00B755A7" w:rsidRDefault="00B62E6F" w:rsidP="00E3513C">
            <w:pPr>
              <w:jc w:val="center"/>
            </w:pPr>
            <w:r>
              <w:t>2.140%</w:t>
            </w:r>
          </w:p>
        </w:tc>
        <w:tc>
          <w:tcPr>
            <w:tcW w:w="1198" w:type="dxa"/>
          </w:tcPr>
          <w:p w:rsidR="00B62E6F" w:rsidRPr="00B755A7" w:rsidRDefault="00B62E6F" w:rsidP="00E3513C">
            <w:pPr>
              <w:jc w:val="center"/>
            </w:pPr>
          </w:p>
        </w:tc>
      </w:tr>
      <w:tr w:rsidR="00FE4B6C" w:rsidRPr="003B5809" w:rsidTr="00E3513C">
        <w:trPr>
          <w:trHeight w:val="276"/>
        </w:trPr>
        <w:tc>
          <w:tcPr>
            <w:tcW w:w="11684" w:type="dxa"/>
            <w:gridSpan w:val="5"/>
          </w:tcPr>
          <w:p w:rsidR="00FE4B6C" w:rsidRPr="00B755A7" w:rsidRDefault="00FE4B6C" w:rsidP="00E3513C">
            <w:pPr>
              <w:jc w:val="center"/>
              <w:rPr>
                <w:b/>
              </w:rPr>
            </w:pPr>
            <w:r w:rsidRPr="00B755A7">
              <w:rPr>
                <w:b/>
              </w:rPr>
              <w:t>Europe</w:t>
            </w:r>
          </w:p>
        </w:tc>
      </w:tr>
      <w:tr w:rsidR="00FE4B6C" w:rsidRPr="003B5809" w:rsidTr="00E3513C">
        <w:trPr>
          <w:trHeight w:val="64"/>
        </w:trPr>
        <w:tc>
          <w:tcPr>
            <w:tcW w:w="1268" w:type="dxa"/>
          </w:tcPr>
          <w:p w:rsidR="00FE4B6C" w:rsidRDefault="00B62E6F" w:rsidP="00E3513C">
            <w:r>
              <w:t>10:00 a.m.</w:t>
            </w:r>
          </w:p>
        </w:tc>
        <w:tc>
          <w:tcPr>
            <w:tcW w:w="7079" w:type="dxa"/>
          </w:tcPr>
          <w:p w:rsidR="00FE4B6C" w:rsidRDefault="00B62E6F" w:rsidP="00E3513C">
            <w:pPr>
              <w:rPr>
                <w:b/>
              </w:rPr>
            </w:pPr>
            <w:r>
              <w:rPr>
                <w:b/>
              </w:rPr>
              <w:t>Eurozone Consumer Confidence Index</w:t>
            </w:r>
          </w:p>
        </w:tc>
        <w:tc>
          <w:tcPr>
            <w:tcW w:w="1122" w:type="dxa"/>
          </w:tcPr>
          <w:p w:rsidR="00FE4B6C" w:rsidRDefault="00B62E6F" w:rsidP="00E3513C">
            <w:pPr>
              <w:jc w:val="center"/>
            </w:pPr>
            <w:r>
              <w:t>-0.7</w:t>
            </w:r>
          </w:p>
        </w:tc>
        <w:tc>
          <w:tcPr>
            <w:tcW w:w="1017" w:type="dxa"/>
          </w:tcPr>
          <w:p w:rsidR="00FE4B6C" w:rsidRDefault="00B62E6F" w:rsidP="00E3513C">
            <w:pPr>
              <w:jc w:val="center"/>
            </w:pPr>
            <w:r>
              <w:t>-0.5</w:t>
            </w:r>
          </w:p>
        </w:tc>
        <w:tc>
          <w:tcPr>
            <w:tcW w:w="1198" w:type="dxa"/>
          </w:tcPr>
          <w:p w:rsidR="00FE4B6C" w:rsidRPr="00EC1504" w:rsidRDefault="00FE4B6C" w:rsidP="00E3513C">
            <w:pPr>
              <w:jc w:val="center"/>
            </w:pPr>
          </w:p>
        </w:tc>
      </w:tr>
      <w:tr w:rsidR="00FE4B6C" w:rsidRPr="003B5809" w:rsidTr="00E3513C">
        <w:trPr>
          <w:trHeight w:val="64"/>
        </w:trPr>
        <w:tc>
          <w:tcPr>
            <w:tcW w:w="1268" w:type="dxa"/>
          </w:tcPr>
          <w:p w:rsidR="00FE4B6C" w:rsidRDefault="00B62E6F" w:rsidP="00E3513C">
            <w:r>
              <w:t>1:00 p.m.</w:t>
            </w:r>
          </w:p>
        </w:tc>
        <w:tc>
          <w:tcPr>
            <w:tcW w:w="7079" w:type="dxa"/>
          </w:tcPr>
          <w:p w:rsidR="00FE4B6C" w:rsidRPr="00B62E6F" w:rsidRDefault="00B62E6F" w:rsidP="00E3513C">
            <w:pPr>
              <w:rPr>
                <w:b/>
              </w:rPr>
            </w:pPr>
            <w:r w:rsidRPr="00B62E6F">
              <w:rPr>
                <w:b/>
              </w:rPr>
              <w:t>BoE’s Broadbent to Speak in London</w:t>
            </w:r>
          </w:p>
        </w:tc>
        <w:tc>
          <w:tcPr>
            <w:tcW w:w="1122" w:type="dxa"/>
          </w:tcPr>
          <w:p w:rsidR="00FE4B6C" w:rsidRPr="00B62E6F" w:rsidRDefault="00B62E6F" w:rsidP="00E3513C">
            <w:pPr>
              <w:jc w:val="center"/>
            </w:pPr>
            <w:r w:rsidRPr="00B62E6F">
              <w:t>-</w:t>
            </w:r>
          </w:p>
        </w:tc>
        <w:tc>
          <w:tcPr>
            <w:tcW w:w="1017" w:type="dxa"/>
          </w:tcPr>
          <w:p w:rsidR="00FE4B6C" w:rsidRPr="00B62E6F" w:rsidRDefault="00B62E6F" w:rsidP="00E3513C">
            <w:pPr>
              <w:jc w:val="center"/>
            </w:pPr>
            <w:r w:rsidRPr="00B62E6F">
              <w:t>-</w:t>
            </w:r>
          </w:p>
        </w:tc>
        <w:tc>
          <w:tcPr>
            <w:tcW w:w="1198" w:type="dxa"/>
          </w:tcPr>
          <w:p w:rsidR="00FE4B6C" w:rsidRPr="00B62E6F" w:rsidRDefault="00B62E6F" w:rsidP="00E3513C">
            <w:pPr>
              <w:jc w:val="center"/>
            </w:pPr>
            <w:r w:rsidRPr="00B62E6F">
              <w:t>-</w:t>
            </w:r>
          </w:p>
        </w:tc>
      </w:tr>
      <w:tr w:rsidR="00FE4B6C" w:rsidRPr="003B5809" w:rsidTr="00457CBD">
        <w:trPr>
          <w:trHeight w:val="70"/>
        </w:trPr>
        <w:tc>
          <w:tcPr>
            <w:tcW w:w="1268" w:type="dxa"/>
          </w:tcPr>
          <w:p w:rsidR="00FE4B6C" w:rsidRPr="00EC1504" w:rsidRDefault="00B62E6F" w:rsidP="00E3513C">
            <w:r>
              <w:t>5:30 a.m.</w:t>
            </w:r>
          </w:p>
        </w:tc>
        <w:tc>
          <w:tcPr>
            <w:tcW w:w="7079" w:type="dxa"/>
          </w:tcPr>
          <w:p w:rsidR="00FE4B6C" w:rsidRPr="00B62E6F" w:rsidRDefault="00B62E6F" w:rsidP="00B62E6F">
            <w:pPr>
              <w:rPr>
                <w:b/>
              </w:rPr>
            </w:pPr>
            <w:r w:rsidRPr="00B62E6F">
              <w:rPr>
                <w:b/>
              </w:rPr>
              <w:t xml:space="preserve">Auction: Germany to Sell </w:t>
            </w:r>
            <w:r w:rsidRPr="00B62E6F">
              <w:rPr>
                <w:rFonts w:cs="Times New Roman"/>
                <w:b/>
              </w:rPr>
              <w:t>€2bb 3M Bills</w:t>
            </w:r>
          </w:p>
        </w:tc>
        <w:tc>
          <w:tcPr>
            <w:tcW w:w="1122" w:type="dxa"/>
          </w:tcPr>
          <w:p w:rsidR="00FE4B6C" w:rsidRPr="00B62E6F" w:rsidRDefault="00457CBD" w:rsidP="00E3513C">
            <w:pPr>
              <w:jc w:val="center"/>
            </w:pPr>
            <w:r>
              <w:t>-</w:t>
            </w:r>
          </w:p>
        </w:tc>
        <w:tc>
          <w:tcPr>
            <w:tcW w:w="1017" w:type="dxa"/>
          </w:tcPr>
          <w:p w:rsidR="00FE4B6C" w:rsidRPr="00B62E6F" w:rsidRDefault="00457CBD" w:rsidP="00E3513C">
            <w:pPr>
              <w:jc w:val="center"/>
            </w:pPr>
            <w:r w:rsidRPr="00B62E6F">
              <w:t>-0.619%</w:t>
            </w:r>
          </w:p>
        </w:tc>
        <w:tc>
          <w:tcPr>
            <w:tcW w:w="1198" w:type="dxa"/>
          </w:tcPr>
          <w:p w:rsidR="00FE4B6C" w:rsidRPr="00B62E6F" w:rsidRDefault="00FE4B6C" w:rsidP="00E3513C">
            <w:pPr>
              <w:jc w:val="center"/>
            </w:pPr>
          </w:p>
        </w:tc>
      </w:tr>
      <w:tr w:rsidR="00FE4B6C" w:rsidRPr="003B5809" w:rsidTr="00E3513C">
        <w:trPr>
          <w:trHeight w:val="64"/>
        </w:trPr>
        <w:tc>
          <w:tcPr>
            <w:tcW w:w="1268" w:type="dxa"/>
          </w:tcPr>
          <w:p w:rsidR="00FE4B6C" w:rsidRPr="00EC1504" w:rsidRDefault="00457CBD" w:rsidP="00E3513C">
            <w:r>
              <w:t>8:50 a.m.</w:t>
            </w:r>
          </w:p>
        </w:tc>
        <w:tc>
          <w:tcPr>
            <w:tcW w:w="7079" w:type="dxa"/>
          </w:tcPr>
          <w:p w:rsidR="00FE4B6C" w:rsidRPr="00B62E6F" w:rsidRDefault="00B62E6F" w:rsidP="00B62E6F">
            <w:pPr>
              <w:rPr>
                <w:b/>
              </w:rPr>
            </w:pPr>
            <w:r w:rsidRPr="00B62E6F">
              <w:rPr>
                <w:b/>
              </w:rPr>
              <w:t xml:space="preserve">Auction: </w:t>
            </w:r>
            <w:r>
              <w:rPr>
                <w:b/>
              </w:rPr>
              <w:t>France</w:t>
            </w:r>
            <w:r w:rsidRPr="00B62E6F">
              <w:rPr>
                <w:b/>
              </w:rPr>
              <w:t xml:space="preserve"> to Sell </w:t>
            </w:r>
            <w:r w:rsidRPr="00B62E6F">
              <w:rPr>
                <w:rFonts w:cs="Times New Roman"/>
                <w:b/>
              </w:rPr>
              <w:t>€2</w:t>
            </w:r>
            <w:r w:rsidR="00457CBD">
              <w:rPr>
                <w:rFonts w:cs="Times New Roman"/>
                <w:b/>
              </w:rPr>
              <w:t>.9</w:t>
            </w:r>
            <w:r w:rsidRPr="00B62E6F">
              <w:rPr>
                <w:rFonts w:cs="Times New Roman"/>
                <w:b/>
              </w:rPr>
              <w:t>bb 3M Bills</w:t>
            </w:r>
          </w:p>
        </w:tc>
        <w:tc>
          <w:tcPr>
            <w:tcW w:w="1122" w:type="dxa"/>
          </w:tcPr>
          <w:p w:rsidR="00FE4B6C" w:rsidRPr="00B62E6F" w:rsidRDefault="00457CBD" w:rsidP="00E3513C">
            <w:pPr>
              <w:jc w:val="center"/>
            </w:pPr>
            <w:r>
              <w:t>-</w:t>
            </w:r>
          </w:p>
        </w:tc>
        <w:tc>
          <w:tcPr>
            <w:tcW w:w="1017" w:type="dxa"/>
          </w:tcPr>
          <w:p w:rsidR="00FE4B6C" w:rsidRPr="00B62E6F" w:rsidRDefault="00457CBD" w:rsidP="00E3513C">
            <w:pPr>
              <w:jc w:val="center"/>
            </w:pPr>
            <w:r>
              <w:t>-0.575%</w:t>
            </w:r>
          </w:p>
        </w:tc>
        <w:tc>
          <w:tcPr>
            <w:tcW w:w="1198" w:type="dxa"/>
          </w:tcPr>
          <w:p w:rsidR="00FE4B6C" w:rsidRPr="00B62E6F" w:rsidRDefault="00FE4B6C" w:rsidP="00E3513C">
            <w:pPr>
              <w:jc w:val="center"/>
            </w:pPr>
          </w:p>
        </w:tc>
      </w:tr>
      <w:tr w:rsidR="00FE4B6C" w:rsidRPr="003B5809" w:rsidTr="00E3513C">
        <w:trPr>
          <w:trHeight w:val="64"/>
        </w:trPr>
        <w:tc>
          <w:tcPr>
            <w:tcW w:w="1268" w:type="dxa"/>
          </w:tcPr>
          <w:p w:rsidR="00FE4B6C" w:rsidRPr="00EC1504" w:rsidRDefault="00457CBD" w:rsidP="00E3513C">
            <w:r>
              <w:t>8:50 a.m.</w:t>
            </w:r>
          </w:p>
        </w:tc>
        <w:tc>
          <w:tcPr>
            <w:tcW w:w="7079" w:type="dxa"/>
          </w:tcPr>
          <w:p w:rsidR="00FE4B6C" w:rsidRPr="00B62E6F" w:rsidRDefault="00B62E6F" w:rsidP="00457CBD">
            <w:pPr>
              <w:rPr>
                <w:b/>
              </w:rPr>
            </w:pPr>
            <w:r w:rsidRPr="00B62E6F">
              <w:rPr>
                <w:b/>
              </w:rPr>
              <w:t xml:space="preserve">Auction: </w:t>
            </w:r>
            <w:r>
              <w:rPr>
                <w:b/>
              </w:rPr>
              <w:t>France</w:t>
            </w:r>
            <w:r w:rsidRPr="00B62E6F">
              <w:rPr>
                <w:b/>
              </w:rPr>
              <w:t xml:space="preserve"> to Sell </w:t>
            </w:r>
            <w:r w:rsidRPr="00B62E6F">
              <w:rPr>
                <w:rFonts w:cs="Times New Roman"/>
                <w:b/>
              </w:rPr>
              <w:t>€</w:t>
            </w:r>
            <w:r w:rsidR="00457CBD">
              <w:rPr>
                <w:rFonts w:cs="Times New Roman"/>
                <w:b/>
              </w:rPr>
              <w:t>900mm 6</w:t>
            </w:r>
            <w:r w:rsidRPr="00B62E6F">
              <w:rPr>
                <w:rFonts w:cs="Times New Roman"/>
                <w:b/>
              </w:rPr>
              <w:t>M Bills</w:t>
            </w:r>
          </w:p>
        </w:tc>
        <w:tc>
          <w:tcPr>
            <w:tcW w:w="1122" w:type="dxa"/>
          </w:tcPr>
          <w:p w:rsidR="00FE4B6C" w:rsidRPr="00B62E6F" w:rsidRDefault="00457CBD" w:rsidP="00E3513C">
            <w:pPr>
              <w:jc w:val="center"/>
            </w:pPr>
            <w:r>
              <w:t>-</w:t>
            </w:r>
          </w:p>
        </w:tc>
        <w:tc>
          <w:tcPr>
            <w:tcW w:w="1017" w:type="dxa"/>
          </w:tcPr>
          <w:p w:rsidR="00FE4B6C" w:rsidRPr="00B62E6F" w:rsidRDefault="00457CBD" w:rsidP="00E3513C">
            <w:pPr>
              <w:jc w:val="center"/>
            </w:pPr>
            <w:r>
              <w:t>-0.567%</w:t>
            </w:r>
          </w:p>
        </w:tc>
        <w:tc>
          <w:tcPr>
            <w:tcW w:w="1198" w:type="dxa"/>
          </w:tcPr>
          <w:p w:rsidR="00FE4B6C" w:rsidRPr="00B62E6F" w:rsidRDefault="00FE4B6C" w:rsidP="00E3513C">
            <w:pPr>
              <w:jc w:val="center"/>
            </w:pPr>
          </w:p>
        </w:tc>
      </w:tr>
      <w:tr w:rsidR="00FE4B6C" w:rsidRPr="003B5809" w:rsidTr="00E3513C">
        <w:trPr>
          <w:trHeight w:val="64"/>
        </w:trPr>
        <w:tc>
          <w:tcPr>
            <w:tcW w:w="1268" w:type="dxa"/>
          </w:tcPr>
          <w:p w:rsidR="00FE4B6C" w:rsidRPr="00EC1504" w:rsidRDefault="00457CBD" w:rsidP="00E3513C">
            <w:r>
              <w:t>8:50 a.m.</w:t>
            </w:r>
          </w:p>
        </w:tc>
        <w:tc>
          <w:tcPr>
            <w:tcW w:w="7079" w:type="dxa"/>
          </w:tcPr>
          <w:p w:rsidR="00FE4B6C" w:rsidRPr="00B62E6F" w:rsidRDefault="00B62E6F" w:rsidP="00457CBD">
            <w:pPr>
              <w:rPr>
                <w:b/>
              </w:rPr>
            </w:pPr>
            <w:r w:rsidRPr="00B62E6F">
              <w:rPr>
                <w:b/>
              </w:rPr>
              <w:t xml:space="preserve">Auction: </w:t>
            </w:r>
            <w:r>
              <w:rPr>
                <w:b/>
              </w:rPr>
              <w:t>France</w:t>
            </w:r>
            <w:r w:rsidRPr="00B62E6F">
              <w:rPr>
                <w:b/>
              </w:rPr>
              <w:t xml:space="preserve"> to Sell </w:t>
            </w:r>
            <w:r w:rsidRPr="00B62E6F">
              <w:rPr>
                <w:rFonts w:cs="Times New Roman"/>
                <w:b/>
              </w:rPr>
              <w:t>€</w:t>
            </w:r>
            <w:r w:rsidR="00457CBD">
              <w:rPr>
                <w:rFonts w:cs="Times New Roman"/>
                <w:b/>
              </w:rPr>
              <w:t>1</w:t>
            </w:r>
            <w:r w:rsidRPr="00B62E6F">
              <w:rPr>
                <w:rFonts w:cs="Times New Roman"/>
                <w:b/>
              </w:rPr>
              <w:t xml:space="preserve">bb </w:t>
            </w:r>
            <w:r w:rsidR="00457CBD">
              <w:rPr>
                <w:rFonts w:cs="Times New Roman"/>
                <w:b/>
              </w:rPr>
              <w:t>12</w:t>
            </w:r>
            <w:r w:rsidRPr="00B62E6F">
              <w:rPr>
                <w:rFonts w:cs="Times New Roman"/>
                <w:b/>
              </w:rPr>
              <w:t>M Bills</w:t>
            </w:r>
          </w:p>
        </w:tc>
        <w:tc>
          <w:tcPr>
            <w:tcW w:w="1122" w:type="dxa"/>
          </w:tcPr>
          <w:p w:rsidR="00FE4B6C" w:rsidRPr="00B62E6F" w:rsidRDefault="00457CBD" w:rsidP="00E3513C">
            <w:pPr>
              <w:jc w:val="center"/>
            </w:pPr>
            <w:r>
              <w:t>-</w:t>
            </w:r>
          </w:p>
        </w:tc>
        <w:tc>
          <w:tcPr>
            <w:tcW w:w="1017" w:type="dxa"/>
          </w:tcPr>
          <w:p w:rsidR="00FE4B6C" w:rsidRPr="00B62E6F" w:rsidRDefault="00457CBD" w:rsidP="00E3513C">
            <w:pPr>
              <w:jc w:val="center"/>
            </w:pPr>
            <w:r>
              <w:t>-0.563%</w:t>
            </w:r>
          </w:p>
        </w:tc>
        <w:tc>
          <w:tcPr>
            <w:tcW w:w="1198" w:type="dxa"/>
          </w:tcPr>
          <w:p w:rsidR="00FE4B6C" w:rsidRPr="00B62E6F" w:rsidRDefault="00FE4B6C" w:rsidP="00E3513C">
            <w:pPr>
              <w:jc w:val="center"/>
            </w:pPr>
          </w:p>
        </w:tc>
      </w:tr>
      <w:tr w:rsidR="00FE4B6C" w:rsidRPr="003B5809" w:rsidTr="00E3513C">
        <w:trPr>
          <w:trHeight w:val="70"/>
        </w:trPr>
        <w:tc>
          <w:tcPr>
            <w:tcW w:w="11684" w:type="dxa"/>
            <w:gridSpan w:val="5"/>
          </w:tcPr>
          <w:p w:rsidR="00FE4B6C" w:rsidRPr="00D40C55" w:rsidRDefault="00FE4B6C" w:rsidP="00E3513C">
            <w:pPr>
              <w:jc w:val="center"/>
              <w:rPr>
                <w:b/>
              </w:rPr>
            </w:pPr>
            <w:r w:rsidRPr="00D40C55">
              <w:rPr>
                <w:b/>
              </w:rPr>
              <w:t>Rest of World</w:t>
            </w:r>
          </w:p>
        </w:tc>
      </w:tr>
      <w:tr w:rsidR="00FE4B6C" w:rsidRPr="003B5809" w:rsidTr="00E3513C">
        <w:trPr>
          <w:trHeight w:val="70"/>
        </w:trPr>
        <w:tc>
          <w:tcPr>
            <w:tcW w:w="1268" w:type="dxa"/>
          </w:tcPr>
          <w:p w:rsidR="00FE4B6C" w:rsidRDefault="00B62E6F" w:rsidP="00E3513C">
            <w:r>
              <w:t>8:30 p.m.</w:t>
            </w:r>
          </w:p>
        </w:tc>
        <w:tc>
          <w:tcPr>
            <w:tcW w:w="7079" w:type="dxa"/>
          </w:tcPr>
          <w:p w:rsidR="00FE4B6C" w:rsidRDefault="00B62E6F" w:rsidP="00E3513C">
            <w:pPr>
              <w:rPr>
                <w:b/>
              </w:rPr>
            </w:pPr>
            <w:r>
              <w:rPr>
                <w:b/>
              </w:rPr>
              <w:t>Nikkei Japan PMI</w:t>
            </w:r>
          </w:p>
        </w:tc>
        <w:tc>
          <w:tcPr>
            <w:tcW w:w="1122" w:type="dxa"/>
          </w:tcPr>
          <w:p w:rsidR="00FE4B6C" w:rsidRPr="00EC1504" w:rsidRDefault="00B62E6F" w:rsidP="00E3513C">
            <w:pPr>
              <w:jc w:val="center"/>
            </w:pPr>
            <w:r>
              <w:t>-</w:t>
            </w:r>
          </w:p>
        </w:tc>
        <w:tc>
          <w:tcPr>
            <w:tcW w:w="1017" w:type="dxa"/>
          </w:tcPr>
          <w:p w:rsidR="00FE4B6C" w:rsidRPr="00EC1504" w:rsidRDefault="00B62E6F" w:rsidP="00E3513C">
            <w:pPr>
              <w:jc w:val="center"/>
            </w:pPr>
            <w:r>
              <w:t>53.0</w:t>
            </w:r>
          </w:p>
        </w:tc>
        <w:tc>
          <w:tcPr>
            <w:tcW w:w="1198" w:type="dxa"/>
          </w:tcPr>
          <w:p w:rsidR="00FE4B6C" w:rsidRPr="00EC1504" w:rsidRDefault="00FE4B6C" w:rsidP="00E3513C">
            <w:pPr>
              <w:jc w:val="center"/>
            </w:pPr>
          </w:p>
        </w:tc>
      </w:tr>
      <w:tr w:rsidR="00457CBD" w:rsidRPr="003B5809" w:rsidTr="00E3513C">
        <w:trPr>
          <w:trHeight w:val="70"/>
        </w:trPr>
        <w:tc>
          <w:tcPr>
            <w:tcW w:w="1268" w:type="dxa"/>
          </w:tcPr>
          <w:p w:rsidR="00457CBD" w:rsidRDefault="00457CBD" w:rsidP="00E3513C">
            <w:r>
              <w:t>11:35 p.m.</w:t>
            </w:r>
          </w:p>
        </w:tc>
        <w:tc>
          <w:tcPr>
            <w:tcW w:w="7079" w:type="dxa"/>
          </w:tcPr>
          <w:p w:rsidR="00457CBD" w:rsidRDefault="00457CBD" w:rsidP="00E3513C">
            <w:pPr>
              <w:rPr>
                <w:b/>
              </w:rPr>
            </w:pPr>
            <w:r>
              <w:rPr>
                <w:b/>
              </w:rPr>
              <w:t>Auction: Japan to Sell 40Y Bonds</w:t>
            </w:r>
          </w:p>
        </w:tc>
        <w:tc>
          <w:tcPr>
            <w:tcW w:w="1122" w:type="dxa"/>
          </w:tcPr>
          <w:p w:rsidR="00457CBD" w:rsidRDefault="00457CBD" w:rsidP="00E3513C">
            <w:pPr>
              <w:jc w:val="center"/>
            </w:pPr>
            <w:r>
              <w:t>-</w:t>
            </w:r>
          </w:p>
        </w:tc>
        <w:tc>
          <w:tcPr>
            <w:tcW w:w="1017" w:type="dxa"/>
          </w:tcPr>
          <w:p w:rsidR="00457CBD" w:rsidRDefault="00457CBD" w:rsidP="00E3513C">
            <w:pPr>
              <w:jc w:val="center"/>
            </w:pPr>
            <w:r>
              <w:t>0.865%</w:t>
            </w:r>
          </w:p>
        </w:tc>
        <w:tc>
          <w:tcPr>
            <w:tcW w:w="1198" w:type="dxa"/>
          </w:tcPr>
          <w:p w:rsidR="00457CBD" w:rsidRPr="00EC1504" w:rsidRDefault="00457CBD" w:rsidP="00E3513C">
            <w:pPr>
              <w:jc w:val="center"/>
            </w:pPr>
          </w:p>
        </w:tc>
      </w:tr>
    </w:tbl>
    <w:p w:rsidR="007D6678" w:rsidRPr="003B5809" w:rsidRDefault="007D6678" w:rsidP="007D6678">
      <w:pPr>
        <w:spacing w:after="0" w:line="240" w:lineRule="auto"/>
      </w:pPr>
      <w:r w:rsidRPr="003B5809">
        <w:lastRenderedPageBreak/>
        <w:t>07/</w:t>
      </w:r>
      <w:r>
        <w:t>2</w:t>
      </w:r>
      <w:r w:rsidR="00467C89">
        <w:t>4</w:t>
      </w:r>
      <w:r w:rsidRPr="003B5809">
        <w:t xml:space="preserve">/2018, as of </w:t>
      </w:r>
      <w:r>
        <w:t>7</w:t>
      </w:r>
      <w:r w:rsidRPr="003B5809">
        <w:t>:00 a.m. EST</w:t>
      </w:r>
    </w:p>
    <w:p w:rsidR="007D6678" w:rsidRPr="003B5809" w:rsidRDefault="007D6678" w:rsidP="007D6678">
      <w:pPr>
        <w:spacing w:after="0" w:line="240" w:lineRule="auto"/>
      </w:pPr>
      <w:r w:rsidRPr="006E41FE">
        <w:rPr>
          <w:b/>
          <w:u w:val="single"/>
        </w:rPr>
        <w:t>Fixed Income</w:t>
      </w:r>
    </w:p>
    <w:p w:rsidR="007D6678" w:rsidRDefault="005900E9" w:rsidP="007D6678">
      <w:pPr>
        <w:pStyle w:val="ListParagraph"/>
        <w:numPr>
          <w:ilvl w:val="0"/>
          <w:numId w:val="4"/>
        </w:numPr>
        <w:spacing w:after="0" w:line="240" w:lineRule="auto"/>
      </w:pPr>
      <w:r>
        <w:t xml:space="preserve">TY saw a 15-tick drop yesterday, coinciding with a sharp steepening </w:t>
      </w:r>
      <w:r w:rsidR="00457F3D">
        <w:t>across maturities</w:t>
      </w:r>
      <w:r>
        <w:t xml:space="preserve">.  In Asian and London markets this morning, </w:t>
      </w:r>
      <w:r w:rsidR="00457F3D">
        <w:t xml:space="preserve">TY traded 119-15+/119-20, with little curve movement.  </w:t>
      </w:r>
      <w:r w:rsidR="00D146E5">
        <w:t>Haven buying of short-dated USTs during escalating trade tensions affected steepening trend, but US rates strategists are mostly taking the view that flattening will eventually resume due to (</w:t>
      </w:r>
      <w:proofErr w:type="spellStart"/>
      <w:r w:rsidR="00D146E5">
        <w:t>i</w:t>
      </w:r>
      <w:proofErr w:type="spellEnd"/>
      <w:r w:rsidR="00D146E5">
        <w:t xml:space="preserve">) Fed resistance to political pressure, (ii) Bank of Japan accommodation, (iii) </w:t>
      </w:r>
      <w:r w:rsidR="008C33E3">
        <w:t xml:space="preserve">the </w:t>
      </w:r>
      <w:r w:rsidR="00D146E5">
        <w:t xml:space="preserve">economic impact of widespread trade protectionism, (iv) supply and demand trends pushing up front-end yields, and (v) an understanding that markets overreact to even tangentially-related news reports </w:t>
      </w:r>
      <w:r w:rsidR="008D476D">
        <w:t>on</w:t>
      </w:r>
      <w:r w:rsidR="00D146E5">
        <w:t xml:space="preserve"> monetary policy.  </w:t>
      </w:r>
      <w:r w:rsidR="008D476D">
        <w:t xml:space="preserve">This view has not manifested, but some traders predict the steepening will prevail in the near-term as fading trade and geopolitical risks are digested by the market.  </w:t>
      </w:r>
      <w:r w:rsidR="00EE19D3">
        <w:t>Watch for results of 2Y auction today.</w:t>
      </w:r>
    </w:p>
    <w:p w:rsidR="00EE19D3" w:rsidRDefault="007D6678" w:rsidP="007D6678">
      <w:pPr>
        <w:pStyle w:val="ListParagraph"/>
        <w:numPr>
          <w:ilvl w:val="0"/>
          <w:numId w:val="4"/>
        </w:numPr>
        <w:spacing w:after="0" w:line="240" w:lineRule="auto"/>
      </w:pPr>
      <w:r>
        <w:t>Bunds</w:t>
      </w:r>
      <w:r w:rsidR="008C33E3">
        <w:t xml:space="preserve"> up slightly, with most yield movement in long-dated securities, and volumes of ~125% of 10-day averages.  Investors are more interested in Italian bonds, with ~5-6bp increase in yields across the curve.  Some speculate the Washington Post’s interview with Finance Minister Tria influenced the movement, </w:t>
      </w:r>
      <w:r w:rsidR="00EE19D3">
        <w:t>but traders have not identified a specific primer</w:t>
      </w:r>
      <w:r w:rsidR="008C33E3">
        <w:t xml:space="preserve"> </w:t>
      </w:r>
      <w:r w:rsidR="00EE19D3">
        <w:t xml:space="preserve">to </w:t>
      </w:r>
      <w:r w:rsidR="008C33E3">
        <w:t>the move</w:t>
      </w:r>
      <w:r w:rsidR="00EE19D3">
        <w:t xml:space="preserve"> other than continued political noise in the region</w:t>
      </w:r>
      <w:r w:rsidR="008C33E3">
        <w:t>.</w:t>
      </w:r>
      <w:r w:rsidR="00EE19D3">
        <w:t xml:space="preserve">  </w:t>
      </w:r>
    </w:p>
    <w:p w:rsidR="007D6678" w:rsidRDefault="00EE19D3" w:rsidP="007D6678">
      <w:pPr>
        <w:pStyle w:val="ListParagraph"/>
        <w:numPr>
          <w:ilvl w:val="0"/>
          <w:numId w:val="4"/>
        </w:numPr>
        <w:spacing w:after="0" w:line="240" w:lineRule="auto"/>
      </w:pPr>
      <w:r>
        <w:t xml:space="preserve">BoE’s Ben Broadbent defended QE on Monday, praising the program before clarifying the central bank’s guidance on how it tends to gradually unwind its nearly decade-old stimulus.  He also cast doubt over the next </w:t>
      </w:r>
      <w:proofErr w:type="spellStart"/>
      <w:r>
        <w:t>BoJ</w:t>
      </w:r>
      <w:proofErr w:type="spellEnd"/>
      <w:r>
        <w:t xml:space="preserve"> meeting rate decision, responding to reporters asking if he plans on voting for a hike with a trite “I don’t know and I wouldn’t tell you.”  Short-dated gilt yields slid, with the long-end remaining mostly unchanged.</w:t>
      </w:r>
    </w:p>
    <w:p w:rsidR="007D6678" w:rsidRDefault="00D146E5" w:rsidP="007D6678">
      <w:pPr>
        <w:pStyle w:val="ListParagraph"/>
        <w:numPr>
          <w:ilvl w:val="0"/>
          <w:numId w:val="4"/>
        </w:numPr>
        <w:spacing w:after="0" w:line="240" w:lineRule="auto"/>
      </w:pPr>
      <w:r>
        <w:t>All eyes are on the Bank of Japan (</w:t>
      </w:r>
      <w:proofErr w:type="spellStart"/>
      <w:r>
        <w:t>BoJ</w:t>
      </w:r>
      <w:proofErr w:type="spellEnd"/>
      <w:r>
        <w:t xml:space="preserve">) following reports that the central bank may discuss tightening its monetary policy.  Analysts covering </w:t>
      </w:r>
      <w:proofErr w:type="spellStart"/>
      <w:r>
        <w:t>BoJ</w:t>
      </w:r>
      <w:proofErr w:type="spellEnd"/>
      <w:r>
        <w:t xml:space="preserve"> view this event as unlikely, believing that the information was leaked so the bank could ready the market for an eventual shift in JGB 10Y target yields, closer to January.</w:t>
      </w:r>
    </w:p>
    <w:p w:rsidR="007D6678" w:rsidRPr="003B5809" w:rsidRDefault="007D6678" w:rsidP="007D6678">
      <w:pPr>
        <w:spacing w:after="0" w:line="240" w:lineRule="auto"/>
      </w:pPr>
      <w:r w:rsidRPr="00FE4B6C">
        <w:rPr>
          <w:b/>
          <w:u w:val="single"/>
        </w:rPr>
        <w:t>Equities</w:t>
      </w:r>
    </w:p>
    <w:p w:rsidR="00D10142" w:rsidRPr="00D10142" w:rsidRDefault="007D6678" w:rsidP="00D10142">
      <w:pPr>
        <w:pStyle w:val="ListParagraph"/>
        <w:numPr>
          <w:ilvl w:val="0"/>
          <w:numId w:val="5"/>
        </w:numPr>
        <w:spacing w:after="0" w:line="240" w:lineRule="auto"/>
        <w:rPr>
          <w:b/>
          <w:u w:val="single"/>
        </w:rPr>
      </w:pPr>
      <w:r>
        <w:t xml:space="preserve">US futures </w:t>
      </w:r>
      <w:r w:rsidR="00D10142">
        <w:t>saw erratic movement this morning, currently up ~0.2% after a late-London dip.  NASDAQ futures to 7441 (+0.15%), S&amp;P e-minis to 2818 (+0.21%) as traders respond to earnings reports in equities markets.  European indices showed better performance, with STOXX to 388.18 (+0.86%) and DAX to 12714 (+1.3%), mainly on performance from Resources (+3.72%) and Autos (+2.5%).  Asian indices swung upward, reversing their recent decline</w:t>
      </w:r>
      <w:r w:rsidR="008C33E3">
        <w:t>, on news of China’s government stimulus policy benefitting R&amp;D companies and banks through a looser monetary policy</w:t>
      </w:r>
      <w:r w:rsidR="00D10142">
        <w:t>: Hang Seng 28662 (+1.4%), Shanghai 2905 (+1.6%), Nikkei 22510 (+0.5%).</w:t>
      </w:r>
    </w:p>
    <w:p w:rsidR="007D6678" w:rsidRPr="00D10142" w:rsidRDefault="007D6678" w:rsidP="00D10142">
      <w:pPr>
        <w:spacing w:after="0" w:line="240" w:lineRule="auto"/>
        <w:rPr>
          <w:b/>
          <w:u w:val="single"/>
        </w:rPr>
      </w:pPr>
      <w:r w:rsidRPr="00D10142">
        <w:rPr>
          <w:b/>
          <w:u w:val="single"/>
        </w:rPr>
        <w:t>FX</w:t>
      </w:r>
    </w:p>
    <w:p w:rsidR="007D6678" w:rsidRDefault="007D6678" w:rsidP="00D10142">
      <w:pPr>
        <w:pStyle w:val="ListParagraph"/>
        <w:numPr>
          <w:ilvl w:val="0"/>
          <w:numId w:val="6"/>
        </w:numPr>
        <w:spacing w:after="0" w:line="240" w:lineRule="auto"/>
      </w:pPr>
      <w:r>
        <w:t xml:space="preserve">Euro </w:t>
      </w:r>
      <w:r w:rsidR="00D10142">
        <w:t xml:space="preserve">movements were choppy during morning trading, up to 1.1715 (+0.2%), with pound following.  Yen also up 0.3%, on </w:t>
      </w:r>
      <w:proofErr w:type="spellStart"/>
      <w:r w:rsidR="00D10142">
        <w:t>BoJ</w:t>
      </w:r>
      <w:proofErr w:type="spellEnd"/>
      <w:r w:rsidR="00D10142">
        <w:t xml:space="preserve"> speculation.  </w:t>
      </w:r>
    </w:p>
    <w:p w:rsidR="007D6678" w:rsidRPr="003B5809" w:rsidRDefault="007D6678" w:rsidP="007D6678">
      <w:pPr>
        <w:spacing w:after="0" w:line="240" w:lineRule="auto"/>
      </w:pPr>
      <w:r w:rsidRPr="00FE4B6C">
        <w:rPr>
          <w:b/>
          <w:u w:val="single"/>
        </w:rPr>
        <w:t>Commodities</w:t>
      </w:r>
    </w:p>
    <w:p w:rsidR="007D6678" w:rsidRPr="00FE4B6C" w:rsidRDefault="00457F3D" w:rsidP="007D6678">
      <w:pPr>
        <w:pStyle w:val="ListParagraph"/>
        <w:numPr>
          <w:ilvl w:val="0"/>
          <w:numId w:val="7"/>
        </w:numPr>
        <w:spacing w:after="0" w:line="240" w:lineRule="auto"/>
        <w:rPr>
          <w:b/>
          <w:u w:val="single"/>
        </w:rPr>
      </w:pPr>
      <w:r>
        <w:t xml:space="preserve">Silver moved well this morning, up to </w:t>
      </w:r>
      <w:r w:rsidR="00EE19D3">
        <w:t>15.505</w:t>
      </w:r>
      <w:r>
        <w:t xml:space="preserve"> (+0.83%) on ETF buying, though gold did not see a similar uptick.  US Crude to </w:t>
      </w:r>
      <w:r w:rsidR="008D476D">
        <w:t>68.26</w:t>
      </w:r>
      <w:r>
        <w:t xml:space="preserve"> (+0.58%), Brent to </w:t>
      </w:r>
      <w:r w:rsidR="008D476D">
        <w:t>73.14</w:t>
      </w:r>
      <w:r>
        <w:t xml:space="preserve"> (+0.14%) as traders await the release of US crude inventories.  </w:t>
      </w:r>
      <w:proofErr w:type="spellStart"/>
      <w:r>
        <w:t>Lybia</w:t>
      </w:r>
      <w:proofErr w:type="spellEnd"/>
      <w:r>
        <w:t xml:space="preserve"> and Saudi Arabia seem to be willing to keep markets well-balanced by checking output.</w:t>
      </w:r>
    </w:p>
    <w:p w:rsidR="007D6678" w:rsidRPr="00FE4B6C" w:rsidRDefault="007D6678" w:rsidP="007D6678">
      <w:pPr>
        <w:spacing w:after="0" w:line="240" w:lineRule="auto"/>
        <w:rPr>
          <w:b/>
          <w:u w:val="single"/>
        </w:rPr>
      </w:pPr>
      <w:r w:rsidRPr="00FE4B6C">
        <w:rPr>
          <w:b/>
          <w:u w:val="single"/>
        </w:rPr>
        <w:t>Facts and News</w:t>
      </w:r>
    </w:p>
    <w:p w:rsidR="007D6678" w:rsidRPr="007D6678" w:rsidRDefault="007D6678" w:rsidP="007D6678">
      <w:pPr>
        <w:pStyle w:val="ListParagraph"/>
        <w:numPr>
          <w:ilvl w:val="0"/>
          <w:numId w:val="8"/>
        </w:numPr>
        <w:spacing w:after="0" w:line="240" w:lineRule="auto"/>
        <w:rPr>
          <w:b/>
        </w:rPr>
      </w:pPr>
      <w:r>
        <w:t xml:space="preserve">On July 24, </w:t>
      </w:r>
      <w:r w:rsidR="00A36957">
        <w:t xml:space="preserve">1974, the US Supreme Court unanimously ruled that President Richard Nixon had to turn over White House tapes to the Watergate special </w:t>
      </w:r>
      <w:r w:rsidR="00B179A3">
        <w:t>prosecutor</w:t>
      </w:r>
      <w:r w:rsidR="00A36957">
        <w:t xml:space="preserve"> Leon Jaworski.</w:t>
      </w:r>
      <w:r>
        <w:t xml:space="preserve">  </w:t>
      </w:r>
    </w:p>
    <w:p w:rsidR="007D6678" w:rsidRPr="009C4690" w:rsidRDefault="00A36957" w:rsidP="007D6678">
      <w:pPr>
        <w:pStyle w:val="ListParagraph"/>
        <w:numPr>
          <w:ilvl w:val="0"/>
          <w:numId w:val="8"/>
        </w:numPr>
        <w:spacing w:after="0" w:line="240" w:lineRule="auto"/>
        <w:rPr>
          <w:b/>
        </w:rPr>
      </w:pPr>
      <w:r>
        <w:t>Last Friday night, a 30-minute slow-speed pursuit of a John Deere tractor swerving in the streets of Denver ended with two police officers being injured.  The suspect suffered multiple dog bites and a shock from a stun gun in the chase.</w:t>
      </w:r>
    </w:p>
    <w:p w:rsidR="007D6678" w:rsidRPr="006E41FE" w:rsidRDefault="007D6678" w:rsidP="007D6678">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7D6678" w:rsidRPr="003B5809" w:rsidTr="00305602">
        <w:trPr>
          <w:trHeight w:val="145"/>
        </w:trPr>
        <w:tc>
          <w:tcPr>
            <w:tcW w:w="1268" w:type="dxa"/>
          </w:tcPr>
          <w:p w:rsidR="007D6678" w:rsidRPr="003B5809" w:rsidRDefault="007D6678" w:rsidP="00305602">
            <w:pPr>
              <w:rPr>
                <w:b/>
              </w:rPr>
            </w:pPr>
            <w:r w:rsidRPr="003B5809">
              <w:rPr>
                <w:b/>
              </w:rPr>
              <w:t>Time</w:t>
            </w:r>
          </w:p>
        </w:tc>
        <w:tc>
          <w:tcPr>
            <w:tcW w:w="7079" w:type="dxa"/>
          </w:tcPr>
          <w:p w:rsidR="007D6678" w:rsidRPr="00B755A7" w:rsidRDefault="007D6678" w:rsidP="00305602">
            <w:pPr>
              <w:rPr>
                <w:b/>
              </w:rPr>
            </w:pPr>
            <w:r w:rsidRPr="00B755A7">
              <w:rPr>
                <w:b/>
              </w:rPr>
              <w:t>Event</w:t>
            </w:r>
          </w:p>
        </w:tc>
        <w:tc>
          <w:tcPr>
            <w:tcW w:w="1122" w:type="dxa"/>
          </w:tcPr>
          <w:p w:rsidR="007D6678" w:rsidRPr="00B755A7" w:rsidRDefault="007D6678" w:rsidP="00305602">
            <w:pPr>
              <w:jc w:val="center"/>
              <w:rPr>
                <w:b/>
              </w:rPr>
            </w:pPr>
            <w:r w:rsidRPr="00B755A7">
              <w:rPr>
                <w:b/>
              </w:rPr>
              <w:t>Survey</w:t>
            </w:r>
          </w:p>
        </w:tc>
        <w:tc>
          <w:tcPr>
            <w:tcW w:w="1017" w:type="dxa"/>
          </w:tcPr>
          <w:p w:rsidR="007D6678" w:rsidRPr="00B755A7" w:rsidRDefault="007D6678" w:rsidP="00305602">
            <w:pPr>
              <w:jc w:val="center"/>
              <w:rPr>
                <w:b/>
              </w:rPr>
            </w:pPr>
            <w:r w:rsidRPr="00B755A7">
              <w:rPr>
                <w:b/>
              </w:rPr>
              <w:t>Prev.</w:t>
            </w:r>
          </w:p>
        </w:tc>
        <w:tc>
          <w:tcPr>
            <w:tcW w:w="1198" w:type="dxa"/>
          </w:tcPr>
          <w:p w:rsidR="007D6678" w:rsidRPr="00B755A7" w:rsidRDefault="007D6678" w:rsidP="00305602">
            <w:pPr>
              <w:jc w:val="center"/>
              <w:rPr>
                <w:b/>
              </w:rPr>
            </w:pPr>
            <w:r w:rsidRPr="00B755A7">
              <w:rPr>
                <w:b/>
              </w:rPr>
              <w:t>Actual</w:t>
            </w:r>
          </w:p>
        </w:tc>
      </w:tr>
      <w:tr w:rsidR="007D6678" w:rsidRPr="003B5809" w:rsidTr="00305602">
        <w:trPr>
          <w:trHeight w:val="262"/>
        </w:trPr>
        <w:tc>
          <w:tcPr>
            <w:tcW w:w="11684" w:type="dxa"/>
            <w:gridSpan w:val="5"/>
          </w:tcPr>
          <w:p w:rsidR="007D6678" w:rsidRPr="00B755A7" w:rsidRDefault="007D6678" w:rsidP="00305602">
            <w:pPr>
              <w:jc w:val="center"/>
              <w:rPr>
                <w:b/>
              </w:rPr>
            </w:pPr>
            <w:r w:rsidRPr="00B755A7">
              <w:rPr>
                <w:b/>
              </w:rPr>
              <w:t>United States</w:t>
            </w:r>
          </w:p>
        </w:tc>
      </w:tr>
      <w:tr w:rsidR="007D6678" w:rsidRPr="003B5809" w:rsidTr="00305602">
        <w:trPr>
          <w:trHeight w:val="262"/>
        </w:trPr>
        <w:tc>
          <w:tcPr>
            <w:tcW w:w="1268" w:type="dxa"/>
          </w:tcPr>
          <w:p w:rsidR="007D6678" w:rsidRPr="003B5809" w:rsidRDefault="00A36957" w:rsidP="00305602">
            <w:r>
              <w:t>9:00 a.m.</w:t>
            </w:r>
          </w:p>
        </w:tc>
        <w:tc>
          <w:tcPr>
            <w:tcW w:w="7079" w:type="dxa"/>
          </w:tcPr>
          <w:p w:rsidR="007D6678" w:rsidRPr="00B755A7" w:rsidRDefault="00A36957" w:rsidP="00305602">
            <w:pPr>
              <w:rPr>
                <w:b/>
              </w:rPr>
            </w:pPr>
            <w:r>
              <w:rPr>
                <w:b/>
              </w:rPr>
              <w:t>FHFA US House Price Index MoM</w:t>
            </w:r>
          </w:p>
        </w:tc>
        <w:tc>
          <w:tcPr>
            <w:tcW w:w="1122" w:type="dxa"/>
          </w:tcPr>
          <w:p w:rsidR="007D6678" w:rsidRPr="00B755A7" w:rsidRDefault="00A36957" w:rsidP="00305602">
            <w:pPr>
              <w:jc w:val="center"/>
            </w:pPr>
            <w:r>
              <w:t>0.3%</w:t>
            </w:r>
          </w:p>
        </w:tc>
        <w:tc>
          <w:tcPr>
            <w:tcW w:w="1017" w:type="dxa"/>
          </w:tcPr>
          <w:p w:rsidR="007D6678" w:rsidRPr="00B755A7" w:rsidRDefault="00A36957" w:rsidP="00305602">
            <w:pPr>
              <w:jc w:val="center"/>
            </w:pPr>
            <w:r>
              <w:t>0.1%</w:t>
            </w:r>
          </w:p>
        </w:tc>
        <w:tc>
          <w:tcPr>
            <w:tcW w:w="1198" w:type="dxa"/>
          </w:tcPr>
          <w:p w:rsidR="007D6678" w:rsidRPr="00B755A7" w:rsidRDefault="007D6678" w:rsidP="00305602">
            <w:pPr>
              <w:jc w:val="center"/>
            </w:pPr>
          </w:p>
        </w:tc>
      </w:tr>
      <w:tr w:rsidR="007D6678" w:rsidRPr="003B5809" w:rsidTr="00305602">
        <w:trPr>
          <w:trHeight w:val="262"/>
        </w:trPr>
        <w:tc>
          <w:tcPr>
            <w:tcW w:w="1268" w:type="dxa"/>
          </w:tcPr>
          <w:p w:rsidR="007D6678" w:rsidRPr="003B5809" w:rsidRDefault="00A36957" w:rsidP="00305602">
            <w:r>
              <w:t>9:45 a.m.</w:t>
            </w:r>
          </w:p>
        </w:tc>
        <w:tc>
          <w:tcPr>
            <w:tcW w:w="7079" w:type="dxa"/>
          </w:tcPr>
          <w:p w:rsidR="007D6678" w:rsidRPr="00B755A7" w:rsidRDefault="00A36957" w:rsidP="00305602">
            <w:pPr>
              <w:rPr>
                <w:b/>
              </w:rPr>
            </w:pPr>
            <w:proofErr w:type="spellStart"/>
            <w:r>
              <w:rPr>
                <w:b/>
              </w:rPr>
              <w:t>Markit</w:t>
            </w:r>
            <w:proofErr w:type="spellEnd"/>
            <w:r>
              <w:rPr>
                <w:b/>
              </w:rPr>
              <w:t xml:space="preserve"> US Manufacturing PMI</w:t>
            </w:r>
          </w:p>
        </w:tc>
        <w:tc>
          <w:tcPr>
            <w:tcW w:w="1122" w:type="dxa"/>
          </w:tcPr>
          <w:p w:rsidR="007D6678" w:rsidRPr="00B755A7" w:rsidRDefault="00A36957" w:rsidP="00305602">
            <w:pPr>
              <w:jc w:val="center"/>
            </w:pPr>
            <w:r>
              <w:t>55.1</w:t>
            </w:r>
          </w:p>
        </w:tc>
        <w:tc>
          <w:tcPr>
            <w:tcW w:w="1017" w:type="dxa"/>
          </w:tcPr>
          <w:p w:rsidR="007D6678" w:rsidRPr="00B755A7" w:rsidRDefault="00A36957" w:rsidP="00305602">
            <w:pPr>
              <w:jc w:val="center"/>
            </w:pPr>
            <w:r>
              <w:t>55.4</w:t>
            </w:r>
          </w:p>
        </w:tc>
        <w:tc>
          <w:tcPr>
            <w:tcW w:w="1198" w:type="dxa"/>
          </w:tcPr>
          <w:p w:rsidR="007D6678" w:rsidRPr="00B755A7" w:rsidRDefault="007D6678" w:rsidP="00305602">
            <w:pPr>
              <w:jc w:val="center"/>
            </w:pPr>
          </w:p>
        </w:tc>
      </w:tr>
      <w:tr w:rsidR="007D6678" w:rsidRPr="003B5809" w:rsidTr="00305602">
        <w:trPr>
          <w:trHeight w:val="262"/>
        </w:trPr>
        <w:tc>
          <w:tcPr>
            <w:tcW w:w="1268" w:type="dxa"/>
          </w:tcPr>
          <w:p w:rsidR="007D6678" w:rsidRPr="003B5809" w:rsidRDefault="00A36957" w:rsidP="00305602">
            <w:r>
              <w:t>10:00 a.m.</w:t>
            </w:r>
          </w:p>
        </w:tc>
        <w:tc>
          <w:tcPr>
            <w:tcW w:w="7079" w:type="dxa"/>
          </w:tcPr>
          <w:p w:rsidR="007D6678" w:rsidRPr="00B755A7" w:rsidRDefault="00A36957" w:rsidP="00305602">
            <w:pPr>
              <w:rPr>
                <w:b/>
              </w:rPr>
            </w:pPr>
            <w:r>
              <w:rPr>
                <w:b/>
              </w:rPr>
              <w:t>Richmond Fed Manufacturing Index</w:t>
            </w:r>
          </w:p>
        </w:tc>
        <w:tc>
          <w:tcPr>
            <w:tcW w:w="1122" w:type="dxa"/>
          </w:tcPr>
          <w:p w:rsidR="007D6678" w:rsidRPr="00B755A7" w:rsidRDefault="00A36957" w:rsidP="00305602">
            <w:pPr>
              <w:jc w:val="center"/>
            </w:pPr>
            <w:r>
              <w:t>18</w:t>
            </w:r>
          </w:p>
        </w:tc>
        <w:tc>
          <w:tcPr>
            <w:tcW w:w="1017" w:type="dxa"/>
          </w:tcPr>
          <w:p w:rsidR="00A36957" w:rsidRPr="00B755A7" w:rsidRDefault="00A36957" w:rsidP="00A36957">
            <w:pPr>
              <w:jc w:val="center"/>
            </w:pPr>
            <w:r>
              <w:t>20</w:t>
            </w:r>
          </w:p>
        </w:tc>
        <w:tc>
          <w:tcPr>
            <w:tcW w:w="1198" w:type="dxa"/>
          </w:tcPr>
          <w:p w:rsidR="007D6678" w:rsidRPr="00B755A7" w:rsidRDefault="007D6678" w:rsidP="00305602">
            <w:pPr>
              <w:jc w:val="center"/>
            </w:pPr>
          </w:p>
        </w:tc>
      </w:tr>
      <w:tr w:rsidR="007D6678" w:rsidRPr="003B5809" w:rsidTr="00305602">
        <w:trPr>
          <w:trHeight w:val="262"/>
        </w:trPr>
        <w:tc>
          <w:tcPr>
            <w:tcW w:w="1268" w:type="dxa"/>
          </w:tcPr>
          <w:p w:rsidR="007D6678" w:rsidRPr="003B5809" w:rsidRDefault="00A36957" w:rsidP="00305602">
            <w:r>
              <w:t>11:30 a.m.</w:t>
            </w:r>
          </w:p>
        </w:tc>
        <w:tc>
          <w:tcPr>
            <w:tcW w:w="7079" w:type="dxa"/>
          </w:tcPr>
          <w:p w:rsidR="007D6678" w:rsidRPr="00B755A7" w:rsidRDefault="00A36957" w:rsidP="00305602">
            <w:pPr>
              <w:rPr>
                <w:b/>
              </w:rPr>
            </w:pPr>
            <w:r>
              <w:rPr>
                <w:b/>
              </w:rPr>
              <w:t>Auction: 4W Bills</w:t>
            </w:r>
          </w:p>
        </w:tc>
        <w:tc>
          <w:tcPr>
            <w:tcW w:w="1122" w:type="dxa"/>
          </w:tcPr>
          <w:p w:rsidR="007D6678" w:rsidRPr="00B755A7" w:rsidRDefault="00A36957" w:rsidP="00305602">
            <w:pPr>
              <w:jc w:val="center"/>
            </w:pPr>
            <w:r>
              <w:t>-</w:t>
            </w:r>
          </w:p>
        </w:tc>
        <w:tc>
          <w:tcPr>
            <w:tcW w:w="1017" w:type="dxa"/>
          </w:tcPr>
          <w:p w:rsidR="007D6678" w:rsidRPr="00B755A7" w:rsidRDefault="00A36957" w:rsidP="00305602">
            <w:pPr>
              <w:jc w:val="center"/>
            </w:pPr>
            <w:r>
              <w:t>1.880%</w:t>
            </w:r>
          </w:p>
        </w:tc>
        <w:tc>
          <w:tcPr>
            <w:tcW w:w="1198" w:type="dxa"/>
          </w:tcPr>
          <w:p w:rsidR="007D6678" w:rsidRPr="00B755A7" w:rsidRDefault="007D6678" w:rsidP="00305602">
            <w:pPr>
              <w:jc w:val="center"/>
            </w:pPr>
          </w:p>
        </w:tc>
      </w:tr>
      <w:tr w:rsidR="00A36957" w:rsidRPr="003B5809" w:rsidTr="00305602">
        <w:trPr>
          <w:trHeight w:val="262"/>
        </w:trPr>
        <w:tc>
          <w:tcPr>
            <w:tcW w:w="1268" w:type="dxa"/>
          </w:tcPr>
          <w:p w:rsidR="00A36957" w:rsidRDefault="00A36957" w:rsidP="00305602">
            <w:r>
              <w:t>1:00 p.m.</w:t>
            </w:r>
          </w:p>
        </w:tc>
        <w:tc>
          <w:tcPr>
            <w:tcW w:w="7079" w:type="dxa"/>
          </w:tcPr>
          <w:p w:rsidR="00A36957" w:rsidRDefault="00A36957" w:rsidP="00305602">
            <w:pPr>
              <w:rPr>
                <w:b/>
              </w:rPr>
            </w:pPr>
            <w:r>
              <w:rPr>
                <w:b/>
              </w:rPr>
              <w:t>Auction: $35bb 2Y Notes</w:t>
            </w:r>
          </w:p>
        </w:tc>
        <w:tc>
          <w:tcPr>
            <w:tcW w:w="1122" w:type="dxa"/>
          </w:tcPr>
          <w:p w:rsidR="00A36957" w:rsidRDefault="00A36957" w:rsidP="00305602">
            <w:pPr>
              <w:jc w:val="center"/>
            </w:pPr>
            <w:r>
              <w:t>-</w:t>
            </w:r>
          </w:p>
        </w:tc>
        <w:tc>
          <w:tcPr>
            <w:tcW w:w="1017" w:type="dxa"/>
          </w:tcPr>
          <w:p w:rsidR="00A36957" w:rsidRDefault="00A36957" w:rsidP="00305602">
            <w:pPr>
              <w:jc w:val="center"/>
            </w:pPr>
            <w:r>
              <w:t>2.538%</w:t>
            </w:r>
          </w:p>
        </w:tc>
        <w:tc>
          <w:tcPr>
            <w:tcW w:w="1198" w:type="dxa"/>
          </w:tcPr>
          <w:p w:rsidR="00A36957" w:rsidRPr="00B755A7" w:rsidRDefault="00A36957" w:rsidP="00305602">
            <w:pPr>
              <w:jc w:val="center"/>
            </w:pPr>
          </w:p>
        </w:tc>
      </w:tr>
      <w:tr w:rsidR="007D6678" w:rsidRPr="003B5809" w:rsidTr="00305602">
        <w:trPr>
          <w:trHeight w:val="276"/>
        </w:trPr>
        <w:tc>
          <w:tcPr>
            <w:tcW w:w="11684" w:type="dxa"/>
            <w:gridSpan w:val="5"/>
          </w:tcPr>
          <w:p w:rsidR="007D6678" w:rsidRPr="00B755A7" w:rsidRDefault="007D6678" w:rsidP="00305602">
            <w:pPr>
              <w:jc w:val="center"/>
              <w:rPr>
                <w:b/>
              </w:rPr>
            </w:pPr>
            <w:r w:rsidRPr="00B755A7">
              <w:rPr>
                <w:b/>
              </w:rPr>
              <w:t>Europe</w:t>
            </w:r>
          </w:p>
        </w:tc>
      </w:tr>
      <w:tr w:rsidR="007D6678" w:rsidRPr="003B5809" w:rsidTr="00305602">
        <w:trPr>
          <w:trHeight w:val="64"/>
        </w:trPr>
        <w:tc>
          <w:tcPr>
            <w:tcW w:w="1268" w:type="dxa"/>
          </w:tcPr>
          <w:p w:rsidR="007D6678" w:rsidRDefault="00A36957" w:rsidP="00305602">
            <w:r>
              <w:t>2:45 a.m.</w:t>
            </w:r>
          </w:p>
        </w:tc>
        <w:tc>
          <w:tcPr>
            <w:tcW w:w="7079" w:type="dxa"/>
          </w:tcPr>
          <w:p w:rsidR="007D6678" w:rsidRDefault="00A36957" w:rsidP="00305602">
            <w:pPr>
              <w:rPr>
                <w:b/>
              </w:rPr>
            </w:pPr>
            <w:r>
              <w:rPr>
                <w:b/>
              </w:rPr>
              <w:t>France Manufacturing Confidence Index</w:t>
            </w:r>
          </w:p>
        </w:tc>
        <w:tc>
          <w:tcPr>
            <w:tcW w:w="1122" w:type="dxa"/>
          </w:tcPr>
          <w:p w:rsidR="007D6678" w:rsidRDefault="00A36957" w:rsidP="00305602">
            <w:pPr>
              <w:jc w:val="center"/>
            </w:pPr>
            <w:r>
              <w:t>110</w:t>
            </w:r>
          </w:p>
        </w:tc>
        <w:tc>
          <w:tcPr>
            <w:tcW w:w="1017" w:type="dxa"/>
          </w:tcPr>
          <w:p w:rsidR="007D6678" w:rsidRDefault="00A36957" w:rsidP="00305602">
            <w:pPr>
              <w:jc w:val="center"/>
            </w:pPr>
            <w:r>
              <w:t>110</w:t>
            </w:r>
          </w:p>
        </w:tc>
        <w:tc>
          <w:tcPr>
            <w:tcW w:w="1198" w:type="dxa"/>
          </w:tcPr>
          <w:p w:rsidR="007D6678" w:rsidRPr="00EC1504" w:rsidRDefault="008D476D" w:rsidP="00305602">
            <w:pPr>
              <w:jc w:val="center"/>
            </w:pPr>
            <w:r>
              <w:t>108</w:t>
            </w:r>
          </w:p>
        </w:tc>
      </w:tr>
      <w:tr w:rsidR="007D6678" w:rsidRPr="003B5809" w:rsidTr="00305602">
        <w:trPr>
          <w:trHeight w:val="64"/>
        </w:trPr>
        <w:tc>
          <w:tcPr>
            <w:tcW w:w="1268" w:type="dxa"/>
          </w:tcPr>
          <w:p w:rsidR="007D6678" w:rsidRDefault="00A36957" w:rsidP="00305602">
            <w:r>
              <w:t>3:00 a.m.</w:t>
            </w:r>
          </w:p>
        </w:tc>
        <w:tc>
          <w:tcPr>
            <w:tcW w:w="7079" w:type="dxa"/>
          </w:tcPr>
          <w:p w:rsidR="007D6678" w:rsidRPr="00B62E6F" w:rsidRDefault="00A36957" w:rsidP="00A36957">
            <w:pPr>
              <w:rPr>
                <w:b/>
              </w:rPr>
            </w:pPr>
            <w:r>
              <w:rPr>
                <w:b/>
              </w:rPr>
              <w:t xml:space="preserve">France </w:t>
            </w:r>
            <w:proofErr w:type="spellStart"/>
            <w:r>
              <w:rPr>
                <w:b/>
              </w:rPr>
              <w:t>Markit</w:t>
            </w:r>
            <w:proofErr w:type="spellEnd"/>
            <w:r>
              <w:rPr>
                <w:b/>
              </w:rPr>
              <w:t xml:space="preserve"> Composite PMI</w:t>
            </w:r>
          </w:p>
        </w:tc>
        <w:tc>
          <w:tcPr>
            <w:tcW w:w="1122" w:type="dxa"/>
          </w:tcPr>
          <w:p w:rsidR="007D6678" w:rsidRPr="00B62E6F" w:rsidRDefault="00467C89" w:rsidP="00467C89">
            <w:pPr>
              <w:jc w:val="center"/>
            </w:pPr>
            <w:r>
              <w:t>54.9</w:t>
            </w:r>
          </w:p>
        </w:tc>
        <w:tc>
          <w:tcPr>
            <w:tcW w:w="1017" w:type="dxa"/>
          </w:tcPr>
          <w:p w:rsidR="007D6678" w:rsidRPr="00B62E6F" w:rsidRDefault="00467C89" w:rsidP="00305602">
            <w:pPr>
              <w:jc w:val="center"/>
            </w:pPr>
            <w:r>
              <w:t>55.0</w:t>
            </w:r>
          </w:p>
        </w:tc>
        <w:tc>
          <w:tcPr>
            <w:tcW w:w="1198" w:type="dxa"/>
          </w:tcPr>
          <w:p w:rsidR="007D6678" w:rsidRPr="00B62E6F" w:rsidRDefault="008D476D" w:rsidP="00305602">
            <w:pPr>
              <w:jc w:val="center"/>
            </w:pPr>
            <w:r>
              <w:t>54.5</w:t>
            </w:r>
          </w:p>
        </w:tc>
      </w:tr>
      <w:tr w:rsidR="007D6678" w:rsidRPr="003B5809" w:rsidTr="00305602">
        <w:trPr>
          <w:trHeight w:val="70"/>
        </w:trPr>
        <w:tc>
          <w:tcPr>
            <w:tcW w:w="1268" w:type="dxa"/>
          </w:tcPr>
          <w:p w:rsidR="007D6678" w:rsidRPr="00EC1504" w:rsidRDefault="00467C89" w:rsidP="00305602">
            <w:r>
              <w:t>3:30 a.m.</w:t>
            </w:r>
          </w:p>
        </w:tc>
        <w:tc>
          <w:tcPr>
            <w:tcW w:w="7079" w:type="dxa"/>
          </w:tcPr>
          <w:p w:rsidR="007D6678" w:rsidRPr="00B62E6F" w:rsidRDefault="00A36957" w:rsidP="00305602">
            <w:pPr>
              <w:rPr>
                <w:b/>
              </w:rPr>
            </w:pPr>
            <w:r>
              <w:rPr>
                <w:b/>
              </w:rPr>
              <w:t xml:space="preserve">Germany </w:t>
            </w:r>
            <w:proofErr w:type="spellStart"/>
            <w:r>
              <w:rPr>
                <w:b/>
              </w:rPr>
              <w:t>Markit</w:t>
            </w:r>
            <w:proofErr w:type="spellEnd"/>
            <w:r>
              <w:rPr>
                <w:b/>
              </w:rPr>
              <w:t xml:space="preserve"> Composite </w:t>
            </w:r>
            <w:r w:rsidR="00467C89">
              <w:rPr>
                <w:b/>
              </w:rPr>
              <w:t>PMI</w:t>
            </w:r>
          </w:p>
        </w:tc>
        <w:tc>
          <w:tcPr>
            <w:tcW w:w="1122" w:type="dxa"/>
          </w:tcPr>
          <w:p w:rsidR="007D6678" w:rsidRPr="00B62E6F" w:rsidRDefault="00467C89" w:rsidP="00305602">
            <w:pPr>
              <w:jc w:val="center"/>
            </w:pPr>
            <w:r>
              <w:t>54.8</w:t>
            </w:r>
          </w:p>
        </w:tc>
        <w:tc>
          <w:tcPr>
            <w:tcW w:w="1017" w:type="dxa"/>
          </w:tcPr>
          <w:p w:rsidR="007D6678" w:rsidRPr="00B62E6F" w:rsidRDefault="00467C89" w:rsidP="00305602">
            <w:pPr>
              <w:jc w:val="center"/>
            </w:pPr>
            <w:r>
              <w:t>54.8</w:t>
            </w:r>
          </w:p>
        </w:tc>
        <w:tc>
          <w:tcPr>
            <w:tcW w:w="1198" w:type="dxa"/>
          </w:tcPr>
          <w:p w:rsidR="007D6678" w:rsidRPr="00B62E6F" w:rsidRDefault="008D476D" w:rsidP="00305602">
            <w:pPr>
              <w:jc w:val="center"/>
            </w:pPr>
            <w:r>
              <w:t>55.2</w:t>
            </w:r>
          </w:p>
        </w:tc>
      </w:tr>
      <w:tr w:rsidR="007D6678" w:rsidRPr="003B5809" w:rsidTr="00305602">
        <w:trPr>
          <w:trHeight w:val="64"/>
        </w:trPr>
        <w:tc>
          <w:tcPr>
            <w:tcW w:w="1268" w:type="dxa"/>
          </w:tcPr>
          <w:p w:rsidR="007D6678" w:rsidRPr="00EC1504" w:rsidRDefault="00467C89" w:rsidP="00305602">
            <w:r>
              <w:lastRenderedPageBreak/>
              <w:t>4:00 a.m.</w:t>
            </w:r>
          </w:p>
        </w:tc>
        <w:tc>
          <w:tcPr>
            <w:tcW w:w="7079" w:type="dxa"/>
          </w:tcPr>
          <w:p w:rsidR="007D6678" w:rsidRPr="00B62E6F" w:rsidRDefault="00467C89" w:rsidP="00305602">
            <w:pPr>
              <w:rPr>
                <w:b/>
              </w:rPr>
            </w:pPr>
            <w:r>
              <w:rPr>
                <w:b/>
              </w:rPr>
              <w:t xml:space="preserve">Eurozone </w:t>
            </w:r>
            <w:proofErr w:type="spellStart"/>
            <w:r>
              <w:rPr>
                <w:b/>
              </w:rPr>
              <w:t>Markit</w:t>
            </w:r>
            <w:proofErr w:type="spellEnd"/>
            <w:r>
              <w:rPr>
                <w:b/>
              </w:rPr>
              <w:t xml:space="preserve"> Composite PMI</w:t>
            </w:r>
          </w:p>
        </w:tc>
        <w:tc>
          <w:tcPr>
            <w:tcW w:w="1122" w:type="dxa"/>
          </w:tcPr>
          <w:p w:rsidR="007D6678" w:rsidRPr="00B62E6F" w:rsidRDefault="00467C89" w:rsidP="00305602">
            <w:pPr>
              <w:jc w:val="center"/>
            </w:pPr>
            <w:r>
              <w:t>54.8</w:t>
            </w:r>
          </w:p>
        </w:tc>
        <w:tc>
          <w:tcPr>
            <w:tcW w:w="1017" w:type="dxa"/>
          </w:tcPr>
          <w:p w:rsidR="007D6678" w:rsidRPr="00B62E6F" w:rsidRDefault="00467C89" w:rsidP="00305602">
            <w:pPr>
              <w:jc w:val="center"/>
            </w:pPr>
            <w:r>
              <w:t>54.9</w:t>
            </w:r>
          </w:p>
        </w:tc>
        <w:tc>
          <w:tcPr>
            <w:tcW w:w="1198" w:type="dxa"/>
          </w:tcPr>
          <w:p w:rsidR="007D6678" w:rsidRPr="00B62E6F" w:rsidRDefault="008D476D" w:rsidP="00305602">
            <w:pPr>
              <w:jc w:val="center"/>
            </w:pPr>
            <w:r>
              <w:t>54.3</w:t>
            </w:r>
          </w:p>
        </w:tc>
      </w:tr>
      <w:tr w:rsidR="007D6678" w:rsidRPr="003B5809" w:rsidTr="00305602">
        <w:trPr>
          <w:trHeight w:val="64"/>
        </w:trPr>
        <w:tc>
          <w:tcPr>
            <w:tcW w:w="1268" w:type="dxa"/>
          </w:tcPr>
          <w:p w:rsidR="007D6678" w:rsidRPr="00EC1504" w:rsidRDefault="00467C89" w:rsidP="00305602">
            <w:r>
              <w:t>5:30 a.m.</w:t>
            </w:r>
          </w:p>
        </w:tc>
        <w:tc>
          <w:tcPr>
            <w:tcW w:w="7079" w:type="dxa"/>
          </w:tcPr>
          <w:p w:rsidR="007D6678" w:rsidRPr="00B62E6F" w:rsidRDefault="00467C89" w:rsidP="00305602">
            <w:pPr>
              <w:rPr>
                <w:b/>
              </w:rPr>
            </w:pPr>
            <w:r>
              <w:rPr>
                <w:b/>
              </w:rPr>
              <w:t>Auction: UK to sell £2.75bb 6Y Bonds</w:t>
            </w:r>
          </w:p>
        </w:tc>
        <w:tc>
          <w:tcPr>
            <w:tcW w:w="1122" w:type="dxa"/>
          </w:tcPr>
          <w:p w:rsidR="007D6678" w:rsidRPr="00B62E6F" w:rsidRDefault="00467C89" w:rsidP="00305602">
            <w:pPr>
              <w:jc w:val="center"/>
            </w:pPr>
            <w:r>
              <w:t>-</w:t>
            </w:r>
          </w:p>
        </w:tc>
        <w:tc>
          <w:tcPr>
            <w:tcW w:w="1017" w:type="dxa"/>
          </w:tcPr>
          <w:p w:rsidR="007D6678" w:rsidRPr="00B62E6F" w:rsidRDefault="007D6678" w:rsidP="00305602">
            <w:pPr>
              <w:jc w:val="center"/>
            </w:pPr>
          </w:p>
        </w:tc>
        <w:tc>
          <w:tcPr>
            <w:tcW w:w="1198" w:type="dxa"/>
          </w:tcPr>
          <w:p w:rsidR="007D6678" w:rsidRPr="00B62E6F" w:rsidRDefault="008D476D" w:rsidP="00305602">
            <w:pPr>
              <w:jc w:val="center"/>
            </w:pPr>
            <w:r>
              <w:t>1.094%</w:t>
            </w:r>
          </w:p>
        </w:tc>
      </w:tr>
      <w:tr w:rsidR="007D6678" w:rsidRPr="003B5809" w:rsidTr="00305602">
        <w:trPr>
          <w:trHeight w:val="64"/>
        </w:trPr>
        <w:tc>
          <w:tcPr>
            <w:tcW w:w="1268" w:type="dxa"/>
          </w:tcPr>
          <w:p w:rsidR="007D6678" w:rsidRPr="00EC1504" w:rsidRDefault="00467C89" w:rsidP="00305602">
            <w:r>
              <w:t>5:30 a.m.</w:t>
            </w:r>
          </w:p>
        </w:tc>
        <w:tc>
          <w:tcPr>
            <w:tcW w:w="7079" w:type="dxa"/>
          </w:tcPr>
          <w:p w:rsidR="007D6678" w:rsidRPr="00B62E6F" w:rsidRDefault="00467C89" w:rsidP="00305602">
            <w:pPr>
              <w:rPr>
                <w:b/>
              </w:rPr>
            </w:pPr>
            <w:r>
              <w:rPr>
                <w:b/>
              </w:rPr>
              <w:t>ECB Main Refinancing Operation Result</w:t>
            </w:r>
          </w:p>
        </w:tc>
        <w:tc>
          <w:tcPr>
            <w:tcW w:w="1122" w:type="dxa"/>
          </w:tcPr>
          <w:p w:rsidR="007D6678" w:rsidRPr="00B62E6F" w:rsidRDefault="008D476D" w:rsidP="00305602">
            <w:pPr>
              <w:jc w:val="center"/>
            </w:pPr>
            <w:r>
              <w:t>-</w:t>
            </w:r>
          </w:p>
        </w:tc>
        <w:tc>
          <w:tcPr>
            <w:tcW w:w="1017" w:type="dxa"/>
          </w:tcPr>
          <w:p w:rsidR="007D6678" w:rsidRPr="00B62E6F" w:rsidRDefault="008D476D" w:rsidP="00305602">
            <w:pPr>
              <w:jc w:val="center"/>
            </w:pPr>
            <w:r>
              <w:t>-</w:t>
            </w:r>
          </w:p>
        </w:tc>
        <w:tc>
          <w:tcPr>
            <w:tcW w:w="1198" w:type="dxa"/>
          </w:tcPr>
          <w:p w:rsidR="007D6678" w:rsidRPr="00B62E6F" w:rsidRDefault="008D476D" w:rsidP="00305602">
            <w:pPr>
              <w:jc w:val="center"/>
            </w:pPr>
            <w:r>
              <w:t>-</w:t>
            </w:r>
          </w:p>
        </w:tc>
      </w:tr>
      <w:tr w:rsidR="007D6678" w:rsidRPr="003B5809" w:rsidTr="00305602">
        <w:trPr>
          <w:trHeight w:val="70"/>
        </w:trPr>
        <w:tc>
          <w:tcPr>
            <w:tcW w:w="11684" w:type="dxa"/>
            <w:gridSpan w:val="5"/>
          </w:tcPr>
          <w:p w:rsidR="007D6678" w:rsidRPr="00D40C55" w:rsidRDefault="007D6678" w:rsidP="00305602">
            <w:pPr>
              <w:jc w:val="center"/>
              <w:rPr>
                <w:b/>
              </w:rPr>
            </w:pPr>
            <w:r w:rsidRPr="00D40C55">
              <w:rPr>
                <w:b/>
              </w:rPr>
              <w:t>Rest of World</w:t>
            </w:r>
          </w:p>
        </w:tc>
      </w:tr>
      <w:tr w:rsidR="007D6678" w:rsidRPr="003B5809" w:rsidTr="00305602">
        <w:trPr>
          <w:trHeight w:val="70"/>
        </w:trPr>
        <w:tc>
          <w:tcPr>
            <w:tcW w:w="1268" w:type="dxa"/>
          </w:tcPr>
          <w:p w:rsidR="007D6678" w:rsidRDefault="00467C89" w:rsidP="00305602">
            <w:r>
              <w:t>3:00 p.m.</w:t>
            </w:r>
          </w:p>
        </w:tc>
        <w:tc>
          <w:tcPr>
            <w:tcW w:w="7079" w:type="dxa"/>
          </w:tcPr>
          <w:p w:rsidR="007D6678" w:rsidRDefault="00467C89" w:rsidP="00305602">
            <w:pPr>
              <w:rPr>
                <w:b/>
              </w:rPr>
            </w:pPr>
            <w:r>
              <w:rPr>
                <w:b/>
              </w:rPr>
              <w:t>Argentina Economic Activity Index YoY</w:t>
            </w:r>
          </w:p>
        </w:tc>
        <w:tc>
          <w:tcPr>
            <w:tcW w:w="1122" w:type="dxa"/>
          </w:tcPr>
          <w:p w:rsidR="007D6678" w:rsidRPr="00EC1504" w:rsidRDefault="00467C89" w:rsidP="00305602">
            <w:pPr>
              <w:jc w:val="center"/>
            </w:pPr>
            <w:r>
              <w:t>-2.2%</w:t>
            </w:r>
          </w:p>
        </w:tc>
        <w:tc>
          <w:tcPr>
            <w:tcW w:w="1017" w:type="dxa"/>
          </w:tcPr>
          <w:p w:rsidR="007D6678" w:rsidRPr="00EC1504" w:rsidRDefault="00467C89" w:rsidP="00305602">
            <w:pPr>
              <w:jc w:val="center"/>
            </w:pPr>
            <w:r>
              <w:t>-0.9%</w:t>
            </w:r>
          </w:p>
        </w:tc>
        <w:tc>
          <w:tcPr>
            <w:tcW w:w="1198" w:type="dxa"/>
          </w:tcPr>
          <w:p w:rsidR="007D6678" w:rsidRPr="00EC1504" w:rsidRDefault="007D6678" w:rsidP="00305602">
            <w:pPr>
              <w:jc w:val="center"/>
            </w:pPr>
          </w:p>
        </w:tc>
      </w:tr>
      <w:tr w:rsidR="007D6678" w:rsidRPr="003B5809" w:rsidTr="00305602">
        <w:trPr>
          <w:trHeight w:val="70"/>
        </w:trPr>
        <w:tc>
          <w:tcPr>
            <w:tcW w:w="1268" w:type="dxa"/>
          </w:tcPr>
          <w:p w:rsidR="007D6678" w:rsidRDefault="00467C89" w:rsidP="00305602">
            <w:r>
              <w:t>9:30 p.m.</w:t>
            </w:r>
          </w:p>
        </w:tc>
        <w:tc>
          <w:tcPr>
            <w:tcW w:w="7079" w:type="dxa"/>
          </w:tcPr>
          <w:p w:rsidR="007D6678" w:rsidRDefault="00467C89" w:rsidP="00305602">
            <w:pPr>
              <w:rPr>
                <w:b/>
              </w:rPr>
            </w:pPr>
            <w:r>
              <w:rPr>
                <w:b/>
              </w:rPr>
              <w:t>Australia PCI YoY</w:t>
            </w:r>
          </w:p>
        </w:tc>
        <w:tc>
          <w:tcPr>
            <w:tcW w:w="1122" w:type="dxa"/>
          </w:tcPr>
          <w:p w:rsidR="007D6678" w:rsidRDefault="00467C89" w:rsidP="00305602">
            <w:pPr>
              <w:jc w:val="center"/>
            </w:pPr>
            <w:r>
              <w:t>2.2%</w:t>
            </w:r>
          </w:p>
        </w:tc>
        <w:tc>
          <w:tcPr>
            <w:tcW w:w="1017" w:type="dxa"/>
          </w:tcPr>
          <w:p w:rsidR="007D6678" w:rsidRDefault="00467C89" w:rsidP="00305602">
            <w:pPr>
              <w:jc w:val="center"/>
            </w:pPr>
            <w:r>
              <w:t>1.9%</w:t>
            </w:r>
          </w:p>
        </w:tc>
        <w:tc>
          <w:tcPr>
            <w:tcW w:w="1198" w:type="dxa"/>
          </w:tcPr>
          <w:p w:rsidR="007D6678" w:rsidRPr="00EC1504" w:rsidRDefault="007D6678" w:rsidP="00305602">
            <w:pPr>
              <w:jc w:val="center"/>
            </w:pPr>
          </w:p>
        </w:tc>
      </w:tr>
    </w:tbl>
    <w:p w:rsidR="00FE4B6C" w:rsidRDefault="00FE4B6C"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Default="008D476D" w:rsidP="00640374">
      <w:pPr>
        <w:spacing w:after="0" w:line="240" w:lineRule="auto"/>
      </w:pPr>
    </w:p>
    <w:p w:rsidR="008D476D" w:rsidRPr="003B5809" w:rsidRDefault="008D476D" w:rsidP="008D476D">
      <w:pPr>
        <w:spacing w:after="0" w:line="240" w:lineRule="auto"/>
      </w:pPr>
      <w:r w:rsidRPr="003B5809">
        <w:lastRenderedPageBreak/>
        <w:t>07/</w:t>
      </w:r>
      <w:r>
        <w:t>25</w:t>
      </w:r>
      <w:r w:rsidRPr="003B5809">
        <w:t xml:space="preserve">/2018, as of </w:t>
      </w:r>
      <w:r>
        <w:t>7</w:t>
      </w:r>
      <w:r w:rsidRPr="003B5809">
        <w:t>:00 a.m. EST</w:t>
      </w:r>
    </w:p>
    <w:p w:rsidR="008D476D" w:rsidRPr="003B5809" w:rsidRDefault="008D476D" w:rsidP="008D476D">
      <w:pPr>
        <w:spacing w:after="0" w:line="240" w:lineRule="auto"/>
      </w:pPr>
      <w:r w:rsidRPr="006E41FE">
        <w:rPr>
          <w:b/>
          <w:u w:val="single"/>
        </w:rPr>
        <w:t>Fixed Income</w:t>
      </w:r>
    </w:p>
    <w:p w:rsidR="008D476D" w:rsidRDefault="00A77F8B" w:rsidP="008D476D">
      <w:pPr>
        <w:pStyle w:val="ListParagraph"/>
        <w:numPr>
          <w:ilvl w:val="0"/>
          <w:numId w:val="4"/>
        </w:numPr>
        <w:spacing w:after="0" w:line="240" w:lineRule="auto"/>
      </w:pPr>
      <w:r>
        <w:t xml:space="preserve">Following yesterday’s </w:t>
      </w:r>
      <w:r w:rsidR="00D93CDE">
        <w:t xml:space="preserve">slight </w:t>
      </w:r>
      <w:r>
        <w:t xml:space="preserve">bull flatten, </w:t>
      </w:r>
      <w:r w:rsidR="005457FE">
        <w:t>T</w:t>
      </w:r>
      <w:r w:rsidR="00405A8C">
        <w:t>Y</w:t>
      </w:r>
      <w:r>
        <w:t xml:space="preserve"> </w:t>
      </w:r>
      <w:r w:rsidR="005457FE">
        <w:t>showed little movement after</w:t>
      </w:r>
      <w:r w:rsidR="00405A8C">
        <w:t>-</w:t>
      </w:r>
      <w:r w:rsidR="005457FE">
        <w:t>hours, trading 119-17/119-21</w:t>
      </w:r>
      <w:r w:rsidR="00D93CDE">
        <w:t xml:space="preserve">.  </w:t>
      </w:r>
      <w:r w:rsidR="005457FE">
        <w:t xml:space="preserve">Flattening has continued this morning, with yields on 30Y -1.2bp and 2Y +1.1bp.  </w:t>
      </w:r>
      <w:r w:rsidR="00405A8C">
        <w:t xml:space="preserve">Overall, market news has been boring.  </w:t>
      </w:r>
      <w:r w:rsidR="00D93CDE">
        <w:t>Treasury 2Y notes gained attention yesterday for drawing their highest yield since 2008; traders are watching 5Y auction today (1:00 p.m.) for signs of increased demand.</w:t>
      </w:r>
      <w:r w:rsidR="00405A8C">
        <w:t xml:space="preserve">  Overnight GC repo rates fell yesterday afternoon, confounding market expectations considering the rising T-bill supply which should have bolstered rates.  Watch for fallout from President Trump’s meeting with EC’s Jean-Claude Juncker today, as the EU looks to dissuade US from imposing further tariffs on EU car exports and to “</w:t>
      </w:r>
      <w:r w:rsidR="00305602">
        <w:t>prevent a trade war,</w:t>
      </w:r>
      <w:r w:rsidR="00405A8C">
        <w:t>”</w:t>
      </w:r>
      <w:r w:rsidR="00305602">
        <w:t xml:space="preserve"> according to Juncker.</w:t>
      </w:r>
    </w:p>
    <w:p w:rsidR="00405A8C" w:rsidRDefault="008D476D" w:rsidP="00405A8C">
      <w:pPr>
        <w:pStyle w:val="ListParagraph"/>
        <w:numPr>
          <w:ilvl w:val="0"/>
          <w:numId w:val="4"/>
        </w:numPr>
        <w:spacing w:after="0" w:line="240" w:lineRule="auto"/>
      </w:pPr>
      <w:r>
        <w:t xml:space="preserve">Bunds </w:t>
      </w:r>
      <w:r w:rsidR="005457FE">
        <w:t xml:space="preserve">fluctuated this morning, with 7-8bp movement in 3Y-5Y, the rest of the curve </w:t>
      </w:r>
      <w:r w:rsidR="00436545">
        <w:t xml:space="preserve">mostly unchanged.  </w:t>
      </w:r>
      <w:r w:rsidR="005457FE">
        <w:t xml:space="preserve">  </w:t>
      </w:r>
      <w:r w:rsidR="00436545">
        <w:t xml:space="preserve">As Italian political concerns ease slightly, BTP yields fall ~3-4bps.  </w:t>
      </w:r>
      <w:r w:rsidR="00405A8C">
        <w:t xml:space="preserve">JGBs drop ~3-4bps as well, likely causing some correlated movement in other EGBs. </w:t>
      </w:r>
    </w:p>
    <w:p w:rsidR="008D476D" w:rsidRPr="003B5809" w:rsidRDefault="008D476D" w:rsidP="008D476D">
      <w:pPr>
        <w:spacing w:after="0" w:line="240" w:lineRule="auto"/>
      </w:pPr>
      <w:r w:rsidRPr="00FE4B6C">
        <w:rPr>
          <w:b/>
          <w:u w:val="single"/>
        </w:rPr>
        <w:t>Equities</w:t>
      </w:r>
    </w:p>
    <w:p w:rsidR="00DD4452" w:rsidRPr="00DD4452" w:rsidRDefault="00DD4452" w:rsidP="00DD4452">
      <w:pPr>
        <w:pStyle w:val="ListParagraph"/>
        <w:numPr>
          <w:ilvl w:val="0"/>
          <w:numId w:val="5"/>
        </w:numPr>
        <w:spacing w:after="0" w:line="240" w:lineRule="auto"/>
        <w:rPr>
          <w:b/>
          <w:u w:val="single"/>
        </w:rPr>
      </w:pPr>
      <w:r>
        <w:t>US equities see few movements overnight as traders await earnings this morning.  European equities appear to be sliding further this morning, with STOXX to 387 (-0.2%) moved by a sharp decline in Autos (-1.3%) and Resources (-1.1%).  Asian equities mixed, with Hang Seng to 28920 (+0.9%) and Shanghai to 2903 (-0.1%)</w:t>
      </w:r>
      <w:r w:rsidR="00405A8C">
        <w:t xml:space="preserve"> following massive gains yesterday</w:t>
      </w:r>
      <w:r>
        <w:t xml:space="preserve">.  Positive sentiment from </w:t>
      </w:r>
      <w:proofErr w:type="spellStart"/>
      <w:r>
        <w:t>Bejing’s</w:t>
      </w:r>
      <w:proofErr w:type="spellEnd"/>
      <w:r>
        <w:t xml:space="preserve"> support of the Chinese economy seems to be fading.</w:t>
      </w:r>
    </w:p>
    <w:p w:rsidR="008D476D" w:rsidRPr="00DD4452" w:rsidRDefault="008D476D" w:rsidP="00DD4452">
      <w:pPr>
        <w:spacing w:after="0" w:line="240" w:lineRule="auto"/>
        <w:rPr>
          <w:b/>
          <w:u w:val="single"/>
        </w:rPr>
      </w:pPr>
      <w:r w:rsidRPr="00DD4452">
        <w:rPr>
          <w:b/>
          <w:u w:val="single"/>
        </w:rPr>
        <w:t>FX</w:t>
      </w:r>
    </w:p>
    <w:p w:rsidR="008D476D" w:rsidRDefault="00D93CDE" w:rsidP="008D476D">
      <w:pPr>
        <w:pStyle w:val="ListParagraph"/>
        <w:numPr>
          <w:ilvl w:val="0"/>
          <w:numId w:val="6"/>
        </w:numPr>
        <w:spacing w:after="0" w:line="240" w:lineRule="auto"/>
      </w:pPr>
      <w:r>
        <w:t xml:space="preserve">Brexit turmoil and BoE politics fueled a surge in currency trading </w:t>
      </w:r>
      <w:r w:rsidR="00800409">
        <w:t>early last night, but settled over London hours</w:t>
      </w:r>
      <w:r>
        <w:t>.</w:t>
      </w:r>
      <w:r w:rsidR="00800409">
        <w:t xml:space="preserve">  Euro unchanged, pound up 0.1%, yen up 0.1%.  Yuan moved to 0.14782 (+0.4%), mainly as the dollar weakens against other foreign currencies. </w:t>
      </w:r>
    </w:p>
    <w:p w:rsidR="008D476D" w:rsidRPr="003B5809" w:rsidRDefault="008D476D" w:rsidP="008D476D">
      <w:pPr>
        <w:spacing w:after="0" w:line="240" w:lineRule="auto"/>
      </w:pPr>
      <w:r w:rsidRPr="00FE4B6C">
        <w:rPr>
          <w:b/>
          <w:u w:val="single"/>
        </w:rPr>
        <w:t>Commodities</w:t>
      </w:r>
    </w:p>
    <w:p w:rsidR="008D476D" w:rsidRPr="008D476D" w:rsidRDefault="00436545" w:rsidP="008D476D">
      <w:pPr>
        <w:pStyle w:val="ListParagraph"/>
        <w:numPr>
          <w:ilvl w:val="0"/>
          <w:numId w:val="7"/>
        </w:numPr>
        <w:spacing w:after="0" w:line="240" w:lineRule="auto"/>
        <w:rPr>
          <w:b/>
          <w:u w:val="single"/>
        </w:rPr>
      </w:pPr>
      <w:r>
        <w:t xml:space="preserve">Wheat moves to </w:t>
      </w:r>
      <w:r w:rsidR="00800409">
        <w:t>521</w:t>
      </w:r>
      <w:r>
        <w:t xml:space="preserve"> (+2.2%) </w:t>
      </w:r>
      <w:r w:rsidR="00800409">
        <w:t>on</w:t>
      </w:r>
      <w:r>
        <w:t xml:space="preserve"> news that North Dakota </w:t>
      </w:r>
      <w:r w:rsidR="00800409">
        <w:t xml:space="preserve">wheat </w:t>
      </w:r>
      <w:r>
        <w:t xml:space="preserve">fields are </w:t>
      </w:r>
      <w:r w:rsidR="00800409">
        <w:t xml:space="preserve">looking </w:t>
      </w:r>
      <w:r>
        <w:t xml:space="preserve">disappointing.   </w:t>
      </w:r>
      <w:r w:rsidR="00800409">
        <w:t>Brent crude to 73.76 (+0.5%) and crude to 68.41 (-0.2%) despite declining fuel stockpiles within the US.  Russia plans to increase its oil output for second half of 2018, increasing supply to make up for drop in Venezuelan/</w:t>
      </w:r>
      <w:proofErr w:type="spellStart"/>
      <w:r w:rsidR="00800409">
        <w:t>Lybian</w:t>
      </w:r>
      <w:proofErr w:type="spellEnd"/>
      <w:r w:rsidR="00800409">
        <w:t xml:space="preserve"> output.</w:t>
      </w:r>
    </w:p>
    <w:p w:rsidR="008D476D" w:rsidRPr="00FE4B6C" w:rsidRDefault="008D476D" w:rsidP="008D476D">
      <w:pPr>
        <w:spacing w:after="0" w:line="240" w:lineRule="auto"/>
        <w:rPr>
          <w:b/>
          <w:u w:val="single"/>
        </w:rPr>
      </w:pPr>
      <w:r w:rsidRPr="00FE4B6C">
        <w:rPr>
          <w:b/>
          <w:u w:val="single"/>
        </w:rPr>
        <w:t>Facts and News</w:t>
      </w:r>
    </w:p>
    <w:p w:rsidR="008D476D" w:rsidRPr="007D6678" w:rsidRDefault="008D476D" w:rsidP="008D476D">
      <w:pPr>
        <w:pStyle w:val="ListParagraph"/>
        <w:numPr>
          <w:ilvl w:val="0"/>
          <w:numId w:val="8"/>
        </w:numPr>
        <w:spacing w:after="0" w:line="240" w:lineRule="auto"/>
        <w:rPr>
          <w:b/>
        </w:rPr>
      </w:pPr>
      <w:r>
        <w:t>On July 25, 1978, the world’s first “test tube baby,” Louise Joy Brown, was born in Lancashire, England, giving hope to couples who were previously unable to have children of their own.</w:t>
      </w:r>
    </w:p>
    <w:p w:rsidR="008D476D" w:rsidRPr="009C4690" w:rsidRDefault="0089541E" w:rsidP="008D476D">
      <w:pPr>
        <w:pStyle w:val="ListParagraph"/>
        <w:numPr>
          <w:ilvl w:val="0"/>
          <w:numId w:val="8"/>
        </w:numPr>
        <w:spacing w:after="0" w:line="240" w:lineRule="auto"/>
        <w:rPr>
          <w:b/>
        </w:rPr>
      </w:pPr>
      <w:r>
        <w:t>Planet Fitness, a well-known chain of gyms, advertised itself as a “judgement-free zone” on its TV ads, a millennial-targeting motto encouraging e</w:t>
      </w:r>
      <w:r w:rsidR="00A77F8B">
        <w:t xml:space="preserve">veryone to be a </w:t>
      </w:r>
      <w:proofErr w:type="spellStart"/>
      <w:r w:rsidR="00A77F8B">
        <w:t>gymgoer</w:t>
      </w:r>
      <w:proofErr w:type="spellEnd"/>
      <w:r w:rsidR="00A77F8B">
        <w:t xml:space="preserve"> regardless of </w:t>
      </w:r>
      <w:r>
        <w:t>fitness</w:t>
      </w:r>
      <w:r w:rsidR="00A77F8B">
        <w:t xml:space="preserve"> level</w:t>
      </w:r>
      <w:r>
        <w:t>.  A man in Massachusetts took this uplifting slogan</w:t>
      </w:r>
      <w:r w:rsidR="00A77F8B">
        <w:t xml:space="preserve"> too literally: </w:t>
      </w:r>
      <w:r>
        <w:t xml:space="preserve">he was arrested on Sunday for entering his local Planet Fitness, stripping down at the front desk, and performing nude yoga, expecting not to be judged.  </w:t>
      </w:r>
    </w:p>
    <w:p w:rsidR="008D476D" w:rsidRPr="006E41FE" w:rsidRDefault="008D476D" w:rsidP="008D476D">
      <w:pPr>
        <w:spacing w:after="0" w:line="240" w:lineRule="auto"/>
        <w:rPr>
          <w:b/>
          <w:u w:val="single"/>
        </w:rPr>
      </w:pPr>
      <w:r w:rsidRPr="006E41FE">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8D476D" w:rsidRPr="003B5809" w:rsidTr="00305602">
        <w:trPr>
          <w:trHeight w:val="145"/>
        </w:trPr>
        <w:tc>
          <w:tcPr>
            <w:tcW w:w="1268" w:type="dxa"/>
          </w:tcPr>
          <w:p w:rsidR="008D476D" w:rsidRPr="003B5809" w:rsidRDefault="008D476D" w:rsidP="00305602">
            <w:pPr>
              <w:rPr>
                <w:b/>
              </w:rPr>
            </w:pPr>
            <w:r w:rsidRPr="003B5809">
              <w:rPr>
                <w:b/>
              </w:rPr>
              <w:t>Time</w:t>
            </w:r>
          </w:p>
        </w:tc>
        <w:tc>
          <w:tcPr>
            <w:tcW w:w="7079" w:type="dxa"/>
          </w:tcPr>
          <w:p w:rsidR="008D476D" w:rsidRPr="00B755A7" w:rsidRDefault="008D476D" w:rsidP="00305602">
            <w:pPr>
              <w:rPr>
                <w:b/>
              </w:rPr>
            </w:pPr>
            <w:r w:rsidRPr="00B755A7">
              <w:rPr>
                <w:b/>
              </w:rPr>
              <w:t>Event</w:t>
            </w:r>
          </w:p>
        </w:tc>
        <w:tc>
          <w:tcPr>
            <w:tcW w:w="1122" w:type="dxa"/>
          </w:tcPr>
          <w:p w:rsidR="008D476D" w:rsidRPr="00B755A7" w:rsidRDefault="008D476D" w:rsidP="00305602">
            <w:pPr>
              <w:jc w:val="center"/>
              <w:rPr>
                <w:b/>
              </w:rPr>
            </w:pPr>
            <w:r w:rsidRPr="00B755A7">
              <w:rPr>
                <w:b/>
              </w:rPr>
              <w:t>Survey</w:t>
            </w:r>
          </w:p>
        </w:tc>
        <w:tc>
          <w:tcPr>
            <w:tcW w:w="1017" w:type="dxa"/>
          </w:tcPr>
          <w:p w:rsidR="008D476D" w:rsidRPr="00B755A7" w:rsidRDefault="008D476D" w:rsidP="00305602">
            <w:pPr>
              <w:jc w:val="center"/>
              <w:rPr>
                <w:b/>
              </w:rPr>
            </w:pPr>
            <w:r w:rsidRPr="00B755A7">
              <w:rPr>
                <w:b/>
              </w:rPr>
              <w:t>Prev.</w:t>
            </w:r>
          </w:p>
        </w:tc>
        <w:tc>
          <w:tcPr>
            <w:tcW w:w="1198" w:type="dxa"/>
          </w:tcPr>
          <w:p w:rsidR="008D476D" w:rsidRPr="00B755A7" w:rsidRDefault="008D476D" w:rsidP="00305602">
            <w:pPr>
              <w:jc w:val="center"/>
              <w:rPr>
                <w:b/>
              </w:rPr>
            </w:pPr>
            <w:r w:rsidRPr="00B755A7">
              <w:rPr>
                <w:b/>
              </w:rPr>
              <w:t>Actual</w:t>
            </w:r>
          </w:p>
        </w:tc>
      </w:tr>
      <w:tr w:rsidR="008D476D" w:rsidRPr="003B5809" w:rsidTr="00305602">
        <w:trPr>
          <w:trHeight w:val="262"/>
        </w:trPr>
        <w:tc>
          <w:tcPr>
            <w:tcW w:w="11684" w:type="dxa"/>
            <w:gridSpan w:val="5"/>
          </w:tcPr>
          <w:p w:rsidR="008D476D" w:rsidRPr="00B755A7" w:rsidRDefault="008D476D" w:rsidP="00305602">
            <w:pPr>
              <w:jc w:val="center"/>
              <w:rPr>
                <w:b/>
              </w:rPr>
            </w:pPr>
            <w:r w:rsidRPr="00B755A7">
              <w:rPr>
                <w:b/>
              </w:rPr>
              <w:t>United States</w:t>
            </w:r>
          </w:p>
        </w:tc>
      </w:tr>
      <w:tr w:rsidR="008D476D" w:rsidRPr="003B5809" w:rsidTr="00305602">
        <w:trPr>
          <w:trHeight w:val="262"/>
        </w:trPr>
        <w:tc>
          <w:tcPr>
            <w:tcW w:w="1268" w:type="dxa"/>
          </w:tcPr>
          <w:p w:rsidR="008D476D" w:rsidRPr="003B5809" w:rsidRDefault="0089541E" w:rsidP="00305602">
            <w:r>
              <w:t>7:00 a.m.</w:t>
            </w:r>
          </w:p>
        </w:tc>
        <w:tc>
          <w:tcPr>
            <w:tcW w:w="7079" w:type="dxa"/>
          </w:tcPr>
          <w:p w:rsidR="008D476D" w:rsidRPr="00B755A7" w:rsidRDefault="0089541E" w:rsidP="00305602">
            <w:pPr>
              <w:rPr>
                <w:b/>
              </w:rPr>
            </w:pPr>
            <w:r>
              <w:rPr>
                <w:b/>
              </w:rPr>
              <w:t>US MBA Mortgage Applications</w:t>
            </w:r>
          </w:p>
        </w:tc>
        <w:tc>
          <w:tcPr>
            <w:tcW w:w="1122" w:type="dxa"/>
          </w:tcPr>
          <w:p w:rsidR="008D476D" w:rsidRPr="00B755A7" w:rsidRDefault="0089541E" w:rsidP="00305602">
            <w:pPr>
              <w:jc w:val="center"/>
            </w:pPr>
            <w:r>
              <w:t>-</w:t>
            </w:r>
          </w:p>
        </w:tc>
        <w:tc>
          <w:tcPr>
            <w:tcW w:w="1017" w:type="dxa"/>
          </w:tcPr>
          <w:p w:rsidR="008D476D" w:rsidRPr="00B755A7" w:rsidRDefault="0089541E" w:rsidP="00305602">
            <w:pPr>
              <w:jc w:val="center"/>
            </w:pPr>
            <w:r>
              <w:t>-2.5%</w:t>
            </w:r>
          </w:p>
        </w:tc>
        <w:tc>
          <w:tcPr>
            <w:tcW w:w="1198" w:type="dxa"/>
          </w:tcPr>
          <w:p w:rsidR="008D476D" w:rsidRPr="00B755A7" w:rsidRDefault="00405A8C" w:rsidP="00305602">
            <w:pPr>
              <w:jc w:val="center"/>
            </w:pPr>
            <w:r>
              <w:t>-0.2%</w:t>
            </w:r>
          </w:p>
        </w:tc>
      </w:tr>
      <w:tr w:rsidR="008D476D" w:rsidRPr="003B5809" w:rsidTr="00305602">
        <w:trPr>
          <w:trHeight w:val="262"/>
        </w:trPr>
        <w:tc>
          <w:tcPr>
            <w:tcW w:w="1268" w:type="dxa"/>
          </w:tcPr>
          <w:p w:rsidR="008D476D" w:rsidRPr="003B5809" w:rsidRDefault="0089541E" w:rsidP="00305602">
            <w:r>
              <w:t>10:00 a.m.</w:t>
            </w:r>
          </w:p>
        </w:tc>
        <w:tc>
          <w:tcPr>
            <w:tcW w:w="7079" w:type="dxa"/>
          </w:tcPr>
          <w:p w:rsidR="008D476D" w:rsidRPr="00B755A7" w:rsidRDefault="0089541E" w:rsidP="00305602">
            <w:pPr>
              <w:rPr>
                <w:b/>
              </w:rPr>
            </w:pPr>
            <w:r>
              <w:rPr>
                <w:b/>
              </w:rPr>
              <w:t>US New One Family Home Sales</w:t>
            </w:r>
          </w:p>
        </w:tc>
        <w:tc>
          <w:tcPr>
            <w:tcW w:w="1122" w:type="dxa"/>
          </w:tcPr>
          <w:p w:rsidR="008D476D" w:rsidRPr="00B755A7" w:rsidRDefault="0089541E" w:rsidP="00305602">
            <w:pPr>
              <w:jc w:val="center"/>
            </w:pPr>
            <w:r>
              <w:t>668k</w:t>
            </w:r>
          </w:p>
        </w:tc>
        <w:tc>
          <w:tcPr>
            <w:tcW w:w="1017" w:type="dxa"/>
          </w:tcPr>
          <w:p w:rsidR="008D476D" w:rsidRPr="00B755A7" w:rsidRDefault="0089541E" w:rsidP="00305602">
            <w:pPr>
              <w:jc w:val="center"/>
            </w:pPr>
            <w:r>
              <w:t>689k</w:t>
            </w:r>
          </w:p>
        </w:tc>
        <w:tc>
          <w:tcPr>
            <w:tcW w:w="1198" w:type="dxa"/>
          </w:tcPr>
          <w:p w:rsidR="008D476D" w:rsidRPr="00B755A7" w:rsidRDefault="008D476D" w:rsidP="00305602">
            <w:pPr>
              <w:jc w:val="center"/>
            </w:pPr>
          </w:p>
        </w:tc>
      </w:tr>
      <w:tr w:rsidR="008D476D" w:rsidRPr="003B5809" w:rsidTr="00305602">
        <w:trPr>
          <w:trHeight w:val="262"/>
        </w:trPr>
        <w:tc>
          <w:tcPr>
            <w:tcW w:w="1268" w:type="dxa"/>
          </w:tcPr>
          <w:p w:rsidR="008D476D" w:rsidRPr="003B5809" w:rsidRDefault="0089541E" w:rsidP="00305602">
            <w:r>
              <w:t>11:30 a.m.</w:t>
            </w:r>
          </w:p>
        </w:tc>
        <w:tc>
          <w:tcPr>
            <w:tcW w:w="7079" w:type="dxa"/>
          </w:tcPr>
          <w:p w:rsidR="008D476D" w:rsidRPr="00B755A7" w:rsidRDefault="0089541E" w:rsidP="00305602">
            <w:pPr>
              <w:rPr>
                <w:b/>
              </w:rPr>
            </w:pPr>
            <w:r>
              <w:rPr>
                <w:b/>
              </w:rPr>
              <w:t xml:space="preserve">Auction: $18bb 2Y FRN </w:t>
            </w:r>
            <w:r w:rsidR="003A42F3">
              <w:rPr>
                <w:b/>
              </w:rPr>
              <w:t>Reopening</w:t>
            </w:r>
          </w:p>
        </w:tc>
        <w:tc>
          <w:tcPr>
            <w:tcW w:w="1122" w:type="dxa"/>
          </w:tcPr>
          <w:p w:rsidR="008D476D" w:rsidRPr="00B755A7" w:rsidRDefault="0089541E" w:rsidP="00305602">
            <w:pPr>
              <w:jc w:val="center"/>
            </w:pPr>
            <w:r>
              <w:t>-</w:t>
            </w:r>
          </w:p>
        </w:tc>
        <w:tc>
          <w:tcPr>
            <w:tcW w:w="1017" w:type="dxa"/>
          </w:tcPr>
          <w:p w:rsidR="008D476D" w:rsidRPr="00B755A7" w:rsidRDefault="0089541E" w:rsidP="00305602">
            <w:pPr>
              <w:jc w:val="center"/>
            </w:pPr>
            <w:r>
              <w:t>0.042%</w:t>
            </w:r>
          </w:p>
        </w:tc>
        <w:tc>
          <w:tcPr>
            <w:tcW w:w="1198" w:type="dxa"/>
          </w:tcPr>
          <w:p w:rsidR="008D476D" w:rsidRPr="00B755A7" w:rsidRDefault="008D476D" w:rsidP="00305602">
            <w:pPr>
              <w:jc w:val="center"/>
            </w:pPr>
          </w:p>
        </w:tc>
      </w:tr>
      <w:tr w:rsidR="008D476D" w:rsidRPr="003B5809" w:rsidTr="00305602">
        <w:trPr>
          <w:trHeight w:val="262"/>
        </w:trPr>
        <w:tc>
          <w:tcPr>
            <w:tcW w:w="1268" w:type="dxa"/>
          </w:tcPr>
          <w:p w:rsidR="008D476D" w:rsidRPr="003B5809" w:rsidRDefault="0089541E" w:rsidP="00305602">
            <w:r>
              <w:t>1:00 p.m.</w:t>
            </w:r>
          </w:p>
        </w:tc>
        <w:tc>
          <w:tcPr>
            <w:tcW w:w="7079" w:type="dxa"/>
          </w:tcPr>
          <w:p w:rsidR="008D476D" w:rsidRPr="00B755A7" w:rsidRDefault="0089541E" w:rsidP="00305602">
            <w:pPr>
              <w:rPr>
                <w:b/>
              </w:rPr>
            </w:pPr>
            <w:r>
              <w:rPr>
                <w:b/>
              </w:rPr>
              <w:t>Auction: $36bb 5Y Notes</w:t>
            </w:r>
          </w:p>
        </w:tc>
        <w:tc>
          <w:tcPr>
            <w:tcW w:w="1122" w:type="dxa"/>
          </w:tcPr>
          <w:p w:rsidR="008D476D" w:rsidRPr="00B755A7" w:rsidRDefault="0089541E" w:rsidP="00305602">
            <w:pPr>
              <w:jc w:val="center"/>
            </w:pPr>
            <w:r>
              <w:t>-</w:t>
            </w:r>
          </w:p>
        </w:tc>
        <w:tc>
          <w:tcPr>
            <w:tcW w:w="1017" w:type="dxa"/>
          </w:tcPr>
          <w:p w:rsidR="008D476D" w:rsidRPr="00B755A7" w:rsidRDefault="0089541E" w:rsidP="00305602">
            <w:pPr>
              <w:jc w:val="center"/>
            </w:pPr>
            <w:r>
              <w:t>2.719%</w:t>
            </w:r>
          </w:p>
        </w:tc>
        <w:tc>
          <w:tcPr>
            <w:tcW w:w="1198" w:type="dxa"/>
          </w:tcPr>
          <w:p w:rsidR="008D476D" w:rsidRPr="00B755A7" w:rsidRDefault="008D476D" w:rsidP="00305602">
            <w:pPr>
              <w:jc w:val="center"/>
            </w:pPr>
          </w:p>
        </w:tc>
      </w:tr>
      <w:tr w:rsidR="008D476D" w:rsidRPr="003B5809" w:rsidTr="00305602">
        <w:trPr>
          <w:trHeight w:val="276"/>
        </w:trPr>
        <w:tc>
          <w:tcPr>
            <w:tcW w:w="11684" w:type="dxa"/>
            <w:gridSpan w:val="5"/>
          </w:tcPr>
          <w:p w:rsidR="008D476D" w:rsidRPr="00B755A7" w:rsidRDefault="008D476D" w:rsidP="00305602">
            <w:pPr>
              <w:jc w:val="center"/>
              <w:rPr>
                <w:b/>
              </w:rPr>
            </w:pPr>
            <w:r w:rsidRPr="00B755A7">
              <w:rPr>
                <w:b/>
              </w:rPr>
              <w:t>Europe</w:t>
            </w:r>
          </w:p>
        </w:tc>
      </w:tr>
      <w:tr w:rsidR="008D476D" w:rsidRPr="003B5809" w:rsidTr="00305602">
        <w:trPr>
          <w:trHeight w:val="64"/>
        </w:trPr>
        <w:tc>
          <w:tcPr>
            <w:tcW w:w="1268" w:type="dxa"/>
          </w:tcPr>
          <w:p w:rsidR="008D476D" w:rsidRDefault="003A42F3" w:rsidP="00305602">
            <w:r>
              <w:t>2:45 a.m.</w:t>
            </w:r>
          </w:p>
        </w:tc>
        <w:tc>
          <w:tcPr>
            <w:tcW w:w="7079" w:type="dxa"/>
          </w:tcPr>
          <w:p w:rsidR="008D476D" w:rsidRDefault="0089541E" w:rsidP="00305602">
            <w:pPr>
              <w:rPr>
                <w:b/>
              </w:rPr>
            </w:pPr>
            <w:r>
              <w:rPr>
                <w:b/>
              </w:rPr>
              <w:t>France PPI YoY</w:t>
            </w:r>
          </w:p>
        </w:tc>
        <w:tc>
          <w:tcPr>
            <w:tcW w:w="1122" w:type="dxa"/>
          </w:tcPr>
          <w:p w:rsidR="008D476D" w:rsidRDefault="0089541E" w:rsidP="00305602">
            <w:pPr>
              <w:jc w:val="center"/>
            </w:pPr>
            <w:r>
              <w:t>-</w:t>
            </w:r>
          </w:p>
        </w:tc>
        <w:tc>
          <w:tcPr>
            <w:tcW w:w="1017" w:type="dxa"/>
          </w:tcPr>
          <w:p w:rsidR="008D476D" w:rsidRDefault="003A42F3" w:rsidP="00305602">
            <w:pPr>
              <w:jc w:val="center"/>
            </w:pPr>
            <w:r>
              <w:t>2.9%</w:t>
            </w:r>
          </w:p>
        </w:tc>
        <w:tc>
          <w:tcPr>
            <w:tcW w:w="1198" w:type="dxa"/>
          </w:tcPr>
          <w:p w:rsidR="008D476D" w:rsidRPr="00EC1504" w:rsidRDefault="00405A8C" w:rsidP="00305602">
            <w:pPr>
              <w:jc w:val="center"/>
            </w:pPr>
            <w:r>
              <w:t>3.4%</w:t>
            </w:r>
          </w:p>
        </w:tc>
      </w:tr>
      <w:tr w:rsidR="008D476D" w:rsidRPr="003B5809" w:rsidTr="00305602">
        <w:trPr>
          <w:trHeight w:val="64"/>
        </w:trPr>
        <w:tc>
          <w:tcPr>
            <w:tcW w:w="1268" w:type="dxa"/>
          </w:tcPr>
          <w:p w:rsidR="008D476D" w:rsidRDefault="003A42F3" w:rsidP="00305602">
            <w:r>
              <w:t>4:00 a.m.</w:t>
            </w:r>
          </w:p>
        </w:tc>
        <w:tc>
          <w:tcPr>
            <w:tcW w:w="7079" w:type="dxa"/>
          </w:tcPr>
          <w:p w:rsidR="008D476D" w:rsidRPr="00B62E6F" w:rsidRDefault="003A42F3" w:rsidP="00305602">
            <w:pPr>
              <w:rPr>
                <w:b/>
              </w:rPr>
            </w:pPr>
            <w:r>
              <w:rPr>
                <w:b/>
              </w:rPr>
              <w:t>Eurozone M3 Money Supply YoY</w:t>
            </w:r>
          </w:p>
        </w:tc>
        <w:tc>
          <w:tcPr>
            <w:tcW w:w="1122" w:type="dxa"/>
          </w:tcPr>
          <w:p w:rsidR="008D476D" w:rsidRPr="00B62E6F" w:rsidRDefault="003A42F3" w:rsidP="00305602">
            <w:pPr>
              <w:jc w:val="center"/>
            </w:pPr>
            <w:r>
              <w:t>4.0%</w:t>
            </w:r>
          </w:p>
        </w:tc>
        <w:tc>
          <w:tcPr>
            <w:tcW w:w="1017" w:type="dxa"/>
          </w:tcPr>
          <w:p w:rsidR="008D476D" w:rsidRPr="00B62E6F" w:rsidRDefault="003A42F3" w:rsidP="00305602">
            <w:pPr>
              <w:jc w:val="center"/>
            </w:pPr>
            <w:r>
              <w:t>4.0%</w:t>
            </w:r>
          </w:p>
        </w:tc>
        <w:tc>
          <w:tcPr>
            <w:tcW w:w="1198" w:type="dxa"/>
          </w:tcPr>
          <w:p w:rsidR="008D476D" w:rsidRPr="00B62E6F" w:rsidRDefault="00405A8C" w:rsidP="00305602">
            <w:pPr>
              <w:jc w:val="center"/>
            </w:pPr>
            <w:r>
              <w:t>4.4%</w:t>
            </w:r>
          </w:p>
        </w:tc>
      </w:tr>
      <w:tr w:rsidR="008D476D" w:rsidRPr="003B5809" w:rsidTr="00305602">
        <w:trPr>
          <w:trHeight w:val="70"/>
        </w:trPr>
        <w:tc>
          <w:tcPr>
            <w:tcW w:w="1268" w:type="dxa"/>
          </w:tcPr>
          <w:p w:rsidR="008D476D" w:rsidRPr="00EC1504" w:rsidRDefault="003A42F3" w:rsidP="00305602">
            <w:r>
              <w:t>4:00 a.m.</w:t>
            </w:r>
          </w:p>
        </w:tc>
        <w:tc>
          <w:tcPr>
            <w:tcW w:w="7079" w:type="dxa"/>
          </w:tcPr>
          <w:p w:rsidR="008D476D" w:rsidRPr="00B62E6F" w:rsidRDefault="003A42F3" w:rsidP="00305602">
            <w:pPr>
              <w:rPr>
                <w:b/>
              </w:rPr>
            </w:pPr>
            <w:r>
              <w:rPr>
                <w:b/>
              </w:rPr>
              <w:t>Germany IFO Business Climate Index</w:t>
            </w:r>
          </w:p>
        </w:tc>
        <w:tc>
          <w:tcPr>
            <w:tcW w:w="1122" w:type="dxa"/>
          </w:tcPr>
          <w:p w:rsidR="008D476D" w:rsidRPr="00B62E6F" w:rsidRDefault="003A42F3" w:rsidP="00305602">
            <w:pPr>
              <w:jc w:val="center"/>
            </w:pPr>
            <w:r>
              <w:t>101.5</w:t>
            </w:r>
          </w:p>
        </w:tc>
        <w:tc>
          <w:tcPr>
            <w:tcW w:w="1017" w:type="dxa"/>
          </w:tcPr>
          <w:p w:rsidR="008D476D" w:rsidRPr="00B62E6F" w:rsidRDefault="003A42F3" w:rsidP="00305602">
            <w:pPr>
              <w:jc w:val="center"/>
            </w:pPr>
            <w:r>
              <w:t>101.8</w:t>
            </w:r>
          </w:p>
        </w:tc>
        <w:tc>
          <w:tcPr>
            <w:tcW w:w="1198" w:type="dxa"/>
          </w:tcPr>
          <w:p w:rsidR="008D476D" w:rsidRPr="00B62E6F" w:rsidRDefault="00405A8C" w:rsidP="00305602">
            <w:pPr>
              <w:jc w:val="center"/>
            </w:pPr>
            <w:r>
              <w:t>101.7</w:t>
            </w:r>
          </w:p>
        </w:tc>
      </w:tr>
      <w:tr w:rsidR="008D476D" w:rsidRPr="003B5809" w:rsidTr="00305602">
        <w:trPr>
          <w:trHeight w:val="64"/>
        </w:trPr>
        <w:tc>
          <w:tcPr>
            <w:tcW w:w="1268" w:type="dxa"/>
          </w:tcPr>
          <w:p w:rsidR="008D476D" w:rsidRPr="00EC1504" w:rsidRDefault="008D476D" w:rsidP="00305602"/>
        </w:tc>
        <w:tc>
          <w:tcPr>
            <w:tcW w:w="7079" w:type="dxa"/>
          </w:tcPr>
          <w:p w:rsidR="008D476D" w:rsidRPr="00B62E6F" w:rsidRDefault="003A42F3" w:rsidP="00305602">
            <w:pPr>
              <w:rPr>
                <w:b/>
              </w:rPr>
            </w:pPr>
            <w:r>
              <w:rPr>
                <w:b/>
              </w:rPr>
              <w:t>EC’s Juncker and EU Trade Chief Malmstrom Meet Trump in Dc</w:t>
            </w:r>
          </w:p>
        </w:tc>
        <w:tc>
          <w:tcPr>
            <w:tcW w:w="1122" w:type="dxa"/>
          </w:tcPr>
          <w:p w:rsidR="008D476D" w:rsidRPr="00B62E6F" w:rsidRDefault="003A42F3" w:rsidP="00305602">
            <w:pPr>
              <w:jc w:val="center"/>
            </w:pPr>
            <w:r>
              <w:t>-</w:t>
            </w:r>
          </w:p>
        </w:tc>
        <w:tc>
          <w:tcPr>
            <w:tcW w:w="1017" w:type="dxa"/>
          </w:tcPr>
          <w:p w:rsidR="008D476D" w:rsidRPr="00B62E6F" w:rsidRDefault="003A42F3" w:rsidP="00305602">
            <w:pPr>
              <w:jc w:val="center"/>
            </w:pPr>
            <w:r>
              <w:t>-</w:t>
            </w:r>
          </w:p>
        </w:tc>
        <w:tc>
          <w:tcPr>
            <w:tcW w:w="1198" w:type="dxa"/>
          </w:tcPr>
          <w:p w:rsidR="008D476D" w:rsidRPr="00B62E6F" w:rsidRDefault="003A42F3" w:rsidP="00305602">
            <w:pPr>
              <w:jc w:val="center"/>
            </w:pPr>
            <w:r>
              <w:t>-</w:t>
            </w:r>
          </w:p>
        </w:tc>
      </w:tr>
      <w:tr w:rsidR="008D476D" w:rsidRPr="003B5809" w:rsidTr="00305602">
        <w:trPr>
          <w:trHeight w:val="64"/>
        </w:trPr>
        <w:tc>
          <w:tcPr>
            <w:tcW w:w="1268" w:type="dxa"/>
          </w:tcPr>
          <w:p w:rsidR="008D476D" w:rsidRPr="00EC1504" w:rsidRDefault="003A42F3" w:rsidP="00305602">
            <w:r>
              <w:t>5:30 a.m.</w:t>
            </w:r>
          </w:p>
        </w:tc>
        <w:tc>
          <w:tcPr>
            <w:tcW w:w="7079" w:type="dxa"/>
          </w:tcPr>
          <w:p w:rsidR="008D476D" w:rsidRPr="00B62E6F" w:rsidRDefault="003A42F3" w:rsidP="00305602">
            <w:pPr>
              <w:rPr>
                <w:b/>
              </w:rPr>
            </w:pPr>
            <w:r>
              <w:rPr>
                <w:b/>
              </w:rPr>
              <w:t>ECB Long-Term Refinancing Operation Result</w:t>
            </w:r>
          </w:p>
        </w:tc>
        <w:tc>
          <w:tcPr>
            <w:tcW w:w="1122" w:type="dxa"/>
          </w:tcPr>
          <w:p w:rsidR="008D476D" w:rsidRPr="00B62E6F" w:rsidRDefault="003A42F3" w:rsidP="00305602">
            <w:pPr>
              <w:jc w:val="center"/>
            </w:pPr>
            <w:r>
              <w:t>-</w:t>
            </w:r>
          </w:p>
        </w:tc>
        <w:tc>
          <w:tcPr>
            <w:tcW w:w="1017" w:type="dxa"/>
          </w:tcPr>
          <w:p w:rsidR="008D476D" w:rsidRPr="00B62E6F" w:rsidRDefault="003A42F3" w:rsidP="00305602">
            <w:pPr>
              <w:jc w:val="center"/>
            </w:pPr>
            <w:r>
              <w:t>-</w:t>
            </w:r>
          </w:p>
        </w:tc>
        <w:tc>
          <w:tcPr>
            <w:tcW w:w="1198" w:type="dxa"/>
          </w:tcPr>
          <w:p w:rsidR="008D476D" w:rsidRPr="00B62E6F" w:rsidRDefault="003A42F3" w:rsidP="00305602">
            <w:pPr>
              <w:jc w:val="center"/>
            </w:pPr>
            <w:r>
              <w:t>-</w:t>
            </w:r>
          </w:p>
        </w:tc>
      </w:tr>
      <w:tr w:rsidR="008D476D" w:rsidRPr="003B5809" w:rsidTr="00305602">
        <w:trPr>
          <w:trHeight w:val="64"/>
        </w:trPr>
        <w:tc>
          <w:tcPr>
            <w:tcW w:w="1268" w:type="dxa"/>
          </w:tcPr>
          <w:p w:rsidR="008D476D" w:rsidRPr="00EC1504" w:rsidRDefault="003A42F3" w:rsidP="00305602">
            <w:r>
              <w:t>5:30 a.m.</w:t>
            </w:r>
          </w:p>
        </w:tc>
        <w:tc>
          <w:tcPr>
            <w:tcW w:w="7079" w:type="dxa"/>
          </w:tcPr>
          <w:p w:rsidR="008D476D" w:rsidRPr="00B62E6F" w:rsidRDefault="003A42F3" w:rsidP="00305602">
            <w:pPr>
              <w:rPr>
                <w:b/>
              </w:rPr>
            </w:pPr>
            <w:r>
              <w:rPr>
                <w:b/>
              </w:rPr>
              <w:t xml:space="preserve">Auction: Germany to sell </w:t>
            </w:r>
            <w:r>
              <w:rPr>
                <w:rFonts w:ascii="Times New Roman" w:hAnsi="Times New Roman" w:cs="Times New Roman"/>
                <w:b/>
              </w:rPr>
              <w:t>€</w:t>
            </w:r>
            <w:r>
              <w:rPr>
                <w:b/>
              </w:rPr>
              <w:t>4bb 5Y Bonds</w:t>
            </w:r>
          </w:p>
        </w:tc>
        <w:tc>
          <w:tcPr>
            <w:tcW w:w="1122" w:type="dxa"/>
          </w:tcPr>
          <w:p w:rsidR="008D476D" w:rsidRPr="00B62E6F" w:rsidRDefault="003A42F3" w:rsidP="00305602">
            <w:pPr>
              <w:jc w:val="center"/>
            </w:pPr>
            <w:r>
              <w:t>-</w:t>
            </w:r>
          </w:p>
        </w:tc>
        <w:tc>
          <w:tcPr>
            <w:tcW w:w="1017" w:type="dxa"/>
          </w:tcPr>
          <w:p w:rsidR="008D476D" w:rsidRPr="00B62E6F" w:rsidRDefault="003A42F3" w:rsidP="00305602">
            <w:pPr>
              <w:jc w:val="center"/>
            </w:pPr>
            <w:r>
              <w:t>-0.19%</w:t>
            </w:r>
          </w:p>
        </w:tc>
        <w:tc>
          <w:tcPr>
            <w:tcW w:w="1198" w:type="dxa"/>
          </w:tcPr>
          <w:p w:rsidR="008D476D" w:rsidRPr="00B62E6F" w:rsidRDefault="00405A8C" w:rsidP="00305602">
            <w:pPr>
              <w:jc w:val="center"/>
            </w:pPr>
            <w:r>
              <w:t>-0.18%</w:t>
            </w:r>
          </w:p>
        </w:tc>
      </w:tr>
      <w:tr w:rsidR="008D476D" w:rsidRPr="003B5809" w:rsidTr="00305602">
        <w:trPr>
          <w:trHeight w:val="70"/>
        </w:trPr>
        <w:tc>
          <w:tcPr>
            <w:tcW w:w="11684" w:type="dxa"/>
            <w:gridSpan w:val="5"/>
          </w:tcPr>
          <w:p w:rsidR="008D476D" w:rsidRPr="00D40C55" w:rsidRDefault="008D476D" w:rsidP="00305602">
            <w:pPr>
              <w:jc w:val="center"/>
              <w:rPr>
                <w:b/>
              </w:rPr>
            </w:pPr>
            <w:r w:rsidRPr="00D40C55">
              <w:rPr>
                <w:b/>
              </w:rPr>
              <w:t>Rest of World</w:t>
            </w:r>
          </w:p>
        </w:tc>
      </w:tr>
      <w:tr w:rsidR="008D476D" w:rsidRPr="003B5809" w:rsidTr="00305602">
        <w:trPr>
          <w:trHeight w:val="70"/>
        </w:trPr>
        <w:tc>
          <w:tcPr>
            <w:tcW w:w="1268" w:type="dxa"/>
          </w:tcPr>
          <w:p w:rsidR="008D476D" w:rsidRDefault="003A42F3" w:rsidP="00305602">
            <w:r>
              <w:t>7:00 p.m.</w:t>
            </w:r>
          </w:p>
        </w:tc>
        <w:tc>
          <w:tcPr>
            <w:tcW w:w="7079" w:type="dxa"/>
          </w:tcPr>
          <w:p w:rsidR="008D476D" w:rsidRDefault="003A42F3" w:rsidP="003A42F3">
            <w:pPr>
              <w:tabs>
                <w:tab w:val="left" w:pos="1080"/>
              </w:tabs>
              <w:rPr>
                <w:b/>
              </w:rPr>
            </w:pPr>
            <w:r>
              <w:rPr>
                <w:b/>
              </w:rPr>
              <w:t>South Korea GDP YoY</w:t>
            </w:r>
          </w:p>
        </w:tc>
        <w:tc>
          <w:tcPr>
            <w:tcW w:w="1122" w:type="dxa"/>
          </w:tcPr>
          <w:p w:rsidR="008D476D" w:rsidRPr="00EC1504" w:rsidRDefault="003A42F3" w:rsidP="00305602">
            <w:pPr>
              <w:jc w:val="center"/>
            </w:pPr>
            <w:r>
              <w:t>2.9%</w:t>
            </w:r>
          </w:p>
        </w:tc>
        <w:tc>
          <w:tcPr>
            <w:tcW w:w="1017" w:type="dxa"/>
          </w:tcPr>
          <w:p w:rsidR="008D476D" w:rsidRPr="00EC1504" w:rsidRDefault="003A42F3" w:rsidP="00305602">
            <w:pPr>
              <w:jc w:val="center"/>
            </w:pPr>
            <w:r>
              <w:t>2.8%</w:t>
            </w:r>
          </w:p>
        </w:tc>
        <w:tc>
          <w:tcPr>
            <w:tcW w:w="1198" w:type="dxa"/>
          </w:tcPr>
          <w:p w:rsidR="008D476D" w:rsidRPr="00EC1504" w:rsidRDefault="008D476D" w:rsidP="00305602">
            <w:pPr>
              <w:jc w:val="center"/>
            </w:pPr>
          </w:p>
        </w:tc>
      </w:tr>
      <w:tr w:rsidR="003A42F3" w:rsidRPr="003B5809" w:rsidTr="00305602">
        <w:trPr>
          <w:trHeight w:val="70"/>
        </w:trPr>
        <w:tc>
          <w:tcPr>
            <w:tcW w:w="1268" w:type="dxa"/>
          </w:tcPr>
          <w:p w:rsidR="003A42F3" w:rsidRDefault="003A42F3" w:rsidP="003A42F3">
            <w:r>
              <w:t>11:35 p.m.</w:t>
            </w:r>
          </w:p>
        </w:tc>
        <w:tc>
          <w:tcPr>
            <w:tcW w:w="7079" w:type="dxa"/>
          </w:tcPr>
          <w:p w:rsidR="003A42F3" w:rsidRDefault="003A42F3" w:rsidP="003A42F3">
            <w:pPr>
              <w:rPr>
                <w:b/>
              </w:rPr>
            </w:pPr>
            <w:r>
              <w:rPr>
                <w:b/>
              </w:rPr>
              <w:t>Auction: Japan to sell 2Y Bonds</w:t>
            </w:r>
          </w:p>
        </w:tc>
        <w:tc>
          <w:tcPr>
            <w:tcW w:w="1122" w:type="dxa"/>
          </w:tcPr>
          <w:p w:rsidR="003A42F3" w:rsidRDefault="003A42F3" w:rsidP="003A42F3">
            <w:pPr>
              <w:jc w:val="center"/>
            </w:pPr>
            <w:r>
              <w:t>-</w:t>
            </w:r>
          </w:p>
        </w:tc>
        <w:tc>
          <w:tcPr>
            <w:tcW w:w="1017" w:type="dxa"/>
          </w:tcPr>
          <w:p w:rsidR="003A42F3" w:rsidRDefault="003A42F3" w:rsidP="003A42F3">
            <w:pPr>
              <w:jc w:val="center"/>
            </w:pPr>
            <w:r>
              <w:t>-0.128%</w:t>
            </w:r>
          </w:p>
        </w:tc>
        <w:tc>
          <w:tcPr>
            <w:tcW w:w="1198" w:type="dxa"/>
          </w:tcPr>
          <w:p w:rsidR="003A42F3" w:rsidRPr="00EC1504" w:rsidRDefault="003A42F3" w:rsidP="003A42F3">
            <w:pPr>
              <w:jc w:val="center"/>
            </w:pPr>
          </w:p>
        </w:tc>
      </w:tr>
    </w:tbl>
    <w:p w:rsidR="008D476D" w:rsidRDefault="008D476D" w:rsidP="00640374">
      <w:pPr>
        <w:spacing w:after="0" w:line="240" w:lineRule="auto"/>
      </w:pPr>
    </w:p>
    <w:p w:rsidR="00305602" w:rsidRDefault="00305602" w:rsidP="00640374">
      <w:pPr>
        <w:spacing w:after="0" w:line="240" w:lineRule="auto"/>
      </w:pPr>
    </w:p>
    <w:p w:rsidR="00305602" w:rsidRDefault="00305602" w:rsidP="00640374">
      <w:pPr>
        <w:spacing w:after="0" w:line="240" w:lineRule="auto"/>
      </w:pPr>
    </w:p>
    <w:p w:rsidR="00305602" w:rsidRPr="003B5809" w:rsidRDefault="00305602" w:rsidP="00305602">
      <w:pPr>
        <w:spacing w:after="0" w:line="240" w:lineRule="auto"/>
      </w:pPr>
      <w:r w:rsidRPr="003B5809">
        <w:lastRenderedPageBreak/>
        <w:t>07/</w:t>
      </w:r>
      <w:r>
        <w:t>26</w:t>
      </w:r>
      <w:r w:rsidRPr="003B5809">
        <w:t xml:space="preserve">/2018, as of </w:t>
      </w:r>
      <w:r>
        <w:t>7</w:t>
      </w:r>
      <w:r w:rsidRPr="003B5809">
        <w:t>:00 a.m. EST</w:t>
      </w:r>
    </w:p>
    <w:p w:rsidR="00305602" w:rsidRPr="003B5809" w:rsidRDefault="00305602" w:rsidP="00305602">
      <w:pPr>
        <w:spacing w:after="0" w:line="240" w:lineRule="auto"/>
      </w:pPr>
      <w:r w:rsidRPr="006E41FE">
        <w:rPr>
          <w:b/>
          <w:u w:val="single"/>
        </w:rPr>
        <w:t>Fixed Income</w:t>
      </w:r>
    </w:p>
    <w:p w:rsidR="00305602" w:rsidRDefault="00147F80" w:rsidP="00305602">
      <w:pPr>
        <w:pStyle w:val="ListParagraph"/>
        <w:numPr>
          <w:ilvl w:val="0"/>
          <w:numId w:val="4"/>
        </w:numPr>
        <w:spacing w:after="0" w:line="240" w:lineRule="auto"/>
      </w:pPr>
      <w:r>
        <w:t>Treasuri</w:t>
      </w:r>
      <w:r w:rsidR="00E85DCC">
        <w:t xml:space="preserve">es were little moved overnight, with ~1bp downward shift across the curve.  2s10s -0.3bp to 30bps, showing minor flattening.  TY traded 119-11/119-15 over the day, trading down during Asian session and rebounding over London hours.  Movement could be underpinned by inverse movement in NASDAQ futures.  Treasury cycle to continue today with $30bb 7Y Notes to be auctioned at 1pm.    </w:t>
      </w:r>
    </w:p>
    <w:p w:rsidR="00305602" w:rsidRDefault="00305602" w:rsidP="00305602">
      <w:pPr>
        <w:pStyle w:val="ListParagraph"/>
        <w:numPr>
          <w:ilvl w:val="0"/>
          <w:numId w:val="4"/>
        </w:numPr>
        <w:spacing w:after="0" w:line="240" w:lineRule="auto"/>
      </w:pPr>
      <w:r>
        <w:t xml:space="preserve">Bunds </w:t>
      </w:r>
      <w:r w:rsidR="000F5E4E">
        <w:t>dipped this morning after opening weaker.  Bund futures traded 161.93/162.14, dropping -0.22% on the day.  BNP Paribas was vocal about a recent position: short bunds as yields will climb to 1% by year-end.  The move seems unlikely, but it mirror’s Bill Gross’s similar suggestion from 3 years ago.</w:t>
      </w:r>
    </w:p>
    <w:p w:rsidR="00305602" w:rsidRDefault="000F5E4E" w:rsidP="00305602">
      <w:pPr>
        <w:pStyle w:val="ListParagraph"/>
        <w:numPr>
          <w:ilvl w:val="0"/>
          <w:numId w:val="4"/>
        </w:numPr>
        <w:spacing w:after="0" w:line="240" w:lineRule="auto"/>
      </w:pPr>
      <w:r>
        <w:t xml:space="preserve">Yields rose in the near-end of the BTP curve, with 2Y yield up ~3bp and 30Y unchanged.  </w:t>
      </w:r>
      <w:r w:rsidR="00976C0E">
        <w:t xml:space="preserve">France long-dated yields rose ~1.5bps while near-end stayed steady.  French Finance Minister Bruno Le Marie says France will not look to enter a large trade deal with the US, requiring “further talks” and an exclusion of agriculture from trade negotiations.  </w:t>
      </w:r>
    </w:p>
    <w:p w:rsidR="000F5E4E" w:rsidRDefault="000F5E4E" w:rsidP="00305602">
      <w:pPr>
        <w:pStyle w:val="ListParagraph"/>
        <w:numPr>
          <w:ilvl w:val="0"/>
          <w:numId w:val="4"/>
        </w:numPr>
        <w:spacing w:after="0" w:line="240" w:lineRule="auto"/>
      </w:pPr>
      <w:r>
        <w:t>Investors are all extremely interested in the outcome of Draghi’s ECB meeting today.  Though it is unlikely the ECB will look to shift rates anytime soon, investors are still anxious to trade on the outcome.  A slight translation error shifted sentiment overnight</w:t>
      </w:r>
      <w:r w:rsidR="00976C0E">
        <w:t xml:space="preserve">, as </w:t>
      </w:r>
      <w:r>
        <w:t xml:space="preserve">the ECB </w:t>
      </w:r>
      <w:r w:rsidR="00976C0E">
        <w:t>was said to</w:t>
      </w:r>
      <w:r>
        <w:t xml:space="preserve"> </w:t>
      </w:r>
      <w:r w:rsidR="00976C0E">
        <w:t xml:space="preserve">hold rates “at least through the summer of 2019,” though another translation said the ECB will hold rates “at least until the summer of 2019.”  Investors will also look for clarification on the ECB’s reinvestment policy; it is unclear what the ECB will do with the maturing bonds it bought under QE.  Finally, investors will look for guidance on currency, as Trump recently criticized the EU and China for manipulating their currencies; the weakening has made policymakers’ lives easier, but the ECB claims it does not set monetary policy with the intention of weakening or strengthening the euro.  </w:t>
      </w:r>
    </w:p>
    <w:p w:rsidR="00305602" w:rsidRPr="003B5809" w:rsidRDefault="00305602" w:rsidP="00305602">
      <w:pPr>
        <w:spacing w:after="0" w:line="240" w:lineRule="auto"/>
      </w:pPr>
      <w:r w:rsidRPr="00305602">
        <w:rPr>
          <w:b/>
          <w:u w:val="single"/>
        </w:rPr>
        <w:t>Equities</w:t>
      </w:r>
    </w:p>
    <w:p w:rsidR="00305602" w:rsidRPr="00DD4452" w:rsidRDefault="00147F80" w:rsidP="00305602">
      <w:pPr>
        <w:pStyle w:val="ListParagraph"/>
        <w:numPr>
          <w:ilvl w:val="0"/>
          <w:numId w:val="5"/>
        </w:numPr>
        <w:spacing w:after="0" w:line="240" w:lineRule="auto"/>
        <w:rPr>
          <w:b/>
          <w:u w:val="single"/>
        </w:rPr>
      </w:pPr>
      <w:r>
        <w:t xml:space="preserve">NASDAQ futures to 2835 (-0.2%), S&amp;P e-mini futures to 7406 (-0.9%), though earnings reports may shift sentiment today.  European indices rose following the meeting between President Trump and EC President Juncker, which ended well for both parties and eased trade tensions between the two economies.  STOXX jumped to 388.8 (+0.41%), DAX to 12716 (+1.09%), with </w:t>
      </w:r>
      <w:proofErr w:type="spellStart"/>
      <w:r>
        <w:t>overperformance</w:t>
      </w:r>
      <w:proofErr w:type="spellEnd"/>
      <w:r>
        <w:t xml:space="preserve"> in Autos (+2.2%) and Telecom (+1.6%).  Asian markets down as Trump will likely turn his attention to Chinese policy once again.</w:t>
      </w:r>
    </w:p>
    <w:p w:rsidR="00305602" w:rsidRPr="00DD4452" w:rsidRDefault="00305602" w:rsidP="00305602">
      <w:pPr>
        <w:spacing w:after="0" w:line="240" w:lineRule="auto"/>
        <w:rPr>
          <w:b/>
          <w:u w:val="single"/>
        </w:rPr>
      </w:pPr>
      <w:r w:rsidRPr="00DD4452">
        <w:rPr>
          <w:b/>
          <w:u w:val="single"/>
        </w:rPr>
        <w:t>FX</w:t>
      </w:r>
    </w:p>
    <w:p w:rsidR="00305602" w:rsidRDefault="00305602" w:rsidP="00223A14">
      <w:pPr>
        <w:pStyle w:val="ListParagraph"/>
        <w:numPr>
          <w:ilvl w:val="0"/>
          <w:numId w:val="6"/>
        </w:numPr>
        <w:spacing w:after="0" w:line="240" w:lineRule="auto"/>
      </w:pPr>
      <w:r>
        <w:t>Euro</w:t>
      </w:r>
      <w:r w:rsidR="00223A14">
        <w:t xml:space="preserve"> to 1.1710 (-0.16%), pound following to 1.3174 (-0.11%)</w:t>
      </w:r>
      <w:r w:rsidR="00147F80">
        <w:t xml:space="preserve"> ahead of ECB meeting.  </w:t>
      </w:r>
      <w:r w:rsidR="00223A14">
        <w:t>Yuan depreciated slightly, though not at the same pace as has been seen in past weeks.  Yen up 0.12</w:t>
      </w:r>
      <w:r w:rsidR="00147F80">
        <w:t xml:space="preserve">% after news that </w:t>
      </w:r>
      <w:proofErr w:type="spellStart"/>
      <w:r w:rsidR="00147F80">
        <w:t>BoJ</w:t>
      </w:r>
      <w:proofErr w:type="spellEnd"/>
      <w:r w:rsidR="00147F80">
        <w:t xml:space="preserve"> may review its ETF purchase policy.</w:t>
      </w:r>
    </w:p>
    <w:p w:rsidR="00305602" w:rsidRPr="003B5809" w:rsidRDefault="00305602" w:rsidP="00305602">
      <w:pPr>
        <w:spacing w:after="0" w:line="240" w:lineRule="auto"/>
      </w:pPr>
      <w:r w:rsidRPr="00FE4B6C">
        <w:rPr>
          <w:b/>
          <w:u w:val="single"/>
        </w:rPr>
        <w:t>Commodities</w:t>
      </w:r>
    </w:p>
    <w:p w:rsidR="00305602" w:rsidRPr="008D476D" w:rsidRDefault="0023532B" w:rsidP="00305602">
      <w:pPr>
        <w:pStyle w:val="ListParagraph"/>
        <w:numPr>
          <w:ilvl w:val="0"/>
          <w:numId w:val="7"/>
        </w:numPr>
        <w:spacing w:after="0" w:line="240" w:lineRule="auto"/>
        <w:rPr>
          <w:b/>
          <w:u w:val="single"/>
        </w:rPr>
      </w:pPr>
      <w:r>
        <w:t xml:space="preserve">Brent crude up to </w:t>
      </w:r>
      <w:r w:rsidR="00223A14">
        <w:t>74.24</w:t>
      </w:r>
      <w:r>
        <w:t xml:space="preserve"> (+0.5%) after an attack on Saudi Arabian tankers had traders worried about supply disruption, reminding investors that the geopolitical threat to energy is seldom abated.  Soybeans to </w:t>
      </w:r>
      <w:r w:rsidR="00223A14">
        <w:t>892.5</w:t>
      </w:r>
      <w:r>
        <w:t xml:space="preserve"> (+1.8%) after Trump-Juncker meeting, on news that EU plans to increase American soybean imports.  Gold and silver fell as a result of the easing trade tensions.</w:t>
      </w:r>
    </w:p>
    <w:p w:rsidR="00305602" w:rsidRPr="00FE4B6C" w:rsidRDefault="00305602" w:rsidP="00305602">
      <w:pPr>
        <w:spacing w:after="0" w:line="240" w:lineRule="auto"/>
        <w:rPr>
          <w:b/>
          <w:u w:val="single"/>
        </w:rPr>
      </w:pPr>
      <w:r w:rsidRPr="00FE4B6C">
        <w:rPr>
          <w:b/>
          <w:u w:val="single"/>
        </w:rPr>
        <w:t>Facts and News</w:t>
      </w:r>
    </w:p>
    <w:p w:rsidR="00305602" w:rsidRPr="0088620F" w:rsidRDefault="00305602" w:rsidP="00305602">
      <w:pPr>
        <w:pStyle w:val="ListParagraph"/>
        <w:numPr>
          <w:ilvl w:val="0"/>
          <w:numId w:val="8"/>
        </w:numPr>
        <w:spacing w:after="0" w:line="240" w:lineRule="auto"/>
        <w:rPr>
          <w:b/>
          <w:u w:val="single"/>
        </w:rPr>
      </w:pPr>
      <w:r>
        <w:t xml:space="preserve">On July 26, </w:t>
      </w:r>
      <w:r w:rsidR="00F35D66">
        <w:t xml:space="preserve">1775, the US Postal Service was established and Benjamin Franklin was named the first Postmaster General.  </w:t>
      </w:r>
      <w:r w:rsidR="0088620F">
        <w:t>Fun fact: When fuel costs rise by $0.01, USPS yearly costs increase $8mm.</w:t>
      </w:r>
    </w:p>
    <w:p w:rsidR="0088620F" w:rsidRPr="00305602" w:rsidRDefault="007024D3" w:rsidP="00305602">
      <w:pPr>
        <w:pStyle w:val="ListParagraph"/>
        <w:numPr>
          <w:ilvl w:val="0"/>
          <w:numId w:val="8"/>
        </w:numPr>
        <w:spacing w:after="0" w:line="240" w:lineRule="auto"/>
        <w:rPr>
          <w:b/>
          <w:u w:val="single"/>
        </w:rPr>
      </w:pPr>
      <w:r>
        <w:t>An international team of data scientists from the US, Canada, India, Australia, and the UK conducted a large-scale analysis of Google-search data.  Among other results, they found that food cravings peak twice each night, based on “</w:t>
      </w:r>
      <w:r w:rsidRPr="007024D3">
        <w:rPr>
          <w:i/>
        </w:rPr>
        <w:t>food near me</w:t>
      </w:r>
      <w:r>
        <w:t>” and “</w:t>
      </w:r>
      <w:r w:rsidRPr="007024D3">
        <w:rPr>
          <w:i/>
        </w:rPr>
        <w:t>pizza delivery</w:t>
      </w:r>
      <w:r>
        <w:t>”-type search requests.  The first peak occurs around 7:00 p.m. and is dominated by older users, while the later 2:00 a.m. peak is almost exclusively younger users.</w:t>
      </w:r>
    </w:p>
    <w:p w:rsidR="00305602" w:rsidRPr="00305602" w:rsidRDefault="00305602" w:rsidP="00305602">
      <w:pPr>
        <w:spacing w:after="0" w:line="240" w:lineRule="auto"/>
        <w:rPr>
          <w:b/>
          <w:u w:val="single"/>
        </w:rPr>
      </w:pPr>
      <w:r w:rsidRPr="00305602">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305602" w:rsidRPr="003B5809" w:rsidTr="00305602">
        <w:trPr>
          <w:trHeight w:val="145"/>
        </w:trPr>
        <w:tc>
          <w:tcPr>
            <w:tcW w:w="1268" w:type="dxa"/>
          </w:tcPr>
          <w:p w:rsidR="00305602" w:rsidRPr="003B5809" w:rsidRDefault="00305602" w:rsidP="00305602">
            <w:pPr>
              <w:rPr>
                <w:b/>
              </w:rPr>
            </w:pPr>
            <w:r w:rsidRPr="003B5809">
              <w:rPr>
                <w:b/>
              </w:rPr>
              <w:t>Time</w:t>
            </w:r>
          </w:p>
        </w:tc>
        <w:tc>
          <w:tcPr>
            <w:tcW w:w="7079" w:type="dxa"/>
          </w:tcPr>
          <w:p w:rsidR="00305602" w:rsidRPr="00B755A7" w:rsidRDefault="00305602" w:rsidP="00305602">
            <w:pPr>
              <w:rPr>
                <w:b/>
              </w:rPr>
            </w:pPr>
            <w:r w:rsidRPr="00B755A7">
              <w:rPr>
                <w:b/>
              </w:rPr>
              <w:t>Event</w:t>
            </w:r>
          </w:p>
        </w:tc>
        <w:tc>
          <w:tcPr>
            <w:tcW w:w="1122" w:type="dxa"/>
          </w:tcPr>
          <w:p w:rsidR="00305602" w:rsidRPr="00B755A7" w:rsidRDefault="00305602" w:rsidP="00305602">
            <w:pPr>
              <w:jc w:val="center"/>
              <w:rPr>
                <w:b/>
              </w:rPr>
            </w:pPr>
            <w:r w:rsidRPr="00B755A7">
              <w:rPr>
                <w:b/>
              </w:rPr>
              <w:t>Survey</w:t>
            </w:r>
          </w:p>
        </w:tc>
        <w:tc>
          <w:tcPr>
            <w:tcW w:w="1017" w:type="dxa"/>
          </w:tcPr>
          <w:p w:rsidR="00305602" w:rsidRPr="00B755A7" w:rsidRDefault="00305602" w:rsidP="00305602">
            <w:pPr>
              <w:jc w:val="center"/>
              <w:rPr>
                <w:b/>
              </w:rPr>
            </w:pPr>
            <w:r w:rsidRPr="00B755A7">
              <w:rPr>
                <w:b/>
              </w:rPr>
              <w:t>Prev.</w:t>
            </w:r>
          </w:p>
        </w:tc>
        <w:tc>
          <w:tcPr>
            <w:tcW w:w="1198" w:type="dxa"/>
          </w:tcPr>
          <w:p w:rsidR="00305602" w:rsidRPr="00B755A7" w:rsidRDefault="00305602" w:rsidP="00305602">
            <w:pPr>
              <w:jc w:val="center"/>
              <w:rPr>
                <w:b/>
              </w:rPr>
            </w:pPr>
            <w:r w:rsidRPr="00B755A7">
              <w:rPr>
                <w:b/>
              </w:rPr>
              <w:t>Actual</w:t>
            </w:r>
          </w:p>
        </w:tc>
      </w:tr>
      <w:tr w:rsidR="00305602" w:rsidRPr="003B5809" w:rsidTr="00305602">
        <w:trPr>
          <w:trHeight w:val="262"/>
        </w:trPr>
        <w:tc>
          <w:tcPr>
            <w:tcW w:w="11684" w:type="dxa"/>
            <w:gridSpan w:val="5"/>
          </w:tcPr>
          <w:p w:rsidR="00305602" w:rsidRPr="00B755A7" w:rsidRDefault="00305602" w:rsidP="00305602">
            <w:pPr>
              <w:jc w:val="center"/>
              <w:rPr>
                <w:b/>
              </w:rPr>
            </w:pPr>
            <w:r w:rsidRPr="00B755A7">
              <w:rPr>
                <w:b/>
              </w:rPr>
              <w:t>United States</w:t>
            </w:r>
          </w:p>
        </w:tc>
      </w:tr>
      <w:tr w:rsidR="00305602" w:rsidRPr="003B5809" w:rsidTr="00305602">
        <w:trPr>
          <w:trHeight w:val="262"/>
        </w:trPr>
        <w:tc>
          <w:tcPr>
            <w:tcW w:w="1268" w:type="dxa"/>
          </w:tcPr>
          <w:p w:rsidR="00305602" w:rsidRPr="003B5809" w:rsidRDefault="00305602" w:rsidP="00305602">
            <w:r>
              <w:t>8:30 a.m.</w:t>
            </w:r>
          </w:p>
        </w:tc>
        <w:tc>
          <w:tcPr>
            <w:tcW w:w="7079" w:type="dxa"/>
          </w:tcPr>
          <w:p w:rsidR="00305602" w:rsidRPr="00B755A7" w:rsidRDefault="00305602" w:rsidP="00305602">
            <w:pPr>
              <w:rPr>
                <w:b/>
              </w:rPr>
            </w:pPr>
            <w:r>
              <w:rPr>
                <w:b/>
              </w:rPr>
              <w:t>US Wholesale Inventories MoM</w:t>
            </w:r>
          </w:p>
        </w:tc>
        <w:tc>
          <w:tcPr>
            <w:tcW w:w="1122" w:type="dxa"/>
          </w:tcPr>
          <w:p w:rsidR="00305602" w:rsidRPr="00B755A7" w:rsidRDefault="00305602" w:rsidP="00305602">
            <w:pPr>
              <w:jc w:val="center"/>
            </w:pPr>
            <w:r>
              <w:t>0.3%</w:t>
            </w:r>
          </w:p>
        </w:tc>
        <w:tc>
          <w:tcPr>
            <w:tcW w:w="1017" w:type="dxa"/>
          </w:tcPr>
          <w:p w:rsidR="00305602" w:rsidRPr="00B755A7" w:rsidRDefault="00305602" w:rsidP="00305602">
            <w:pPr>
              <w:jc w:val="center"/>
            </w:pPr>
            <w:r>
              <w:t>0.6%</w:t>
            </w:r>
          </w:p>
        </w:tc>
        <w:tc>
          <w:tcPr>
            <w:tcW w:w="1198" w:type="dxa"/>
          </w:tcPr>
          <w:p w:rsidR="00305602" w:rsidRPr="00B755A7" w:rsidRDefault="00305602" w:rsidP="00305602">
            <w:pPr>
              <w:jc w:val="center"/>
            </w:pPr>
          </w:p>
        </w:tc>
      </w:tr>
      <w:tr w:rsidR="00305602" w:rsidRPr="003B5809" w:rsidTr="00305602">
        <w:trPr>
          <w:trHeight w:val="262"/>
        </w:trPr>
        <w:tc>
          <w:tcPr>
            <w:tcW w:w="1268" w:type="dxa"/>
          </w:tcPr>
          <w:p w:rsidR="00305602" w:rsidRPr="003B5809" w:rsidRDefault="00305602" w:rsidP="00305602">
            <w:r>
              <w:t>8:30 a.m.</w:t>
            </w:r>
          </w:p>
        </w:tc>
        <w:tc>
          <w:tcPr>
            <w:tcW w:w="7079" w:type="dxa"/>
          </w:tcPr>
          <w:p w:rsidR="00305602" w:rsidRPr="00B755A7" w:rsidRDefault="00305602" w:rsidP="00305602">
            <w:pPr>
              <w:rPr>
                <w:b/>
              </w:rPr>
            </w:pPr>
            <w:r>
              <w:rPr>
                <w:b/>
              </w:rPr>
              <w:t>US Initial Jobless Claims</w:t>
            </w:r>
          </w:p>
        </w:tc>
        <w:tc>
          <w:tcPr>
            <w:tcW w:w="1122" w:type="dxa"/>
          </w:tcPr>
          <w:p w:rsidR="00305602" w:rsidRPr="00B755A7" w:rsidRDefault="00305602" w:rsidP="00305602">
            <w:pPr>
              <w:jc w:val="center"/>
            </w:pPr>
            <w:r>
              <w:t>215k</w:t>
            </w:r>
          </w:p>
        </w:tc>
        <w:tc>
          <w:tcPr>
            <w:tcW w:w="1017" w:type="dxa"/>
          </w:tcPr>
          <w:p w:rsidR="00305602" w:rsidRPr="00B755A7" w:rsidRDefault="00305602" w:rsidP="00305602">
            <w:pPr>
              <w:jc w:val="center"/>
            </w:pPr>
            <w:r>
              <w:t>207k</w:t>
            </w:r>
          </w:p>
        </w:tc>
        <w:tc>
          <w:tcPr>
            <w:tcW w:w="1198" w:type="dxa"/>
          </w:tcPr>
          <w:p w:rsidR="00305602" w:rsidRPr="00B755A7" w:rsidRDefault="00305602" w:rsidP="00305602">
            <w:pPr>
              <w:jc w:val="center"/>
            </w:pPr>
          </w:p>
        </w:tc>
      </w:tr>
      <w:tr w:rsidR="00305602" w:rsidRPr="003B5809" w:rsidTr="00305602">
        <w:trPr>
          <w:trHeight w:val="262"/>
        </w:trPr>
        <w:tc>
          <w:tcPr>
            <w:tcW w:w="1268" w:type="dxa"/>
          </w:tcPr>
          <w:p w:rsidR="00305602" w:rsidRPr="003B5809" w:rsidRDefault="00305602" w:rsidP="00305602">
            <w:r>
              <w:t>8:30 a.m.</w:t>
            </w:r>
          </w:p>
        </w:tc>
        <w:tc>
          <w:tcPr>
            <w:tcW w:w="7079" w:type="dxa"/>
          </w:tcPr>
          <w:p w:rsidR="00305602" w:rsidRPr="00B755A7" w:rsidRDefault="00305602" w:rsidP="00305602">
            <w:pPr>
              <w:rPr>
                <w:b/>
              </w:rPr>
            </w:pPr>
            <w:r>
              <w:rPr>
                <w:b/>
              </w:rPr>
              <w:t>US Continuing Jobless Claims</w:t>
            </w:r>
          </w:p>
        </w:tc>
        <w:tc>
          <w:tcPr>
            <w:tcW w:w="1122" w:type="dxa"/>
          </w:tcPr>
          <w:p w:rsidR="00305602" w:rsidRPr="00B755A7" w:rsidRDefault="00305602" w:rsidP="00305602">
            <w:pPr>
              <w:jc w:val="center"/>
            </w:pPr>
            <w:r>
              <w:t>1733k</w:t>
            </w:r>
          </w:p>
        </w:tc>
        <w:tc>
          <w:tcPr>
            <w:tcW w:w="1017" w:type="dxa"/>
          </w:tcPr>
          <w:p w:rsidR="00305602" w:rsidRPr="00B755A7" w:rsidRDefault="00305602" w:rsidP="00305602">
            <w:pPr>
              <w:jc w:val="center"/>
            </w:pPr>
            <w:r>
              <w:t>1751k</w:t>
            </w:r>
          </w:p>
        </w:tc>
        <w:tc>
          <w:tcPr>
            <w:tcW w:w="1198" w:type="dxa"/>
          </w:tcPr>
          <w:p w:rsidR="00305602" w:rsidRPr="00B755A7" w:rsidRDefault="00305602" w:rsidP="00305602">
            <w:pPr>
              <w:jc w:val="center"/>
            </w:pPr>
          </w:p>
        </w:tc>
      </w:tr>
      <w:tr w:rsidR="00305602" w:rsidRPr="003B5809" w:rsidTr="00305602">
        <w:trPr>
          <w:trHeight w:val="262"/>
        </w:trPr>
        <w:tc>
          <w:tcPr>
            <w:tcW w:w="1268" w:type="dxa"/>
          </w:tcPr>
          <w:p w:rsidR="00305602" w:rsidRPr="003B5809" w:rsidRDefault="00305602" w:rsidP="00305602">
            <w:r>
              <w:t>8:30 a.m.</w:t>
            </w:r>
          </w:p>
        </w:tc>
        <w:tc>
          <w:tcPr>
            <w:tcW w:w="7079" w:type="dxa"/>
          </w:tcPr>
          <w:p w:rsidR="00305602" w:rsidRPr="00B755A7" w:rsidRDefault="00305602" w:rsidP="00305602">
            <w:pPr>
              <w:rPr>
                <w:b/>
              </w:rPr>
            </w:pPr>
            <w:r>
              <w:rPr>
                <w:b/>
              </w:rPr>
              <w:t>US Durable Goods Orders</w:t>
            </w:r>
          </w:p>
        </w:tc>
        <w:tc>
          <w:tcPr>
            <w:tcW w:w="1122" w:type="dxa"/>
          </w:tcPr>
          <w:p w:rsidR="00305602" w:rsidRPr="00B755A7" w:rsidRDefault="00305602" w:rsidP="00305602">
            <w:pPr>
              <w:jc w:val="center"/>
            </w:pPr>
            <w:r>
              <w:t>3.0%</w:t>
            </w:r>
          </w:p>
        </w:tc>
        <w:tc>
          <w:tcPr>
            <w:tcW w:w="1017" w:type="dxa"/>
          </w:tcPr>
          <w:p w:rsidR="00305602" w:rsidRPr="00B755A7" w:rsidRDefault="00305602" w:rsidP="00305602">
            <w:pPr>
              <w:jc w:val="center"/>
            </w:pPr>
            <w:r>
              <w:t>-0.4%</w:t>
            </w:r>
          </w:p>
        </w:tc>
        <w:tc>
          <w:tcPr>
            <w:tcW w:w="1198" w:type="dxa"/>
          </w:tcPr>
          <w:p w:rsidR="00305602" w:rsidRPr="00B755A7" w:rsidRDefault="00305602" w:rsidP="00305602">
            <w:pPr>
              <w:jc w:val="center"/>
            </w:pPr>
          </w:p>
        </w:tc>
      </w:tr>
      <w:tr w:rsidR="00305602" w:rsidRPr="003B5809" w:rsidTr="00305602">
        <w:trPr>
          <w:trHeight w:val="262"/>
        </w:trPr>
        <w:tc>
          <w:tcPr>
            <w:tcW w:w="1268" w:type="dxa"/>
          </w:tcPr>
          <w:p w:rsidR="00305602" w:rsidRDefault="00305602" w:rsidP="00305602">
            <w:r>
              <w:t>9:45 a.m.</w:t>
            </w:r>
          </w:p>
        </w:tc>
        <w:tc>
          <w:tcPr>
            <w:tcW w:w="7079" w:type="dxa"/>
          </w:tcPr>
          <w:p w:rsidR="00305602" w:rsidRDefault="00305602" w:rsidP="00305602">
            <w:pPr>
              <w:rPr>
                <w:b/>
              </w:rPr>
            </w:pPr>
            <w:r>
              <w:rPr>
                <w:b/>
              </w:rPr>
              <w:t>Bloomberg Consumer Comfort Index</w:t>
            </w:r>
          </w:p>
        </w:tc>
        <w:tc>
          <w:tcPr>
            <w:tcW w:w="1122" w:type="dxa"/>
          </w:tcPr>
          <w:p w:rsidR="00305602" w:rsidRDefault="00305602" w:rsidP="00305602">
            <w:pPr>
              <w:jc w:val="center"/>
            </w:pPr>
            <w:r>
              <w:t>-</w:t>
            </w:r>
          </w:p>
        </w:tc>
        <w:tc>
          <w:tcPr>
            <w:tcW w:w="1017" w:type="dxa"/>
          </w:tcPr>
          <w:p w:rsidR="00305602" w:rsidRDefault="00305602" w:rsidP="00305602">
            <w:pPr>
              <w:jc w:val="center"/>
            </w:pPr>
            <w:r>
              <w:t>58.8</w:t>
            </w:r>
          </w:p>
        </w:tc>
        <w:tc>
          <w:tcPr>
            <w:tcW w:w="1198" w:type="dxa"/>
          </w:tcPr>
          <w:p w:rsidR="00305602" w:rsidRPr="00B755A7" w:rsidRDefault="00305602" w:rsidP="00305602">
            <w:pPr>
              <w:jc w:val="center"/>
            </w:pPr>
          </w:p>
        </w:tc>
      </w:tr>
      <w:tr w:rsidR="00305602" w:rsidRPr="003B5809" w:rsidTr="00305602">
        <w:trPr>
          <w:trHeight w:val="262"/>
        </w:trPr>
        <w:tc>
          <w:tcPr>
            <w:tcW w:w="1268" w:type="dxa"/>
          </w:tcPr>
          <w:p w:rsidR="00305602" w:rsidRDefault="00305602" w:rsidP="00305602">
            <w:r>
              <w:t>11:00 a.m.</w:t>
            </w:r>
          </w:p>
        </w:tc>
        <w:tc>
          <w:tcPr>
            <w:tcW w:w="7079" w:type="dxa"/>
          </w:tcPr>
          <w:p w:rsidR="00305602" w:rsidRDefault="00305602" w:rsidP="00305602">
            <w:pPr>
              <w:rPr>
                <w:b/>
              </w:rPr>
            </w:pPr>
            <w:r>
              <w:rPr>
                <w:b/>
              </w:rPr>
              <w:t>Kansas City Fed Manufacturing Activity</w:t>
            </w:r>
          </w:p>
        </w:tc>
        <w:tc>
          <w:tcPr>
            <w:tcW w:w="1122" w:type="dxa"/>
          </w:tcPr>
          <w:p w:rsidR="00305602" w:rsidRDefault="00305602" w:rsidP="00305602">
            <w:pPr>
              <w:jc w:val="center"/>
            </w:pPr>
            <w:r>
              <w:t>25</w:t>
            </w:r>
          </w:p>
        </w:tc>
        <w:tc>
          <w:tcPr>
            <w:tcW w:w="1017" w:type="dxa"/>
          </w:tcPr>
          <w:p w:rsidR="00305602" w:rsidRDefault="00305602" w:rsidP="00305602">
            <w:pPr>
              <w:jc w:val="center"/>
            </w:pPr>
            <w:r>
              <w:t>28</w:t>
            </w:r>
          </w:p>
        </w:tc>
        <w:tc>
          <w:tcPr>
            <w:tcW w:w="1198" w:type="dxa"/>
          </w:tcPr>
          <w:p w:rsidR="00305602" w:rsidRPr="00B755A7" w:rsidRDefault="00305602" w:rsidP="00305602">
            <w:pPr>
              <w:jc w:val="center"/>
            </w:pPr>
          </w:p>
        </w:tc>
      </w:tr>
      <w:tr w:rsidR="00305602" w:rsidRPr="003B5809" w:rsidTr="00305602">
        <w:trPr>
          <w:trHeight w:val="262"/>
        </w:trPr>
        <w:tc>
          <w:tcPr>
            <w:tcW w:w="1268" w:type="dxa"/>
          </w:tcPr>
          <w:p w:rsidR="00305602" w:rsidRDefault="00305602" w:rsidP="00305602"/>
        </w:tc>
        <w:tc>
          <w:tcPr>
            <w:tcW w:w="7079" w:type="dxa"/>
          </w:tcPr>
          <w:p w:rsidR="00305602" w:rsidRDefault="00305602" w:rsidP="00305602">
            <w:pPr>
              <w:rPr>
                <w:b/>
              </w:rPr>
            </w:pPr>
            <w:r>
              <w:rPr>
                <w:b/>
              </w:rPr>
              <w:t>NAFTA Talks Restart in Washington</w:t>
            </w:r>
          </w:p>
        </w:tc>
        <w:tc>
          <w:tcPr>
            <w:tcW w:w="1122" w:type="dxa"/>
          </w:tcPr>
          <w:p w:rsidR="00305602" w:rsidRDefault="00305602" w:rsidP="00305602">
            <w:pPr>
              <w:jc w:val="center"/>
            </w:pPr>
            <w:r>
              <w:t>-</w:t>
            </w:r>
          </w:p>
        </w:tc>
        <w:tc>
          <w:tcPr>
            <w:tcW w:w="1017" w:type="dxa"/>
          </w:tcPr>
          <w:p w:rsidR="00305602" w:rsidRDefault="00305602" w:rsidP="00305602">
            <w:pPr>
              <w:jc w:val="center"/>
            </w:pPr>
            <w:r>
              <w:t>-</w:t>
            </w:r>
          </w:p>
        </w:tc>
        <w:tc>
          <w:tcPr>
            <w:tcW w:w="1198" w:type="dxa"/>
          </w:tcPr>
          <w:p w:rsidR="00305602" w:rsidRPr="00B755A7" w:rsidRDefault="00305602" w:rsidP="00305602">
            <w:pPr>
              <w:jc w:val="center"/>
            </w:pPr>
            <w:r>
              <w:t>-</w:t>
            </w:r>
          </w:p>
        </w:tc>
      </w:tr>
      <w:tr w:rsidR="00305602" w:rsidRPr="003B5809" w:rsidTr="00305602">
        <w:trPr>
          <w:trHeight w:val="262"/>
        </w:trPr>
        <w:tc>
          <w:tcPr>
            <w:tcW w:w="1268" w:type="dxa"/>
          </w:tcPr>
          <w:p w:rsidR="00305602" w:rsidRDefault="00305602" w:rsidP="00305602">
            <w:r>
              <w:t>1:00 p.m.</w:t>
            </w:r>
          </w:p>
        </w:tc>
        <w:tc>
          <w:tcPr>
            <w:tcW w:w="7079" w:type="dxa"/>
          </w:tcPr>
          <w:p w:rsidR="00305602" w:rsidRDefault="00305602" w:rsidP="00305602">
            <w:pPr>
              <w:rPr>
                <w:b/>
              </w:rPr>
            </w:pPr>
            <w:r>
              <w:rPr>
                <w:b/>
              </w:rPr>
              <w:t>Auction: $30bb 7Y Notes</w:t>
            </w:r>
          </w:p>
        </w:tc>
        <w:tc>
          <w:tcPr>
            <w:tcW w:w="1122" w:type="dxa"/>
          </w:tcPr>
          <w:p w:rsidR="00305602" w:rsidRDefault="00305602" w:rsidP="00305602">
            <w:pPr>
              <w:jc w:val="center"/>
            </w:pPr>
            <w:r>
              <w:t>-</w:t>
            </w:r>
          </w:p>
        </w:tc>
        <w:tc>
          <w:tcPr>
            <w:tcW w:w="1017" w:type="dxa"/>
          </w:tcPr>
          <w:p w:rsidR="00305602" w:rsidRDefault="00305602" w:rsidP="00305602">
            <w:pPr>
              <w:jc w:val="center"/>
            </w:pPr>
            <w:r>
              <w:t>2.809%</w:t>
            </w:r>
          </w:p>
        </w:tc>
        <w:tc>
          <w:tcPr>
            <w:tcW w:w="1198" w:type="dxa"/>
          </w:tcPr>
          <w:p w:rsidR="00305602" w:rsidRDefault="00305602" w:rsidP="00305602">
            <w:pPr>
              <w:jc w:val="center"/>
            </w:pPr>
          </w:p>
        </w:tc>
      </w:tr>
      <w:tr w:rsidR="00305602" w:rsidRPr="003B5809" w:rsidTr="00305602">
        <w:trPr>
          <w:trHeight w:val="276"/>
        </w:trPr>
        <w:tc>
          <w:tcPr>
            <w:tcW w:w="11684" w:type="dxa"/>
            <w:gridSpan w:val="5"/>
          </w:tcPr>
          <w:p w:rsidR="00305602" w:rsidRPr="00B755A7" w:rsidRDefault="00305602" w:rsidP="00305602">
            <w:pPr>
              <w:jc w:val="center"/>
              <w:rPr>
                <w:b/>
              </w:rPr>
            </w:pPr>
            <w:r w:rsidRPr="00B755A7">
              <w:rPr>
                <w:b/>
              </w:rPr>
              <w:lastRenderedPageBreak/>
              <w:t>Europe</w:t>
            </w:r>
          </w:p>
        </w:tc>
      </w:tr>
      <w:tr w:rsidR="00305602" w:rsidRPr="003B5809" w:rsidTr="00305602">
        <w:trPr>
          <w:trHeight w:val="64"/>
        </w:trPr>
        <w:tc>
          <w:tcPr>
            <w:tcW w:w="1268" w:type="dxa"/>
          </w:tcPr>
          <w:p w:rsidR="00305602" w:rsidRDefault="00305602" w:rsidP="00305602">
            <w:r>
              <w:t>2:00 a.m.</w:t>
            </w:r>
          </w:p>
        </w:tc>
        <w:tc>
          <w:tcPr>
            <w:tcW w:w="7079" w:type="dxa"/>
          </w:tcPr>
          <w:p w:rsidR="00305602" w:rsidRDefault="00305602" w:rsidP="00305602">
            <w:pPr>
              <w:rPr>
                <w:b/>
              </w:rPr>
            </w:pPr>
            <w:r>
              <w:rPr>
                <w:b/>
              </w:rPr>
              <w:t xml:space="preserve">Germany </w:t>
            </w:r>
            <w:proofErr w:type="spellStart"/>
            <w:r>
              <w:rPr>
                <w:b/>
              </w:rPr>
              <w:t>GfK</w:t>
            </w:r>
            <w:proofErr w:type="spellEnd"/>
            <w:r>
              <w:rPr>
                <w:b/>
              </w:rPr>
              <w:t xml:space="preserve"> Consumer Confidence Index</w:t>
            </w:r>
          </w:p>
        </w:tc>
        <w:tc>
          <w:tcPr>
            <w:tcW w:w="1122" w:type="dxa"/>
          </w:tcPr>
          <w:p w:rsidR="00305602" w:rsidRDefault="0085725B" w:rsidP="00305602">
            <w:pPr>
              <w:jc w:val="center"/>
            </w:pPr>
            <w:r>
              <w:t>10.7</w:t>
            </w:r>
          </w:p>
        </w:tc>
        <w:tc>
          <w:tcPr>
            <w:tcW w:w="1017" w:type="dxa"/>
          </w:tcPr>
          <w:p w:rsidR="00305602" w:rsidRDefault="0085725B" w:rsidP="00305602">
            <w:pPr>
              <w:jc w:val="center"/>
            </w:pPr>
            <w:r>
              <w:t>10.7</w:t>
            </w:r>
          </w:p>
        </w:tc>
        <w:tc>
          <w:tcPr>
            <w:tcW w:w="1198" w:type="dxa"/>
          </w:tcPr>
          <w:p w:rsidR="00305602" w:rsidRPr="00EC1504" w:rsidRDefault="00976C0E" w:rsidP="00305602">
            <w:pPr>
              <w:jc w:val="center"/>
            </w:pPr>
            <w:r>
              <w:t>10.6</w:t>
            </w:r>
          </w:p>
        </w:tc>
      </w:tr>
      <w:tr w:rsidR="00305602" w:rsidRPr="003B5809" w:rsidTr="00305602">
        <w:trPr>
          <w:trHeight w:val="64"/>
        </w:trPr>
        <w:tc>
          <w:tcPr>
            <w:tcW w:w="1268" w:type="dxa"/>
          </w:tcPr>
          <w:p w:rsidR="00305602" w:rsidRDefault="0085725B" w:rsidP="00305602">
            <w:r>
              <w:t>2:45 a.m.</w:t>
            </w:r>
          </w:p>
        </w:tc>
        <w:tc>
          <w:tcPr>
            <w:tcW w:w="7079" w:type="dxa"/>
          </w:tcPr>
          <w:p w:rsidR="00305602" w:rsidRPr="00B62E6F" w:rsidRDefault="0085725B" w:rsidP="00305602">
            <w:pPr>
              <w:rPr>
                <w:b/>
              </w:rPr>
            </w:pPr>
            <w:r>
              <w:rPr>
                <w:b/>
              </w:rPr>
              <w:t>France Consumer Confidence Index</w:t>
            </w:r>
          </w:p>
        </w:tc>
        <w:tc>
          <w:tcPr>
            <w:tcW w:w="1122" w:type="dxa"/>
          </w:tcPr>
          <w:p w:rsidR="00305602" w:rsidRPr="00B62E6F" w:rsidRDefault="0085725B" w:rsidP="00305602">
            <w:pPr>
              <w:jc w:val="center"/>
            </w:pPr>
            <w:r>
              <w:t>98</w:t>
            </w:r>
          </w:p>
        </w:tc>
        <w:tc>
          <w:tcPr>
            <w:tcW w:w="1017" w:type="dxa"/>
          </w:tcPr>
          <w:p w:rsidR="00305602" w:rsidRPr="00B62E6F" w:rsidRDefault="0085725B" w:rsidP="00305602">
            <w:pPr>
              <w:jc w:val="center"/>
            </w:pPr>
            <w:r>
              <w:t>97</w:t>
            </w:r>
          </w:p>
        </w:tc>
        <w:tc>
          <w:tcPr>
            <w:tcW w:w="1198" w:type="dxa"/>
          </w:tcPr>
          <w:p w:rsidR="00305602" w:rsidRPr="00B62E6F" w:rsidRDefault="00976C0E" w:rsidP="00305602">
            <w:pPr>
              <w:jc w:val="center"/>
            </w:pPr>
            <w:r>
              <w:t>97</w:t>
            </w:r>
          </w:p>
        </w:tc>
      </w:tr>
      <w:tr w:rsidR="00305602" w:rsidRPr="003B5809" w:rsidTr="00305602">
        <w:trPr>
          <w:trHeight w:val="70"/>
        </w:trPr>
        <w:tc>
          <w:tcPr>
            <w:tcW w:w="1268" w:type="dxa"/>
          </w:tcPr>
          <w:p w:rsidR="00305602" w:rsidRPr="00EC1504" w:rsidRDefault="0085725B" w:rsidP="00305602">
            <w:r>
              <w:t>4:00 a.m.</w:t>
            </w:r>
          </w:p>
        </w:tc>
        <w:tc>
          <w:tcPr>
            <w:tcW w:w="7079" w:type="dxa"/>
          </w:tcPr>
          <w:p w:rsidR="00305602" w:rsidRPr="00B62E6F" w:rsidRDefault="0085725B" w:rsidP="00305602">
            <w:pPr>
              <w:rPr>
                <w:b/>
              </w:rPr>
            </w:pPr>
            <w:r>
              <w:rPr>
                <w:b/>
              </w:rPr>
              <w:t>Italy Consumer Confidence Index</w:t>
            </w:r>
          </w:p>
        </w:tc>
        <w:tc>
          <w:tcPr>
            <w:tcW w:w="1122" w:type="dxa"/>
          </w:tcPr>
          <w:p w:rsidR="00305602" w:rsidRPr="00B62E6F" w:rsidRDefault="0085725B" w:rsidP="00305602">
            <w:pPr>
              <w:jc w:val="center"/>
            </w:pPr>
            <w:r>
              <w:t>116.0</w:t>
            </w:r>
          </w:p>
        </w:tc>
        <w:tc>
          <w:tcPr>
            <w:tcW w:w="1017" w:type="dxa"/>
          </w:tcPr>
          <w:p w:rsidR="00305602" w:rsidRPr="00B62E6F" w:rsidRDefault="0085725B" w:rsidP="00305602">
            <w:pPr>
              <w:jc w:val="center"/>
            </w:pPr>
            <w:r>
              <w:t>116.2</w:t>
            </w:r>
          </w:p>
        </w:tc>
        <w:tc>
          <w:tcPr>
            <w:tcW w:w="1198" w:type="dxa"/>
          </w:tcPr>
          <w:p w:rsidR="00305602" w:rsidRPr="00B62E6F" w:rsidRDefault="00436560" w:rsidP="00305602">
            <w:pPr>
              <w:jc w:val="center"/>
            </w:pPr>
            <w:r>
              <w:t>116.3</w:t>
            </w:r>
          </w:p>
        </w:tc>
      </w:tr>
      <w:tr w:rsidR="00305602" w:rsidRPr="003B5809" w:rsidTr="00305602">
        <w:trPr>
          <w:trHeight w:val="64"/>
        </w:trPr>
        <w:tc>
          <w:tcPr>
            <w:tcW w:w="1268" w:type="dxa"/>
          </w:tcPr>
          <w:p w:rsidR="00305602" w:rsidRPr="00EC1504" w:rsidRDefault="0085725B" w:rsidP="00305602">
            <w:r>
              <w:t>7:45 a.m.</w:t>
            </w:r>
          </w:p>
        </w:tc>
        <w:tc>
          <w:tcPr>
            <w:tcW w:w="7079" w:type="dxa"/>
          </w:tcPr>
          <w:p w:rsidR="00305602" w:rsidRPr="00B62E6F" w:rsidRDefault="0085725B" w:rsidP="00305602">
            <w:pPr>
              <w:rPr>
                <w:b/>
              </w:rPr>
            </w:pPr>
            <w:r>
              <w:rPr>
                <w:b/>
              </w:rPr>
              <w:t>Eurozone ECB Main Refinancing Rate</w:t>
            </w:r>
          </w:p>
        </w:tc>
        <w:tc>
          <w:tcPr>
            <w:tcW w:w="1122" w:type="dxa"/>
          </w:tcPr>
          <w:p w:rsidR="00305602" w:rsidRPr="00B62E6F" w:rsidRDefault="0085725B" w:rsidP="00305602">
            <w:pPr>
              <w:jc w:val="center"/>
            </w:pPr>
            <w:r>
              <w:t>0.000%</w:t>
            </w:r>
          </w:p>
        </w:tc>
        <w:tc>
          <w:tcPr>
            <w:tcW w:w="1017" w:type="dxa"/>
          </w:tcPr>
          <w:p w:rsidR="00305602" w:rsidRPr="00B62E6F" w:rsidRDefault="0085725B" w:rsidP="00305602">
            <w:pPr>
              <w:jc w:val="center"/>
            </w:pPr>
            <w:r>
              <w:t>0.000%</w:t>
            </w:r>
          </w:p>
        </w:tc>
        <w:tc>
          <w:tcPr>
            <w:tcW w:w="1198" w:type="dxa"/>
          </w:tcPr>
          <w:p w:rsidR="00305602" w:rsidRPr="00B62E6F" w:rsidRDefault="00436560" w:rsidP="00305602">
            <w:pPr>
              <w:jc w:val="center"/>
            </w:pPr>
            <w:r>
              <w:t>0.000%</w:t>
            </w:r>
          </w:p>
        </w:tc>
      </w:tr>
      <w:tr w:rsidR="0085725B" w:rsidRPr="003B5809" w:rsidTr="00305602">
        <w:trPr>
          <w:trHeight w:val="64"/>
        </w:trPr>
        <w:tc>
          <w:tcPr>
            <w:tcW w:w="1268" w:type="dxa"/>
          </w:tcPr>
          <w:p w:rsidR="0085725B" w:rsidRPr="00EC1504" w:rsidRDefault="0085725B" w:rsidP="0085725B">
            <w:r>
              <w:t>7:45 a.m.</w:t>
            </w:r>
          </w:p>
        </w:tc>
        <w:tc>
          <w:tcPr>
            <w:tcW w:w="7079" w:type="dxa"/>
          </w:tcPr>
          <w:p w:rsidR="0085725B" w:rsidRPr="00B62E6F" w:rsidRDefault="0085725B" w:rsidP="0085725B">
            <w:pPr>
              <w:rPr>
                <w:b/>
              </w:rPr>
            </w:pPr>
            <w:r>
              <w:rPr>
                <w:b/>
              </w:rPr>
              <w:t>Eurozone ECB Deposit Facility Rate</w:t>
            </w:r>
          </w:p>
        </w:tc>
        <w:tc>
          <w:tcPr>
            <w:tcW w:w="1122" w:type="dxa"/>
          </w:tcPr>
          <w:p w:rsidR="0085725B" w:rsidRPr="00B62E6F" w:rsidRDefault="0085725B" w:rsidP="0085725B">
            <w:pPr>
              <w:jc w:val="center"/>
            </w:pPr>
            <w:r>
              <w:t>-0.400%</w:t>
            </w:r>
          </w:p>
        </w:tc>
        <w:tc>
          <w:tcPr>
            <w:tcW w:w="1017" w:type="dxa"/>
          </w:tcPr>
          <w:p w:rsidR="0085725B" w:rsidRPr="00B62E6F" w:rsidRDefault="0085725B" w:rsidP="0085725B">
            <w:pPr>
              <w:jc w:val="center"/>
            </w:pPr>
            <w:r>
              <w:t>-0.400%</w:t>
            </w:r>
          </w:p>
        </w:tc>
        <w:tc>
          <w:tcPr>
            <w:tcW w:w="1198" w:type="dxa"/>
          </w:tcPr>
          <w:p w:rsidR="0085725B" w:rsidRPr="00B62E6F" w:rsidRDefault="00436560" w:rsidP="0085725B">
            <w:pPr>
              <w:jc w:val="center"/>
            </w:pPr>
            <w:r>
              <w:t>-0.400%</w:t>
            </w:r>
          </w:p>
        </w:tc>
      </w:tr>
      <w:tr w:rsidR="0085725B" w:rsidRPr="003B5809" w:rsidTr="00305602">
        <w:trPr>
          <w:trHeight w:val="64"/>
        </w:trPr>
        <w:tc>
          <w:tcPr>
            <w:tcW w:w="1268" w:type="dxa"/>
          </w:tcPr>
          <w:p w:rsidR="0085725B" w:rsidRPr="00EC1504" w:rsidRDefault="0085725B" w:rsidP="0085725B">
            <w:r>
              <w:t>8:30 a.m.</w:t>
            </w:r>
          </w:p>
        </w:tc>
        <w:tc>
          <w:tcPr>
            <w:tcW w:w="7079" w:type="dxa"/>
          </w:tcPr>
          <w:p w:rsidR="0085725B" w:rsidRPr="00B62E6F" w:rsidRDefault="0085725B" w:rsidP="0085725B">
            <w:pPr>
              <w:rPr>
                <w:b/>
              </w:rPr>
            </w:pPr>
            <w:r>
              <w:rPr>
                <w:b/>
              </w:rPr>
              <w:t>ECB’s Draghi Holds Press Conference in Frankfurt</w:t>
            </w:r>
          </w:p>
        </w:tc>
        <w:tc>
          <w:tcPr>
            <w:tcW w:w="1122" w:type="dxa"/>
          </w:tcPr>
          <w:p w:rsidR="0085725B" w:rsidRPr="00B62E6F" w:rsidRDefault="0085725B" w:rsidP="0085725B">
            <w:pPr>
              <w:jc w:val="center"/>
            </w:pPr>
            <w:r>
              <w:t>-</w:t>
            </w:r>
          </w:p>
        </w:tc>
        <w:tc>
          <w:tcPr>
            <w:tcW w:w="1017" w:type="dxa"/>
          </w:tcPr>
          <w:p w:rsidR="0085725B" w:rsidRPr="00B62E6F" w:rsidRDefault="0085725B" w:rsidP="0085725B">
            <w:pPr>
              <w:jc w:val="center"/>
            </w:pPr>
            <w:r>
              <w:t>-</w:t>
            </w:r>
          </w:p>
        </w:tc>
        <w:tc>
          <w:tcPr>
            <w:tcW w:w="1198" w:type="dxa"/>
          </w:tcPr>
          <w:p w:rsidR="0085725B" w:rsidRPr="00B62E6F" w:rsidRDefault="0085725B" w:rsidP="0085725B">
            <w:pPr>
              <w:jc w:val="center"/>
            </w:pPr>
            <w:r>
              <w:t>-</w:t>
            </w:r>
          </w:p>
        </w:tc>
      </w:tr>
      <w:tr w:rsidR="0085725B" w:rsidRPr="003B5809" w:rsidTr="00305602">
        <w:trPr>
          <w:trHeight w:val="64"/>
        </w:trPr>
        <w:tc>
          <w:tcPr>
            <w:tcW w:w="1268" w:type="dxa"/>
          </w:tcPr>
          <w:p w:rsidR="0085725B" w:rsidRDefault="0085725B" w:rsidP="0085725B">
            <w:r>
              <w:t>5:00 a.m.</w:t>
            </w:r>
          </w:p>
        </w:tc>
        <w:tc>
          <w:tcPr>
            <w:tcW w:w="7079" w:type="dxa"/>
          </w:tcPr>
          <w:p w:rsidR="0085725B" w:rsidRDefault="0085725B" w:rsidP="0085725B">
            <w:pPr>
              <w:rPr>
                <w:b/>
              </w:rPr>
            </w:pPr>
            <w:r>
              <w:rPr>
                <w:b/>
              </w:rPr>
              <w:t xml:space="preserve">Auction: Italy to sell </w:t>
            </w:r>
            <w:r w:rsidR="004B6B98">
              <w:rPr>
                <w:rFonts w:ascii="Times New Roman" w:hAnsi="Times New Roman" w:cs="Times New Roman"/>
                <w:b/>
              </w:rPr>
              <w:t>€</w:t>
            </w:r>
            <w:r w:rsidR="004B6B98">
              <w:rPr>
                <w:b/>
              </w:rPr>
              <w:t>2bb</w:t>
            </w:r>
            <w:r>
              <w:rPr>
                <w:b/>
              </w:rPr>
              <w:t xml:space="preserve"> 2Y Zero Bonds</w:t>
            </w:r>
          </w:p>
        </w:tc>
        <w:tc>
          <w:tcPr>
            <w:tcW w:w="1122" w:type="dxa"/>
          </w:tcPr>
          <w:p w:rsidR="0085725B" w:rsidRDefault="0085725B" w:rsidP="0085725B">
            <w:pPr>
              <w:jc w:val="center"/>
            </w:pPr>
            <w:r>
              <w:t>-</w:t>
            </w:r>
          </w:p>
        </w:tc>
        <w:tc>
          <w:tcPr>
            <w:tcW w:w="1017" w:type="dxa"/>
          </w:tcPr>
          <w:p w:rsidR="0085725B" w:rsidRDefault="0085725B" w:rsidP="0085725B">
            <w:pPr>
              <w:jc w:val="center"/>
            </w:pPr>
            <w:r>
              <w:t>0.917%</w:t>
            </w:r>
          </w:p>
        </w:tc>
        <w:tc>
          <w:tcPr>
            <w:tcW w:w="1198" w:type="dxa"/>
          </w:tcPr>
          <w:p w:rsidR="0085725B" w:rsidRDefault="00436560" w:rsidP="0085725B">
            <w:pPr>
              <w:jc w:val="center"/>
            </w:pPr>
            <w:r>
              <w:t>0.647%</w:t>
            </w:r>
          </w:p>
        </w:tc>
      </w:tr>
      <w:tr w:rsidR="0085725B" w:rsidRPr="003B5809" w:rsidTr="00305602">
        <w:trPr>
          <w:trHeight w:val="64"/>
        </w:trPr>
        <w:tc>
          <w:tcPr>
            <w:tcW w:w="1268" w:type="dxa"/>
          </w:tcPr>
          <w:p w:rsidR="0085725B" w:rsidRDefault="0085725B" w:rsidP="0085725B">
            <w:r>
              <w:t>5:00 a.m.</w:t>
            </w:r>
          </w:p>
        </w:tc>
        <w:tc>
          <w:tcPr>
            <w:tcW w:w="7079" w:type="dxa"/>
          </w:tcPr>
          <w:p w:rsidR="0085725B" w:rsidRDefault="0085725B" w:rsidP="0085725B">
            <w:pPr>
              <w:rPr>
                <w:b/>
              </w:rPr>
            </w:pPr>
            <w:r>
              <w:rPr>
                <w:b/>
              </w:rPr>
              <w:t xml:space="preserve">Auction: Italy to sell </w:t>
            </w:r>
            <w:r>
              <w:rPr>
                <w:rFonts w:ascii="Times New Roman" w:hAnsi="Times New Roman" w:cs="Times New Roman"/>
                <w:b/>
              </w:rPr>
              <w:t>€1.</w:t>
            </w:r>
            <w:r>
              <w:rPr>
                <w:b/>
              </w:rPr>
              <w:t>25bb 10Y Linkers</w:t>
            </w:r>
          </w:p>
        </w:tc>
        <w:tc>
          <w:tcPr>
            <w:tcW w:w="1122" w:type="dxa"/>
          </w:tcPr>
          <w:p w:rsidR="0085725B" w:rsidRDefault="0085725B" w:rsidP="0085725B">
            <w:pPr>
              <w:jc w:val="center"/>
            </w:pPr>
            <w:r>
              <w:t>-</w:t>
            </w:r>
          </w:p>
        </w:tc>
        <w:tc>
          <w:tcPr>
            <w:tcW w:w="1017" w:type="dxa"/>
          </w:tcPr>
          <w:p w:rsidR="0085725B" w:rsidRDefault="0085725B" w:rsidP="0085725B">
            <w:pPr>
              <w:jc w:val="center"/>
            </w:pPr>
            <w:r>
              <w:t>1.28%</w:t>
            </w:r>
          </w:p>
        </w:tc>
        <w:tc>
          <w:tcPr>
            <w:tcW w:w="1198" w:type="dxa"/>
          </w:tcPr>
          <w:p w:rsidR="0085725B" w:rsidRDefault="00436560" w:rsidP="0085725B">
            <w:pPr>
              <w:jc w:val="center"/>
            </w:pPr>
            <w:r>
              <w:t>1.55%</w:t>
            </w:r>
          </w:p>
        </w:tc>
      </w:tr>
      <w:tr w:rsidR="0085725B" w:rsidRPr="003B5809" w:rsidTr="00305602">
        <w:trPr>
          <w:trHeight w:val="70"/>
        </w:trPr>
        <w:tc>
          <w:tcPr>
            <w:tcW w:w="11684" w:type="dxa"/>
            <w:gridSpan w:val="5"/>
          </w:tcPr>
          <w:p w:rsidR="0085725B" w:rsidRPr="00D40C55" w:rsidRDefault="0085725B" w:rsidP="0085725B">
            <w:pPr>
              <w:jc w:val="center"/>
              <w:rPr>
                <w:b/>
              </w:rPr>
            </w:pPr>
            <w:r w:rsidRPr="00D40C55">
              <w:rPr>
                <w:b/>
              </w:rPr>
              <w:t>Rest of World</w:t>
            </w:r>
          </w:p>
        </w:tc>
      </w:tr>
      <w:tr w:rsidR="0085725B" w:rsidRPr="003B5809" w:rsidTr="00305602">
        <w:trPr>
          <w:trHeight w:val="70"/>
        </w:trPr>
        <w:tc>
          <w:tcPr>
            <w:tcW w:w="1268" w:type="dxa"/>
          </w:tcPr>
          <w:p w:rsidR="0085725B" w:rsidRDefault="0085725B" w:rsidP="0085725B">
            <w:r>
              <w:t>3:30 a.m.</w:t>
            </w:r>
          </w:p>
        </w:tc>
        <w:tc>
          <w:tcPr>
            <w:tcW w:w="7079" w:type="dxa"/>
          </w:tcPr>
          <w:p w:rsidR="0085725B" w:rsidRDefault="0085725B" w:rsidP="0085725B">
            <w:pPr>
              <w:tabs>
                <w:tab w:val="left" w:pos="1080"/>
              </w:tabs>
              <w:rPr>
                <w:b/>
              </w:rPr>
            </w:pPr>
            <w:r>
              <w:rPr>
                <w:b/>
              </w:rPr>
              <w:t>Russia Bloomberg Economic Survey Results</w:t>
            </w:r>
          </w:p>
        </w:tc>
        <w:tc>
          <w:tcPr>
            <w:tcW w:w="1122" w:type="dxa"/>
          </w:tcPr>
          <w:p w:rsidR="0085725B" w:rsidRPr="00EC1504" w:rsidRDefault="0085725B" w:rsidP="0085725B">
            <w:pPr>
              <w:jc w:val="center"/>
            </w:pPr>
            <w:r>
              <w:t>-</w:t>
            </w:r>
          </w:p>
        </w:tc>
        <w:tc>
          <w:tcPr>
            <w:tcW w:w="1017" w:type="dxa"/>
          </w:tcPr>
          <w:p w:rsidR="0085725B" w:rsidRPr="00EC1504" w:rsidRDefault="0085725B" w:rsidP="0085725B">
            <w:pPr>
              <w:jc w:val="center"/>
            </w:pPr>
            <w:r>
              <w:t>-</w:t>
            </w:r>
          </w:p>
        </w:tc>
        <w:tc>
          <w:tcPr>
            <w:tcW w:w="1198" w:type="dxa"/>
          </w:tcPr>
          <w:p w:rsidR="0085725B" w:rsidRPr="00EC1504" w:rsidRDefault="0085725B" w:rsidP="0085725B">
            <w:pPr>
              <w:jc w:val="center"/>
            </w:pPr>
            <w:r>
              <w:t>-</w:t>
            </w:r>
          </w:p>
        </w:tc>
      </w:tr>
      <w:tr w:rsidR="0085725B" w:rsidRPr="003B5809" w:rsidTr="00305602">
        <w:trPr>
          <w:trHeight w:val="70"/>
        </w:trPr>
        <w:tc>
          <w:tcPr>
            <w:tcW w:w="1268" w:type="dxa"/>
          </w:tcPr>
          <w:p w:rsidR="0085725B" w:rsidRDefault="0085725B" w:rsidP="0085725B">
            <w:r>
              <w:t>7:30 p.m.</w:t>
            </w:r>
          </w:p>
        </w:tc>
        <w:tc>
          <w:tcPr>
            <w:tcW w:w="7079" w:type="dxa"/>
          </w:tcPr>
          <w:p w:rsidR="0085725B" w:rsidRDefault="0085725B" w:rsidP="0085725B">
            <w:pPr>
              <w:rPr>
                <w:b/>
              </w:rPr>
            </w:pPr>
            <w:r>
              <w:rPr>
                <w:b/>
              </w:rPr>
              <w:t>Japan Tokyo CPI YoY</w:t>
            </w:r>
          </w:p>
        </w:tc>
        <w:tc>
          <w:tcPr>
            <w:tcW w:w="1122" w:type="dxa"/>
          </w:tcPr>
          <w:p w:rsidR="0085725B" w:rsidRDefault="0085725B" w:rsidP="0085725B">
            <w:pPr>
              <w:jc w:val="center"/>
            </w:pPr>
            <w:r>
              <w:t>0.7%</w:t>
            </w:r>
          </w:p>
        </w:tc>
        <w:tc>
          <w:tcPr>
            <w:tcW w:w="1017" w:type="dxa"/>
          </w:tcPr>
          <w:p w:rsidR="0085725B" w:rsidRDefault="0085725B" w:rsidP="0085725B">
            <w:pPr>
              <w:jc w:val="center"/>
            </w:pPr>
            <w:r>
              <w:t>0.6%</w:t>
            </w:r>
          </w:p>
        </w:tc>
        <w:tc>
          <w:tcPr>
            <w:tcW w:w="1198" w:type="dxa"/>
          </w:tcPr>
          <w:p w:rsidR="0085725B" w:rsidRPr="00EC1504" w:rsidRDefault="0085725B" w:rsidP="0085725B">
            <w:pPr>
              <w:jc w:val="center"/>
            </w:pPr>
          </w:p>
        </w:tc>
      </w:tr>
      <w:tr w:rsidR="0085725B" w:rsidRPr="003B5809" w:rsidTr="00305602">
        <w:trPr>
          <w:trHeight w:val="70"/>
        </w:trPr>
        <w:tc>
          <w:tcPr>
            <w:tcW w:w="1268" w:type="dxa"/>
          </w:tcPr>
          <w:p w:rsidR="0085725B" w:rsidRDefault="0085725B" w:rsidP="0085725B">
            <w:r>
              <w:t>11:00 p.m.</w:t>
            </w:r>
          </w:p>
        </w:tc>
        <w:tc>
          <w:tcPr>
            <w:tcW w:w="7079" w:type="dxa"/>
          </w:tcPr>
          <w:p w:rsidR="0085725B" w:rsidRDefault="0085725B" w:rsidP="0085725B">
            <w:pPr>
              <w:rPr>
                <w:b/>
              </w:rPr>
            </w:pPr>
            <w:r>
              <w:rPr>
                <w:b/>
              </w:rPr>
              <w:t>Auction: Japan to sell 3M Bills</w:t>
            </w:r>
          </w:p>
        </w:tc>
        <w:tc>
          <w:tcPr>
            <w:tcW w:w="1122" w:type="dxa"/>
          </w:tcPr>
          <w:p w:rsidR="0085725B" w:rsidRDefault="0085725B" w:rsidP="0085725B">
            <w:pPr>
              <w:jc w:val="center"/>
            </w:pPr>
            <w:r>
              <w:t>-</w:t>
            </w:r>
          </w:p>
        </w:tc>
        <w:tc>
          <w:tcPr>
            <w:tcW w:w="1017" w:type="dxa"/>
          </w:tcPr>
          <w:p w:rsidR="0085725B" w:rsidRDefault="0085725B" w:rsidP="0085725B">
            <w:pPr>
              <w:jc w:val="center"/>
            </w:pPr>
            <w:r>
              <w:t>-0.158%</w:t>
            </w:r>
          </w:p>
        </w:tc>
        <w:tc>
          <w:tcPr>
            <w:tcW w:w="1198" w:type="dxa"/>
          </w:tcPr>
          <w:p w:rsidR="0085725B" w:rsidRPr="00EC1504" w:rsidRDefault="0085725B" w:rsidP="0085725B">
            <w:pPr>
              <w:jc w:val="center"/>
            </w:pPr>
          </w:p>
        </w:tc>
      </w:tr>
    </w:tbl>
    <w:p w:rsidR="00305602" w:rsidRDefault="00305602"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Default="00436560" w:rsidP="00640374">
      <w:pPr>
        <w:spacing w:after="0" w:line="240" w:lineRule="auto"/>
      </w:pPr>
    </w:p>
    <w:p w:rsidR="00436560" w:rsidRPr="003B5809" w:rsidRDefault="00436560" w:rsidP="00436560">
      <w:pPr>
        <w:spacing w:after="0" w:line="240" w:lineRule="auto"/>
      </w:pPr>
      <w:r w:rsidRPr="003B5809">
        <w:lastRenderedPageBreak/>
        <w:t>07/</w:t>
      </w:r>
      <w:r>
        <w:t>27</w:t>
      </w:r>
      <w:r w:rsidRPr="003B5809">
        <w:t xml:space="preserve">/2018, as of </w:t>
      </w:r>
      <w:r>
        <w:t>7</w:t>
      </w:r>
      <w:r w:rsidRPr="003B5809">
        <w:t>:00 a.m. EST</w:t>
      </w:r>
    </w:p>
    <w:p w:rsidR="00436560" w:rsidRPr="003B5809" w:rsidRDefault="00436560" w:rsidP="00436560">
      <w:pPr>
        <w:spacing w:after="0" w:line="240" w:lineRule="auto"/>
      </w:pPr>
      <w:r w:rsidRPr="006E41FE">
        <w:rPr>
          <w:b/>
          <w:u w:val="single"/>
        </w:rPr>
        <w:t>Fixed Income</w:t>
      </w:r>
    </w:p>
    <w:p w:rsidR="00436560" w:rsidRDefault="000508B4" w:rsidP="00436560">
      <w:pPr>
        <w:pStyle w:val="ListParagraph"/>
        <w:numPr>
          <w:ilvl w:val="0"/>
          <w:numId w:val="4"/>
        </w:numPr>
        <w:spacing w:after="0" w:line="240" w:lineRule="auto"/>
      </w:pPr>
      <w:r>
        <w:rPr>
          <w:b/>
        </w:rPr>
        <w:t>TY</w:t>
      </w:r>
      <w:r w:rsidR="001F7019" w:rsidRPr="00AD32CA">
        <w:rPr>
          <w:b/>
        </w:rPr>
        <w:t xml:space="preserve"> </w:t>
      </w:r>
      <w:r w:rsidR="009E0917">
        <w:rPr>
          <w:b/>
        </w:rPr>
        <w:t xml:space="preserve">trading steady </w:t>
      </w:r>
      <w:r>
        <w:rPr>
          <w:b/>
        </w:rPr>
        <w:t>119-08/119-12</w:t>
      </w:r>
      <w:r w:rsidR="001F7019" w:rsidRPr="00AD32CA">
        <w:rPr>
          <w:b/>
        </w:rPr>
        <w:t xml:space="preserve"> overnight after a semi-slow Thursday</w:t>
      </w:r>
      <w:r w:rsidR="001F7019">
        <w:t xml:space="preserve">.  Yesterday, near-end </w:t>
      </w:r>
      <w:r>
        <w:t xml:space="preserve">UST </w:t>
      </w:r>
      <w:r w:rsidR="001F7019">
        <w:t>yields jumped ~1</w:t>
      </w:r>
      <w:r w:rsidR="009A009F">
        <w:t>.5</w:t>
      </w:r>
      <w:r w:rsidR="001F7019">
        <w:t xml:space="preserve">bp, while the rest of the curve was unchanged.  </w:t>
      </w:r>
      <w:r>
        <w:t xml:space="preserve">Following a selloff around 10 p.m., TY rebounded to opening levels, trading at volumes ~90% of 10-day averages.  </w:t>
      </w:r>
      <w:r w:rsidR="001F7019">
        <w:t>Investors eagerly await GDP data to be released this morning</w:t>
      </w:r>
      <w:r>
        <w:t>;</w:t>
      </w:r>
      <w:r w:rsidR="001F7019">
        <w:t xml:space="preserve"> expectations are sky-high.</w:t>
      </w:r>
    </w:p>
    <w:p w:rsidR="00436560" w:rsidRDefault="000508B4" w:rsidP="00436560">
      <w:pPr>
        <w:pStyle w:val="ListParagraph"/>
        <w:numPr>
          <w:ilvl w:val="0"/>
          <w:numId w:val="4"/>
        </w:numPr>
        <w:spacing w:after="0" w:line="240" w:lineRule="auto"/>
      </w:pPr>
      <w:r w:rsidRPr="009E0917">
        <w:rPr>
          <w:b/>
        </w:rPr>
        <w:t>Bunds</w:t>
      </w:r>
      <w:r w:rsidR="009E0917" w:rsidRPr="009E0917">
        <w:rPr>
          <w:b/>
        </w:rPr>
        <w:t xml:space="preserve"> and gilts steady.</w:t>
      </w:r>
      <w:r>
        <w:t xml:space="preserve"> </w:t>
      </w:r>
      <w:r w:rsidR="009E0917">
        <w:t xml:space="preserve">German yields move ~0.5-1bps on poor volumes (75% of averages), as investors pause for next week’s new supply.  UK yields moved ~1bp higher, investors are waiting for BoE rate decision on August 2.  </w:t>
      </w:r>
      <w:r w:rsidR="009A009F">
        <w:t xml:space="preserve">PM May will have to rework her Brexit trade pact, as EU chief negotiator Michel Barnier struck down her proposal, offering an inflammatory alternative: stay in the EU’s existing customs union.  If she were to accept, May would run the risk of being ousted </w:t>
      </w:r>
      <w:r w:rsidR="009E0917">
        <w:t>by both sides of the UK aisle.</w:t>
      </w:r>
    </w:p>
    <w:p w:rsidR="008A205E" w:rsidRDefault="008A205E" w:rsidP="00436560">
      <w:pPr>
        <w:pStyle w:val="ListParagraph"/>
        <w:numPr>
          <w:ilvl w:val="0"/>
          <w:numId w:val="4"/>
        </w:numPr>
        <w:spacing w:after="0" w:line="240" w:lineRule="auto"/>
      </w:pPr>
      <w:r>
        <w:rPr>
          <w:b/>
        </w:rPr>
        <w:t xml:space="preserve">Investors are focusing on JGBs ahead of the Bank of Japan’s meeting next week.  </w:t>
      </w:r>
      <w:r w:rsidR="00CD5EE0">
        <w:t xml:space="preserve">10Y yields have tripled this week, touching 0.1%, amid speculation about </w:t>
      </w:r>
      <w:proofErr w:type="spellStart"/>
      <w:r w:rsidR="00CD5EE0">
        <w:t>BoJ</w:t>
      </w:r>
      <w:proofErr w:type="spellEnd"/>
      <w:r w:rsidR="00CD5EE0">
        <w:t xml:space="preserve"> policy tweaks in the near future.  </w:t>
      </w:r>
      <w:r w:rsidR="00850733">
        <w:t xml:space="preserve">Far-end yields up ~1bp overnight, with near-end steady.  </w:t>
      </w:r>
      <w:r w:rsidR="00CD5EE0">
        <w:t xml:space="preserve">Japan has been steadily reducing purchases of long-tenor debt as overseas hedging costs are increasing due to Fed tightening.  Investors speculate this is a sign </w:t>
      </w:r>
      <w:proofErr w:type="spellStart"/>
      <w:r w:rsidR="00CD5EE0">
        <w:t>BoJ</w:t>
      </w:r>
      <w:proofErr w:type="spellEnd"/>
      <w:r w:rsidR="00CD5EE0">
        <w:t xml:space="preserve"> is contemplating bringing these funds home.   Common policy changes being discussed include (</w:t>
      </w:r>
      <w:proofErr w:type="spellStart"/>
      <w:r w:rsidR="00CD5EE0">
        <w:t>i</w:t>
      </w:r>
      <w:proofErr w:type="spellEnd"/>
      <w:r w:rsidR="00CD5EE0">
        <w:t xml:space="preserve">) the </w:t>
      </w:r>
      <w:proofErr w:type="spellStart"/>
      <w:r w:rsidR="00CD5EE0">
        <w:t>BoJ</w:t>
      </w:r>
      <w:proofErr w:type="spellEnd"/>
      <w:r w:rsidR="00CD5EE0">
        <w:t xml:space="preserve"> allowing fluctuation around its 0% yield target, and (ii) adjusting the description of its ¥80t bond holding guidance.  </w:t>
      </w:r>
    </w:p>
    <w:p w:rsidR="00850733" w:rsidRDefault="00850733" w:rsidP="00850733">
      <w:pPr>
        <w:pStyle w:val="ListParagraph"/>
        <w:numPr>
          <w:ilvl w:val="0"/>
          <w:numId w:val="4"/>
        </w:numPr>
        <w:spacing w:after="0" w:line="240" w:lineRule="auto"/>
      </w:pPr>
      <w:r w:rsidRPr="00233938">
        <w:rPr>
          <w:b/>
        </w:rPr>
        <w:t>Trump’s administration roasted Turkey yesterday</w:t>
      </w:r>
      <w:r>
        <w:t xml:space="preserve">, declaring “large sanctions” would be imposed on Turkish exports if Andrew Brunson—an American evangelical minister who was jailed for his alleged involvement in a failed 2016 coup—is not released from prison.  The dispute was resolved diplomatically, but the deal imploded when Turkey reneged on the </w:t>
      </w:r>
      <w:r w:rsidRPr="001F7019">
        <w:rPr>
          <w:i/>
        </w:rPr>
        <w:t>quid pro quo</w:t>
      </w:r>
      <w:r>
        <w:t xml:space="preserve"> agreement by demanding the US abandon its legal action against a Turkish bank blamed for helping evade Iran sanctions.  Turkey responded to the threats fearlessly, saying the country “will not tolerate threats from anyone.”  Turkey is obviously in a less powerful negotiating position, and investors are worried about the future of the emerging market and its potential impact on peripheral EMs.  </w:t>
      </w:r>
    </w:p>
    <w:p w:rsidR="00436560" w:rsidRPr="003B5809" w:rsidRDefault="00436560" w:rsidP="00436560">
      <w:pPr>
        <w:spacing w:after="0" w:line="240" w:lineRule="auto"/>
      </w:pPr>
      <w:r w:rsidRPr="00436560">
        <w:rPr>
          <w:b/>
          <w:u w:val="single"/>
        </w:rPr>
        <w:t>Equities</w:t>
      </w:r>
    </w:p>
    <w:p w:rsidR="00436560" w:rsidRPr="00DD4452" w:rsidRDefault="00850733" w:rsidP="00436560">
      <w:pPr>
        <w:pStyle w:val="ListParagraph"/>
        <w:numPr>
          <w:ilvl w:val="0"/>
          <w:numId w:val="5"/>
        </w:numPr>
        <w:spacing w:after="0" w:line="240" w:lineRule="auto"/>
        <w:rPr>
          <w:b/>
          <w:u w:val="single"/>
        </w:rPr>
      </w:pPr>
      <w:r w:rsidRPr="00850733">
        <w:rPr>
          <w:b/>
        </w:rPr>
        <w:t>US futures stable, European indices up, Asian indices mixed.</w:t>
      </w:r>
      <w:r>
        <w:t xml:space="preserve">  NASDAQ futures to 7443 (+0.2%), S&amp;P e-mini futures to 2843 (+0.05%) with investors acting cautious ahead of US GDP data to be released before opening bell.  STOXX to 392 (+0.4%), FTSE to 7707 (+0.6%), DAX to 12875 (+0.5%), as European Telecomm (+2.2%) and Resources (+1.1%) perform well, and Banks (+1%) on the rise.  Nikkei up to 22713 (+0.56%), Hang Seng to 28804 (+0.08%), Shanghai to 2874 (-0.3%), still responding to China’s proposed stimulus.  </w:t>
      </w:r>
    </w:p>
    <w:p w:rsidR="00436560" w:rsidRPr="00DD4452" w:rsidRDefault="00436560" w:rsidP="00436560">
      <w:pPr>
        <w:spacing w:after="0" w:line="240" w:lineRule="auto"/>
        <w:rPr>
          <w:b/>
          <w:u w:val="single"/>
        </w:rPr>
      </w:pPr>
      <w:r w:rsidRPr="00DD4452">
        <w:rPr>
          <w:b/>
          <w:u w:val="single"/>
        </w:rPr>
        <w:t>FX</w:t>
      </w:r>
    </w:p>
    <w:p w:rsidR="009A009F" w:rsidRPr="00DD4452" w:rsidRDefault="006B1E66" w:rsidP="009A009F">
      <w:pPr>
        <w:pStyle w:val="ListParagraph"/>
        <w:numPr>
          <w:ilvl w:val="0"/>
          <w:numId w:val="5"/>
        </w:numPr>
        <w:spacing w:after="0" w:line="240" w:lineRule="auto"/>
        <w:rPr>
          <w:b/>
          <w:u w:val="single"/>
        </w:rPr>
      </w:pPr>
      <w:r>
        <w:rPr>
          <w:b/>
        </w:rPr>
        <w:t>Currencies fell this morning as dollar edges higher ahead of GDP release.</w:t>
      </w:r>
      <w:r w:rsidR="009A009F">
        <w:t xml:space="preserve">  Euro </w:t>
      </w:r>
      <w:r>
        <w:t>down</w:t>
      </w:r>
      <w:r w:rsidR="009A009F">
        <w:t xml:space="preserve"> to </w:t>
      </w:r>
      <w:r>
        <w:t>1.1627</w:t>
      </w:r>
      <w:r w:rsidR="009A009F">
        <w:t xml:space="preserve"> </w:t>
      </w:r>
      <w:r>
        <w:t>(-0.15%)</w:t>
      </w:r>
      <w:r w:rsidR="009A009F">
        <w:t xml:space="preserve"> after sinking on “Draghi Day,” a colloquial term for a day when ECB chief Mario Draghi outlines ECB direction.  </w:t>
      </w:r>
      <w:r>
        <w:t>Yuan down 0.6% on deteriorating US-China relations.</w:t>
      </w:r>
    </w:p>
    <w:p w:rsidR="00436560" w:rsidRPr="003B5809" w:rsidRDefault="00436560" w:rsidP="00436560">
      <w:pPr>
        <w:spacing w:after="0" w:line="240" w:lineRule="auto"/>
      </w:pPr>
      <w:r w:rsidRPr="00436560">
        <w:rPr>
          <w:b/>
          <w:u w:val="single"/>
        </w:rPr>
        <w:t>Commodities</w:t>
      </w:r>
    </w:p>
    <w:p w:rsidR="00436560" w:rsidRPr="006B1E66" w:rsidRDefault="006B1E66" w:rsidP="00436560">
      <w:pPr>
        <w:pStyle w:val="ListParagraph"/>
        <w:numPr>
          <w:ilvl w:val="0"/>
          <w:numId w:val="7"/>
        </w:numPr>
        <w:spacing w:after="0" w:line="240" w:lineRule="auto"/>
        <w:rPr>
          <w:b/>
          <w:u w:val="single"/>
        </w:rPr>
      </w:pPr>
      <w:r w:rsidRPr="006B1E66">
        <w:rPr>
          <w:b/>
        </w:rPr>
        <w:t xml:space="preserve">Wheat fell late in London trading after a climb.  </w:t>
      </w:r>
      <w:r>
        <w:t xml:space="preserve">Likely due to traders profit taking, wheat dropped to 533 (-0.7%) after an Asian hours-climb.  However, recent surveys indicate global supply is tightening; forecasts are being cut around the world, with decreases due to </w:t>
      </w:r>
      <w:r w:rsidR="001040BF">
        <w:t xml:space="preserve">excessive </w:t>
      </w:r>
      <w:r>
        <w:t xml:space="preserve">heat </w:t>
      </w:r>
      <w:r w:rsidR="001040BF">
        <w:t>(US/Canada) and drought (Russia/France/Germany).</w:t>
      </w:r>
    </w:p>
    <w:p w:rsidR="00436560" w:rsidRPr="00FE4B6C" w:rsidRDefault="00436560" w:rsidP="00436560">
      <w:pPr>
        <w:spacing w:after="0" w:line="240" w:lineRule="auto"/>
        <w:rPr>
          <w:b/>
          <w:u w:val="single"/>
        </w:rPr>
      </w:pPr>
      <w:r w:rsidRPr="00FE4B6C">
        <w:rPr>
          <w:b/>
          <w:u w:val="single"/>
        </w:rPr>
        <w:t>Facts and News</w:t>
      </w:r>
    </w:p>
    <w:p w:rsidR="001C2E16" w:rsidRPr="001C2E16" w:rsidRDefault="00436560" w:rsidP="001C2E16">
      <w:pPr>
        <w:pStyle w:val="ListParagraph"/>
        <w:numPr>
          <w:ilvl w:val="0"/>
          <w:numId w:val="8"/>
        </w:numPr>
        <w:spacing w:after="0" w:line="240" w:lineRule="auto"/>
        <w:rPr>
          <w:b/>
          <w:u w:val="single"/>
        </w:rPr>
      </w:pPr>
      <w:r>
        <w:t>On July 27</w:t>
      </w:r>
      <w:r w:rsidR="001C2E16">
        <w:t xml:space="preserve">, 1921, </w:t>
      </w:r>
      <w:r w:rsidR="001C2E16" w:rsidRPr="001C2E16">
        <w:t>Canadian scientists Frederick Banting and Charles Best successfully isolate</w:t>
      </w:r>
      <w:r w:rsidR="001C2E16">
        <w:t>d</w:t>
      </w:r>
      <w:r w:rsidR="001C2E16" w:rsidRPr="001C2E16">
        <w:t xml:space="preserve"> insulin</w:t>
      </w:r>
      <w:r w:rsidR="001C2E16">
        <w:t xml:space="preserve"> for the first time.  The hormone was distributed and used to treat diabetes patients within a year.</w:t>
      </w:r>
    </w:p>
    <w:p w:rsidR="001C2E16" w:rsidRPr="001C2E16" w:rsidRDefault="001C2E16" w:rsidP="001C2E16">
      <w:pPr>
        <w:pStyle w:val="ListParagraph"/>
        <w:numPr>
          <w:ilvl w:val="0"/>
          <w:numId w:val="8"/>
        </w:numPr>
        <w:spacing w:after="0" w:line="240" w:lineRule="auto"/>
        <w:rPr>
          <w:b/>
          <w:u w:val="single"/>
        </w:rPr>
      </w:pPr>
      <w:r>
        <w:t xml:space="preserve">On Monday, a woman gave birth to a healthy baby boy in a Georgia Six Flags amusement park.  After the mother safely recovered in the hospital, the woman and her newborn son were both gifted Diamond Elite Memberships, allowing them free entry to any Six Flags park for the rest of their lives.  </w:t>
      </w:r>
      <w:r w:rsidRPr="001C2E16">
        <w:t xml:space="preserve">Mathew, </w:t>
      </w:r>
      <w:r>
        <w:t>the newborn baby boy</w:t>
      </w:r>
      <w:r w:rsidRPr="001C2E16">
        <w:t>, was the second baby to be born at the park since it</w:t>
      </w:r>
      <w:r>
        <w:t>s opening</w:t>
      </w:r>
      <w:r w:rsidRPr="001C2E16">
        <w:t xml:space="preserve"> in 1967.</w:t>
      </w:r>
    </w:p>
    <w:p w:rsidR="00436560" w:rsidRPr="001C2E16" w:rsidRDefault="00436560" w:rsidP="001C2E16">
      <w:pPr>
        <w:spacing w:after="0" w:line="240" w:lineRule="auto"/>
        <w:rPr>
          <w:b/>
          <w:u w:val="single"/>
        </w:rPr>
      </w:pPr>
      <w:r w:rsidRPr="001C2E16">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436560" w:rsidRPr="003B5809" w:rsidTr="007E10DD">
        <w:trPr>
          <w:trHeight w:val="145"/>
        </w:trPr>
        <w:tc>
          <w:tcPr>
            <w:tcW w:w="1268" w:type="dxa"/>
          </w:tcPr>
          <w:p w:rsidR="00436560" w:rsidRPr="003B5809" w:rsidRDefault="00436560" w:rsidP="007E10DD">
            <w:pPr>
              <w:rPr>
                <w:b/>
              </w:rPr>
            </w:pPr>
            <w:r w:rsidRPr="003B5809">
              <w:rPr>
                <w:b/>
              </w:rPr>
              <w:t>Time</w:t>
            </w:r>
          </w:p>
        </w:tc>
        <w:tc>
          <w:tcPr>
            <w:tcW w:w="7079" w:type="dxa"/>
          </w:tcPr>
          <w:p w:rsidR="00436560" w:rsidRPr="00B755A7" w:rsidRDefault="00436560" w:rsidP="007E10DD">
            <w:pPr>
              <w:rPr>
                <w:b/>
              </w:rPr>
            </w:pPr>
            <w:r w:rsidRPr="00B755A7">
              <w:rPr>
                <w:b/>
              </w:rPr>
              <w:t>Event</w:t>
            </w:r>
          </w:p>
        </w:tc>
        <w:tc>
          <w:tcPr>
            <w:tcW w:w="1122" w:type="dxa"/>
          </w:tcPr>
          <w:p w:rsidR="00436560" w:rsidRPr="00B755A7" w:rsidRDefault="00436560" w:rsidP="007E10DD">
            <w:pPr>
              <w:jc w:val="center"/>
              <w:rPr>
                <w:b/>
              </w:rPr>
            </w:pPr>
            <w:r w:rsidRPr="00B755A7">
              <w:rPr>
                <w:b/>
              </w:rPr>
              <w:t>Survey</w:t>
            </w:r>
          </w:p>
        </w:tc>
        <w:tc>
          <w:tcPr>
            <w:tcW w:w="1017" w:type="dxa"/>
          </w:tcPr>
          <w:p w:rsidR="00436560" w:rsidRPr="00B755A7" w:rsidRDefault="00436560" w:rsidP="007E10DD">
            <w:pPr>
              <w:jc w:val="center"/>
              <w:rPr>
                <w:b/>
              </w:rPr>
            </w:pPr>
            <w:r w:rsidRPr="00B755A7">
              <w:rPr>
                <w:b/>
              </w:rPr>
              <w:t>Prev.</w:t>
            </w:r>
          </w:p>
        </w:tc>
        <w:tc>
          <w:tcPr>
            <w:tcW w:w="1198" w:type="dxa"/>
          </w:tcPr>
          <w:p w:rsidR="00436560" w:rsidRPr="00B755A7" w:rsidRDefault="00436560" w:rsidP="007E10DD">
            <w:pPr>
              <w:jc w:val="center"/>
              <w:rPr>
                <w:b/>
              </w:rPr>
            </w:pPr>
            <w:r w:rsidRPr="00B755A7">
              <w:rPr>
                <w:b/>
              </w:rPr>
              <w:t>Actual</w:t>
            </w:r>
          </w:p>
        </w:tc>
      </w:tr>
      <w:tr w:rsidR="00436560" w:rsidRPr="003B5809" w:rsidTr="007E10DD">
        <w:trPr>
          <w:trHeight w:val="262"/>
        </w:trPr>
        <w:tc>
          <w:tcPr>
            <w:tcW w:w="11684" w:type="dxa"/>
            <w:gridSpan w:val="5"/>
          </w:tcPr>
          <w:p w:rsidR="00436560" w:rsidRPr="00B755A7" w:rsidRDefault="00436560" w:rsidP="007E10DD">
            <w:pPr>
              <w:jc w:val="center"/>
              <w:rPr>
                <w:b/>
              </w:rPr>
            </w:pPr>
            <w:r w:rsidRPr="00B755A7">
              <w:rPr>
                <w:b/>
              </w:rPr>
              <w:t>United States</w:t>
            </w:r>
          </w:p>
        </w:tc>
      </w:tr>
      <w:tr w:rsidR="00436560" w:rsidRPr="003B5809" w:rsidTr="007E10DD">
        <w:trPr>
          <w:trHeight w:val="262"/>
        </w:trPr>
        <w:tc>
          <w:tcPr>
            <w:tcW w:w="1268" w:type="dxa"/>
          </w:tcPr>
          <w:p w:rsidR="00436560" w:rsidRPr="003B5809" w:rsidRDefault="005305A7" w:rsidP="007E10DD">
            <w:r>
              <w:t>8:30 a.m.</w:t>
            </w:r>
          </w:p>
        </w:tc>
        <w:tc>
          <w:tcPr>
            <w:tcW w:w="7079" w:type="dxa"/>
          </w:tcPr>
          <w:p w:rsidR="00436560" w:rsidRPr="00B755A7" w:rsidRDefault="005305A7" w:rsidP="005305A7">
            <w:pPr>
              <w:rPr>
                <w:b/>
              </w:rPr>
            </w:pPr>
            <w:r>
              <w:rPr>
                <w:b/>
              </w:rPr>
              <w:t xml:space="preserve">US GDP Annualized </w:t>
            </w:r>
            <w:proofErr w:type="spellStart"/>
            <w:r>
              <w:rPr>
                <w:b/>
              </w:rPr>
              <w:t>QoQ</w:t>
            </w:r>
            <w:proofErr w:type="spellEnd"/>
          </w:p>
        </w:tc>
        <w:tc>
          <w:tcPr>
            <w:tcW w:w="1122" w:type="dxa"/>
          </w:tcPr>
          <w:p w:rsidR="00436560" w:rsidRPr="00B755A7" w:rsidRDefault="005305A7" w:rsidP="007E10DD">
            <w:pPr>
              <w:jc w:val="center"/>
            </w:pPr>
            <w:r>
              <w:t>4.2%</w:t>
            </w:r>
          </w:p>
        </w:tc>
        <w:tc>
          <w:tcPr>
            <w:tcW w:w="1017" w:type="dxa"/>
          </w:tcPr>
          <w:p w:rsidR="00436560" w:rsidRPr="00B755A7" w:rsidRDefault="005305A7" w:rsidP="007E10DD">
            <w:pPr>
              <w:jc w:val="center"/>
            </w:pPr>
            <w:r>
              <w:t>2.0%</w:t>
            </w:r>
          </w:p>
        </w:tc>
        <w:tc>
          <w:tcPr>
            <w:tcW w:w="1198" w:type="dxa"/>
          </w:tcPr>
          <w:p w:rsidR="00436560" w:rsidRPr="00B755A7" w:rsidRDefault="00436560" w:rsidP="007E10DD">
            <w:pPr>
              <w:jc w:val="center"/>
            </w:pPr>
          </w:p>
        </w:tc>
      </w:tr>
      <w:tr w:rsidR="00436560" w:rsidRPr="003B5809" w:rsidTr="007E10DD">
        <w:trPr>
          <w:trHeight w:val="262"/>
        </w:trPr>
        <w:tc>
          <w:tcPr>
            <w:tcW w:w="1268" w:type="dxa"/>
          </w:tcPr>
          <w:p w:rsidR="00436560" w:rsidRPr="003B5809" w:rsidRDefault="005305A7" w:rsidP="007E10DD">
            <w:r>
              <w:t>8:30 a.m.</w:t>
            </w:r>
          </w:p>
        </w:tc>
        <w:tc>
          <w:tcPr>
            <w:tcW w:w="7079" w:type="dxa"/>
          </w:tcPr>
          <w:p w:rsidR="00436560" w:rsidRPr="00B755A7" w:rsidRDefault="005305A7" w:rsidP="007E10DD">
            <w:pPr>
              <w:rPr>
                <w:b/>
              </w:rPr>
            </w:pPr>
            <w:r>
              <w:rPr>
                <w:b/>
              </w:rPr>
              <w:t>US Personal Consumption</w:t>
            </w:r>
          </w:p>
        </w:tc>
        <w:tc>
          <w:tcPr>
            <w:tcW w:w="1122" w:type="dxa"/>
          </w:tcPr>
          <w:p w:rsidR="00436560" w:rsidRPr="00B755A7" w:rsidRDefault="005305A7" w:rsidP="007E10DD">
            <w:pPr>
              <w:jc w:val="center"/>
            </w:pPr>
            <w:r>
              <w:t>3.0%</w:t>
            </w:r>
          </w:p>
        </w:tc>
        <w:tc>
          <w:tcPr>
            <w:tcW w:w="1017" w:type="dxa"/>
          </w:tcPr>
          <w:p w:rsidR="00436560" w:rsidRPr="00B755A7" w:rsidRDefault="005305A7" w:rsidP="007E10DD">
            <w:pPr>
              <w:jc w:val="center"/>
            </w:pPr>
            <w:r>
              <w:t>0.9%</w:t>
            </w:r>
          </w:p>
        </w:tc>
        <w:tc>
          <w:tcPr>
            <w:tcW w:w="1198" w:type="dxa"/>
          </w:tcPr>
          <w:p w:rsidR="00436560" w:rsidRPr="00B755A7" w:rsidRDefault="00436560" w:rsidP="007E10DD">
            <w:pPr>
              <w:jc w:val="center"/>
            </w:pPr>
          </w:p>
        </w:tc>
      </w:tr>
      <w:tr w:rsidR="00436560" w:rsidRPr="003B5809" w:rsidTr="007E10DD">
        <w:trPr>
          <w:trHeight w:val="262"/>
        </w:trPr>
        <w:tc>
          <w:tcPr>
            <w:tcW w:w="1268" w:type="dxa"/>
          </w:tcPr>
          <w:p w:rsidR="00436560" w:rsidRPr="003B5809" w:rsidRDefault="005305A7" w:rsidP="007E10DD">
            <w:r>
              <w:t>8:30 a.m.</w:t>
            </w:r>
          </w:p>
        </w:tc>
        <w:tc>
          <w:tcPr>
            <w:tcW w:w="7079" w:type="dxa"/>
          </w:tcPr>
          <w:p w:rsidR="00436560" w:rsidRPr="00B755A7" w:rsidRDefault="005305A7" w:rsidP="007E10DD">
            <w:pPr>
              <w:rPr>
                <w:b/>
              </w:rPr>
            </w:pPr>
            <w:r>
              <w:rPr>
                <w:b/>
              </w:rPr>
              <w:t>US GDP Price Index</w:t>
            </w:r>
          </w:p>
        </w:tc>
        <w:tc>
          <w:tcPr>
            <w:tcW w:w="1122" w:type="dxa"/>
          </w:tcPr>
          <w:p w:rsidR="00436560" w:rsidRPr="00B755A7" w:rsidRDefault="005305A7" w:rsidP="007E10DD">
            <w:pPr>
              <w:jc w:val="center"/>
            </w:pPr>
            <w:r>
              <w:t>2.3%</w:t>
            </w:r>
          </w:p>
        </w:tc>
        <w:tc>
          <w:tcPr>
            <w:tcW w:w="1017" w:type="dxa"/>
          </w:tcPr>
          <w:p w:rsidR="00436560" w:rsidRPr="00B755A7" w:rsidRDefault="005305A7" w:rsidP="007E10DD">
            <w:pPr>
              <w:jc w:val="center"/>
            </w:pPr>
            <w:r>
              <w:t>2.2%</w:t>
            </w:r>
          </w:p>
        </w:tc>
        <w:tc>
          <w:tcPr>
            <w:tcW w:w="1198" w:type="dxa"/>
          </w:tcPr>
          <w:p w:rsidR="00436560" w:rsidRPr="00B755A7" w:rsidRDefault="00436560" w:rsidP="007E10DD">
            <w:pPr>
              <w:jc w:val="center"/>
            </w:pPr>
          </w:p>
        </w:tc>
      </w:tr>
      <w:tr w:rsidR="00436560" w:rsidRPr="003B5809" w:rsidTr="007E10DD">
        <w:trPr>
          <w:trHeight w:val="262"/>
        </w:trPr>
        <w:tc>
          <w:tcPr>
            <w:tcW w:w="1268" w:type="dxa"/>
          </w:tcPr>
          <w:p w:rsidR="00436560" w:rsidRPr="003B5809" w:rsidRDefault="005305A7" w:rsidP="007E10DD">
            <w:r>
              <w:t>8:30 a.m.</w:t>
            </w:r>
          </w:p>
        </w:tc>
        <w:tc>
          <w:tcPr>
            <w:tcW w:w="7079" w:type="dxa"/>
          </w:tcPr>
          <w:p w:rsidR="00436560" w:rsidRPr="00B755A7" w:rsidRDefault="005305A7" w:rsidP="007E10DD">
            <w:pPr>
              <w:rPr>
                <w:b/>
              </w:rPr>
            </w:pPr>
            <w:r>
              <w:rPr>
                <w:b/>
              </w:rPr>
              <w:t xml:space="preserve">US Core PCE </w:t>
            </w:r>
            <w:proofErr w:type="spellStart"/>
            <w:r>
              <w:rPr>
                <w:b/>
              </w:rPr>
              <w:t>QoQ</w:t>
            </w:r>
            <w:proofErr w:type="spellEnd"/>
            <w:r>
              <w:rPr>
                <w:b/>
              </w:rPr>
              <w:t xml:space="preserve"> </w:t>
            </w:r>
          </w:p>
        </w:tc>
        <w:tc>
          <w:tcPr>
            <w:tcW w:w="1122" w:type="dxa"/>
          </w:tcPr>
          <w:p w:rsidR="00436560" w:rsidRPr="00B755A7" w:rsidRDefault="005305A7" w:rsidP="007E10DD">
            <w:pPr>
              <w:jc w:val="center"/>
            </w:pPr>
            <w:r>
              <w:t>2.2%</w:t>
            </w:r>
          </w:p>
        </w:tc>
        <w:tc>
          <w:tcPr>
            <w:tcW w:w="1017" w:type="dxa"/>
          </w:tcPr>
          <w:p w:rsidR="00436560" w:rsidRPr="00B755A7" w:rsidRDefault="005305A7" w:rsidP="007E10DD">
            <w:pPr>
              <w:jc w:val="center"/>
            </w:pPr>
            <w:r>
              <w:t>2.3%</w:t>
            </w:r>
          </w:p>
        </w:tc>
        <w:tc>
          <w:tcPr>
            <w:tcW w:w="1198" w:type="dxa"/>
          </w:tcPr>
          <w:p w:rsidR="00436560" w:rsidRPr="00B755A7" w:rsidRDefault="00436560" w:rsidP="007E10DD">
            <w:pPr>
              <w:jc w:val="center"/>
            </w:pPr>
          </w:p>
        </w:tc>
      </w:tr>
      <w:tr w:rsidR="00436560" w:rsidRPr="003B5809" w:rsidTr="007E10DD">
        <w:trPr>
          <w:trHeight w:val="262"/>
        </w:trPr>
        <w:tc>
          <w:tcPr>
            <w:tcW w:w="1268" w:type="dxa"/>
          </w:tcPr>
          <w:p w:rsidR="00436560" w:rsidRDefault="005305A7" w:rsidP="007E10DD">
            <w:r>
              <w:lastRenderedPageBreak/>
              <w:t>10:00 a.m.</w:t>
            </w:r>
          </w:p>
        </w:tc>
        <w:tc>
          <w:tcPr>
            <w:tcW w:w="7079" w:type="dxa"/>
          </w:tcPr>
          <w:p w:rsidR="00436560" w:rsidRDefault="005305A7" w:rsidP="007E10DD">
            <w:pPr>
              <w:rPr>
                <w:b/>
              </w:rPr>
            </w:pPr>
            <w:r>
              <w:rPr>
                <w:b/>
              </w:rPr>
              <w:t>University of Michigan US Sentiment Index</w:t>
            </w:r>
          </w:p>
        </w:tc>
        <w:tc>
          <w:tcPr>
            <w:tcW w:w="1122" w:type="dxa"/>
          </w:tcPr>
          <w:p w:rsidR="00436560" w:rsidRDefault="005305A7" w:rsidP="007E10DD">
            <w:pPr>
              <w:jc w:val="center"/>
            </w:pPr>
            <w:r>
              <w:t>97.1</w:t>
            </w:r>
          </w:p>
        </w:tc>
        <w:tc>
          <w:tcPr>
            <w:tcW w:w="1017" w:type="dxa"/>
          </w:tcPr>
          <w:p w:rsidR="00436560" w:rsidRDefault="005305A7" w:rsidP="007E10DD">
            <w:pPr>
              <w:jc w:val="center"/>
            </w:pPr>
            <w:r>
              <w:t>97.1</w:t>
            </w:r>
          </w:p>
        </w:tc>
        <w:tc>
          <w:tcPr>
            <w:tcW w:w="1198" w:type="dxa"/>
          </w:tcPr>
          <w:p w:rsidR="00436560" w:rsidRPr="00B755A7" w:rsidRDefault="00436560" w:rsidP="007E10DD">
            <w:pPr>
              <w:jc w:val="center"/>
            </w:pPr>
          </w:p>
        </w:tc>
      </w:tr>
      <w:tr w:rsidR="00436560" w:rsidRPr="003B5809" w:rsidTr="007E10DD">
        <w:trPr>
          <w:trHeight w:val="262"/>
        </w:trPr>
        <w:tc>
          <w:tcPr>
            <w:tcW w:w="1268" w:type="dxa"/>
          </w:tcPr>
          <w:p w:rsidR="00436560" w:rsidRDefault="005305A7" w:rsidP="007E10DD">
            <w:r>
              <w:t>weekend</w:t>
            </w:r>
          </w:p>
        </w:tc>
        <w:tc>
          <w:tcPr>
            <w:tcW w:w="7079" w:type="dxa"/>
          </w:tcPr>
          <w:p w:rsidR="00436560" w:rsidRDefault="005305A7" w:rsidP="007E10DD">
            <w:pPr>
              <w:rPr>
                <w:b/>
              </w:rPr>
            </w:pPr>
            <w:r>
              <w:rPr>
                <w:b/>
              </w:rPr>
              <w:t>G20 Agricultural Ministers Meet in Buenos Aires</w:t>
            </w:r>
          </w:p>
        </w:tc>
        <w:tc>
          <w:tcPr>
            <w:tcW w:w="1122" w:type="dxa"/>
          </w:tcPr>
          <w:p w:rsidR="00436560" w:rsidRDefault="005305A7" w:rsidP="007E10DD">
            <w:pPr>
              <w:jc w:val="center"/>
            </w:pPr>
            <w:r>
              <w:t>-</w:t>
            </w:r>
          </w:p>
        </w:tc>
        <w:tc>
          <w:tcPr>
            <w:tcW w:w="1017" w:type="dxa"/>
          </w:tcPr>
          <w:p w:rsidR="00436560" w:rsidRDefault="005305A7" w:rsidP="007E10DD">
            <w:pPr>
              <w:jc w:val="center"/>
            </w:pPr>
            <w:r>
              <w:t>-</w:t>
            </w:r>
          </w:p>
        </w:tc>
        <w:tc>
          <w:tcPr>
            <w:tcW w:w="1198" w:type="dxa"/>
          </w:tcPr>
          <w:p w:rsidR="00436560" w:rsidRPr="00B755A7" w:rsidRDefault="005305A7" w:rsidP="007E10DD">
            <w:pPr>
              <w:jc w:val="center"/>
            </w:pPr>
            <w:r>
              <w:t>-</w:t>
            </w:r>
          </w:p>
        </w:tc>
      </w:tr>
      <w:tr w:rsidR="00436560" w:rsidRPr="003B5809" w:rsidTr="007E10DD">
        <w:trPr>
          <w:trHeight w:val="276"/>
        </w:trPr>
        <w:tc>
          <w:tcPr>
            <w:tcW w:w="11684" w:type="dxa"/>
            <w:gridSpan w:val="5"/>
          </w:tcPr>
          <w:p w:rsidR="00436560" w:rsidRPr="00B755A7" w:rsidRDefault="00436560" w:rsidP="007E10DD">
            <w:pPr>
              <w:jc w:val="center"/>
              <w:rPr>
                <w:b/>
              </w:rPr>
            </w:pPr>
            <w:r w:rsidRPr="00B755A7">
              <w:rPr>
                <w:b/>
              </w:rPr>
              <w:t>Europe</w:t>
            </w:r>
          </w:p>
        </w:tc>
      </w:tr>
      <w:tr w:rsidR="00436560" w:rsidRPr="003B5809" w:rsidTr="007E10DD">
        <w:trPr>
          <w:trHeight w:val="64"/>
        </w:trPr>
        <w:tc>
          <w:tcPr>
            <w:tcW w:w="1268" w:type="dxa"/>
          </w:tcPr>
          <w:p w:rsidR="00436560" w:rsidRDefault="001F7019" w:rsidP="007E10DD">
            <w:r>
              <w:t>1:30 a.m.</w:t>
            </w:r>
          </w:p>
        </w:tc>
        <w:tc>
          <w:tcPr>
            <w:tcW w:w="7079" w:type="dxa"/>
          </w:tcPr>
          <w:p w:rsidR="00436560" w:rsidRDefault="001F7019" w:rsidP="001040BF">
            <w:pPr>
              <w:rPr>
                <w:b/>
              </w:rPr>
            </w:pPr>
            <w:r>
              <w:rPr>
                <w:b/>
              </w:rPr>
              <w:t xml:space="preserve">France GDP </w:t>
            </w:r>
            <w:r w:rsidR="001040BF">
              <w:rPr>
                <w:b/>
              </w:rPr>
              <w:t>YoY</w:t>
            </w:r>
          </w:p>
        </w:tc>
        <w:tc>
          <w:tcPr>
            <w:tcW w:w="1122" w:type="dxa"/>
          </w:tcPr>
          <w:p w:rsidR="00436560" w:rsidRDefault="001040BF" w:rsidP="007E10DD">
            <w:pPr>
              <w:jc w:val="center"/>
            </w:pPr>
            <w:r>
              <w:t>1.9%</w:t>
            </w:r>
          </w:p>
        </w:tc>
        <w:tc>
          <w:tcPr>
            <w:tcW w:w="1017" w:type="dxa"/>
          </w:tcPr>
          <w:p w:rsidR="00436560" w:rsidRDefault="001040BF" w:rsidP="007E10DD">
            <w:pPr>
              <w:jc w:val="center"/>
            </w:pPr>
            <w:r>
              <w:t>2.2%</w:t>
            </w:r>
          </w:p>
        </w:tc>
        <w:tc>
          <w:tcPr>
            <w:tcW w:w="1198" w:type="dxa"/>
          </w:tcPr>
          <w:p w:rsidR="00436560" w:rsidRPr="00EC1504" w:rsidRDefault="001040BF" w:rsidP="007E10DD">
            <w:pPr>
              <w:jc w:val="center"/>
            </w:pPr>
            <w:r>
              <w:t>1.7%</w:t>
            </w:r>
          </w:p>
        </w:tc>
      </w:tr>
      <w:tr w:rsidR="00436560" w:rsidRPr="003B5809" w:rsidTr="007E10DD">
        <w:trPr>
          <w:trHeight w:val="64"/>
        </w:trPr>
        <w:tc>
          <w:tcPr>
            <w:tcW w:w="1268" w:type="dxa"/>
          </w:tcPr>
          <w:p w:rsidR="00436560" w:rsidRDefault="001F7019" w:rsidP="007E10DD">
            <w:r>
              <w:t>2:00 a.m.</w:t>
            </w:r>
          </w:p>
        </w:tc>
        <w:tc>
          <w:tcPr>
            <w:tcW w:w="7079" w:type="dxa"/>
          </w:tcPr>
          <w:p w:rsidR="00436560" w:rsidRPr="00B62E6F" w:rsidRDefault="001F7019" w:rsidP="007E10DD">
            <w:pPr>
              <w:rPr>
                <w:b/>
              </w:rPr>
            </w:pPr>
            <w:r>
              <w:rPr>
                <w:b/>
              </w:rPr>
              <w:t>Germany Import Price Index YoY</w:t>
            </w:r>
          </w:p>
        </w:tc>
        <w:tc>
          <w:tcPr>
            <w:tcW w:w="1122" w:type="dxa"/>
          </w:tcPr>
          <w:p w:rsidR="00436560" w:rsidRPr="00B62E6F" w:rsidRDefault="001F7019" w:rsidP="007E10DD">
            <w:pPr>
              <w:jc w:val="center"/>
            </w:pPr>
            <w:r>
              <w:t>4.5%</w:t>
            </w:r>
          </w:p>
        </w:tc>
        <w:tc>
          <w:tcPr>
            <w:tcW w:w="1017" w:type="dxa"/>
          </w:tcPr>
          <w:p w:rsidR="00436560" w:rsidRPr="00B62E6F" w:rsidRDefault="001F7019" w:rsidP="007E10DD">
            <w:pPr>
              <w:jc w:val="center"/>
            </w:pPr>
            <w:r>
              <w:t>3.2%</w:t>
            </w:r>
          </w:p>
        </w:tc>
        <w:tc>
          <w:tcPr>
            <w:tcW w:w="1198" w:type="dxa"/>
          </w:tcPr>
          <w:p w:rsidR="00436560" w:rsidRPr="00B62E6F" w:rsidRDefault="001040BF" w:rsidP="007E10DD">
            <w:pPr>
              <w:jc w:val="center"/>
            </w:pPr>
            <w:r>
              <w:t>4.5%</w:t>
            </w:r>
          </w:p>
        </w:tc>
      </w:tr>
      <w:tr w:rsidR="00436560" w:rsidRPr="003B5809" w:rsidTr="007E10DD">
        <w:trPr>
          <w:trHeight w:val="70"/>
        </w:trPr>
        <w:tc>
          <w:tcPr>
            <w:tcW w:w="1268" w:type="dxa"/>
          </w:tcPr>
          <w:p w:rsidR="00436560" w:rsidRPr="00EC1504" w:rsidRDefault="001F7019" w:rsidP="007E10DD">
            <w:r>
              <w:t>4:00 a.m.</w:t>
            </w:r>
          </w:p>
        </w:tc>
        <w:tc>
          <w:tcPr>
            <w:tcW w:w="7079" w:type="dxa"/>
          </w:tcPr>
          <w:p w:rsidR="00436560" w:rsidRPr="00B62E6F" w:rsidRDefault="001F7019" w:rsidP="007E10DD">
            <w:pPr>
              <w:rPr>
                <w:b/>
              </w:rPr>
            </w:pPr>
            <w:r>
              <w:rPr>
                <w:b/>
              </w:rPr>
              <w:t>ECB Survey of Professional Forecasters</w:t>
            </w:r>
          </w:p>
        </w:tc>
        <w:tc>
          <w:tcPr>
            <w:tcW w:w="1122" w:type="dxa"/>
          </w:tcPr>
          <w:p w:rsidR="00436560" w:rsidRPr="00B62E6F" w:rsidRDefault="001F7019" w:rsidP="007E10DD">
            <w:pPr>
              <w:jc w:val="center"/>
            </w:pPr>
            <w:r>
              <w:t>-</w:t>
            </w:r>
          </w:p>
        </w:tc>
        <w:tc>
          <w:tcPr>
            <w:tcW w:w="1017" w:type="dxa"/>
          </w:tcPr>
          <w:p w:rsidR="00436560" w:rsidRPr="00B62E6F" w:rsidRDefault="001F7019" w:rsidP="007E10DD">
            <w:pPr>
              <w:jc w:val="center"/>
            </w:pPr>
            <w:r>
              <w:t>-</w:t>
            </w:r>
          </w:p>
        </w:tc>
        <w:tc>
          <w:tcPr>
            <w:tcW w:w="1198" w:type="dxa"/>
          </w:tcPr>
          <w:p w:rsidR="00436560" w:rsidRPr="00B62E6F" w:rsidRDefault="001F7019" w:rsidP="007E10DD">
            <w:pPr>
              <w:jc w:val="center"/>
            </w:pPr>
            <w:r>
              <w:t>-</w:t>
            </w:r>
          </w:p>
        </w:tc>
      </w:tr>
      <w:tr w:rsidR="00436560" w:rsidRPr="003B5809" w:rsidTr="007E10DD">
        <w:trPr>
          <w:trHeight w:val="64"/>
        </w:trPr>
        <w:tc>
          <w:tcPr>
            <w:tcW w:w="1268" w:type="dxa"/>
          </w:tcPr>
          <w:p w:rsidR="00436560" w:rsidRPr="00EC1504" w:rsidRDefault="001F7019" w:rsidP="007E10DD">
            <w:r>
              <w:t>4:00 a.m.</w:t>
            </w:r>
          </w:p>
        </w:tc>
        <w:tc>
          <w:tcPr>
            <w:tcW w:w="7079" w:type="dxa"/>
          </w:tcPr>
          <w:p w:rsidR="00436560" w:rsidRPr="00B62E6F" w:rsidRDefault="001F7019" w:rsidP="007E10DD">
            <w:pPr>
              <w:rPr>
                <w:b/>
              </w:rPr>
            </w:pPr>
            <w:r>
              <w:rPr>
                <w:b/>
              </w:rPr>
              <w:t>Italy PPI YoY</w:t>
            </w:r>
          </w:p>
        </w:tc>
        <w:tc>
          <w:tcPr>
            <w:tcW w:w="1122" w:type="dxa"/>
          </w:tcPr>
          <w:p w:rsidR="00436560" w:rsidRPr="00B62E6F" w:rsidRDefault="001F7019" w:rsidP="007E10DD">
            <w:pPr>
              <w:jc w:val="center"/>
            </w:pPr>
            <w:r>
              <w:t>-</w:t>
            </w:r>
          </w:p>
        </w:tc>
        <w:tc>
          <w:tcPr>
            <w:tcW w:w="1017" w:type="dxa"/>
          </w:tcPr>
          <w:p w:rsidR="00436560" w:rsidRPr="00B62E6F" w:rsidRDefault="001F7019" w:rsidP="007E10DD">
            <w:pPr>
              <w:jc w:val="center"/>
            </w:pPr>
            <w:r>
              <w:t>2.7%</w:t>
            </w:r>
          </w:p>
        </w:tc>
        <w:tc>
          <w:tcPr>
            <w:tcW w:w="1198" w:type="dxa"/>
          </w:tcPr>
          <w:p w:rsidR="00436560" w:rsidRPr="00B62E6F" w:rsidRDefault="001040BF" w:rsidP="007E10DD">
            <w:pPr>
              <w:jc w:val="center"/>
            </w:pPr>
            <w:r>
              <w:t>3.2%</w:t>
            </w:r>
          </w:p>
        </w:tc>
      </w:tr>
      <w:tr w:rsidR="00436560" w:rsidRPr="003B5809" w:rsidTr="007E10DD">
        <w:trPr>
          <w:trHeight w:val="64"/>
        </w:trPr>
        <w:tc>
          <w:tcPr>
            <w:tcW w:w="1268" w:type="dxa"/>
          </w:tcPr>
          <w:p w:rsidR="00436560" w:rsidRPr="00EC1504" w:rsidRDefault="00AD32CA" w:rsidP="007E10DD">
            <w:r>
              <w:t>5:00 a.m.</w:t>
            </w:r>
          </w:p>
        </w:tc>
        <w:tc>
          <w:tcPr>
            <w:tcW w:w="7079" w:type="dxa"/>
          </w:tcPr>
          <w:p w:rsidR="00436560" w:rsidRPr="00B62E6F" w:rsidRDefault="001F7019" w:rsidP="007E10DD">
            <w:pPr>
              <w:rPr>
                <w:b/>
              </w:rPr>
            </w:pPr>
            <w:r>
              <w:rPr>
                <w:b/>
              </w:rPr>
              <w:t xml:space="preserve">Auction: Italy to sell </w:t>
            </w:r>
            <w:r>
              <w:rPr>
                <w:rFonts w:ascii="Times New Roman" w:hAnsi="Times New Roman" w:cs="Times New Roman"/>
                <w:b/>
              </w:rPr>
              <w:t>€</w:t>
            </w:r>
            <w:r>
              <w:rPr>
                <w:b/>
              </w:rPr>
              <w:t xml:space="preserve">6bb </w:t>
            </w:r>
            <w:r w:rsidR="00AD32CA">
              <w:rPr>
                <w:b/>
              </w:rPr>
              <w:t>6M Bills</w:t>
            </w:r>
          </w:p>
        </w:tc>
        <w:tc>
          <w:tcPr>
            <w:tcW w:w="1122" w:type="dxa"/>
          </w:tcPr>
          <w:p w:rsidR="00436560" w:rsidRPr="00B62E6F" w:rsidRDefault="00AD32CA" w:rsidP="007E10DD">
            <w:pPr>
              <w:jc w:val="center"/>
            </w:pPr>
            <w:r>
              <w:t>-</w:t>
            </w:r>
          </w:p>
        </w:tc>
        <w:tc>
          <w:tcPr>
            <w:tcW w:w="1017" w:type="dxa"/>
          </w:tcPr>
          <w:p w:rsidR="00436560" w:rsidRPr="00B62E6F" w:rsidRDefault="00AD32CA" w:rsidP="007E10DD">
            <w:pPr>
              <w:jc w:val="center"/>
            </w:pPr>
            <w:r>
              <w:t>0.092%</w:t>
            </w:r>
          </w:p>
        </w:tc>
        <w:tc>
          <w:tcPr>
            <w:tcW w:w="1198" w:type="dxa"/>
          </w:tcPr>
          <w:p w:rsidR="00436560" w:rsidRPr="00B62E6F" w:rsidRDefault="001040BF" w:rsidP="007E10DD">
            <w:pPr>
              <w:jc w:val="center"/>
            </w:pPr>
            <w:r>
              <w:t>0.066%</w:t>
            </w:r>
          </w:p>
        </w:tc>
      </w:tr>
      <w:tr w:rsidR="00436560" w:rsidRPr="003B5809" w:rsidTr="007E10DD">
        <w:trPr>
          <w:trHeight w:val="64"/>
        </w:trPr>
        <w:tc>
          <w:tcPr>
            <w:tcW w:w="1268" w:type="dxa"/>
          </w:tcPr>
          <w:p w:rsidR="00436560" w:rsidRPr="00EC1504" w:rsidRDefault="00AD32CA" w:rsidP="007E10DD">
            <w:r>
              <w:t>6:00 a.m.</w:t>
            </w:r>
          </w:p>
        </w:tc>
        <w:tc>
          <w:tcPr>
            <w:tcW w:w="7079" w:type="dxa"/>
          </w:tcPr>
          <w:p w:rsidR="00436560" w:rsidRPr="00B62E6F" w:rsidRDefault="00AD32CA" w:rsidP="007E10DD">
            <w:pPr>
              <w:rPr>
                <w:b/>
              </w:rPr>
            </w:pPr>
            <w:r>
              <w:rPr>
                <w:b/>
              </w:rPr>
              <w:t>Auction: UK to sell £1bb 1M Bills</w:t>
            </w:r>
          </w:p>
        </w:tc>
        <w:tc>
          <w:tcPr>
            <w:tcW w:w="1122" w:type="dxa"/>
          </w:tcPr>
          <w:p w:rsidR="00436560" w:rsidRPr="00B62E6F" w:rsidRDefault="00AD32CA" w:rsidP="007E10DD">
            <w:pPr>
              <w:jc w:val="center"/>
            </w:pPr>
            <w:r>
              <w:t>-</w:t>
            </w:r>
          </w:p>
        </w:tc>
        <w:tc>
          <w:tcPr>
            <w:tcW w:w="1017" w:type="dxa"/>
          </w:tcPr>
          <w:p w:rsidR="00436560" w:rsidRPr="00B62E6F" w:rsidRDefault="00AD32CA" w:rsidP="007E10DD">
            <w:pPr>
              <w:jc w:val="center"/>
            </w:pPr>
            <w:r w:rsidRPr="00AD32CA">
              <w:t>0.428%</w:t>
            </w:r>
          </w:p>
        </w:tc>
        <w:tc>
          <w:tcPr>
            <w:tcW w:w="1198" w:type="dxa"/>
          </w:tcPr>
          <w:p w:rsidR="00436560" w:rsidRPr="00B62E6F" w:rsidRDefault="001040BF" w:rsidP="007E10DD">
            <w:pPr>
              <w:jc w:val="center"/>
            </w:pPr>
            <w:r>
              <w:t>0.574%</w:t>
            </w:r>
          </w:p>
        </w:tc>
      </w:tr>
      <w:tr w:rsidR="00AD32CA" w:rsidRPr="003B5809" w:rsidTr="007E10DD">
        <w:trPr>
          <w:trHeight w:val="64"/>
        </w:trPr>
        <w:tc>
          <w:tcPr>
            <w:tcW w:w="1268" w:type="dxa"/>
          </w:tcPr>
          <w:p w:rsidR="00AD32CA" w:rsidRPr="00EC1504" w:rsidRDefault="00AD32CA" w:rsidP="00AD32CA">
            <w:r>
              <w:t>6:00 a.m.</w:t>
            </w:r>
          </w:p>
        </w:tc>
        <w:tc>
          <w:tcPr>
            <w:tcW w:w="7079" w:type="dxa"/>
          </w:tcPr>
          <w:p w:rsidR="00AD32CA" w:rsidRPr="00B62E6F" w:rsidRDefault="00AD32CA" w:rsidP="00AD32CA">
            <w:pPr>
              <w:rPr>
                <w:b/>
              </w:rPr>
            </w:pPr>
            <w:r>
              <w:rPr>
                <w:b/>
              </w:rPr>
              <w:t>Auction: UK to sell £2bb 3M Bills</w:t>
            </w:r>
          </w:p>
        </w:tc>
        <w:tc>
          <w:tcPr>
            <w:tcW w:w="1122" w:type="dxa"/>
          </w:tcPr>
          <w:p w:rsidR="00AD32CA" w:rsidRDefault="00AD32CA" w:rsidP="00AD32CA">
            <w:pPr>
              <w:jc w:val="center"/>
            </w:pPr>
            <w:r>
              <w:t>-</w:t>
            </w:r>
          </w:p>
        </w:tc>
        <w:tc>
          <w:tcPr>
            <w:tcW w:w="1017" w:type="dxa"/>
          </w:tcPr>
          <w:p w:rsidR="00AD32CA" w:rsidRDefault="001040BF" w:rsidP="00AD32CA">
            <w:pPr>
              <w:jc w:val="center"/>
            </w:pPr>
            <w:r>
              <w:t>-</w:t>
            </w:r>
          </w:p>
        </w:tc>
        <w:tc>
          <w:tcPr>
            <w:tcW w:w="1198" w:type="dxa"/>
          </w:tcPr>
          <w:p w:rsidR="00AD32CA" w:rsidRDefault="001040BF" w:rsidP="00AD32CA">
            <w:pPr>
              <w:jc w:val="center"/>
            </w:pPr>
            <w:r>
              <w:t>0.668%</w:t>
            </w:r>
          </w:p>
        </w:tc>
      </w:tr>
      <w:tr w:rsidR="00AD32CA" w:rsidRPr="003B5809" w:rsidTr="007E10DD">
        <w:trPr>
          <w:trHeight w:val="64"/>
        </w:trPr>
        <w:tc>
          <w:tcPr>
            <w:tcW w:w="1268" w:type="dxa"/>
          </w:tcPr>
          <w:p w:rsidR="00AD32CA" w:rsidRDefault="00AD32CA" w:rsidP="00AD32CA">
            <w:r>
              <w:t>6:00 a.m.</w:t>
            </w:r>
          </w:p>
        </w:tc>
        <w:tc>
          <w:tcPr>
            <w:tcW w:w="7079" w:type="dxa"/>
          </w:tcPr>
          <w:p w:rsidR="00AD32CA" w:rsidRDefault="00AD32CA" w:rsidP="00AD32CA">
            <w:pPr>
              <w:rPr>
                <w:b/>
              </w:rPr>
            </w:pPr>
            <w:r>
              <w:rPr>
                <w:b/>
              </w:rPr>
              <w:t>Auction: UK to sell £2bb 6M Bills</w:t>
            </w:r>
          </w:p>
        </w:tc>
        <w:tc>
          <w:tcPr>
            <w:tcW w:w="1122" w:type="dxa"/>
          </w:tcPr>
          <w:p w:rsidR="00AD32CA" w:rsidRDefault="00AD32CA" w:rsidP="00AD32CA">
            <w:pPr>
              <w:jc w:val="center"/>
            </w:pPr>
            <w:r>
              <w:t>-</w:t>
            </w:r>
          </w:p>
        </w:tc>
        <w:tc>
          <w:tcPr>
            <w:tcW w:w="1017" w:type="dxa"/>
          </w:tcPr>
          <w:p w:rsidR="00AD32CA" w:rsidRDefault="001040BF" w:rsidP="00AD32CA">
            <w:pPr>
              <w:jc w:val="center"/>
            </w:pPr>
            <w:r>
              <w:t>-</w:t>
            </w:r>
          </w:p>
        </w:tc>
        <w:tc>
          <w:tcPr>
            <w:tcW w:w="1198" w:type="dxa"/>
          </w:tcPr>
          <w:p w:rsidR="00AD32CA" w:rsidRDefault="001040BF" w:rsidP="00AD32CA">
            <w:pPr>
              <w:jc w:val="center"/>
            </w:pPr>
            <w:r>
              <w:t>0.698%</w:t>
            </w:r>
          </w:p>
        </w:tc>
      </w:tr>
      <w:tr w:rsidR="00AD32CA" w:rsidRPr="003B5809" w:rsidTr="007E10DD">
        <w:trPr>
          <w:trHeight w:val="70"/>
        </w:trPr>
        <w:tc>
          <w:tcPr>
            <w:tcW w:w="11684" w:type="dxa"/>
            <w:gridSpan w:val="5"/>
          </w:tcPr>
          <w:p w:rsidR="00AD32CA" w:rsidRPr="00D40C55" w:rsidRDefault="00AD32CA" w:rsidP="00AD32CA">
            <w:pPr>
              <w:jc w:val="center"/>
              <w:rPr>
                <w:b/>
              </w:rPr>
            </w:pPr>
            <w:r w:rsidRPr="00D40C55">
              <w:rPr>
                <w:b/>
              </w:rPr>
              <w:t>Rest of World</w:t>
            </w:r>
          </w:p>
        </w:tc>
      </w:tr>
      <w:tr w:rsidR="00AD32CA" w:rsidRPr="003B5809" w:rsidTr="007E10DD">
        <w:trPr>
          <w:trHeight w:val="70"/>
        </w:trPr>
        <w:tc>
          <w:tcPr>
            <w:tcW w:w="1268" w:type="dxa"/>
          </w:tcPr>
          <w:p w:rsidR="00AD32CA" w:rsidRDefault="00AD32CA" w:rsidP="00AD32CA">
            <w:r>
              <w:t>6:30 a.m.</w:t>
            </w:r>
          </w:p>
        </w:tc>
        <w:tc>
          <w:tcPr>
            <w:tcW w:w="7079" w:type="dxa"/>
          </w:tcPr>
          <w:p w:rsidR="00AD32CA" w:rsidRDefault="00AD32CA" w:rsidP="00AD32CA">
            <w:pPr>
              <w:tabs>
                <w:tab w:val="left" w:pos="1080"/>
              </w:tabs>
              <w:rPr>
                <w:b/>
              </w:rPr>
            </w:pPr>
            <w:r>
              <w:rPr>
                <w:b/>
              </w:rPr>
              <w:t>Russia Key Rate Announcement</w:t>
            </w:r>
          </w:p>
        </w:tc>
        <w:tc>
          <w:tcPr>
            <w:tcW w:w="1122" w:type="dxa"/>
          </w:tcPr>
          <w:p w:rsidR="00AD32CA" w:rsidRPr="00EC1504" w:rsidRDefault="00AD32CA" w:rsidP="00AD32CA">
            <w:pPr>
              <w:jc w:val="center"/>
            </w:pPr>
            <w:r>
              <w:t>7.25%</w:t>
            </w:r>
          </w:p>
        </w:tc>
        <w:tc>
          <w:tcPr>
            <w:tcW w:w="1017" w:type="dxa"/>
          </w:tcPr>
          <w:p w:rsidR="00AD32CA" w:rsidRPr="00EC1504" w:rsidRDefault="00AD32CA" w:rsidP="00AD32CA">
            <w:pPr>
              <w:jc w:val="center"/>
            </w:pPr>
            <w:r>
              <w:t>7.25%</w:t>
            </w:r>
          </w:p>
        </w:tc>
        <w:tc>
          <w:tcPr>
            <w:tcW w:w="1198" w:type="dxa"/>
          </w:tcPr>
          <w:p w:rsidR="00AD32CA" w:rsidRPr="00EC1504" w:rsidRDefault="001040BF" w:rsidP="00AD32CA">
            <w:pPr>
              <w:jc w:val="center"/>
            </w:pPr>
            <w:r>
              <w:t>7.25%</w:t>
            </w:r>
          </w:p>
        </w:tc>
      </w:tr>
    </w:tbl>
    <w:p w:rsidR="00436560" w:rsidRDefault="00436560"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Default="001040BF" w:rsidP="00640374">
      <w:pPr>
        <w:spacing w:after="0" w:line="240" w:lineRule="auto"/>
      </w:pPr>
    </w:p>
    <w:p w:rsidR="001040BF" w:rsidRPr="003B5809" w:rsidRDefault="001040BF" w:rsidP="001040BF">
      <w:pPr>
        <w:spacing w:after="0" w:line="240" w:lineRule="auto"/>
      </w:pPr>
      <w:r w:rsidRPr="003B5809">
        <w:lastRenderedPageBreak/>
        <w:t>07/</w:t>
      </w:r>
      <w:r w:rsidR="00F65B91">
        <w:t>30</w:t>
      </w:r>
      <w:r w:rsidRPr="003B5809">
        <w:t xml:space="preserve">/2018, as of </w:t>
      </w:r>
      <w:r>
        <w:t>7</w:t>
      </w:r>
      <w:r w:rsidRPr="003B5809">
        <w:t>:00 a.m. EST</w:t>
      </w:r>
    </w:p>
    <w:p w:rsidR="001040BF" w:rsidRPr="003B5809" w:rsidRDefault="001040BF" w:rsidP="001040BF">
      <w:pPr>
        <w:spacing w:after="0" w:line="240" w:lineRule="auto"/>
      </w:pPr>
      <w:r w:rsidRPr="006E41FE">
        <w:rPr>
          <w:b/>
          <w:u w:val="single"/>
        </w:rPr>
        <w:t>Fixed Income</w:t>
      </w:r>
    </w:p>
    <w:p w:rsidR="001040BF" w:rsidRDefault="008C0DCF" w:rsidP="001040BF">
      <w:pPr>
        <w:pStyle w:val="ListParagraph"/>
        <w:numPr>
          <w:ilvl w:val="0"/>
          <w:numId w:val="4"/>
        </w:numPr>
        <w:spacing w:after="0" w:line="240" w:lineRule="auto"/>
      </w:pPr>
      <w:r>
        <w:rPr>
          <w:b/>
        </w:rPr>
        <w:t xml:space="preserve">US Treasuries dip ahead of key central bank decisions.  </w:t>
      </w:r>
      <w:r>
        <w:t>TY traded range-bound in Asian hours, but experienced a 6-tick decline after London open, as USTs bear steepening with other global rates.  TY may be on the on the rebound now, but investors are all concerned about the outcome of this week’s p</w:t>
      </w:r>
      <w:r w:rsidR="007E10DD">
        <w:t xml:space="preserve">olicy decisions coming from </w:t>
      </w:r>
      <w:r>
        <w:t>US FOMC</w:t>
      </w:r>
      <w:r w:rsidR="007E10DD">
        <w:t xml:space="preserve">, Bank of Japan, </w:t>
      </w:r>
      <w:r>
        <w:t xml:space="preserve">Bank of England this week.  </w:t>
      </w:r>
      <w:r w:rsidR="000C03A7">
        <w:t xml:space="preserve">UST traders may also be looking to housing and manufacturing data to be released today, </w:t>
      </w:r>
    </w:p>
    <w:p w:rsidR="001040BF" w:rsidRDefault="001040BF" w:rsidP="001040BF">
      <w:pPr>
        <w:pStyle w:val="ListParagraph"/>
        <w:numPr>
          <w:ilvl w:val="0"/>
          <w:numId w:val="4"/>
        </w:numPr>
        <w:spacing w:after="0" w:line="240" w:lineRule="auto"/>
      </w:pPr>
      <w:r w:rsidRPr="009E0917">
        <w:rPr>
          <w:b/>
        </w:rPr>
        <w:t>Bunds</w:t>
      </w:r>
      <w:r w:rsidR="000C03A7">
        <w:rPr>
          <w:b/>
        </w:rPr>
        <w:t xml:space="preserve"> and gilts dip.  </w:t>
      </w:r>
      <w:r w:rsidR="000C03A7">
        <w:t>Bund futures traded 161.52/162.29, gilts traded 122.67/123.26, likely due to a large trade in g</w:t>
      </w:r>
      <w:r w:rsidR="007E10DD">
        <w:t>ilt futures blocked at 123.18 and strong German CPI data.  BTPs pare some early-session losses after well-received 5Y and 10Y auctions.</w:t>
      </w:r>
    </w:p>
    <w:p w:rsidR="001040BF" w:rsidRPr="001040BF" w:rsidRDefault="007E10DD" w:rsidP="001040BF">
      <w:pPr>
        <w:pStyle w:val="ListParagraph"/>
        <w:numPr>
          <w:ilvl w:val="0"/>
          <w:numId w:val="4"/>
        </w:numPr>
        <w:spacing w:after="0" w:line="240" w:lineRule="auto"/>
      </w:pPr>
      <w:r>
        <w:rPr>
          <w:b/>
        </w:rPr>
        <w:t xml:space="preserve">Uncertainty across markets ahead of FOMC, </w:t>
      </w:r>
      <w:proofErr w:type="spellStart"/>
      <w:r>
        <w:rPr>
          <w:b/>
        </w:rPr>
        <w:t>BoJ</w:t>
      </w:r>
      <w:proofErr w:type="spellEnd"/>
      <w:r>
        <w:rPr>
          <w:b/>
        </w:rPr>
        <w:t xml:space="preserve">, and BoE decisions.  </w:t>
      </w:r>
      <w:r w:rsidR="000369FD">
        <w:t xml:space="preserve">The Bank of Japan will meet on Tuesday, and although investors had not considered this event impactful several weeks ago, traders are now concerned about the </w:t>
      </w:r>
      <w:proofErr w:type="spellStart"/>
      <w:r w:rsidR="000369FD">
        <w:t>BoJ</w:t>
      </w:r>
      <w:proofErr w:type="spellEnd"/>
      <w:r w:rsidR="000369FD">
        <w:t xml:space="preserve"> changing its ultra-loose monetary policy to attract domestic investments which are currently housed out-of-country.  </w:t>
      </w:r>
      <w:r>
        <w:t>FOMC meeting on Wednesday will shed some light on the direction of Fed policy; currently, markets price in 93.8% probability of September rate hike, according to Fed Futures implied probabilities.   The Bank of England will meet on Thursday, and will decide if a rate hike is necessary amid Brexit uncertain</w:t>
      </w:r>
      <w:r w:rsidR="000369FD">
        <w:t xml:space="preserve">ty and mixed UK economic data.  Currently investors are trading on speculation surrounding these events, but trading on hard-data will follow after the meetings occur this week.  </w:t>
      </w:r>
    </w:p>
    <w:p w:rsidR="001040BF" w:rsidRPr="003B5809" w:rsidRDefault="001040BF" w:rsidP="001040BF">
      <w:pPr>
        <w:spacing w:after="0" w:line="240" w:lineRule="auto"/>
      </w:pPr>
      <w:r w:rsidRPr="001040BF">
        <w:rPr>
          <w:b/>
          <w:u w:val="single"/>
        </w:rPr>
        <w:t>Equities</w:t>
      </w:r>
    </w:p>
    <w:p w:rsidR="00F65B91" w:rsidRPr="00DD4452" w:rsidRDefault="00565AF2" w:rsidP="001040BF">
      <w:pPr>
        <w:pStyle w:val="ListParagraph"/>
        <w:numPr>
          <w:ilvl w:val="0"/>
          <w:numId w:val="5"/>
        </w:numPr>
        <w:spacing w:after="0" w:line="240" w:lineRule="auto"/>
        <w:rPr>
          <w:b/>
          <w:u w:val="single"/>
        </w:rPr>
      </w:pPr>
      <w:r>
        <w:rPr>
          <w:b/>
        </w:rPr>
        <w:t xml:space="preserve">Stocks lagged this morning across all markets ahead of central bank policy decisions and earnings.  </w:t>
      </w:r>
      <w:r>
        <w:t xml:space="preserve">US futures saw slight decline pre-open, with S&amp;P e-minis to 2815.5 (-0.1%) and NASDAQ futures to 7289 (-0.2%), hitting their lowest levels in a week as investors wait on Fed meeting and react to earnings results.  European indices declined as well, with STOXX to 391 (-0.2%) on poor performance in Utilities (-1%) and </w:t>
      </w:r>
      <w:proofErr w:type="spellStart"/>
      <w:r>
        <w:t>Food&amp;Bev</w:t>
      </w:r>
      <w:proofErr w:type="spellEnd"/>
      <w:r>
        <w:t xml:space="preserve"> (-1%).  Hang Seng (28733, -0.25%) and Shanghai (2869, -0.16%) continued their</w:t>
      </w:r>
      <w:r w:rsidR="008C0DCF">
        <w:t xml:space="preserve"> trending decline, with Chinese automakers experiencing weakening demand and investors taking a generally risk-off stance ahead of central bank news.</w:t>
      </w:r>
    </w:p>
    <w:p w:rsidR="001040BF" w:rsidRPr="00DD4452" w:rsidRDefault="001040BF" w:rsidP="001040BF">
      <w:pPr>
        <w:spacing w:after="0" w:line="240" w:lineRule="auto"/>
        <w:rPr>
          <w:b/>
          <w:u w:val="single"/>
        </w:rPr>
      </w:pPr>
      <w:r w:rsidRPr="00DD4452">
        <w:rPr>
          <w:b/>
          <w:u w:val="single"/>
        </w:rPr>
        <w:t>FX</w:t>
      </w:r>
    </w:p>
    <w:p w:rsidR="001040BF" w:rsidRPr="00F65B91" w:rsidRDefault="00F65B91" w:rsidP="001040BF">
      <w:pPr>
        <w:pStyle w:val="ListParagraph"/>
        <w:numPr>
          <w:ilvl w:val="0"/>
          <w:numId w:val="5"/>
        </w:numPr>
        <w:spacing w:after="0" w:line="240" w:lineRule="auto"/>
        <w:rPr>
          <w:b/>
          <w:u w:val="single"/>
        </w:rPr>
      </w:pPr>
      <w:r>
        <w:rPr>
          <w:b/>
        </w:rPr>
        <w:t>Euro</w:t>
      </w:r>
      <w:r w:rsidR="00F8591B">
        <w:rPr>
          <w:b/>
        </w:rPr>
        <w:t xml:space="preserve"> moves up, pound and yuan steady.  </w:t>
      </w:r>
      <w:r w:rsidR="00F8591B">
        <w:t xml:space="preserve">Euro to 1.1684 (+0.24%), strengthening on a weakening dollar resulting from uncertainty surrounding central bank decisions being released </w:t>
      </w:r>
      <w:r w:rsidR="00565AF2">
        <w:t>this week</w:t>
      </w:r>
      <w:r w:rsidR="00F8591B">
        <w:t xml:space="preserve">.  </w:t>
      </w:r>
    </w:p>
    <w:p w:rsidR="001040BF" w:rsidRPr="003B5809" w:rsidRDefault="001040BF" w:rsidP="001040BF">
      <w:pPr>
        <w:spacing w:after="0" w:line="240" w:lineRule="auto"/>
      </w:pPr>
      <w:r w:rsidRPr="00436560">
        <w:rPr>
          <w:b/>
          <w:u w:val="single"/>
        </w:rPr>
        <w:t>Commodities</w:t>
      </w:r>
    </w:p>
    <w:p w:rsidR="001040BF" w:rsidRPr="006B1E66" w:rsidRDefault="00F8591B" w:rsidP="001040BF">
      <w:pPr>
        <w:pStyle w:val="ListParagraph"/>
        <w:numPr>
          <w:ilvl w:val="0"/>
          <w:numId w:val="7"/>
        </w:numPr>
        <w:spacing w:after="0" w:line="240" w:lineRule="auto"/>
        <w:rPr>
          <w:b/>
          <w:u w:val="single"/>
        </w:rPr>
      </w:pPr>
      <w:r>
        <w:rPr>
          <w:b/>
        </w:rPr>
        <w:t xml:space="preserve">Oil and wheat on the rise, metals lag.  </w:t>
      </w:r>
      <w:r>
        <w:t xml:space="preserve">Crude to 68.87 (+1.3%) and Brent to 74.18 (+0.5%) as investors are still cautious about supply and trade tensions (US-China, US-Iran).  Wheat up to 536 (+1.6%) as concerns about global dryness have commodities traders moving into futures.  Gold (1223.03, -0.2%) and silver (15.48, -0.13%) move down on news of declining South African gold mining exploits.  </w:t>
      </w:r>
    </w:p>
    <w:p w:rsidR="001040BF" w:rsidRPr="00FE4B6C" w:rsidRDefault="001040BF" w:rsidP="001040BF">
      <w:pPr>
        <w:spacing w:after="0" w:line="240" w:lineRule="auto"/>
        <w:rPr>
          <w:b/>
          <w:u w:val="single"/>
        </w:rPr>
      </w:pPr>
      <w:r w:rsidRPr="00FE4B6C">
        <w:rPr>
          <w:b/>
          <w:u w:val="single"/>
        </w:rPr>
        <w:t>Facts and News</w:t>
      </w:r>
    </w:p>
    <w:p w:rsidR="00F65B91" w:rsidRPr="000369FD" w:rsidRDefault="001040BF" w:rsidP="00F65B91">
      <w:pPr>
        <w:pStyle w:val="ListParagraph"/>
        <w:numPr>
          <w:ilvl w:val="0"/>
          <w:numId w:val="8"/>
        </w:numPr>
        <w:spacing w:after="0" w:line="240" w:lineRule="auto"/>
        <w:rPr>
          <w:b/>
          <w:u w:val="single"/>
        </w:rPr>
      </w:pPr>
      <w:r>
        <w:t xml:space="preserve">On July </w:t>
      </w:r>
      <w:r w:rsidR="000A3497">
        <w:t>30</w:t>
      </w:r>
      <w:r>
        <w:t xml:space="preserve">, </w:t>
      </w:r>
      <w:r w:rsidR="000A3497">
        <w:t xml:space="preserve">1956, </w:t>
      </w:r>
      <w:r w:rsidR="00F8591B">
        <w:t xml:space="preserve">US </w:t>
      </w:r>
      <w:r w:rsidR="000A3497">
        <w:t xml:space="preserve">President Eisenhower signs “In God We Trust” into law, establishing it </w:t>
      </w:r>
      <w:r w:rsidR="00F206FD">
        <w:t xml:space="preserve">as the nation’s official motto and mandating the phrase be printed on all American paper currency.  </w:t>
      </w:r>
    </w:p>
    <w:p w:rsidR="000369FD" w:rsidRPr="00F65B91" w:rsidRDefault="000369FD" w:rsidP="00F65B91">
      <w:pPr>
        <w:pStyle w:val="ListParagraph"/>
        <w:numPr>
          <w:ilvl w:val="0"/>
          <w:numId w:val="8"/>
        </w:numPr>
        <w:spacing w:after="0" w:line="240" w:lineRule="auto"/>
        <w:rPr>
          <w:b/>
          <w:u w:val="single"/>
        </w:rPr>
      </w:pPr>
      <w:r>
        <w:t xml:space="preserve">Islanders on Yap in western Micronesia used the mathematics leveraged by cryptocurrencies to conduct business several hundred years ago.  Though I have stayed away from the crypto-craze, and therefore have a limited understanding of the </w:t>
      </w:r>
      <w:proofErr w:type="spellStart"/>
      <w:r>
        <w:t>blockchain</w:t>
      </w:r>
      <w:proofErr w:type="spellEnd"/>
      <w:r>
        <w:t xml:space="preserve">-based technology, the full report </w:t>
      </w:r>
      <w:hyperlink r:id="rId5" w:history="1">
        <w:r w:rsidRPr="000369FD">
          <w:rPr>
            <w:rStyle w:val="Hyperlink"/>
          </w:rPr>
          <w:t>can be found here</w:t>
        </w:r>
      </w:hyperlink>
      <w:r>
        <w:t xml:space="preserve">.  </w:t>
      </w:r>
    </w:p>
    <w:p w:rsidR="001040BF" w:rsidRPr="00F65B91" w:rsidRDefault="001040BF" w:rsidP="00F65B91">
      <w:pPr>
        <w:spacing w:after="0" w:line="240" w:lineRule="auto"/>
        <w:rPr>
          <w:b/>
          <w:u w:val="single"/>
        </w:rPr>
      </w:pPr>
      <w:r w:rsidRPr="00F65B91">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1040BF" w:rsidRPr="003B5809" w:rsidTr="007E10DD">
        <w:trPr>
          <w:trHeight w:val="145"/>
        </w:trPr>
        <w:tc>
          <w:tcPr>
            <w:tcW w:w="1268" w:type="dxa"/>
          </w:tcPr>
          <w:p w:rsidR="001040BF" w:rsidRPr="003B5809" w:rsidRDefault="001040BF" w:rsidP="007E10DD">
            <w:pPr>
              <w:rPr>
                <w:b/>
              </w:rPr>
            </w:pPr>
            <w:r w:rsidRPr="003B5809">
              <w:rPr>
                <w:b/>
              </w:rPr>
              <w:t>Time</w:t>
            </w:r>
          </w:p>
        </w:tc>
        <w:tc>
          <w:tcPr>
            <w:tcW w:w="7079" w:type="dxa"/>
          </w:tcPr>
          <w:p w:rsidR="001040BF" w:rsidRPr="00B755A7" w:rsidRDefault="001040BF" w:rsidP="007E10DD">
            <w:pPr>
              <w:rPr>
                <w:b/>
              </w:rPr>
            </w:pPr>
            <w:r w:rsidRPr="00B755A7">
              <w:rPr>
                <w:b/>
              </w:rPr>
              <w:t>Event</w:t>
            </w:r>
          </w:p>
        </w:tc>
        <w:tc>
          <w:tcPr>
            <w:tcW w:w="1122" w:type="dxa"/>
          </w:tcPr>
          <w:p w:rsidR="001040BF" w:rsidRPr="00B755A7" w:rsidRDefault="001040BF" w:rsidP="007E10DD">
            <w:pPr>
              <w:jc w:val="center"/>
              <w:rPr>
                <w:b/>
              </w:rPr>
            </w:pPr>
            <w:r w:rsidRPr="00B755A7">
              <w:rPr>
                <w:b/>
              </w:rPr>
              <w:t>Survey</w:t>
            </w:r>
          </w:p>
        </w:tc>
        <w:tc>
          <w:tcPr>
            <w:tcW w:w="1017" w:type="dxa"/>
          </w:tcPr>
          <w:p w:rsidR="001040BF" w:rsidRPr="00B755A7" w:rsidRDefault="001040BF" w:rsidP="007E10DD">
            <w:pPr>
              <w:jc w:val="center"/>
              <w:rPr>
                <w:b/>
              </w:rPr>
            </w:pPr>
            <w:r w:rsidRPr="00B755A7">
              <w:rPr>
                <w:b/>
              </w:rPr>
              <w:t>Prev.</w:t>
            </w:r>
          </w:p>
        </w:tc>
        <w:tc>
          <w:tcPr>
            <w:tcW w:w="1198" w:type="dxa"/>
          </w:tcPr>
          <w:p w:rsidR="001040BF" w:rsidRPr="00B755A7" w:rsidRDefault="001040BF" w:rsidP="007E10DD">
            <w:pPr>
              <w:jc w:val="center"/>
              <w:rPr>
                <w:b/>
              </w:rPr>
            </w:pPr>
            <w:r w:rsidRPr="00B755A7">
              <w:rPr>
                <w:b/>
              </w:rPr>
              <w:t>Actual</w:t>
            </w:r>
          </w:p>
        </w:tc>
      </w:tr>
      <w:tr w:rsidR="001040BF" w:rsidRPr="003B5809" w:rsidTr="007E10DD">
        <w:trPr>
          <w:trHeight w:val="262"/>
        </w:trPr>
        <w:tc>
          <w:tcPr>
            <w:tcW w:w="11684" w:type="dxa"/>
            <w:gridSpan w:val="5"/>
          </w:tcPr>
          <w:p w:rsidR="001040BF" w:rsidRPr="00B755A7" w:rsidRDefault="001040BF" w:rsidP="007E10DD">
            <w:pPr>
              <w:jc w:val="center"/>
              <w:rPr>
                <w:b/>
              </w:rPr>
            </w:pPr>
            <w:r w:rsidRPr="00B755A7">
              <w:rPr>
                <w:b/>
              </w:rPr>
              <w:t>United States</w:t>
            </w:r>
          </w:p>
        </w:tc>
      </w:tr>
      <w:tr w:rsidR="001040BF" w:rsidRPr="003B5809" w:rsidTr="007E10DD">
        <w:trPr>
          <w:trHeight w:val="262"/>
        </w:trPr>
        <w:tc>
          <w:tcPr>
            <w:tcW w:w="1268" w:type="dxa"/>
          </w:tcPr>
          <w:p w:rsidR="001040BF" w:rsidRPr="003B5809" w:rsidRDefault="00F65B91" w:rsidP="007E10DD">
            <w:r>
              <w:t>10:00 a.m.</w:t>
            </w:r>
          </w:p>
        </w:tc>
        <w:tc>
          <w:tcPr>
            <w:tcW w:w="7079" w:type="dxa"/>
          </w:tcPr>
          <w:p w:rsidR="001040BF" w:rsidRPr="00B755A7" w:rsidRDefault="00F65B91" w:rsidP="007E10DD">
            <w:pPr>
              <w:rPr>
                <w:b/>
              </w:rPr>
            </w:pPr>
            <w:r>
              <w:rPr>
                <w:b/>
              </w:rPr>
              <w:t>US Pending Home Sales MoM</w:t>
            </w:r>
          </w:p>
        </w:tc>
        <w:tc>
          <w:tcPr>
            <w:tcW w:w="1122" w:type="dxa"/>
          </w:tcPr>
          <w:p w:rsidR="001040BF" w:rsidRPr="00B755A7" w:rsidRDefault="00F65B91" w:rsidP="007E10DD">
            <w:pPr>
              <w:jc w:val="center"/>
            </w:pPr>
            <w:r>
              <w:t>0.4%</w:t>
            </w:r>
          </w:p>
        </w:tc>
        <w:tc>
          <w:tcPr>
            <w:tcW w:w="1017" w:type="dxa"/>
          </w:tcPr>
          <w:p w:rsidR="001040BF" w:rsidRPr="00B755A7" w:rsidRDefault="00F65B91" w:rsidP="007E10DD">
            <w:pPr>
              <w:jc w:val="center"/>
            </w:pPr>
            <w:r>
              <w:t>-0.5%</w:t>
            </w:r>
          </w:p>
        </w:tc>
        <w:tc>
          <w:tcPr>
            <w:tcW w:w="1198" w:type="dxa"/>
          </w:tcPr>
          <w:p w:rsidR="001040BF" w:rsidRPr="00B755A7" w:rsidRDefault="001040BF" w:rsidP="007E10DD">
            <w:pPr>
              <w:jc w:val="center"/>
            </w:pPr>
          </w:p>
        </w:tc>
      </w:tr>
      <w:tr w:rsidR="001040BF" w:rsidRPr="003B5809" w:rsidTr="007E10DD">
        <w:trPr>
          <w:trHeight w:val="262"/>
        </w:trPr>
        <w:tc>
          <w:tcPr>
            <w:tcW w:w="1268" w:type="dxa"/>
          </w:tcPr>
          <w:p w:rsidR="001040BF" w:rsidRPr="003B5809" w:rsidRDefault="00317556" w:rsidP="007E10DD">
            <w:r>
              <w:t>10:30 a.m.</w:t>
            </w:r>
          </w:p>
        </w:tc>
        <w:tc>
          <w:tcPr>
            <w:tcW w:w="7079" w:type="dxa"/>
          </w:tcPr>
          <w:p w:rsidR="001040BF" w:rsidRPr="00B755A7" w:rsidRDefault="00317556" w:rsidP="007E10DD">
            <w:pPr>
              <w:rPr>
                <w:b/>
              </w:rPr>
            </w:pPr>
            <w:r>
              <w:rPr>
                <w:b/>
              </w:rPr>
              <w:t>Dallas Fed Manufacturing Activity Index</w:t>
            </w:r>
          </w:p>
        </w:tc>
        <w:tc>
          <w:tcPr>
            <w:tcW w:w="1122" w:type="dxa"/>
          </w:tcPr>
          <w:p w:rsidR="001040BF" w:rsidRPr="00B755A7" w:rsidRDefault="00317556" w:rsidP="007E10DD">
            <w:pPr>
              <w:jc w:val="center"/>
            </w:pPr>
            <w:r>
              <w:t>31.0</w:t>
            </w:r>
          </w:p>
        </w:tc>
        <w:tc>
          <w:tcPr>
            <w:tcW w:w="1017" w:type="dxa"/>
          </w:tcPr>
          <w:p w:rsidR="001040BF" w:rsidRPr="00B755A7" w:rsidRDefault="00317556" w:rsidP="007E10DD">
            <w:pPr>
              <w:jc w:val="center"/>
            </w:pPr>
            <w:r>
              <w:t>36.5</w:t>
            </w:r>
          </w:p>
        </w:tc>
        <w:tc>
          <w:tcPr>
            <w:tcW w:w="1198" w:type="dxa"/>
          </w:tcPr>
          <w:p w:rsidR="001040BF" w:rsidRPr="00B755A7" w:rsidRDefault="001040BF" w:rsidP="007E10DD">
            <w:pPr>
              <w:jc w:val="center"/>
            </w:pPr>
          </w:p>
        </w:tc>
      </w:tr>
      <w:tr w:rsidR="001040BF" w:rsidRPr="003B5809" w:rsidTr="007E10DD">
        <w:trPr>
          <w:trHeight w:val="262"/>
        </w:trPr>
        <w:tc>
          <w:tcPr>
            <w:tcW w:w="1268" w:type="dxa"/>
          </w:tcPr>
          <w:p w:rsidR="001040BF" w:rsidRPr="003B5809" w:rsidRDefault="00317556" w:rsidP="007E10DD">
            <w:r>
              <w:t>11:30 a.m.</w:t>
            </w:r>
          </w:p>
        </w:tc>
        <w:tc>
          <w:tcPr>
            <w:tcW w:w="7079" w:type="dxa"/>
          </w:tcPr>
          <w:p w:rsidR="001040BF" w:rsidRPr="00B755A7" w:rsidRDefault="00317556" w:rsidP="007E10DD">
            <w:pPr>
              <w:rPr>
                <w:b/>
              </w:rPr>
            </w:pPr>
            <w:r>
              <w:rPr>
                <w:b/>
              </w:rPr>
              <w:t>Auction: $51bb 3M Bills</w:t>
            </w:r>
          </w:p>
        </w:tc>
        <w:tc>
          <w:tcPr>
            <w:tcW w:w="1122" w:type="dxa"/>
          </w:tcPr>
          <w:p w:rsidR="001040BF" w:rsidRPr="00B755A7" w:rsidRDefault="00317556" w:rsidP="007E10DD">
            <w:pPr>
              <w:jc w:val="center"/>
            </w:pPr>
            <w:r>
              <w:t>-</w:t>
            </w:r>
          </w:p>
        </w:tc>
        <w:tc>
          <w:tcPr>
            <w:tcW w:w="1017" w:type="dxa"/>
          </w:tcPr>
          <w:p w:rsidR="001040BF" w:rsidRPr="00B755A7" w:rsidRDefault="00317556" w:rsidP="007E10DD">
            <w:pPr>
              <w:jc w:val="center"/>
            </w:pPr>
            <w:r>
              <w:t>1.970%</w:t>
            </w:r>
          </w:p>
        </w:tc>
        <w:tc>
          <w:tcPr>
            <w:tcW w:w="1198" w:type="dxa"/>
          </w:tcPr>
          <w:p w:rsidR="001040BF" w:rsidRPr="00B755A7" w:rsidRDefault="001040BF" w:rsidP="007E10DD">
            <w:pPr>
              <w:jc w:val="center"/>
            </w:pPr>
          </w:p>
        </w:tc>
      </w:tr>
      <w:tr w:rsidR="001040BF" w:rsidRPr="003B5809" w:rsidTr="007E10DD">
        <w:trPr>
          <w:trHeight w:val="262"/>
        </w:trPr>
        <w:tc>
          <w:tcPr>
            <w:tcW w:w="1268" w:type="dxa"/>
          </w:tcPr>
          <w:p w:rsidR="001040BF" w:rsidRPr="003B5809" w:rsidRDefault="00317556" w:rsidP="007E10DD">
            <w:r>
              <w:t>11:30 a.m.</w:t>
            </w:r>
          </w:p>
        </w:tc>
        <w:tc>
          <w:tcPr>
            <w:tcW w:w="7079" w:type="dxa"/>
          </w:tcPr>
          <w:p w:rsidR="001040BF" w:rsidRPr="00B755A7" w:rsidRDefault="00317556" w:rsidP="007E10DD">
            <w:pPr>
              <w:rPr>
                <w:b/>
              </w:rPr>
            </w:pPr>
            <w:r>
              <w:rPr>
                <w:b/>
              </w:rPr>
              <w:t>Auction: $45bb 6M Bills</w:t>
            </w:r>
          </w:p>
        </w:tc>
        <w:tc>
          <w:tcPr>
            <w:tcW w:w="1122" w:type="dxa"/>
          </w:tcPr>
          <w:p w:rsidR="001040BF" w:rsidRPr="00B755A7" w:rsidRDefault="00317556" w:rsidP="007E10DD">
            <w:pPr>
              <w:jc w:val="center"/>
            </w:pPr>
            <w:r>
              <w:t>-</w:t>
            </w:r>
          </w:p>
        </w:tc>
        <w:tc>
          <w:tcPr>
            <w:tcW w:w="1017" w:type="dxa"/>
          </w:tcPr>
          <w:p w:rsidR="001040BF" w:rsidRPr="00B755A7" w:rsidRDefault="00317556" w:rsidP="007E10DD">
            <w:pPr>
              <w:jc w:val="center"/>
            </w:pPr>
            <w:r>
              <w:t>2.140%</w:t>
            </w:r>
          </w:p>
        </w:tc>
        <w:tc>
          <w:tcPr>
            <w:tcW w:w="1198" w:type="dxa"/>
          </w:tcPr>
          <w:p w:rsidR="001040BF" w:rsidRPr="00B755A7" w:rsidRDefault="001040BF" w:rsidP="007E10DD">
            <w:pPr>
              <w:jc w:val="center"/>
            </w:pPr>
          </w:p>
        </w:tc>
      </w:tr>
      <w:tr w:rsidR="001040BF" w:rsidRPr="003B5809" w:rsidTr="007E10DD">
        <w:trPr>
          <w:trHeight w:val="276"/>
        </w:trPr>
        <w:tc>
          <w:tcPr>
            <w:tcW w:w="11684" w:type="dxa"/>
            <w:gridSpan w:val="5"/>
          </w:tcPr>
          <w:p w:rsidR="001040BF" w:rsidRPr="00B755A7" w:rsidRDefault="001040BF" w:rsidP="007E10DD">
            <w:pPr>
              <w:jc w:val="center"/>
              <w:rPr>
                <w:b/>
              </w:rPr>
            </w:pPr>
            <w:r w:rsidRPr="00B755A7">
              <w:rPr>
                <w:b/>
              </w:rPr>
              <w:t>Europe</w:t>
            </w:r>
          </w:p>
        </w:tc>
      </w:tr>
      <w:tr w:rsidR="001040BF" w:rsidRPr="003B5809" w:rsidTr="007E10DD">
        <w:trPr>
          <w:trHeight w:val="64"/>
        </w:trPr>
        <w:tc>
          <w:tcPr>
            <w:tcW w:w="1268" w:type="dxa"/>
          </w:tcPr>
          <w:p w:rsidR="001040BF" w:rsidRDefault="00317556" w:rsidP="007E10DD">
            <w:r>
              <w:t>4:30 a.m.</w:t>
            </w:r>
          </w:p>
        </w:tc>
        <w:tc>
          <w:tcPr>
            <w:tcW w:w="7079" w:type="dxa"/>
          </w:tcPr>
          <w:p w:rsidR="001040BF" w:rsidRDefault="00317556" w:rsidP="007E10DD">
            <w:pPr>
              <w:rPr>
                <w:b/>
              </w:rPr>
            </w:pPr>
            <w:r>
              <w:rPr>
                <w:b/>
              </w:rPr>
              <w:t>UK Net Consumer Credit</w:t>
            </w:r>
          </w:p>
        </w:tc>
        <w:tc>
          <w:tcPr>
            <w:tcW w:w="1122" w:type="dxa"/>
          </w:tcPr>
          <w:p w:rsidR="001040BF" w:rsidRDefault="00317556" w:rsidP="007E10DD">
            <w:pPr>
              <w:jc w:val="center"/>
            </w:pPr>
            <w:r>
              <w:t>£1.3b</w:t>
            </w:r>
          </w:p>
        </w:tc>
        <w:tc>
          <w:tcPr>
            <w:tcW w:w="1017" w:type="dxa"/>
          </w:tcPr>
          <w:p w:rsidR="001040BF" w:rsidRDefault="00317556" w:rsidP="007E10DD">
            <w:pPr>
              <w:jc w:val="center"/>
            </w:pPr>
            <w:r>
              <w:t>£1.4b</w:t>
            </w:r>
          </w:p>
        </w:tc>
        <w:tc>
          <w:tcPr>
            <w:tcW w:w="1198" w:type="dxa"/>
          </w:tcPr>
          <w:p w:rsidR="001040BF" w:rsidRPr="00EC1504" w:rsidRDefault="000369FD" w:rsidP="000369FD">
            <w:pPr>
              <w:jc w:val="center"/>
            </w:pPr>
            <w:r>
              <w:t>£1.6b</w:t>
            </w:r>
          </w:p>
        </w:tc>
      </w:tr>
      <w:tr w:rsidR="001040BF" w:rsidRPr="003B5809" w:rsidTr="007E10DD">
        <w:trPr>
          <w:trHeight w:val="64"/>
        </w:trPr>
        <w:tc>
          <w:tcPr>
            <w:tcW w:w="1268" w:type="dxa"/>
          </w:tcPr>
          <w:p w:rsidR="001040BF" w:rsidRDefault="00317556" w:rsidP="007E10DD">
            <w:r>
              <w:t>4:30 a.m.</w:t>
            </w:r>
          </w:p>
        </w:tc>
        <w:tc>
          <w:tcPr>
            <w:tcW w:w="7079" w:type="dxa"/>
          </w:tcPr>
          <w:p w:rsidR="001040BF" w:rsidRPr="00B62E6F" w:rsidRDefault="00317556" w:rsidP="007E10DD">
            <w:pPr>
              <w:rPr>
                <w:b/>
              </w:rPr>
            </w:pPr>
            <w:r>
              <w:rPr>
                <w:b/>
              </w:rPr>
              <w:t>UK Mortgage Approvals</w:t>
            </w:r>
          </w:p>
        </w:tc>
        <w:tc>
          <w:tcPr>
            <w:tcW w:w="1122" w:type="dxa"/>
          </w:tcPr>
          <w:p w:rsidR="001040BF" w:rsidRPr="00B62E6F" w:rsidRDefault="00317556" w:rsidP="007E10DD">
            <w:pPr>
              <w:jc w:val="center"/>
            </w:pPr>
            <w:r>
              <w:t>65.5k</w:t>
            </w:r>
          </w:p>
        </w:tc>
        <w:tc>
          <w:tcPr>
            <w:tcW w:w="1017" w:type="dxa"/>
          </w:tcPr>
          <w:p w:rsidR="001040BF" w:rsidRPr="00B62E6F" w:rsidRDefault="00317556" w:rsidP="007E10DD">
            <w:pPr>
              <w:jc w:val="center"/>
            </w:pPr>
            <w:r>
              <w:t>64.5k</w:t>
            </w:r>
          </w:p>
        </w:tc>
        <w:tc>
          <w:tcPr>
            <w:tcW w:w="1198" w:type="dxa"/>
          </w:tcPr>
          <w:p w:rsidR="001040BF" w:rsidRPr="00B62E6F" w:rsidRDefault="000369FD" w:rsidP="007E10DD">
            <w:pPr>
              <w:jc w:val="center"/>
            </w:pPr>
            <w:r>
              <w:t>65.6k</w:t>
            </w:r>
          </w:p>
        </w:tc>
      </w:tr>
      <w:tr w:rsidR="001040BF" w:rsidRPr="003B5809" w:rsidTr="007E10DD">
        <w:trPr>
          <w:trHeight w:val="70"/>
        </w:trPr>
        <w:tc>
          <w:tcPr>
            <w:tcW w:w="1268" w:type="dxa"/>
          </w:tcPr>
          <w:p w:rsidR="001040BF" w:rsidRPr="00EC1504" w:rsidRDefault="00317556" w:rsidP="007E10DD">
            <w:r>
              <w:t>5:00 a.m.</w:t>
            </w:r>
          </w:p>
        </w:tc>
        <w:tc>
          <w:tcPr>
            <w:tcW w:w="7079" w:type="dxa"/>
          </w:tcPr>
          <w:p w:rsidR="001040BF" w:rsidRPr="00B62E6F" w:rsidRDefault="00317556" w:rsidP="007E10DD">
            <w:pPr>
              <w:rPr>
                <w:b/>
              </w:rPr>
            </w:pPr>
            <w:r>
              <w:rPr>
                <w:b/>
              </w:rPr>
              <w:t>Eurozone Economic Confidence Index</w:t>
            </w:r>
          </w:p>
        </w:tc>
        <w:tc>
          <w:tcPr>
            <w:tcW w:w="1122" w:type="dxa"/>
          </w:tcPr>
          <w:p w:rsidR="001040BF" w:rsidRPr="00B62E6F" w:rsidRDefault="00317556" w:rsidP="007E10DD">
            <w:pPr>
              <w:jc w:val="center"/>
            </w:pPr>
            <w:r>
              <w:t>112.0</w:t>
            </w:r>
          </w:p>
        </w:tc>
        <w:tc>
          <w:tcPr>
            <w:tcW w:w="1017" w:type="dxa"/>
          </w:tcPr>
          <w:p w:rsidR="001040BF" w:rsidRPr="00B62E6F" w:rsidRDefault="00317556" w:rsidP="007E10DD">
            <w:pPr>
              <w:jc w:val="center"/>
            </w:pPr>
            <w:r>
              <w:t>112.3</w:t>
            </w:r>
          </w:p>
        </w:tc>
        <w:tc>
          <w:tcPr>
            <w:tcW w:w="1198" w:type="dxa"/>
          </w:tcPr>
          <w:p w:rsidR="001040BF" w:rsidRPr="00B62E6F" w:rsidRDefault="000369FD" w:rsidP="007E10DD">
            <w:pPr>
              <w:jc w:val="center"/>
            </w:pPr>
            <w:r>
              <w:t>112.1</w:t>
            </w:r>
          </w:p>
        </w:tc>
      </w:tr>
      <w:tr w:rsidR="001040BF" w:rsidRPr="003B5809" w:rsidTr="007E10DD">
        <w:trPr>
          <w:trHeight w:val="64"/>
        </w:trPr>
        <w:tc>
          <w:tcPr>
            <w:tcW w:w="1268" w:type="dxa"/>
          </w:tcPr>
          <w:p w:rsidR="001040BF" w:rsidRPr="00EC1504" w:rsidRDefault="00317556" w:rsidP="007E10DD">
            <w:r>
              <w:t>5:00 a.m.</w:t>
            </w:r>
          </w:p>
        </w:tc>
        <w:tc>
          <w:tcPr>
            <w:tcW w:w="7079" w:type="dxa"/>
          </w:tcPr>
          <w:p w:rsidR="001040BF" w:rsidRPr="00B62E6F" w:rsidRDefault="00317556" w:rsidP="007E10DD">
            <w:pPr>
              <w:rPr>
                <w:b/>
              </w:rPr>
            </w:pPr>
            <w:r>
              <w:rPr>
                <w:b/>
              </w:rPr>
              <w:t>Eurozone Consumer Confidence Index</w:t>
            </w:r>
          </w:p>
        </w:tc>
        <w:tc>
          <w:tcPr>
            <w:tcW w:w="1122" w:type="dxa"/>
          </w:tcPr>
          <w:p w:rsidR="001040BF" w:rsidRPr="00B62E6F" w:rsidRDefault="00317556" w:rsidP="007E10DD">
            <w:pPr>
              <w:jc w:val="center"/>
            </w:pPr>
            <w:r>
              <w:t>-0.6</w:t>
            </w:r>
          </w:p>
        </w:tc>
        <w:tc>
          <w:tcPr>
            <w:tcW w:w="1017" w:type="dxa"/>
          </w:tcPr>
          <w:p w:rsidR="001040BF" w:rsidRPr="00B62E6F" w:rsidRDefault="00317556" w:rsidP="007E10DD">
            <w:pPr>
              <w:jc w:val="center"/>
            </w:pPr>
            <w:r>
              <w:t>-0.6</w:t>
            </w:r>
          </w:p>
        </w:tc>
        <w:tc>
          <w:tcPr>
            <w:tcW w:w="1198" w:type="dxa"/>
          </w:tcPr>
          <w:p w:rsidR="001040BF" w:rsidRPr="00B62E6F" w:rsidRDefault="000369FD" w:rsidP="007E10DD">
            <w:pPr>
              <w:jc w:val="center"/>
            </w:pPr>
            <w:r>
              <w:t>-0.6</w:t>
            </w:r>
          </w:p>
        </w:tc>
      </w:tr>
      <w:tr w:rsidR="001040BF" w:rsidRPr="003B5809" w:rsidTr="007E10DD">
        <w:trPr>
          <w:trHeight w:val="64"/>
        </w:trPr>
        <w:tc>
          <w:tcPr>
            <w:tcW w:w="1268" w:type="dxa"/>
          </w:tcPr>
          <w:p w:rsidR="001040BF" w:rsidRPr="00EC1504" w:rsidRDefault="00317556" w:rsidP="007E10DD">
            <w:r>
              <w:t>8:00 a.m.</w:t>
            </w:r>
          </w:p>
        </w:tc>
        <w:tc>
          <w:tcPr>
            <w:tcW w:w="7079" w:type="dxa"/>
          </w:tcPr>
          <w:p w:rsidR="001040BF" w:rsidRPr="00B62E6F" w:rsidRDefault="00317556" w:rsidP="007E10DD">
            <w:pPr>
              <w:rPr>
                <w:b/>
              </w:rPr>
            </w:pPr>
            <w:r>
              <w:rPr>
                <w:b/>
              </w:rPr>
              <w:t>Germany CPI YoY</w:t>
            </w:r>
          </w:p>
        </w:tc>
        <w:tc>
          <w:tcPr>
            <w:tcW w:w="1122" w:type="dxa"/>
          </w:tcPr>
          <w:p w:rsidR="001040BF" w:rsidRPr="00B62E6F" w:rsidRDefault="00317556" w:rsidP="007E10DD">
            <w:pPr>
              <w:jc w:val="center"/>
            </w:pPr>
            <w:r>
              <w:t>2.1%</w:t>
            </w:r>
          </w:p>
        </w:tc>
        <w:tc>
          <w:tcPr>
            <w:tcW w:w="1017" w:type="dxa"/>
          </w:tcPr>
          <w:p w:rsidR="001040BF" w:rsidRPr="00B62E6F" w:rsidRDefault="00317556" w:rsidP="007E10DD">
            <w:pPr>
              <w:jc w:val="center"/>
            </w:pPr>
            <w:r>
              <w:t>2.1%</w:t>
            </w:r>
          </w:p>
        </w:tc>
        <w:tc>
          <w:tcPr>
            <w:tcW w:w="1198" w:type="dxa"/>
          </w:tcPr>
          <w:p w:rsidR="001040BF" w:rsidRPr="00B62E6F" w:rsidRDefault="001040BF" w:rsidP="007E10DD">
            <w:pPr>
              <w:jc w:val="center"/>
            </w:pPr>
          </w:p>
        </w:tc>
      </w:tr>
      <w:tr w:rsidR="001040BF" w:rsidRPr="003B5809" w:rsidTr="007E10DD">
        <w:trPr>
          <w:trHeight w:val="64"/>
        </w:trPr>
        <w:tc>
          <w:tcPr>
            <w:tcW w:w="1268" w:type="dxa"/>
          </w:tcPr>
          <w:p w:rsidR="001040BF" w:rsidRPr="00EC1504" w:rsidRDefault="000A3497" w:rsidP="007E10DD">
            <w:r>
              <w:t>5:00 a.m.</w:t>
            </w:r>
          </w:p>
        </w:tc>
        <w:tc>
          <w:tcPr>
            <w:tcW w:w="7079" w:type="dxa"/>
          </w:tcPr>
          <w:p w:rsidR="001040BF" w:rsidRPr="00B62E6F" w:rsidRDefault="00317556" w:rsidP="007E10DD">
            <w:pPr>
              <w:rPr>
                <w:b/>
              </w:rPr>
            </w:pPr>
            <w:r>
              <w:rPr>
                <w:b/>
              </w:rPr>
              <w:t xml:space="preserve">Auction: Italy to sell </w:t>
            </w:r>
            <w:r>
              <w:rPr>
                <w:rFonts w:ascii="Times New Roman" w:hAnsi="Times New Roman" w:cs="Times New Roman"/>
                <w:b/>
              </w:rPr>
              <w:t>€</w:t>
            </w:r>
            <w:r>
              <w:rPr>
                <w:b/>
              </w:rPr>
              <w:t xml:space="preserve">4bb 10Y Bonds </w:t>
            </w:r>
          </w:p>
        </w:tc>
        <w:tc>
          <w:tcPr>
            <w:tcW w:w="1122" w:type="dxa"/>
          </w:tcPr>
          <w:p w:rsidR="001040BF" w:rsidRPr="00B62E6F" w:rsidRDefault="00317556" w:rsidP="007E10DD">
            <w:pPr>
              <w:jc w:val="center"/>
            </w:pPr>
            <w:r>
              <w:t>-</w:t>
            </w:r>
          </w:p>
        </w:tc>
        <w:tc>
          <w:tcPr>
            <w:tcW w:w="1017" w:type="dxa"/>
          </w:tcPr>
          <w:p w:rsidR="001040BF" w:rsidRPr="00B62E6F" w:rsidRDefault="00317556" w:rsidP="007E10DD">
            <w:pPr>
              <w:jc w:val="center"/>
            </w:pPr>
            <w:r>
              <w:t>2.77%</w:t>
            </w:r>
          </w:p>
        </w:tc>
        <w:tc>
          <w:tcPr>
            <w:tcW w:w="1198" w:type="dxa"/>
          </w:tcPr>
          <w:p w:rsidR="001040BF" w:rsidRPr="00B62E6F" w:rsidRDefault="000369FD" w:rsidP="007E10DD">
            <w:pPr>
              <w:jc w:val="center"/>
            </w:pPr>
            <w:r>
              <w:t>2.87%</w:t>
            </w:r>
          </w:p>
        </w:tc>
      </w:tr>
      <w:tr w:rsidR="001040BF" w:rsidRPr="003B5809" w:rsidTr="007E10DD">
        <w:trPr>
          <w:trHeight w:val="64"/>
        </w:trPr>
        <w:tc>
          <w:tcPr>
            <w:tcW w:w="1268" w:type="dxa"/>
          </w:tcPr>
          <w:p w:rsidR="001040BF" w:rsidRPr="00EC1504" w:rsidRDefault="000A3497" w:rsidP="007E10DD">
            <w:r>
              <w:lastRenderedPageBreak/>
              <w:t>11:00 a.m.</w:t>
            </w:r>
          </w:p>
        </w:tc>
        <w:tc>
          <w:tcPr>
            <w:tcW w:w="7079" w:type="dxa"/>
          </w:tcPr>
          <w:p w:rsidR="001040BF" w:rsidRPr="00B62E6F" w:rsidRDefault="00317556" w:rsidP="000A3497">
            <w:pPr>
              <w:rPr>
                <w:b/>
              </w:rPr>
            </w:pPr>
            <w:r>
              <w:rPr>
                <w:b/>
              </w:rPr>
              <w:t xml:space="preserve">Auction: Italy to sell </w:t>
            </w:r>
            <w:r>
              <w:rPr>
                <w:rFonts w:ascii="Times New Roman" w:hAnsi="Times New Roman" w:cs="Times New Roman"/>
                <w:b/>
              </w:rPr>
              <w:t>€</w:t>
            </w:r>
            <w:r w:rsidR="000A3497">
              <w:rPr>
                <w:b/>
              </w:rPr>
              <w:t>2</w:t>
            </w:r>
            <w:r>
              <w:rPr>
                <w:b/>
              </w:rPr>
              <w:t>bb 5Y Bonds</w:t>
            </w:r>
          </w:p>
        </w:tc>
        <w:tc>
          <w:tcPr>
            <w:tcW w:w="1122" w:type="dxa"/>
          </w:tcPr>
          <w:p w:rsidR="001040BF" w:rsidRDefault="000A3497" w:rsidP="007E10DD">
            <w:pPr>
              <w:jc w:val="center"/>
            </w:pPr>
            <w:r>
              <w:t>-</w:t>
            </w:r>
          </w:p>
        </w:tc>
        <w:tc>
          <w:tcPr>
            <w:tcW w:w="1017" w:type="dxa"/>
          </w:tcPr>
          <w:p w:rsidR="001040BF" w:rsidRDefault="000A3497" w:rsidP="007E10DD">
            <w:pPr>
              <w:jc w:val="center"/>
            </w:pPr>
            <w:r>
              <w:t>1.82%</w:t>
            </w:r>
          </w:p>
        </w:tc>
        <w:tc>
          <w:tcPr>
            <w:tcW w:w="1198" w:type="dxa"/>
          </w:tcPr>
          <w:p w:rsidR="001040BF" w:rsidRDefault="000369FD" w:rsidP="007E10DD">
            <w:pPr>
              <w:jc w:val="center"/>
            </w:pPr>
            <w:r>
              <w:t>1.8%</w:t>
            </w:r>
          </w:p>
        </w:tc>
      </w:tr>
      <w:tr w:rsidR="001040BF" w:rsidRPr="003B5809" w:rsidTr="007E10DD">
        <w:trPr>
          <w:trHeight w:val="64"/>
        </w:trPr>
        <w:tc>
          <w:tcPr>
            <w:tcW w:w="1268" w:type="dxa"/>
          </w:tcPr>
          <w:p w:rsidR="001040BF" w:rsidRDefault="000A3497" w:rsidP="007E10DD">
            <w:r>
              <w:t>8:50 a.m.</w:t>
            </w:r>
          </w:p>
        </w:tc>
        <w:tc>
          <w:tcPr>
            <w:tcW w:w="7079" w:type="dxa"/>
          </w:tcPr>
          <w:p w:rsidR="001040BF" w:rsidRDefault="000A3497" w:rsidP="000A3497">
            <w:pPr>
              <w:rPr>
                <w:b/>
              </w:rPr>
            </w:pPr>
            <w:r>
              <w:rPr>
                <w:b/>
              </w:rPr>
              <w:t xml:space="preserve">Auction: France to </w:t>
            </w:r>
            <w:r w:rsidRPr="000A3497">
              <w:rPr>
                <w:b/>
              </w:rPr>
              <w:t xml:space="preserve">sell </w:t>
            </w:r>
            <w:r w:rsidRPr="000A3497">
              <w:rPr>
                <w:rFonts w:cs="Times New Roman"/>
                <w:b/>
              </w:rPr>
              <w:t>€2.8</w:t>
            </w:r>
            <w:r w:rsidRPr="000A3497">
              <w:rPr>
                <w:b/>
              </w:rPr>
              <w:t>bb 3M Bills</w:t>
            </w:r>
          </w:p>
        </w:tc>
        <w:tc>
          <w:tcPr>
            <w:tcW w:w="1122" w:type="dxa"/>
          </w:tcPr>
          <w:p w:rsidR="001040BF" w:rsidRDefault="000A3497" w:rsidP="007E10DD">
            <w:pPr>
              <w:jc w:val="center"/>
            </w:pPr>
            <w:r>
              <w:t>-</w:t>
            </w:r>
          </w:p>
        </w:tc>
        <w:tc>
          <w:tcPr>
            <w:tcW w:w="1017" w:type="dxa"/>
          </w:tcPr>
          <w:p w:rsidR="001040BF" w:rsidRDefault="000A3497" w:rsidP="007E10DD">
            <w:pPr>
              <w:jc w:val="center"/>
            </w:pPr>
            <w:r>
              <w:t>-0.563%</w:t>
            </w:r>
          </w:p>
        </w:tc>
        <w:tc>
          <w:tcPr>
            <w:tcW w:w="1198" w:type="dxa"/>
          </w:tcPr>
          <w:p w:rsidR="001040BF" w:rsidRDefault="001040BF" w:rsidP="007E10DD">
            <w:pPr>
              <w:jc w:val="center"/>
            </w:pPr>
          </w:p>
        </w:tc>
      </w:tr>
      <w:tr w:rsidR="000A3497" w:rsidRPr="003B5809" w:rsidTr="007E10DD">
        <w:trPr>
          <w:trHeight w:val="64"/>
        </w:trPr>
        <w:tc>
          <w:tcPr>
            <w:tcW w:w="1268" w:type="dxa"/>
          </w:tcPr>
          <w:p w:rsidR="000A3497" w:rsidRDefault="000A3497" w:rsidP="007E10DD">
            <w:r>
              <w:t>8:50 a.m.</w:t>
            </w:r>
          </w:p>
        </w:tc>
        <w:tc>
          <w:tcPr>
            <w:tcW w:w="7079" w:type="dxa"/>
          </w:tcPr>
          <w:p w:rsidR="000A3497" w:rsidRDefault="000A3497" w:rsidP="000A3497">
            <w:pPr>
              <w:rPr>
                <w:b/>
              </w:rPr>
            </w:pPr>
            <w:r>
              <w:rPr>
                <w:b/>
              </w:rPr>
              <w:t xml:space="preserve">Auction: France to </w:t>
            </w:r>
            <w:r w:rsidRPr="000A3497">
              <w:rPr>
                <w:b/>
              </w:rPr>
              <w:t xml:space="preserve">sell </w:t>
            </w:r>
            <w:r w:rsidRPr="000A3497">
              <w:rPr>
                <w:rFonts w:cs="Times New Roman"/>
                <w:b/>
              </w:rPr>
              <w:t>€</w:t>
            </w:r>
            <w:r>
              <w:rPr>
                <w:rFonts w:cs="Times New Roman"/>
                <w:b/>
              </w:rPr>
              <w:t>1</w:t>
            </w:r>
            <w:r w:rsidRPr="000A3497">
              <w:rPr>
                <w:b/>
              </w:rPr>
              <w:t xml:space="preserve">bb </w:t>
            </w:r>
            <w:r>
              <w:rPr>
                <w:b/>
              </w:rPr>
              <w:t>6</w:t>
            </w:r>
            <w:r w:rsidRPr="000A3497">
              <w:rPr>
                <w:b/>
              </w:rPr>
              <w:t>M Bills</w:t>
            </w:r>
          </w:p>
        </w:tc>
        <w:tc>
          <w:tcPr>
            <w:tcW w:w="1122" w:type="dxa"/>
          </w:tcPr>
          <w:p w:rsidR="000A3497" w:rsidRDefault="000A3497" w:rsidP="007E10DD">
            <w:pPr>
              <w:jc w:val="center"/>
            </w:pPr>
            <w:r>
              <w:t>-</w:t>
            </w:r>
          </w:p>
        </w:tc>
        <w:tc>
          <w:tcPr>
            <w:tcW w:w="1017" w:type="dxa"/>
          </w:tcPr>
          <w:p w:rsidR="000A3497" w:rsidRDefault="000A3497" w:rsidP="007E10DD">
            <w:pPr>
              <w:jc w:val="center"/>
            </w:pPr>
            <w:r>
              <w:t>-0.554%</w:t>
            </w:r>
          </w:p>
        </w:tc>
        <w:tc>
          <w:tcPr>
            <w:tcW w:w="1198" w:type="dxa"/>
          </w:tcPr>
          <w:p w:rsidR="000A3497" w:rsidRDefault="000A3497" w:rsidP="007E10DD">
            <w:pPr>
              <w:jc w:val="center"/>
            </w:pPr>
          </w:p>
        </w:tc>
      </w:tr>
      <w:tr w:rsidR="000A3497" w:rsidRPr="003B5809" w:rsidTr="007E10DD">
        <w:trPr>
          <w:trHeight w:val="64"/>
        </w:trPr>
        <w:tc>
          <w:tcPr>
            <w:tcW w:w="1268" w:type="dxa"/>
          </w:tcPr>
          <w:p w:rsidR="000A3497" w:rsidRDefault="000A3497" w:rsidP="007E10DD">
            <w:r>
              <w:t>8:50 a.m.</w:t>
            </w:r>
          </w:p>
        </w:tc>
        <w:tc>
          <w:tcPr>
            <w:tcW w:w="7079" w:type="dxa"/>
          </w:tcPr>
          <w:p w:rsidR="000A3497" w:rsidRDefault="000A3497" w:rsidP="000A3497">
            <w:pPr>
              <w:rPr>
                <w:b/>
              </w:rPr>
            </w:pPr>
            <w:r>
              <w:rPr>
                <w:b/>
              </w:rPr>
              <w:t xml:space="preserve">Auction: France to </w:t>
            </w:r>
            <w:r w:rsidRPr="000A3497">
              <w:rPr>
                <w:b/>
              </w:rPr>
              <w:t xml:space="preserve">sell </w:t>
            </w:r>
            <w:r w:rsidRPr="000A3497">
              <w:rPr>
                <w:rFonts w:cs="Times New Roman"/>
                <w:b/>
              </w:rPr>
              <w:t>€</w:t>
            </w:r>
            <w:r>
              <w:rPr>
                <w:rFonts w:cs="Times New Roman"/>
                <w:b/>
              </w:rPr>
              <w:t>1</w:t>
            </w:r>
            <w:r w:rsidRPr="000A3497">
              <w:rPr>
                <w:b/>
              </w:rPr>
              <w:t xml:space="preserve">bb </w:t>
            </w:r>
            <w:r>
              <w:rPr>
                <w:b/>
              </w:rPr>
              <w:t>12</w:t>
            </w:r>
            <w:r w:rsidRPr="000A3497">
              <w:rPr>
                <w:b/>
              </w:rPr>
              <w:t>M Bills</w:t>
            </w:r>
          </w:p>
        </w:tc>
        <w:tc>
          <w:tcPr>
            <w:tcW w:w="1122" w:type="dxa"/>
          </w:tcPr>
          <w:p w:rsidR="000A3497" w:rsidRDefault="000A3497" w:rsidP="007E10DD">
            <w:pPr>
              <w:jc w:val="center"/>
            </w:pPr>
            <w:r>
              <w:t>-</w:t>
            </w:r>
          </w:p>
        </w:tc>
        <w:tc>
          <w:tcPr>
            <w:tcW w:w="1017" w:type="dxa"/>
          </w:tcPr>
          <w:p w:rsidR="000A3497" w:rsidRDefault="000A3497" w:rsidP="007E10DD">
            <w:pPr>
              <w:jc w:val="center"/>
            </w:pPr>
            <w:r>
              <w:t>-0.558%</w:t>
            </w:r>
          </w:p>
        </w:tc>
        <w:tc>
          <w:tcPr>
            <w:tcW w:w="1198" w:type="dxa"/>
          </w:tcPr>
          <w:p w:rsidR="000A3497" w:rsidRDefault="000A3497" w:rsidP="007E10DD">
            <w:pPr>
              <w:jc w:val="center"/>
            </w:pPr>
          </w:p>
        </w:tc>
      </w:tr>
      <w:tr w:rsidR="001040BF" w:rsidRPr="003B5809" w:rsidTr="007E10DD">
        <w:trPr>
          <w:trHeight w:val="70"/>
        </w:trPr>
        <w:tc>
          <w:tcPr>
            <w:tcW w:w="11684" w:type="dxa"/>
            <w:gridSpan w:val="5"/>
          </w:tcPr>
          <w:p w:rsidR="001040BF" w:rsidRPr="00D40C55" w:rsidRDefault="001040BF" w:rsidP="007E10DD">
            <w:pPr>
              <w:jc w:val="center"/>
              <w:rPr>
                <w:b/>
              </w:rPr>
            </w:pPr>
            <w:r w:rsidRPr="00D40C55">
              <w:rPr>
                <w:b/>
              </w:rPr>
              <w:t>Rest of World</w:t>
            </w:r>
          </w:p>
        </w:tc>
      </w:tr>
      <w:tr w:rsidR="001040BF" w:rsidRPr="003B5809" w:rsidTr="007E10DD">
        <w:trPr>
          <w:trHeight w:val="70"/>
        </w:trPr>
        <w:tc>
          <w:tcPr>
            <w:tcW w:w="1268" w:type="dxa"/>
          </w:tcPr>
          <w:p w:rsidR="001040BF" w:rsidRDefault="00317556" w:rsidP="007E10DD">
            <w:r>
              <w:t>7:30 p.m.</w:t>
            </w:r>
          </w:p>
        </w:tc>
        <w:tc>
          <w:tcPr>
            <w:tcW w:w="7079" w:type="dxa"/>
          </w:tcPr>
          <w:p w:rsidR="001040BF" w:rsidRDefault="00317556" w:rsidP="007E10DD">
            <w:pPr>
              <w:tabs>
                <w:tab w:val="left" w:pos="1080"/>
              </w:tabs>
              <w:rPr>
                <w:b/>
              </w:rPr>
            </w:pPr>
            <w:r>
              <w:rPr>
                <w:b/>
              </w:rPr>
              <w:t>Japan Job-to-Application Ratio</w:t>
            </w:r>
          </w:p>
        </w:tc>
        <w:tc>
          <w:tcPr>
            <w:tcW w:w="1122" w:type="dxa"/>
          </w:tcPr>
          <w:p w:rsidR="001040BF" w:rsidRPr="00EC1504" w:rsidRDefault="00317556" w:rsidP="007E10DD">
            <w:pPr>
              <w:jc w:val="center"/>
            </w:pPr>
            <w:r>
              <w:t>1.60</w:t>
            </w:r>
          </w:p>
        </w:tc>
        <w:tc>
          <w:tcPr>
            <w:tcW w:w="1017" w:type="dxa"/>
          </w:tcPr>
          <w:p w:rsidR="001040BF" w:rsidRPr="00EC1504" w:rsidRDefault="00317556" w:rsidP="007E10DD">
            <w:pPr>
              <w:jc w:val="center"/>
            </w:pPr>
            <w:r>
              <w:t>1.60</w:t>
            </w:r>
          </w:p>
        </w:tc>
        <w:tc>
          <w:tcPr>
            <w:tcW w:w="1198" w:type="dxa"/>
          </w:tcPr>
          <w:p w:rsidR="001040BF" w:rsidRPr="00EC1504" w:rsidRDefault="001040BF" w:rsidP="007E10DD">
            <w:pPr>
              <w:jc w:val="center"/>
            </w:pPr>
          </w:p>
        </w:tc>
      </w:tr>
      <w:tr w:rsidR="00317556" w:rsidRPr="003B5809" w:rsidTr="007E10DD">
        <w:trPr>
          <w:trHeight w:val="70"/>
        </w:trPr>
        <w:tc>
          <w:tcPr>
            <w:tcW w:w="1268" w:type="dxa"/>
          </w:tcPr>
          <w:p w:rsidR="00317556" w:rsidRDefault="00317556" w:rsidP="007E10DD">
            <w:r>
              <w:t>7:30 p.m.</w:t>
            </w:r>
          </w:p>
        </w:tc>
        <w:tc>
          <w:tcPr>
            <w:tcW w:w="7079" w:type="dxa"/>
          </w:tcPr>
          <w:p w:rsidR="00317556" w:rsidRDefault="00317556" w:rsidP="007E10DD">
            <w:pPr>
              <w:tabs>
                <w:tab w:val="left" w:pos="1080"/>
              </w:tabs>
              <w:rPr>
                <w:b/>
              </w:rPr>
            </w:pPr>
            <w:r>
              <w:rPr>
                <w:b/>
              </w:rPr>
              <w:t>Japan Jobless Rate</w:t>
            </w:r>
          </w:p>
        </w:tc>
        <w:tc>
          <w:tcPr>
            <w:tcW w:w="1122" w:type="dxa"/>
          </w:tcPr>
          <w:p w:rsidR="00317556" w:rsidRDefault="00317556" w:rsidP="007E10DD">
            <w:pPr>
              <w:jc w:val="center"/>
            </w:pPr>
            <w:r>
              <w:t>2.3%</w:t>
            </w:r>
          </w:p>
        </w:tc>
        <w:tc>
          <w:tcPr>
            <w:tcW w:w="1017" w:type="dxa"/>
          </w:tcPr>
          <w:p w:rsidR="00317556" w:rsidRDefault="00317556" w:rsidP="007E10DD">
            <w:pPr>
              <w:jc w:val="center"/>
            </w:pPr>
            <w:r>
              <w:t>2.2%</w:t>
            </w:r>
          </w:p>
        </w:tc>
        <w:tc>
          <w:tcPr>
            <w:tcW w:w="1198" w:type="dxa"/>
          </w:tcPr>
          <w:p w:rsidR="00317556" w:rsidRPr="00EC1504" w:rsidRDefault="00317556" w:rsidP="007E10DD">
            <w:pPr>
              <w:jc w:val="center"/>
            </w:pPr>
          </w:p>
        </w:tc>
      </w:tr>
      <w:tr w:rsidR="00317556" w:rsidRPr="003B5809" w:rsidTr="007E10DD">
        <w:trPr>
          <w:trHeight w:val="70"/>
        </w:trPr>
        <w:tc>
          <w:tcPr>
            <w:tcW w:w="1268" w:type="dxa"/>
          </w:tcPr>
          <w:p w:rsidR="00317556" w:rsidRDefault="00317556" w:rsidP="007E10DD">
            <w:r>
              <w:t>7:50 p.m.</w:t>
            </w:r>
          </w:p>
        </w:tc>
        <w:tc>
          <w:tcPr>
            <w:tcW w:w="7079" w:type="dxa"/>
          </w:tcPr>
          <w:p w:rsidR="00317556" w:rsidRDefault="00317556" w:rsidP="007E10DD">
            <w:pPr>
              <w:tabs>
                <w:tab w:val="left" w:pos="1080"/>
              </w:tabs>
              <w:rPr>
                <w:b/>
              </w:rPr>
            </w:pPr>
            <w:r>
              <w:rPr>
                <w:b/>
              </w:rPr>
              <w:t>Japan Industrial Production YoY</w:t>
            </w:r>
          </w:p>
        </w:tc>
        <w:tc>
          <w:tcPr>
            <w:tcW w:w="1122" w:type="dxa"/>
          </w:tcPr>
          <w:p w:rsidR="00317556" w:rsidRDefault="00317556" w:rsidP="007E10DD">
            <w:pPr>
              <w:jc w:val="center"/>
            </w:pPr>
            <w:r>
              <w:t>0.6%</w:t>
            </w:r>
          </w:p>
        </w:tc>
        <w:tc>
          <w:tcPr>
            <w:tcW w:w="1017" w:type="dxa"/>
          </w:tcPr>
          <w:p w:rsidR="00317556" w:rsidRDefault="00317556" w:rsidP="007E10DD">
            <w:pPr>
              <w:jc w:val="center"/>
            </w:pPr>
            <w:r>
              <w:t>4.2%</w:t>
            </w:r>
          </w:p>
        </w:tc>
        <w:tc>
          <w:tcPr>
            <w:tcW w:w="1198" w:type="dxa"/>
          </w:tcPr>
          <w:p w:rsidR="00317556" w:rsidRPr="00EC1504" w:rsidRDefault="00317556" w:rsidP="007E10DD">
            <w:pPr>
              <w:jc w:val="center"/>
            </w:pPr>
          </w:p>
        </w:tc>
      </w:tr>
      <w:tr w:rsidR="00317556" w:rsidRPr="003B5809" w:rsidTr="007E10DD">
        <w:trPr>
          <w:trHeight w:val="70"/>
        </w:trPr>
        <w:tc>
          <w:tcPr>
            <w:tcW w:w="1268" w:type="dxa"/>
          </w:tcPr>
          <w:p w:rsidR="00317556" w:rsidRDefault="00317556" w:rsidP="007E10DD"/>
        </w:tc>
        <w:tc>
          <w:tcPr>
            <w:tcW w:w="7079" w:type="dxa"/>
          </w:tcPr>
          <w:p w:rsidR="00317556" w:rsidRDefault="00317556" w:rsidP="007E10DD">
            <w:pPr>
              <w:tabs>
                <w:tab w:val="left" w:pos="1080"/>
              </w:tabs>
              <w:rPr>
                <w:b/>
              </w:rPr>
            </w:pPr>
            <w:r>
              <w:rPr>
                <w:b/>
              </w:rPr>
              <w:t xml:space="preserve">Japan </w:t>
            </w:r>
            <w:proofErr w:type="spellStart"/>
            <w:r>
              <w:rPr>
                <w:b/>
              </w:rPr>
              <w:t>BoJ</w:t>
            </w:r>
            <w:proofErr w:type="spellEnd"/>
            <w:r>
              <w:rPr>
                <w:b/>
              </w:rPr>
              <w:t xml:space="preserve"> Policy Balance Rate</w:t>
            </w:r>
          </w:p>
        </w:tc>
        <w:tc>
          <w:tcPr>
            <w:tcW w:w="1122" w:type="dxa"/>
          </w:tcPr>
          <w:p w:rsidR="00317556" w:rsidRDefault="00317556" w:rsidP="007E10DD">
            <w:pPr>
              <w:jc w:val="center"/>
            </w:pPr>
            <w:r>
              <w:t>-0.100%</w:t>
            </w:r>
          </w:p>
        </w:tc>
        <w:tc>
          <w:tcPr>
            <w:tcW w:w="1017" w:type="dxa"/>
          </w:tcPr>
          <w:p w:rsidR="00317556" w:rsidRDefault="00317556" w:rsidP="007E10DD">
            <w:pPr>
              <w:jc w:val="center"/>
            </w:pPr>
            <w:r>
              <w:t>-0.100%</w:t>
            </w:r>
          </w:p>
        </w:tc>
        <w:tc>
          <w:tcPr>
            <w:tcW w:w="1198" w:type="dxa"/>
          </w:tcPr>
          <w:p w:rsidR="00317556" w:rsidRPr="00EC1504" w:rsidRDefault="00317556" w:rsidP="007E10DD">
            <w:pPr>
              <w:jc w:val="center"/>
            </w:pPr>
          </w:p>
        </w:tc>
      </w:tr>
    </w:tbl>
    <w:p w:rsidR="001040BF" w:rsidRDefault="001040B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Default="003E272F" w:rsidP="00640374">
      <w:pPr>
        <w:spacing w:after="0" w:line="240" w:lineRule="auto"/>
      </w:pPr>
    </w:p>
    <w:p w:rsidR="003E272F" w:rsidRPr="003B5809" w:rsidRDefault="003E272F" w:rsidP="003E272F">
      <w:pPr>
        <w:spacing w:after="0" w:line="240" w:lineRule="auto"/>
      </w:pPr>
      <w:r w:rsidRPr="003B5809">
        <w:lastRenderedPageBreak/>
        <w:t>07/</w:t>
      </w:r>
      <w:r>
        <w:t>31</w:t>
      </w:r>
      <w:r w:rsidRPr="003B5809">
        <w:t xml:space="preserve">/2018, as of </w:t>
      </w:r>
      <w:r>
        <w:t>7</w:t>
      </w:r>
      <w:r w:rsidRPr="003B5809">
        <w:t>:00 a.m. EST</w:t>
      </w:r>
    </w:p>
    <w:p w:rsidR="003E272F" w:rsidRPr="003B5809" w:rsidRDefault="003E272F" w:rsidP="003E272F">
      <w:pPr>
        <w:spacing w:after="0" w:line="240" w:lineRule="auto"/>
      </w:pPr>
      <w:r w:rsidRPr="006E41FE">
        <w:rPr>
          <w:b/>
          <w:u w:val="single"/>
        </w:rPr>
        <w:t>Fixed Income</w:t>
      </w:r>
    </w:p>
    <w:p w:rsidR="003E272F" w:rsidRDefault="0098482B" w:rsidP="003E272F">
      <w:pPr>
        <w:pStyle w:val="ListParagraph"/>
        <w:numPr>
          <w:ilvl w:val="0"/>
          <w:numId w:val="4"/>
        </w:numPr>
        <w:spacing w:after="0" w:line="240" w:lineRule="auto"/>
      </w:pPr>
      <w:r>
        <w:rPr>
          <w:b/>
        </w:rPr>
        <w:t xml:space="preserve">Treasuries jump on </w:t>
      </w:r>
      <w:proofErr w:type="spellStart"/>
      <w:r>
        <w:rPr>
          <w:b/>
        </w:rPr>
        <w:t>BoJ</w:t>
      </w:r>
      <w:proofErr w:type="spellEnd"/>
      <w:r>
        <w:rPr>
          <w:b/>
        </w:rPr>
        <w:t xml:space="preserve"> report.  </w:t>
      </w:r>
      <w:r>
        <w:t xml:space="preserve">USTs traded quietly overnight, with TY trading range-bound in Asian session.  Around midnight, TY saw a 10-tick jump to 119-21 following Bank of Japan news.  </w:t>
      </w:r>
      <w:r w:rsidR="00444699">
        <w:t xml:space="preserve">TY leveled out over London session, </w:t>
      </w:r>
      <w:r>
        <w:t>now trading around 119-17</w:t>
      </w:r>
      <w:r w:rsidR="00444699">
        <w:t xml:space="preserve"> on high volumes (~190% of 10-day averages)</w:t>
      </w:r>
      <w:r>
        <w:t>.  US</w:t>
      </w:r>
      <w:r w:rsidR="00444699">
        <w:t>T yields</w:t>
      </w:r>
      <w:r>
        <w:t xml:space="preserve"> showing overwhelming bull flattening; long-term yields drop ~3bp and</w:t>
      </w:r>
      <w:r w:rsidR="00444699">
        <w:t xml:space="preserve"> 2s10s shrinks 2bp to 19.4bps.  Several US economic indicators to be released today may move yields, but traders were most concerned about the </w:t>
      </w:r>
      <w:proofErr w:type="spellStart"/>
      <w:r w:rsidR="00444699">
        <w:t>BoJ</w:t>
      </w:r>
      <w:proofErr w:type="spellEnd"/>
      <w:r w:rsidR="00444699">
        <w:t xml:space="preserve"> decision.  </w:t>
      </w:r>
    </w:p>
    <w:p w:rsidR="003E272F" w:rsidRDefault="00444699" w:rsidP="003E272F">
      <w:pPr>
        <w:pStyle w:val="ListParagraph"/>
        <w:numPr>
          <w:ilvl w:val="0"/>
          <w:numId w:val="4"/>
        </w:numPr>
        <w:spacing w:after="0" w:line="240" w:lineRule="auto"/>
      </w:pPr>
      <w:r>
        <w:rPr>
          <w:b/>
        </w:rPr>
        <w:t xml:space="preserve">Bunds react to stronger-than-forecasted Euro-area CPI data.  </w:t>
      </w:r>
      <w:r>
        <w:t xml:space="preserve">Short-tenor bunds experienced ~1bp increase while long </w:t>
      </w:r>
      <w:proofErr w:type="spellStart"/>
      <w:r>
        <w:t>ternors</w:t>
      </w:r>
      <w:proofErr w:type="spellEnd"/>
      <w:r>
        <w:t xml:space="preserve"> remained unmoved.  </w:t>
      </w:r>
      <w:proofErr w:type="spellStart"/>
      <w:r>
        <w:t>BoJ</w:t>
      </w:r>
      <w:proofErr w:type="spellEnd"/>
      <w:r>
        <w:t xml:space="preserve"> reports were offset by strong CPI statistics from Germany.  BTPs saw </w:t>
      </w:r>
      <w:r w:rsidR="00B7613C">
        <w:t>~1bp drop across the curve after stabilizing.</w:t>
      </w:r>
    </w:p>
    <w:p w:rsidR="00B7613C" w:rsidRPr="0066135B" w:rsidRDefault="00B7613C" w:rsidP="003E272F">
      <w:pPr>
        <w:pStyle w:val="ListParagraph"/>
        <w:numPr>
          <w:ilvl w:val="0"/>
          <w:numId w:val="4"/>
        </w:numPr>
        <w:spacing w:after="0" w:line="240" w:lineRule="auto"/>
      </w:pPr>
      <w:r>
        <w:rPr>
          <w:b/>
        </w:rPr>
        <w:t>Bank of Japan releases policy updates, did not change much.</w:t>
      </w:r>
      <w:r>
        <w:t xml:space="preserve">  This morning, the </w:t>
      </w:r>
      <w:proofErr w:type="spellStart"/>
      <w:r>
        <w:t>BoJ</w:t>
      </w:r>
      <w:proofErr w:type="spellEnd"/>
      <w:r>
        <w:t xml:space="preserve"> defied investor speculation that it would implement a monetary policy overhaul.  </w:t>
      </w:r>
      <w:proofErr w:type="spellStart"/>
      <w:r>
        <w:t>BoJ</w:t>
      </w:r>
      <w:proofErr w:type="spellEnd"/>
      <w:r>
        <w:t xml:space="preserve"> governor Kuroda affirmed that the </w:t>
      </w:r>
      <w:proofErr w:type="spellStart"/>
      <w:r>
        <w:t>BoJ</w:t>
      </w:r>
      <w:proofErr w:type="spellEnd"/>
      <w:r>
        <w:t xml:space="preserve"> would continue to purchase bonds so that the Japanese 10Y yield would remain around 0%.  However, the </w:t>
      </w:r>
      <w:proofErr w:type="spellStart"/>
      <w:r>
        <w:t>BoJ</w:t>
      </w:r>
      <w:proofErr w:type="spellEnd"/>
      <w:r>
        <w:t xml:space="preserve"> did implement subtle changes, including (</w:t>
      </w:r>
      <w:proofErr w:type="spellStart"/>
      <w:r>
        <w:t>i</w:t>
      </w:r>
      <w:proofErr w:type="spellEnd"/>
      <w:r>
        <w:t xml:space="preserve">) indicating the </w:t>
      </w:r>
      <w:proofErr w:type="spellStart"/>
      <w:r>
        <w:t>BoJ</w:t>
      </w:r>
      <w:proofErr w:type="spellEnd"/>
      <w:r>
        <w:t xml:space="preserve"> would tolerate slightly greater yield fluctuations, (ii) cutting its inflation forecasts to fight a “long-run battle against deflation,” and (iii) adding forward guidance for policy rates which inten</w:t>
      </w:r>
      <w:r w:rsidR="002E6F06">
        <w:t xml:space="preserve">d to maintain extremely low rates.  Though the change may deal a blow to Japanese banks, traders largely see this news as a </w:t>
      </w:r>
      <w:r w:rsidR="002E6F06" w:rsidRPr="002E6F06">
        <w:rPr>
          <w:i/>
        </w:rPr>
        <w:t xml:space="preserve">status quo </w:t>
      </w:r>
      <w:r w:rsidR="002E6F06">
        <w:t xml:space="preserve">announcement, possibly making them wonder why they listened to greatly exaggerated news reports to begin with.  </w:t>
      </w:r>
    </w:p>
    <w:p w:rsidR="0066135B" w:rsidRDefault="0066135B" w:rsidP="003E272F">
      <w:pPr>
        <w:pStyle w:val="ListParagraph"/>
        <w:numPr>
          <w:ilvl w:val="0"/>
          <w:numId w:val="4"/>
        </w:numPr>
        <w:spacing w:after="0" w:line="240" w:lineRule="auto"/>
      </w:pPr>
      <w:r>
        <w:rPr>
          <w:b/>
        </w:rPr>
        <w:t xml:space="preserve">Keep an eye on the soft patch the US housing market has experienced this year.  </w:t>
      </w:r>
      <w:r w:rsidR="002560E7">
        <w:t xml:space="preserve">Existing home sales and new home sales have hit their lowest levels since 2010, likely due to a spike in interest rates weighing on activity.  Home buyers also show concern over lofty home prices, with concern levels at their highest since the early 2000s according to the most recent U. Michigan Consumer Survey; in fact, prices are a greater concern to the consumer than interest rates.  </w:t>
      </w:r>
      <w:r w:rsidR="002E6F06">
        <w:t>Though the housing market is not the behemoth it once was, its economic impact is still far-reaching and should be watched.</w:t>
      </w:r>
    </w:p>
    <w:p w:rsidR="003E272F" w:rsidRPr="003B5809" w:rsidRDefault="003E272F" w:rsidP="003E272F">
      <w:pPr>
        <w:spacing w:after="0" w:line="240" w:lineRule="auto"/>
      </w:pPr>
      <w:r w:rsidRPr="001040BF">
        <w:rPr>
          <w:b/>
          <w:u w:val="single"/>
        </w:rPr>
        <w:t>Equities</w:t>
      </w:r>
    </w:p>
    <w:p w:rsidR="003E272F" w:rsidRPr="00DD4452" w:rsidRDefault="003E272F" w:rsidP="00185514">
      <w:pPr>
        <w:pStyle w:val="ListParagraph"/>
        <w:numPr>
          <w:ilvl w:val="0"/>
          <w:numId w:val="5"/>
        </w:numPr>
        <w:spacing w:after="0" w:line="240" w:lineRule="auto"/>
        <w:rPr>
          <w:b/>
          <w:u w:val="single"/>
        </w:rPr>
      </w:pPr>
      <w:r>
        <w:rPr>
          <w:b/>
        </w:rPr>
        <w:t>US futures</w:t>
      </w:r>
      <w:r w:rsidR="00185514">
        <w:rPr>
          <w:b/>
        </w:rPr>
        <w:t xml:space="preserve"> up modestly as Asian economy takes a hit.  </w:t>
      </w:r>
      <w:r w:rsidR="00185514">
        <w:t>US futures up ~0.2% overnigh</w:t>
      </w:r>
      <w:r w:rsidR="0098482B">
        <w:t xml:space="preserve">t, with NASDAQ futures </w:t>
      </w:r>
      <w:r w:rsidR="00185514">
        <w:t>+0.15%</w:t>
      </w:r>
      <w:r w:rsidR="0098482B">
        <w:t xml:space="preserve"> and S&amp;P e-minis </w:t>
      </w:r>
      <w:r w:rsidR="00185514">
        <w:t>+0.26% ahead of Apple earnings.  European indices up as well, with STOXX to 392 (+0.25%), FTSE to 22199 (+1.17%) on positive performance from Banks (+1.1%)</w:t>
      </w:r>
      <w:r w:rsidR="0098482B">
        <w:t xml:space="preserve"> and </w:t>
      </w:r>
      <w:proofErr w:type="spellStart"/>
      <w:r w:rsidR="0098482B">
        <w:t>Oil&amp;Gas</w:t>
      </w:r>
      <w:proofErr w:type="spellEnd"/>
      <w:r w:rsidR="0098482B">
        <w:t xml:space="preserve"> (+0.9%) led by BP and Credit Suisse.  Asian indices were mixed, with Hang Seng -0.5%, Shanghai +0.3% on poor economic data from China.</w:t>
      </w:r>
    </w:p>
    <w:p w:rsidR="003E272F" w:rsidRPr="00DD4452" w:rsidRDefault="003E272F" w:rsidP="003E272F">
      <w:pPr>
        <w:spacing w:after="0" w:line="240" w:lineRule="auto"/>
        <w:rPr>
          <w:b/>
          <w:u w:val="single"/>
        </w:rPr>
      </w:pPr>
      <w:r w:rsidRPr="00DD4452">
        <w:rPr>
          <w:b/>
          <w:u w:val="single"/>
        </w:rPr>
        <w:t>FX</w:t>
      </w:r>
    </w:p>
    <w:p w:rsidR="003E272F" w:rsidRPr="003E272F" w:rsidRDefault="003E272F" w:rsidP="00D509FB">
      <w:pPr>
        <w:pStyle w:val="ListParagraph"/>
        <w:numPr>
          <w:ilvl w:val="0"/>
          <w:numId w:val="5"/>
        </w:numPr>
        <w:spacing w:after="0" w:line="240" w:lineRule="auto"/>
      </w:pPr>
      <w:r w:rsidRPr="003E272F">
        <w:rPr>
          <w:b/>
        </w:rPr>
        <w:t>Euro</w:t>
      </w:r>
      <w:r w:rsidR="00D509FB">
        <w:rPr>
          <w:b/>
        </w:rPr>
        <w:t xml:space="preserve"> and pound up, Asian currencies falter.  </w:t>
      </w:r>
      <w:r w:rsidR="00D509FB">
        <w:t xml:space="preserve">Euro (1.1728, +0.2%) and pound (1.3159, +0.2%) both climb overnight on status-quo news from the </w:t>
      </w:r>
      <w:proofErr w:type="spellStart"/>
      <w:r w:rsidR="00D509FB">
        <w:t>BoJ</w:t>
      </w:r>
      <w:proofErr w:type="spellEnd"/>
      <w:r w:rsidR="00D509FB">
        <w:t xml:space="preserve">, aided by support from </w:t>
      </w:r>
      <w:r w:rsidR="00185514">
        <w:t xml:space="preserve">euro-area inflation statistics (France, Germany).  Yen down 0.4% on </w:t>
      </w:r>
      <w:proofErr w:type="spellStart"/>
      <w:r w:rsidR="00185514">
        <w:t>BoJ</w:t>
      </w:r>
      <w:proofErr w:type="spellEnd"/>
      <w:r w:rsidR="00185514">
        <w:t xml:space="preserve"> news, dropping with bond yields.  Yuan falls 0.3% as Chinese economy begins to feel the effects of increased tariffs, according to recent economic data from the region.</w:t>
      </w:r>
    </w:p>
    <w:p w:rsidR="003E272F" w:rsidRPr="003B5809" w:rsidRDefault="003E272F" w:rsidP="003E272F">
      <w:pPr>
        <w:spacing w:after="0" w:line="240" w:lineRule="auto"/>
      </w:pPr>
      <w:r w:rsidRPr="003E272F">
        <w:rPr>
          <w:b/>
          <w:u w:val="single"/>
        </w:rPr>
        <w:t>Commodities</w:t>
      </w:r>
    </w:p>
    <w:p w:rsidR="003E272F" w:rsidRPr="006B1E66" w:rsidRDefault="00D509FB" w:rsidP="003E272F">
      <w:pPr>
        <w:pStyle w:val="ListParagraph"/>
        <w:numPr>
          <w:ilvl w:val="0"/>
          <w:numId w:val="7"/>
        </w:numPr>
        <w:spacing w:after="0" w:line="240" w:lineRule="auto"/>
        <w:rPr>
          <w:b/>
          <w:u w:val="single"/>
        </w:rPr>
      </w:pPr>
      <w:r>
        <w:rPr>
          <w:b/>
        </w:rPr>
        <w:t xml:space="preserve">Corn, wheat, and soy show upward movement while oil dips.  </w:t>
      </w:r>
      <w:r>
        <w:t>Corn (</w:t>
      </w:r>
      <w:r w:rsidR="0098482B">
        <w:t>384</w:t>
      </w:r>
      <w:r>
        <w:t>, +0.65%), wheat (</w:t>
      </w:r>
      <w:r w:rsidR="0098482B">
        <w:t>548</w:t>
      </w:r>
      <w:r>
        <w:t>, +0.3%), and soybeans (</w:t>
      </w:r>
      <w:r w:rsidR="0098482B">
        <w:t>897</w:t>
      </w:r>
      <w:r>
        <w:t>, +0.75%) on mixed international crop reports for the 2018 growing season.  Crude down slightly on news that OPEC and the US will meet growing demand from Asia in light of Iran export disruptions.</w:t>
      </w:r>
    </w:p>
    <w:p w:rsidR="003E272F" w:rsidRPr="00FE4B6C" w:rsidRDefault="003E272F" w:rsidP="003E272F">
      <w:pPr>
        <w:spacing w:after="0" w:line="240" w:lineRule="auto"/>
        <w:rPr>
          <w:b/>
          <w:u w:val="single"/>
        </w:rPr>
      </w:pPr>
      <w:r w:rsidRPr="00FE4B6C">
        <w:rPr>
          <w:b/>
          <w:u w:val="single"/>
        </w:rPr>
        <w:t>Facts and News</w:t>
      </w:r>
    </w:p>
    <w:p w:rsidR="003E272F" w:rsidRPr="00384BB9" w:rsidRDefault="003E272F" w:rsidP="003E272F">
      <w:pPr>
        <w:pStyle w:val="ListParagraph"/>
        <w:numPr>
          <w:ilvl w:val="0"/>
          <w:numId w:val="8"/>
        </w:numPr>
        <w:spacing w:after="0" w:line="240" w:lineRule="auto"/>
        <w:rPr>
          <w:b/>
          <w:u w:val="single"/>
        </w:rPr>
      </w:pPr>
      <w:r>
        <w:t>On July 31, 1998, the British government banned landmines after the public pressured parliament to pass the Landmines Act.</w:t>
      </w:r>
    </w:p>
    <w:p w:rsidR="00384BB9" w:rsidRPr="000369FD" w:rsidRDefault="00384BB9" w:rsidP="003E272F">
      <w:pPr>
        <w:pStyle w:val="ListParagraph"/>
        <w:numPr>
          <w:ilvl w:val="0"/>
          <w:numId w:val="8"/>
        </w:numPr>
        <w:spacing w:after="0" w:line="240" w:lineRule="auto"/>
        <w:rPr>
          <w:b/>
          <w:u w:val="single"/>
        </w:rPr>
      </w:pPr>
      <w:r>
        <w:t xml:space="preserve">Over the weekend, a 17-year-old in Palo Alto, CA was charged with B&amp;E.  Allegedly, he broke into a sleeping couple’s home to ask the residents for their </w:t>
      </w:r>
      <w:proofErr w:type="spellStart"/>
      <w:r>
        <w:t>WiFi</w:t>
      </w:r>
      <w:proofErr w:type="spellEnd"/>
      <w:r>
        <w:t xml:space="preserve"> password.</w:t>
      </w:r>
    </w:p>
    <w:p w:rsidR="003E272F" w:rsidRPr="00F65B91" w:rsidRDefault="003E272F" w:rsidP="003E272F">
      <w:pPr>
        <w:spacing w:after="0" w:line="240" w:lineRule="auto"/>
        <w:rPr>
          <w:b/>
          <w:u w:val="single"/>
        </w:rPr>
      </w:pPr>
      <w:r w:rsidRPr="00F65B91">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3E272F" w:rsidRPr="003B5809" w:rsidTr="00A82DDD">
        <w:trPr>
          <w:trHeight w:val="145"/>
        </w:trPr>
        <w:tc>
          <w:tcPr>
            <w:tcW w:w="1268" w:type="dxa"/>
          </w:tcPr>
          <w:p w:rsidR="003E272F" w:rsidRPr="003B5809" w:rsidRDefault="003E272F" w:rsidP="00A82DDD">
            <w:pPr>
              <w:rPr>
                <w:b/>
              </w:rPr>
            </w:pPr>
            <w:r w:rsidRPr="003B5809">
              <w:rPr>
                <w:b/>
              </w:rPr>
              <w:t>Time</w:t>
            </w:r>
          </w:p>
        </w:tc>
        <w:tc>
          <w:tcPr>
            <w:tcW w:w="7079" w:type="dxa"/>
          </w:tcPr>
          <w:p w:rsidR="003E272F" w:rsidRPr="00B755A7" w:rsidRDefault="003E272F" w:rsidP="00A82DDD">
            <w:pPr>
              <w:rPr>
                <w:b/>
              </w:rPr>
            </w:pPr>
            <w:r w:rsidRPr="00B755A7">
              <w:rPr>
                <w:b/>
              </w:rPr>
              <w:t>Event</w:t>
            </w:r>
          </w:p>
        </w:tc>
        <w:tc>
          <w:tcPr>
            <w:tcW w:w="1122" w:type="dxa"/>
          </w:tcPr>
          <w:p w:rsidR="003E272F" w:rsidRPr="00B755A7" w:rsidRDefault="003E272F" w:rsidP="00A82DDD">
            <w:pPr>
              <w:jc w:val="center"/>
              <w:rPr>
                <w:b/>
              </w:rPr>
            </w:pPr>
            <w:r w:rsidRPr="00B755A7">
              <w:rPr>
                <w:b/>
              </w:rPr>
              <w:t>Survey</w:t>
            </w:r>
          </w:p>
        </w:tc>
        <w:tc>
          <w:tcPr>
            <w:tcW w:w="1017" w:type="dxa"/>
          </w:tcPr>
          <w:p w:rsidR="003E272F" w:rsidRPr="00B755A7" w:rsidRDefault="003E272F" w:rsidP="00A82DDD">
            <w:pPr>
              <w:jc w:val="center"/>
              <w:rPr>
                <w:b/>
              </w:rPr>
            </w:pPr>
            <w:r w:rsidRPr="00B755A7">
              <w:rPr>
                <w:b/>
              </w:rPr>
              <w:t>Prev.</w:t>
            </w:r>
          </w:p>
        </w:tc>
        <w:tc>
          <w:tcPr>
            <w:tcW w:w="1198" w:type="dxa"/>
          </w:tcPr>
          <w:p w:rsidR="003E272F" w:rsidRPr="00B755A7" w:rsidRDefault="003E272F" w:rsidP="00A82DDD">
            <w:pPr>
              <w:jc w:val="center"/>
              <w:rPr>
                <w:b/>
              </w:rPr>
            </w:pPr>
            <w:r w:rsidRPr="00B755A7">
              <w:rPr>
                <w:b/>
              </w:rPr>
              <w:t>Actual</w:t>
            </w:r>
          </w:p>
        </w:tc>
      </w:tr>
      <w:tr w:rsidR="003E272F" w:rsidRPr="003B5809" w:rsidTr="00A82DDD">
        <w:trPr>
          <w:trHeight w:val="262"/>
        </w:trPr>
        <w:tc>
          <w:tcPr>
            <w:tcW w:w="11684" w:type="dxa"/>
            <w:gridSpan w:val="5"/>
          </w:tcPr>
          <w:p w:rsidR="003E272F" w:rsidRPr="00B755A7" w:rsidRDefault="003E272F" w:rsidP="00A82DDD">
            <w:pPr>
              <w:jc w:val="center"/>
              <w:rPr>
                <w:b/>
              </w:rPr>
            </w:pPr>
            <w:r w:rsidRPr="00B755A7">
              <w:rPr>
                <w:b/>
              </w:rPr>
              <w:t>United States</w:t>
            </w:r>
          </w:p>
        </w:tc>
      </w:tr>
      <w:tr w:rsidR="003E272F" w:rsidRPr="003B5809" w:rsidTr="00A82DDD">
        <w:trPr>
          <w:trHeight w:val="262"/>
        </w:trPr>
        <w:tc>
          <w:tcPr>
            <w:tcW w:w="1268" w:type="dxa"/>
          </w:tcPr>
          <w:p w:rsidR="003E272F" w:rsidRPr="003B5809" w:rsidRDefault="00384BB9" w:rsidP="00A82DDD">
            <w:r>
              <w:t>8:30 a.m.</w:t>
            </w:r>
          </w:p>
        </w:tc>
        <w:tc>
          <w:tcPr>
            <w:tcW w:w="7079" w:type="dxa"/>
          </w:tcPr>
          <w:p w:rsidR="003E272F" w:rsidRPr="00B755A7" w:rsidRDefault="00384BB9" w:rsidP="00A82DDD">
            <w:pPr>
              <w:rPr>
                <w:b/>
              </w:rPr>
            </w:pPr>
            <w:r>
              <w:rPr>
                <w:b/>
              </w:rPr>
              <w:t>US Personal Income MoM</w:t>
            </w:r>
          </w:p>
        </w:tc>
        <w:tc>
          <w:tcPr>
            <w:tcW w:w="1122" w:type="dxa"/>
          </w:tcPr>
          <w:p w:rsidR="003E272F" w:rsidRPr="00B755A7" w:rsidRDefault="00384BB9" w:rsidP="00A82DDD">
            <w:pPr>
              <w:jc w:val="center"/>
            </w:pPr>
            <w:r>
              <w:t>0.4%</w:t>
            </w:r>
          </w:p>
        </w:tc>
        <w:tc>
          <w:tcPr>
            <w:tcW w:w="1017" w:type="dxa"/>
          </w:tcPr>
          <w:p w:rsidR="003E272F" w:rsidRPr="00B755A7" w:rsidRDefault="00384BB9" w:rsidP="00A82DDD">
            <w:pPr>
              <w:jc w:val="center"/>
            </w:pPr>
            <w:r>
              <w:t>0.4%</w:t>
            </w:r>
          </w:p>
        </w:tc>
        <w:tc>
          <w:tcPr>
            <w:tcW w:w="1198" w:type="dxa"/>
          </w:tcPr>
          <w:p w:rsidR="003E272F" w:rsidRPr="00B755A7" w:rsidRDefault="003E272F" w:rsidP="00A82DDD">
            <w:pPr>
              <w:jc w:val="center"/>
            </w:pPr>
          </w:p>
        </w:tc>
      </w:tr>
      <w:tr w:rsidR="003E272F" w:rsidRPr="003B5809" w:rsidTr="00A82DDD">
        <w:trPr>
          <w:trHeight w:val="262"/>
        </w:trPr>
        <w:tc>
          <w:tcPr>
            <w:tcW w:w="1268" w:type="dxa"/>
          </w:tcPr>
          <w:p w:rsidR="003E272F" w:rsidRPr="003B5809" w:rsidRDefault="00384BB9" w:rsidP="00A82DDD">
            <w:r>
              <w:t>8:30 a.m.</w:t>
            </w:r>
          </w:p>
        </w:tc>
        <w:tc>
          <w:tcPr>
            <w:tcW w:w="7079" w:type="dxa"/>
          </w:tcPr>
          <w:p w:rsidR="003E272F" w:rsidRPr="00B755A7" w:rsidRDefault="00384BB9" w:rsidP="00A82DDD">
            <w:pPr>
              <w:rPr>
                <w:b/>
              </w:rPr>
            </w:pPr>
            <w:r>
              <w:rPr>
                <w:b/>
              </w:rPr>
              <w:t>US Personal Spending MoM</w:t>
            </w:r>
          </w:p>
        </w:tc>
        <w:tc>
          <w:tcPr>
            <w:tcW w:w="1122" w:type="dxa"/>
          </w:tcPr>
          <w:p w:rsidR="003E272F" w:rsidRPr="00B755A7" w:rsidRDefault="00384BB9" w:rsidP="00384BB9">
            <w:pPr>
              <w:jc w:val="center"/>
            </w:pPr>
            <w:r>
              <w:t>0.4%</w:t>
            </w:r>
          </w:p>
        </w:tc>
        <w:tc>
          <w:tcPr>
            <w:tcW w:w="1017" w:type="dxa"/>
          </w:tcPr>
          <w:p w:rsidR="003E272F" w:rsidRPr="00B755A7" w:rsidRDefault="00384BB9" w:rsidP="00A82DDD">
            <w:pPr>
              <w:jc w:val="center"/>
            </w:pPr>
            <w:r>
              <w:t>0.2%</w:t>
            </w:r>
          </w:p>
        </w:tc>
        <w:tc>
          <w:tcPr>
            <w:tcW w:w="1198" w:type="dxa"/>
          </w:tcPr>
          <w:p w:rsidR="003E272F" w:rsidRPr="00B755A7" w:rsidRDefault="003E272F" w:rsidP="00A82DDD">
            <w:pPr>
              <w:jc w:val="center"/>
            </w:pPr>
          </w:p>
        </w:tc>
      </w:tr>
      <w:tr w:rsidR="003E272F" w:rsidRPr="003B5809" w:rsidTr="00A82DDD">
        <w:trPr>
          <w:trHeight w:val="262"/>
        </w:trPr>
        <w:tc>
          <w:tcPr>
            <w:tcW w:w="1268" w:type="dxa"/>
          </w:tcPr>
          <w:p w:rsidR="003E272F" w:rsidRPr="003B5809" w:rsidRDefault="00384BB9" w:rsidP="00A82DDD">
            <w:r>
              <w:t>8:30 a.m.</w:t>
            </w:r>
          </w:p>
        </w:tc>
        <w:tc>
          <w:tcPr>
            <w:tcW w:w="7079" w:type="dxa"/>
          </w:tcPr>
          <w:p w:rsidR="003E272F" w:rsidRPr="00B755A7" w:rsidRDefault="00384BB9" w:rsidP="00A82DDD">
            <w:pPr>
              <w:rPr>
                <w:b/>
              </w:rPr>
            </w:pPr>
            <w:r>
              <w:rPr>
                <w:b/>
              </w:rPr>
              <w:t>US PCE Core YoY</w:t>
            </w:r>
          </w:p>
        </w:tc>
        <w:tc>
          <w:tcPr>
            <w:tcW w:w="1122" w:type="dxa"/>
          </w:tcPr>
          <w:p w:rsidR="003E272F" w:rsidRPr="00B755A7" w:rsidRDefault="00384BB9" w:rsidP="00A82DDD">
            <w:pPr>
              <w:jc w:val="center"/>
            </w:pPr>
            <w:r>
              <w:t>2.0%</w:t>
            </w:r>
          </w:p>
        </w:tc>
        <w:tc>
          <w:tcPr>
            <w:tcW w:w="1017" w:type="dxa"/>
          </w:tcPr>
          <w:p w:rsidR="003E272F" w:rsidRPr="00B755A7" w:rsidRDefault="00384BB9" w:rsidP="00A82DDD">
            <w:pPr>
              <w:jc w:val="center"/>
            </w:pPr>
            <w:r>
              <w:t>2.0%</w:t>
            </w:r>
          </w:p>
        </w:tc>
        <w:tc>
          <w:tcPr>
            <w:tcW w:w="1198" w:type="dxa"/>
          </w:tcPr>
          <w:p w:rsidR="003E272F" w:rsidRPr="00B755A7" w:rsidRDefault="003E272F" w:rsidP="00A82DDD">
            <w:pPr>
              <w:jc w:val="center"/>
            </w:pPr>
          </w:p>
        </w:tc>
      </w:tr>
      <w:tr w:rsidR="003E272F" w:rsidRPr="003B5809" w:rsidTr="00A82DDD">
        <w:trPr>
          <w:trHeight w:val="262"/>
        </w:trPr>
        <w:tc>
          <w:tcPr>
            <w:tcW w:w="1268" w:type="dxa"/>
          </w:tcPr>
          <w:p w:rsidR="003E272F" w:rsidRPr="003B5809" w:rsidRDefault="00384BB9" w:rsidP="00A82DDD">
            <w:r>
              <w:t>10:00 a.m.</w:t>
            </w:r>
          </w:p>
        </w:tc>
        <w:tc>
          <w:tcPr>
            <w:tcW w:w="7079" w:type="dxa"/>
          </w:tcPr>
          <w:p w:rsidR="003E272F" w:rsidRPr="00B755A7" w:rsidRDefault="00384BB9" w:rsidP="00A82DDD">
            <w:pPr>
              <w:rPr>
                <w:b/>
              </w:rPr>
            </w:pPr>
            <w:r>
              <w:rPr>
                <w:b/>
              </w:rPr>
              <w:t>Chicago Board Consumer Confidence Index</w:t>
            </w:r>
          </w:p>
        </w:tc>
        <w:tc>
          <w:tcPr>
            <w:tcW w:w="1122" w:type="dxa"/>
          </w:tcPr>
          <w:p w:rsidR="003E272F" w:rsidRPr="00B755A7" w:rsidRDefault="00384BB9" w:rsidP="00A82DDD">
            <w:pPr>
              <w:jc w:val="center"/>
            </w:pPr>
            <w:r>
              <w:t>126.0</w:t>
            </w:r>
          </w:p>
        </w:tc>
        <w:tc>
          <w:tcPr>
            <w:tcW w:w="1017" w:type="dxa"/>
          </w:tcPr>
          <w:p w:rsidR="003E272F" w:rsidRPr="00B755A7" w:rsidRDefault="00384BB9" w:rsidP="00A82DDD">
            <w:pPr>
              <w:jc w:val="center"/>
            </w:pPr>
            <w:r>
              <w:t>126.4</w:t>
            </w:r>
          </w:p>
        </w:tc>
        <w:tc>
          <w:tcPr>
            <w:tcW w:w="1198" w:type="dxa"/>
          </w:tcPr>
          <w:p w:rsidR="003E272F" w:rsidRPr="00B755A7" w:rsidRDefault="003E272F" w:rsidP="00A82DDD">
            <w:pPr>
              <w:jc w:val="center"/>
            </w:pPr>
          </w:p>
        </w:tc>
      </w:tr>
      <w:tr w:rsidR="00384BB9" w:rsidRPr="003B5809" w:rsidTr="00A82DDD">
        <w:trPr>
          <w:trHeight w:val="262"/>
        </w:trPr>
        <w:tc>
          <w:tcPr>
            <w:tcW w:w="1268" w:type="dxa"/>
          </w:tcPr>
          <w:p w:rsidR="00384BB9" w:rsidRDefault="00384BB9" w:rsidP="00A82DDD">
            <w:r>
              <w:t>11:30 a.m.</w:t>
            </w:r>
          </w:p>
        </w:tc>
        <w:tc>
          <w:tcPr>
            <w:tcW w:w="7079" w:type="dxa"/>
          </w:tcPr>
          <w:p w:rsidR="00384BB9" w:rsidRDefault="00384BB9" w:rsidP="00A82DDD">
            <w:pPr>
              <w:rPr>
                <w:b/>
              </w:rPr>
            </w:pPr>
            <w:r>
              <w:rPr>
                <w:b/>
              </w:rPr>
              <w:t>Auction: 4W Bills</w:t>
            </w:r>
          </w:p>
        </w:tc>
        <w:tc>
          <w:tcPr>
            <w:tcW w:w="1122" w:type="dxa"/>
          </w:tcPr>
          <w:p w:rsidR="00384BB9" w:rsidRDefault="00384BB9" w:rsidP="00A82DDD">
            <w:pPr>
              <w:jc w:val="center"/>
            </w:pPr>
            <w:r>
              <w:t>-</w:t>
            </w:r>
          </w:p>
        </w:tc>
        <w:tc>
          <w:tcPr>
            <w:tcW w:w="1017" w:type="dxa"/>
          </w:tcPr>
          <w:p w:rsidR="00384BB9" w:rsidRDefault="00384BB9" w:rsidP="00A82DDD">
            <w:pPr>
              <w:jc w:val="center"/>
            </w:pPr>
            <w:r>
              <w:t>1.880%</w:t>
            </w:r>
          </w:p>
        </w:tc>
        <w:tc>
          <w:tcPr>
            <w:tcW w:w="1198" w:type="dxa"/>
          </w:tcPr>
          <w:p w:rsidR="00384BB9" w:rsidRPr="00B755A7" w:rsidRDefault="00384BB9" w:rsidP="00A82DDD">
            <w:pPr>
              <w:jc w:val="center"/>
            </w:pPr>
          </w:p>
        </w:tc>
      </w:tr>
      <w:tr w:rsidR="003E272F" w:rsidRPr="003B5809" w:rsidTr="00A82DDD">
        <w:trPr>
          <w:trHeight w:val="276"/>
        </w:trPr>
        <w:tc>
          <w:tcPr>
            <w:tcW w:w="11684" w:type="dxa"/>
            <w:gridSpan w:val="5"/>
          </w:tcPr>
          <w:p w:rsidR="003E272F" w:rsidRPr="00B755A7" w:rsidRDefault="003E272F" w:rsidP="00A82DDD">
            <w:pPr>
              <w:jc w:val="center"/>
              <w:rPr>
                <w:b/>
              </w:rPr>
            </w:pPr>
            <w:r w:rsidRPr="00B755A7">
              <w:rPr>
                <w:b/>
              </w:rPr>
              <w:t>Europe</w:t>
            </w:r>
          </w:p>
        </w:tc>
      </w:tr>
      <w:tr w:rsidR="003E272F" w:rsidRPr="003B5809" w:rsidTr="00A82DDD">
        <w:trPr>
          <w:trHeight w:val="64"/>
        </w:trPr>
        <w:tc>
          <w:tcPr>
            <w:tcW w:w="1268" w:type="dxa"/>
          </w:tcPr>
          <w:p w:rsidR="003E272F" w:rsidRDefault="007115DB" w:rsidP="00A82DDD">
            <w:r>
              <w:t>2:00 a.m.</w:t>
            </w:r>
          </w:p>
        </w:tc>
        <w:tc>
          <w:tcPr>
            <w:tcW w:w="7079" w:type="dxa"/>
          </w:tcPr>
          <w:p w:rsidR="003E272F" w:rsidRDefault="007115DB" w:rsidP="00A82DDD">
            <w:pPr>
              <w:rPr>
                <w:b/>
              </w:rPr>
            </w:pPr>
            <w:r>
              <w:rPr>
                <w:b/>
              </w:rPr>
              <w:t>Germany Retail Sales YoY</w:t>
            </w:r>
          </w:p>
        </w:tc>
        <w:tc>
          <w:tcPr>
            <w:tcW w:w="1122" w:type="dxa"/>
          </w:tcPr>
          <w:p w:rsidR="003E272F" w:rsidRDefault="007115DB" w:rsidP="00A82DDD">
            <w:pPr>
              <w:jc w:val="center"/>
            </w:pPr>
            <w:r>
              <w:t>1.5%</w:t>
            </w:r>
          </w:p>
        </w:tc>
        <w:tc>
          <w:tcPr>
            <w:tcW w:w="1017" w:type="dxa"/>
          </w:tcPr>
          <w:p w:rsidR="003E272F" w:rsidRDefault="007115DB" w:rsidP="00A82DDD">
            <w:pPr>
              <w:jc w:val="center"/>
            </w:pPr>
            <w:r>
              <w:t>-1.6%</w:t>
            </w:r>
          </w:p>
        </w:tc>
        <w:tc>
          <w:tcPr>
            <w:tcW w:w="1198" w:type="dxa"/>
          </w:tcPr>
          <w:p w:rsidR="003E272F" w:rsidRPr="00EC1504" w:rsidRDefault="002E6F06" w:rsidP="00A82DDD">
            <w:pPr>
              <w:jc w:val="center"/>
            </w:pPr>
            <w:r>
              <w:t>3.0%</w:t>
            </w:r>
          </w:p>
        </w:tc>
      </w:tr>
      <w:tr w:rsidR="003E272F" w:rsidRPr="003B5809" w:rsidTr="00A82DDD">
        <w:trPr>
          <w:trHeight w:val="64"/>
        </w:trPr>
        <w:tc>
          <w:tcPr>
            <w:tcW w:w="1268" w:type="dxa"/>
          </w:tcPr>
          <w:p w:rsidR="003E272F" w:rsidRDefault="000E157B" w:rsidP="00A82DDD">
            <w:r>
              <w:t>2:45 a.m.</w:t>
            </w:r>
          </w:p>
        </w:tc>
        <w:tc>
          <w:tcPr>
            <w:tcW w:w="7079" w:type="dxa"/>
          </w:tcPr>
          <w:p w:rsidR="003E272F" w:rsidRPr="00B62E6F" w:rsidRDefault="000E157B" w:rsidP="00A82DDD">
            <w:pPr>
              <w:rPr>
                <w:b/>
              </w:rPr>
            </w:pPr>
            <w:r>
              <w:rPr>
                <w:b/>
              </w:rPr>
              <w:t>France CPI YoY</w:t>
            </w:r>
          </w:p>
        </w:tc>
        <w:tc>
          <w:tcPr>
            <w:tcW w:w="1122" w:type="dxa"/>
          </w:tcPr>
          <w:p w:rsidR="003E272F" w:rsidRPr="00B62E6F" w:rsidRDefault="000E157B" w:rsidP="00A82DDD">
            <w:pPr>
              <w:jc w:val="center"/>
            </w:pPr>
            <w:r>
              <w:t>2.2%</w:t>
            </w:r>
          </w:p>
        </w:tc>
        <w:tc>
          <w:tcPr>
            <w:tcW w:w="1017" w:type="dxa"/>
          </w:tcPr>
          <w:p w:rsidR="003E272F" w:rsidRPr="00B62E6F" w:rsidRDefault="000E157B" w:rsidP="00A82DDD">
            <w:pPr>
              <w:jc w:val="center"/>
            </w:pPr>
            <w:r>
              <w:t>2.0%</w:t>
            </w:r>
          </w:p>
        </w:tc>
        <w:tc>
          <w:tcPr>
            <w:tcW w:w="1198" w:type="dxa"/>
          </w:tcPr>
          <w:p w:rsidR="003E272F" w:rsidRPr="00B62E6F" w:rsidRDefault="002E6F06" w:rsidP="00A82DDD">
            <w:pPr>
              <w:jc w:val="center"/>
            </w:pPr>
            <w:r>
              <w:t>2.3%</w:t>
            </w:r>
          </w:p>
        </w:tc>
      </w:tr>
      <w:tr w:rsidR="003E272F" w:rsidRPr="003B5809" w:rsidTr="00A82DDD">
        <w:trPr>
          <w:trHeight w:val="70"/>
        </w:trPr>
        <w:tc>
          <w:tcPr>
            <w:tcW w:w="1268" w:type="dxa"/>
          </w:tcPr>
          <w:p w:rsidR="003E272F" w:rsidRPr="00EC1504" w:rsidRDefault="000E157B" w:rsidP="00A82DDD">
            <w:r>
              <w:lastRenderedPageBreak/>
              <w:t>3:55 a.m.</w:t>
            </w:r>
          </w:p>
        </w:tc>
        <w:tc>
          <w:tcPr>
            <w:tcW w:w="7079" w:type="dxa"/>
          </w:tcPr>
          <w:p w:rsidR="003E272F" w:rsidRPr="00B62E6F" w:rsidRDefault="000E157B" w:rsidP="00A82DDD">
            <w:pPr>
              <w:rPr>
                <w:b/>
              </w:rPr>
            </w:pPr>
            <w:r>
              <w:rPr>
                <w:b/>
              </w:rPr>
              <w:t>Germany Unemployment Claims Rate</w:t>
            </w:r>
          </w:p>
        </w:tc>
        <w:tc>
          <w:tcPr>
            <w:tcW w:w="1122" w:type="dxa"/>
          </w:tcPr>
          <w:p w:rsidR="003E272F" w:rsidRPr="00B62E6F" w:rsidRDefault="000E157B" w:rsidP="00A82DDD">
            <w:pPr>
              <w:jc w:val="center"/>
            </w:pPr>
            <w:r>
              <w:t>5.2%</w:t>
            </w:r>
          </w:p>
        </w:tc>
        <w:tc>
          <w:tcPr>
            <w:tcW w:w="1017" w:type="dxa"/>
          </w:tcPr>
          <w:p w:rsidR="003E272F" w:rsidRPr="00B62E6F" w:rsidRDefault="000E157B" w:rsidP="00A82DDD">
            <w:pPr>
              <w:jc w:val="center"/>
            </w:pPr>
            <w:r>
              <w:t>5.2%</w:t>
            </w:r>
          </w:p>
        </w:tc>
        <w:tc>
          <w:tcPr>
            <w:tcW w:w="1198" w:type="dxa"/>
          </w:tcPr>
          <w:p w:rsidR="003E272F" w:rsidRPr="00B62E6F" w:rsidRDefault="002E6F06" w:rsidP="00A82DDD">
            <w:pPr>
              <w:jc w:val="center"/>
            </w:pPr>
            <w:r>
              <w:t>5.2%</w:t>
            </w:r>
          </w:p>
        </w:tc>
      </w:tr>
      <w:tr w:rsidR="003E272F" w:rsidRPr="003B5809" w:rsidTr="00A82DDD">
        <w:trPr>
          <w:trHeight w:val="64"/>
        </w:trPr>
        <w:tc>
          <w:tcPr>
            <w:tcW w:w="1268" w:type="dxa"/>
          </w:tcPr>
          <w:p w:rsidR="003E272F" w:rsidRPr="00EC1504" w:rsidRDefault="000E157B" w:rsidP="00A82DDD">
            <w:r>
              <w:t>4:00 a.m.</w:t>
            </w:r>
          </w:p>
        </w:tc>
        <w:tc>
          <w:tcPr>
            <w:tcW w:w="7079" w:type="dxa"/>
          </w:tcPr>
          <w:p w:rsidR="003E272F" w:rsidRPr="00B62E6F" w:rsidRDefault="000E157B" w:rsidP="00A82DDD">
            <w:pPr>
              <w:rPr>
                <w:b/>
              </w:rPr>
            </w:pPr>
            <w:r>
              <w:rPr>
                <w:b/>
              </w:rPr>
              <w:t>Italy Unemployment Rate</w:t>
            </w:r>
          </w:p>
        </w:tc>
        <w:tc>
          <w:tcPr>
            <w:tcW w:w="1122" w:type="dxa"/>
          </w:tcPr>
          <w:p w:rsidR="003E272F" w:rsidRPr="00B62E6F" w:rsidRDefault="000E157B" w:rsidP="00A82DDD">
            <w:pPr>
              <w:jc w:val="center"/>
            </w:pPr>
            <w:r>
              <w:t>10.8%</w:t>
            </w:r>
          </w:p>
        </w:tc>
        <w:tc>
          <w:tcPr>
            <w:tcW w:w="1017" w:type="dxa"/>
          </w:tcPr>
          <w:p w:rsidR="003E272F" w:rsidRPr="00B62E6F" w:rsidRDefault="000E157B" w:rsidP="00A82DDD">
            <w:pPr>
              <w:jc w:val="center"/>
            </w:pPr>
            <w:r>
              <w:t>10.7%</w:t>
            </w:r>
          </w:p>
        </w:tc>
        <w:tc>
          <w:tcPr>
            <w:tcW w:w="1198" w:type="dxa"/>
          </w:tcPr>
          <w:p w:rsidR="003E272F" w:rsidRPr="00B62E6F" w:rsidRDefault="002E6F06" w:rsidP="00A82DDD">
            <w:pPr>
              <w:jc w:val="center"/>
            </w:pPr>
            <w:r>
              <w:t>10.9%</w:t>
            </w:r>
          </w:p>
        </w:tc>
      </w:tr>
      <w:tr w:rsidR="003E272F" w:rsidRPr="003B5809" w:rsidTr="00A82DDD">
        <w:trPr>
          <w:trHeight w:val="64"/>
        </w:trPr>
        <w:tc>
          <w:tcPr>
            <w:tcW w:w="1268" w:type="dxa"/>
          </w:tcPr>
          <w:p w:rsidR="003E272F" w:rsidRPr="00EC1504" w:rsidRDefault="000E157B" w:rsidP="00A82DDD">
            <w:r>
              <w:t>5:00 a.m.</w:t>
            </w:r>
          </w:p>
        </w:tc>
        <w:tc>
          <w:tcPr>
            <w:tcW w:w="7079" w:type="dxa"/>
          </w:tcPr>
          <w:p w:rsidR="003E272F" w:rsidRPr="00B62E6F" w:rsidRDefault="000E157B" w:rsidP="00A82DDD">
            <w:pPr>
              <w:rPr>
                <w:b/>
              </w:rPr>
            </w:pPr>
            <w:r>
              <w:rPr>
                <w:b/>
              </w:rPr>
              <w:t>Eurozone Unemployment Rate</w:t>
            </w:r>
          </w:p>
        </w:tc>
        <w:tc>
          <w:tcPr>
            <w:tcW w:w="1122" w:type="dxa"/>
          </w:tcPr>
          <w:p w:rsidR="003E272F" w:rsidRPr="00B62E6F" w:rsidRDefault="000E157B" w:rsidP="00A82DDD">
            <w:pPr>
              <w:jc w:val="center"/>
            </w:pPr>
            <w:r>
              <w:t>8.3%</w:t>
            </w:r>
          </w:p>
        </w:tc>
        <w:tc>
          <w:tcPr>
            <w:tcW w:w="1017" w:type="dxa"/>
          </w:tcPr>
          <w:p w:rsidR="003E272F" w:rsidRPr="00B62E6F" w:rsidRDefault="000E157B" w:rsidP="00A82DDD">
            <w:pPr>
              <w:jc w:val="center"/>
            </w:pPr>
            <w:r>
              <w:t>8.4%</w:t>
            </w:r>
          </w:p>
        </w:tc>
        <w:tc>
          <w:tcPr>
            <w:tcW w:w="1198" w:type="dxa"/>
          </w:tcPr>
          <w:p w:rsidR="003E272F" w:rsidRPr="00B62E6F" w:rsidRDefault="002E6F06" w:rsidP="00A82DDD">
            <w:pPr>
              <w:jc w:val="center"/>
            </w:pPr>
            <w:r>
              <w:t>8.3%</w:t>
            </w:r>
          </w:p>
        </w:tc>
      </w:tr>
      <w:tr w:rsidR="003E272F" w:rsidRPr="003B5809" w:rsidTr="00A82DDD">
        <w:trPr>
          <w:trHeight w:val="64"/>
        </w:trPr>
        <w:tc>
          <w:tcPr>
            <w:tcW w:w="1268" w:type="dxa"/>
          </w:tcPr>
          <w:p w:rsidR="003E272F" w:rsidRPr="00EC1504" w:rsidRDefault="000E157B" w:rsidP="00A82DDD">
            <w:r>
              <w:t>5:00 a.m.</w:t>
            </w:r>
          </w:p>
        </w:tc>
        <w:tc>
          <w:tcPr>
            <w:tcW w:w="7079" w:type="dxa"/>
          </w:tcPr>
          <w:p w:rsidR="003E272F" w:rsidRPr="00B62E6F" w:rsidRDefault="000E157B" w:rsidP="00A82DDD">
            <w:pPr>
              <w:rPr>
                <w:b/>
              </w:rPr>
            </w:pPr>
            <w:r>
              <w:rPr>
                <w:b/>
              </w:rPr>
              <w:t>Eurozone Core CPI YoY</w:t>
            </w:r>
          </w:p>
        </w:tc>
        <w:tc>
          <w:tcPr>
            <w:tcW w:w="1122" w:type="dxa"/>
          </w:tcPr>
          <w:p w:rsidR="003E272F" w:rsidRPr="00B62E6F" w:rsidRDefault="000E157B" w:rsidP="00A82DDD">
            <w:pPr>
              <w:jc w:val="center"/>
            </w:pPr>
            <w:r>
              <w:t>1.0%</w:t>
            </w:r>
          </w:p>
        </w:tc>
        <w:tc>
          <w:tcPr>
            <w:tcW w:w="1017" w:type="dxa"/>
          </w:tcPr>
          <w:p w:rsidR="003E272F" w:rsidRPr="00B62E6F" w:rsidRDefault="000E157B" w:rsidP="00A82DDD">
            <w:pPr>
              <w:jc w:val="center"/>
            </w:pPr>
            <w:r>
              <w:t>0.9%</w:t>
            </w:r>
          </w:p>
        </w:tc>
        <w:tc>
          <w:tcPr>
            <w:tcW w:w="1198" w:type="dxa"/>
          </w:tcPr>
          <w:p w:rsidR="003E272F" w:rsidRPr="00B62E6F" w:rsidRDefault="002E6F06" w:rsidP="00A82DDD">
            <w:pPr>
              <w:jc w:val="center"/>
            </w:pPr>
            <w:r>
              <w:t>1.1%</w:t>
            </w:r>
          </w:p>
        </w:tc>
      </w:tr>
      <w:tr w:rsidR="003E272F" w:rsidRPr="003B5809" w:rsidTr="00A82DDD">
        <w:trPr>
          <w:trHeight w:val="64"/>
        </w:trPr>
        <w:tc>
          <w:tcPr>
            <w:tcW w:w="1268" w:type="dxa"/>
          </w:tcPr>
          <w:p w:rsidR="003E272F" w:rsidRPr="00EC1504" w:rsidRDefault="000E157B" w:rsidP="00A82DDD">
            <w:r>
              <w:t>5:00 a.m.</w:t>
            </w:r>
          </w:p>
        </w:tc>
        <w:tc>
          <w:tcPr>
            <w:tcW w:w="7079" w:type="dxa"/>
          </w:tcPr>
          <w:p w:rsidR="003E272F" w:rsidRPr="00B62E6F" w:rsidRDefault="000E157B" w:rsidP="00A82DDD">
            <w:pPr>
              <w:rPr>
                <w:b/>
              </w:rPr>
            </w:pPr>
            <w:r>
              <w:rPr>
                <w:b/>
              </w:rPr>
              <w:t>Eurozone GDP SA YoY</w:t>
            </w:r>
          </w:p>
        </w:tc>
        <w:tc>
          <w:tcPr>
            <w:tcW w:w="1122" w:type="dxa"/>
          </w:tcPr>
          <w:p w:rsidR="003E272F" w:rsidRDefault="000E157B" w:rsidP="00A82DDD">
            <w:pPr>
              <w:jc w:val="center"/>
            </w:pPr>
            <w:r>
              <w:t>2.2%</w:t>
            </w:r>
          </w:p>
        </w:tc>
        <w:tc>
          <w:tcPr>
            <w:tcW w:w="1017" w:type="dxa"/>
          </w:tcPr>
          <w:p w:rsidR="003E272F" w:rsidRDefault="000E157B" w:rsidP="00A82DDD">
            <w:pPr>
              <w:jc w:val="center"/>
            </w:pPr>
            <w:r>
              <w:t>2.5%</w:t>
            </w:r>
          </w:p>
        </w:tc>
        <w:tc>
          <w:tcPr>
            <w:tcW w:w="1198" w:type="dxa"/>
          </w:tcPr>
          <w:p w:rsidR="003E272F" w:rsidRDefault="002E6F06" w:rsidP="00A82DDD">
            <w:pPr>
              <w:jc w:val="center"/>
            </w:pPr>
            <w:r>
              <w:t>2.1%</w:t>
            </w:r>
          </w:p>
        </w:tc>
      </w:tr>
      <w:tr w:rsidR="003E272F" w:rsidRPr="003B5809" w:rsidTr="00A82DDD">
        <w:trPr>
          <w:trHeight w:val="64"/>
        </w:trPr>
        <w:tc>
          <w:tcPr>
            <w:tcW w:w="1268" w:type="dxa"/>
          </w:tcPr>
          <w:p w:rsidR="003E272F" w:rsidRDefault="000E157B" w:rsidP="00A82DDD">
            <w:r>
              <w:t>5:00 a.m.</w:t>
            </w:r>
          </w:p>
        </w:tc>
        <w:tc>
          <w:tcPr>
            <w:tcW w:w="7079" w:type="dxa"/>
          </w:tcPr>
          <w:p w:rsidR="003E272F" w:rsidRDefault="000E157B" w:rsidP="00A82DDD">
            <w:pPr>
              <w:rPr>
                <w:b/>
              </w:rPr>
            </w:pPr>
            <w:r>
              <w:rPr>
                <w:b/>
              </w:rPr>
              <w:t>Italy CPI YoY</w:t>
            </w:r>
          </w:p>
        </w:tc>
        <w:tc>
          <w:tcPr>
            <w:tcW w:w="1122" w:type="dxa"/>
          </w:tcPr>
          <w:p w:rsidR="003E272F" w:rsidRDefault="000E157B" w:rsidP="00A82DDD">
            <w:pPr>
              <w:jc w:val="center"/>
            </w:pPr>
            <w:r>
              <w:t>1.4%</w:t>
            </w:r>
          </w:p>
        </w:tc>
        <w:tc>
          <w:tcPr>
            <w:tcW w:w="1017" w:type="dxa"/>
          </w:tcPr>
          <w:p w:rsidR="003E272F" w:rsidRDefault="000E157B" w:rsidP="00A82DDD">
            <w:pPr>
              <w:jc w:val="center"/>
            </w:pPr>
            <w:r>
              <w:t>1.4%</w:t>
            </w:r>
          </w:p>
        </w:tc>
        <w:tc>
          <w:tcPr>
            <w:tcW w:w="1198" w:type="dxa"/>
          </w:tcPr>
          <w:p w:rsidR="003E272F" w:rsidRDefault="002E6F06" w:rsidP="00A82DDD">
            <w:pPr>
              <w:jc w:val="center"/>
            </w:pPr>
            <w:r>
              <w:t>1.5%</w:t>
            </w:r>
          </w:p>
        </w:tc>
      </w:tr>
      <w:tr w:rsidR="003E272F" w:rsidRPr="003B5809" w:rsidTr="00A82DDD">
        <w:trPr>
          <w:trHeight w:val="64"/>
        </w:trPr>
        <w:tc>
          <w:tcPr>
            <w:tcW w:w="1268" w:type="dxa"/>
          </w:tcPr>
          <w:p w:rsidR="003E272F" w:rsidRDefault="000E157B" w:rsidP="00A82DDD">
            <w:r>
              <w:t>6:00 a.m.</w:t>
            </w:r>
          </w:p>
        </w:tc>
        <w:tc>
          <w:tcPr>
            <w:tcW w:w="7079" w:type="dxa"/>
          </w:tcPr>
          <w:p w:rsidR="003E272F" w:rsidRDefault="000E157B" w:rsidP="00A82DDD">
            <w:pPr>
              <w:rPr>
                <w:b/>
              </w:rPr>
            </w:pPr>
            <w:r>
              <w:rPr>
                <w:b/>
              </w:rPr>
              <w:t>Italy GDP YoY</w:t>
            </w:r>
          </w:p>
        </w:tc>
        <w:tc>
          <w:tcPr>
            <w:tcW w:w="1122" w:type="dxa"/>
          </w:tcPr>
          <w:p w:rsidR="003E272F" w:rsidRDefault="000E157B" w:rsidP="00A82DDD">
            <w:pPr>
              <w:jc w:val="center"/>
            </w:pPr>
            <w:r>
              <w:t>1.3%</w:t>
            </w:r>
          </w:p>
        </w:tc>
        <w:tc>
          <w:tcPr>
            <w:tcW w:w="1017" w:type="dxa"/>
          </w:tcPr>
          <w:p w:rsidR="003E272F" w:rsidRDefault="000E157B" w:rsidP="00A82DDD">
            <w:pPr>
              <w:jc w:val="center"/>
            </w:pPr>
            <w:r>
              <w:t>1.4%</w:t>
            </w:r>
          </w:p>
        </w:tc>
        <w:tc>
          <w:tcPr>
            <w:tcW w:w="1198" w:type="dxa"/>
          </w:tcPr>
          <w:p w:rsidR="003E272F" w:rsidRDefault="002E6F06" w:rsidP="00A82DDD">
            <w:pPr>
              <w:jc w:val="center"/>
            </w:pPr>
            <w:r>
              <w:t>1.1%</w:t>
            </w:r>
          </w:p>
        </w:tc>
      </w:tr>
      <w:tr w:rsidR="003E272F" w:rsidRPr="003B5809" w:rsidTr="00A82DDD">
        <w:trPr>
          <w:trHeight w:val="70"/>
        </w:trPr>
        <w:tc>
          <w:tcPr>
            <w:tcW w:w="11684" w:type="dxa"/>
            <w:gridSpan w:val="5"/>
          </w:tcPr>
          <w:p w:rsidR="003E272F" w:rsidRPr="00D40C55" w:rsidRDefault="003E272F" w:rsidP="00A82DDD">
            <w:pPr>
              <w:jc w:val="center"/>
              <w:rPr>
                <w:b/>
              </w:rPr>
            </w:pPr>
            <w:r w:rsidRPr="00D40C55">
              <w:rPr>
                <w:b/>
              </w:rPr>
              <w:t>Rest of World</w:t>
            </w:r>
          </w:p>
        </w:tc>
      </w:tr>
      <w:tr w:rsidR="003E272F" w:rsidRPr="003B5809" w:rsidTr="00A82DDD">
        <w:trPr>
          <w:trHeight w:val="70"/>
        </w:trPr>
        <w:tc>
          <w:tcPr>
            <w:tcW w:w="1268" w:type="dxa"/>
          </w:tcPr>
          <w:p w:rsidR="003E272F" w:rsidRDefault="00384BB9" w:rsidP="00A82DDD">
            <w:r>
              <w:t>1:00 a.m.</w:t>
            </w:r>
          </w:p>
        </w:tc>
        <w:tc>
          <w:tcPr>
            <w:tcW w:w="7079" w:type="dxa"/>
          </w:tcPr>
          <w:p w:rsidR="003E272F" w:rsidRDefault="00384BB9" w:rsidP="00A82DDD">
            <w:pPr>
              <w:tabs>
                <w:tab w:val="left" w:pos="1080"/>
              </w:tabs>
              <w:rPr>
                <w:b/>
              </w:rPr>
            </w:pPr>
            <w:r>
              <w:rPr>
                <w:b/>
              </w:rPr>
              <w:t>Japan Housing Starts YoY</w:t>
            </w:r>
          </w:p>
        </w:tc>
        <w:tc>
          <w:tcPr>
            <w:tcW w:w="1122" w:type="dxa"/>
          </w:tcPr>
          <w:p w:rsidR="003E272F" w:rsidRPr="00EC1504" w:rsidRDefault="00384BB9" w:rsidP="00A82DDD">
            <w:pPr>
              <w:jc w:val="center"/>
            </w:pPr>
            <w:r>
              <w:t>-2.5%</w:t>
            </w:r>
          </w:p>
        </w:tc>
        <w:tc>
          <w:tcPr>
            <w:tcW w:w="1017" w:type="dxa"/>
          </w:tcPr>
          <w:p w:rsidR="003E272F" w:rsidRPr="00EC1504" w:rsidRDefault="00384BB9" w:rsidP="00A82DDD">
            <w:pPr>
              <w:jc w:val="center"/>
            </w:pPr>
            <w:r>
              <w:t>1.3%</w:t>
            </w:r>
          </w:p>
        </w:tc>
        <w:tc>
          <w:tcPr>
            <w:tcW w:w="1198" w:type="dxa"/>
          </w:tcPr>
          <w:p w:rsidR="003E272F" w:rsidRPr="00EC1504" w:rsidRDefault="002E6F06" w:rsidP="00A82DDD">
            <w:pPr>
              <w:jc w:val="center"/>
            </w:pPr>
            <w:r>
              <w:t>-7.1%</w:t>
            </w:r>
          </w:p>
        </w:tc>
      </w:tr>
      <w:tr w:rsidR="003E272F" w:rsidRPr="003B5809" w:rsidTr="00A82DDD">
        <w:trPr>
          <w:trHeight w:val="70"/>
        </w:trPr>
        <w:tc>
          <w:tcPr>
            <w:tcW w:w="1268" w:type="dxa"/>
          </w:tcPr>
          <w:p w:rsidR="003E272F" w:rsidRDefault="00384BB9" w:rsidP="00A82DDD">
            <w:r>
              <w:t>1:00 a.m.</w:t>
            </w:r>
          </w:p>
        </w:tc>
        <w:tc>
          <w:tcPr>
            <w:tcW w:w="7079" w:type="dxa"/>
          </w:tcPr>
          <w:p w:rsidR="003E272F" w:rsidRDefault="00384BB9" w:rsidP="00A82DDD">
            <w:pPr>
              <w:tabs>
                <w:tab w:val="left" w:pos="1080"/>
              </w:tabs>
              <w:rPr>
                <w:b/>
              </w:rPr>
            </w:pPr>
            <w:r>
              <w:rPr>
                <w:b/>
              </w:rPr>
              <w:t>Japan Consumer Confidence Index</w:t>
            </w:r>
          </w:p>
        </w:tc>
        <w:tc>
          <w:tcPr>
            <w:tcW w:w="1122" w:type="dxa"/>
          </w:tcPr>
          <w:p w:rsidR="003E272F" w:rsidRDefault="007115DB" w:rsidP="00A82DDD">
            <w:pPr>
              <w:jc w:val="center"/>
            </w:pPr>
            <w:r>
              <w:t>43.8</w:t>
            </w:r>
          </w:p>
        </w:tc>
        <w:tc>
          <w:tcPr>
            <w:tcW w:w="1017" w:type="dxa"/>
          </w:tcPr>
          <w:p w:rsidR="003E272F" w:rsidRDefault="007115DB" w:rsidP="00A82DDD">
            <w:pPr>
              <w:jc w:val="center"/>
            </w:pPr>
            <w:r>
              <w:t>43.7</w:t>
            </w:r>
          </w:p>
        </w:tc>
        <w:tc>
          <w:tcPr>
            <w:tcW w:w="1198" w:type="dxa"/>
          </w:tcPr>
          <w:p w:rsidR="003E272F" w:rsidRPr="00EC1504" w:rsidRDefault="002E6F06" w:rsidP="00A82DDD">
            <w:pPr>
              <w:jc w:val="center"/>
            </w:pPr>
            <w:r>
              <w:t>43.5</w:t>
            </w:r>
          </w:p>
        </w:tc>
      </w:tr>
      <w:tr w:rsidR="003E272F" w:rsidRPr="003B5809" w:rsidTr="00A82DDD">
        <w:trPr>
          <w:trHeight w:val="70"/>
        </w:trPr>
        <w:tc>
          <w:tcPr>
            <w:tcW w:w="1268" w:type="dxa"/>
          </w:tcPr>
          <w:p w:rsidR="003E272F" w:rsidRDefault="000E157B" w:rsidP="00A82DDD">
            <w:r>
              <w:t>9:45 p.m.</w:t>
            </w:r>
          </w:p>
        </w:tc>
        <w:tc>
          <w:tcPr>
            <w:tcW w:w="7079" w:type="dxa"/>
          </w:tcPr>
          <w:p w:rsidR="003E272F" w:rsidRDefault="000E157B" w:rsidP="00A82DDD">
            <w:pPr>
              <w:tabs>
                <w:tab w:val="left" w:pos="1080"/>
              </w:tabs>
              <w:rPr>
                <w:b/>
              </w:rPr>
            </w:pPr>
            <w:r>
              <w:rPr>
                <w:b/>
              </w:rPr>
              <w:t>China PMI Manufacturing</w:t>
            </w:r>
          </w:p>
        </w:tc>
        <w:tc>
          <w:tcPr>
            <w:tcW w:w="1122" w:type="dxa"/>
          </w:tcPr>
          <w:p w:rsidR="003E272F" w:rsidRDefault="000E157B" w:rsidP="00A82DDD">
            <w:pPr>
              <w:jc w:val="center"/>
            </w:pPr>
            <w:r>
              <w:t>50.9</w:t>
            </w:r>
          </w:p>
        </w:tc>
        <w:tc>
          <w:tcPr>
            <w:tcW w:w="1017" w:type="dxa"/>
          </w:tcPr>
          <w:p w:rsidR="003E272F" w:rsidRDefault="000E157B" w:rsidP="00A82DDD">
            <w:pPr>
              <w:jc w:val="center"/>
            </w:pPr>
            <w:r>
              <w:t>51.0</w:t>
            </w:r>
          </w:p>
        </w:tc>
        <w:tc>
          <w:tcPr>
            <w:tcW w:w="1198" w:type="dxa"/>
          </w:tcPr>
          <w:p w:rsidR="003E272F" w:rsidRPr="00EC1504" w:rsidRDefault="003E272F" w:rsidP="00A82DDD">
            <w:pPr>
              <w:jc w:val="center"/>
            </w:pPr>
          </w:p>
        </w:tc>
      </w:tr>
      <w:tr w:rsidR="003E272F" w:rsidRPr="003B5809" w:rsidTr="00A82DDD">
        <w:trPr>
          <w:trHeight w:val="70"/>
        </w:trPr>
        <w:tc>
          <w:tcPr>
            <w:tcW w:w="1268" w:type="dxa"/>
          </w:tcPr>
          <w:p w:rsidR="003E272F" w:rsidRDefault="003E272F" w:rsidP="00A82DDD"/>
        </w:tc>
        <w:tc>
          <w:tcPr>
            <w:tcW w:w="7079" w:type="dxa"/>
          </w:tcPr>
          <w:p w:rsidR="003E272F" w:rsidRDefault="000E157B" w:rsidP="00A82DDD">
            <w:pPr>
              <w:tabs>
                <w:tab w:val="left" w:pos="1080"/>
              </w:tabs>
              <w:rPr>
                <w:b/>
              </w:rPr>
            </w:pPr>
            <w:r>
              <w:rPr>
                <w:b/>
              </w:rPr>
              <w:t>Bank of Japan Outlook Report / Monetary Policy Statement</w:t>
            </w:r>
          </w:p>
        </w:tc>
        <w:tc>
          <w:tcPr>
            <w:tcW w:w="1122" w:type="dxa"/>
          </w:tcPr>
          <w:p w:rsidR="003E272F" w:rsidRDefault="002E6F06" w:rsidP="00A82DDD">
            <w:pPr>
              <w:jc w:val="center"/>
            </w:pPr>
            <w:r>
              <w:t>-</w:t>
            </w:r>
          </w:p>
        </w:tc>
        <w:tc>
          <w:tcPr>
            <w:tcW w:w="1017" w:type="dxa"/>
          </w:tcPr>
          <w:p w:rsidR="003E272F" w:rsidRDefault="002E6F06" w:rsidP="00A82DDD">
            <w:pPr>
              <w:jc w:val="center"/>
            </w:pPr>
            <w:r>
              <w:t>-</w:t>
            </w:r>
          </w:p>
        </w:tc>
        <w:tc>
          <w:tcPr>
            <w:tcW w:w="1198" w:type="dxa"/>
          </w:tcPr>
          <w:p w:rsidR="003E272F" w:rsidRPr="00EC1504" w:rsidRDefault="002E6F06" w:rsidP="00A82DDD">
            <w:pPr>
              <w:jc w:val="center"/>
            </w:pPr>
            <w:r>
              <w:t>-</w:t>
            </w:r>
          </w:p>
        </w:tc>
      </w:tr>
    </w:tbl>
    <w:p w:rsidR="003E272F" w:rsidRDefault="003E272F"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Default="002E6F06" w:rsidP="00640374">
      <w:pPr>
        <w:spacing w:after="0" w:line="240" w:lineRule="auto"/>
      </w:pPr>
    </w:p>
    <w:p w:rsidR="002E6F06" w:rsidRPr="003B5809" w:rsidRDefault="002E6F06" w:rsidP="002E6F06">
      <w:pPr>
        <w:spacing w:after="0" w:line="240" w:lineRule="auto"/>
      </w:pPr>
      <w:r w:rsidRPr="003B5809">
        <w:lastRenderedPageBreak/>
        <w:t>0</w:t>
      </w:r>
      <w:r w:rsidR="004B6B98">
        <w:t>8</w:t>
      </w:r>
      <w:r w:rsidRPr="003B5809">
        <w:t>/</w:t>
      </w:r>
      <w:r w:rsidR="004B6B98">
        <w:t>01</w:t>
      </w:r>
      <w:r w:rsidRPr="003B5809">
        <w:t xml:space="preserve">/2018, as of </w:t>
      </w:r>
      <w:r>
        <w:t>7</w:t>
      </w:r>
      <w:r w:rsidRPr="003B5809">
        <w:t>:00 a.m. EST</w:t>
      </w:r>
    </w:p>
    <w:p w:rsidR="002E6F06" w:rsidRPr="003B5809" w:rsidRDefault="002E6F06" w:rsidP="002E6F06">
      <w:pPr>
        <w:spacing w:after="0" w:line="240" w:lineRule="auto"/>
      </w:pPr>
      <w:r w:rsidRPr="006E41FE">
        <w:rPr>
          <w:b/>
          <w:u w:val="single"/>
        </w:rPr>
        <w:t>Fixed Income</w:t>
      </w:r>
    </w:p>
    <w:p w:rsidR="00C901FF" w:rsidRPr="00C901FF" w:rsidRDefault="00C901FF" w:rsidP="00C901FF">
      <w:pPr>
        <w:pStyle w:val="ListParagraph"/>
        <w:numPr>
          <w:ilvl w:val="0"/>
          <w:numId w:val="4"/>
        </w:numPr>
        <w:spacing w:after="0" w:line="240" w:lineRule="auto"/>
      </w:pPr>
      <w:r w:rsidRPr="00C901FF">
        <w:rPr>
          <w:b/>
        </w:rPr>
        <w:t>JGBs bear steepen, causing ripple effect.</w:t>
      </w:r>
      <w:r>
        <w:t xml:space="preserve">  JPY30Y +5.6bp, JPY10Y +6.6bp, JPY2Y +1.6bp this morning, dragging along other indices in Europe and the US.  The movement is partially a result of post-</w:t>
      </w:r>
      <w:proofErr w:type="spellStart"/>
      <w:r>
        <w:t>BoJ</w:t>
      </w:r>
      <w:proofErr w:type="spellEnd"/>
      <w:r>
        <w:t xml:space="preserve"> short squeeze unwinding.  However, since the </w:t>
      </w:r>
      <w:proofErr w:type="spellStart"/>
      <w:r>
        <w:t>BoJ</w:t>
      </w:r>
      <w:proofErr w:type="spellEnd"/>
      <w:r>
        <w:t xml:space="preserve"> announced its decision to allow long-term interest rates to fluctuate to a certain extent, now allowing 10Y yields to hit ~0.2% before intervening, traders have been on a selling spree to target this hard </w:t>
      </w:r>
      <w:r w:rsidR="00BE3B05">
        <w:t>line</w:t>
      </w:r>
      <w:r>
        <w:t xml:space="preserve"> and test the </w:t>
      </w:r>
      <w:proofErr w:type="spellStart"/>
      <w:r>
        <w:t>BoJ’s</w:t>
      </w:r>
      <w:proofErr w:type="spellEnd"/>
      <w:r>
        <w:t xml:space="preserve"> resolve in their decision. </w:t>
      </w:r>
    </w:p>
    <w:p w:rsidR="002E6F06" w:rsidRDefault="00C71072" w:rsidP="00C200C0">
      <w:pPr>
        <w:pStyle w:val="ListParagraph"/>
        <w:numPr>
          <w:ilvl w:val="0"/>
          <w:numId w:val="4"/>
        </w:numPr>
        <w:spacing w:after="0" w:line="240" w:lineRule="auto"/>
      </w:pPr>
      <w:r>
        <w:rPr>
          <w:b/>
        </w:rPr>
        <w:t>Treasuries bear steepen—</w:t>
      </w:r>
      <w:r w:rsidR="00C200C0">
        <w:rPr>
          <w:b/>
        </w:rPr>
        <w:t xml:space="preserve">reaction to JGB movement.  </w:t>
      </w:r>
      <w:r w:rsidR="00C200C0">
        <w:t>US 30Y yield +2</w:t>
      </w:r>
      <w:r>
        <w:t>.4bp</w:t>
      </w:r>
      <w:r w:rsidR="00C200C0">
        <w:t>, 10Y yield +2.0bp</w:t>
      </w:r>
      <w:r>
        <w:t>, 2Y yield +0.4bp</w:t>
      </w:r>
      <w:r w:rsidR="00C200C0">
        <w:t xml:space="preserve">.  TY (119-09/119-18) initially traded up over Asian session, gradually declining 9 ticks to trade in-range </w:t>
      </w:r>
      <w:r>
        <w:t>over</w:t>
      </w:r>
      <w:r w:rsidR="00C200C0">
        <w:t xml:space="preserve"> London hours on poor volumes</w:t>
      </w:r>
      <w:r>
        <w:t>,</w:t>
      </w:r>
      <w:r w:rsidR="00C200C0">
        <w:t xml:space="preserve"> ~85% of averages.  </w:t>
      </w:r>
      <w:r>
        <w:t>Yields likely on the rise in reaction to JGB futures movements, as traders react</w:t>
      </w:r>
      <w:r w:rsidR="00C901FF">
        <w:t xml:space="preserve"> to </w:t>
      </w:r>
      <w:proofErr w:type="spellStart"/>
      <w:r w:rsidR="00C901FF">
        <w:t>BoJ</w:t>
      </w:r>
      <w:proofErr w:type="spellEnd"/>
      <w:r w:rsidR="00C901FF">
        <w:t xml:space="preserve"> guidance.  Investors may also be considering escalating trade tensions, as the US expands its tariff implementation plan (below).  </w:t>
      </w:r>
      <w:r>
        <w:t xml:space="preserve">Today, traders will be looking </w:t>
      </w:r>
      <w:r w:rsidR="00C901FF">
        <w:t>at</w:t>
      </w:r>
      <w:r>
        <w:t xml:space="preserve"> the likely uneventful FOMC meeting along with quarterly refunding of 3Y, 10Y, 30Y.</w:t>
      </w:r>
    </w:p>
    <w:p w:rsidR="00C901FF" w:rsidRDefault="00C901FF" w:rsidP="00C200C0">
      <w:pPr>
        <w:pStyle w:val="ListParagraph"/>
        <w:numPr>
          <w:ilvl w:val="0"/>
          <w:numId w:val="4"/>
        </w:numPr>
        <w:spacing w:after="0" w:line="240" w:lineRule="auto"/>
      </w:pPr>
      <w:r>
        <w:rPr>
          <w:b/>
        </w:rPr>
        <w:t xml:space="preserve">Bunds, BTPs, gilts, OATs, Aussies all track lower—more reaction to JGB movement.  </w:t>
      </w:r>
      <w:r>
        <w:t xml:space="preserve">Bunds +3.2bp, BTP10s +4.5bp, </w:t>
      </w:r>
      <w:r w:rsidR="00BE3B05">
        <w:t xml:space="preserve">OATs +4.4bp, Gilt +4bp.  BTP volumes ~85% of average, bund volumes ~120% of average.  News from Japan is drowning out all other reports this morning, as EGBs all seem to be reacting similarly to </w:t>
      </w:r>
      <w:proofErr w:type="spellStart"/>
      <w:r w:rsidR="00BE3B05">
        <w:t>BoJ</w:t>
      </w:r>
      <w:proofErr w:type="spellEnd"/>
      <w:r w:rsidR="00BE3B05">
        <w:t xml:space="preserve">-related news.  Large volume of sterling shorts targeting no BoE hike in 2018 were initiated and reported overnight.  </w:t>
      </w:r>
    </w:p>
    <w:p w:rsidR="002E6F06" w:rsidRPr="003B5809" w:rsidRDefault="002E6F06" w:rsidP="002E6F06">
      <w:pPr>
        <w:spacing w:after="0" w:line="240" w:lineRule="auto"/>
      </w:pPr>
      <w:r w:rsidRPr="001040BF">
        <w:rPr>
          <w:b/>
          <w:u w:val="single"/>
        </w:rPr>
        <w:t>Equities</w:t>
      </w:r>
    </w:p>
    <w:p w:rsidR="002E6F06" w:rsidRPr="002E6F06" w:rsidRDefault="002E6F06" w:rsidP="00A82DDD">
      <w:pPr>
        <w:pStyle w:val="ListParagraph"/>
        <w:numPr>
          <w:ilvl w:val="0"/>
          <w:numId w:val="5"/>
        </w:numPr>
        <w:spacing w:after="0" w:line="240" w:lineRule="auto"/>
        <w:rPr>
          <w:b/>
          <w:u w:val="single"/>
        </w:rPr>
      </w:pPr>
      <w:r w:rsidRPr="002E6F06">
        <w:rPr>
          <w:b/>
        </w:rPr>
        <w:t xml:space="preserve">US futures </w:t>
      </w:r>
      <w:r w:rsidR="00A82DDD">
        <w:rPr>
          <w:b/>
        </w:rPr>
        <w:t xml:space="preserve">mixed this morning as US-China relations are strained.  </w:t>
      </w:r>
      <w:r w:rsidR="00A82DDD">
        <w:t>The US is debating the structure of the next round of Chinese tariffs.  Previously, the US announced its plan to impose 10% tariffs on $200b of Chinese goods; they are considering raising that percentage to 25%.  US futures mixed, with NASDAQ futures up (</w:t>
      </w:r>
      <w:r w:rsidR="00C200C0">
        <w:t>7256, +0.15%</w:t>
      </w:r>
      <w:r w:rsidR="00A82DDD">
        <w:t>)</w:t>
      </w:r>
      <w:r w:rsidR="00C200C0">
        <w:t xml:space="preserve"> and S&amp;P e-minis down (2814, -0.1%), as traders digest the news and weigh the impact of further tariffs on two major world economies.  European stocks slid as well, with STOXX (390, -0.4%) and FTSE (7642, -1.4%) down on poor performance in Resources (-1.8%) and Utilities (-1.6%).  Chinese stocks down on trade fears, with Hang Seng (28340, -0.85%) and Shanghai (2824, -1.8%) both falling during Asian session.</w:t>
      </w:r>
    </w:p>
    <w:p w:rsidR="002E6F06" w:rsidRPr="002E6F06" w:rsidRDefault="002E6F06" w:rsidP="002E6F06">
      <w:pPr>
        <w:spacing w:after="0" w:line="240" w:lineRule="auto"/>
        <w:rPr>
          <w:b/>
          <w:u w:val="single"/>
        </w:rPr>
      </w:pPr>
      <w:r w:rsidRPr="002E6F06">
        <w:rPr>
          <w:b/>
          <w:u w:val="single"/>
        </w:rPr>
        <w:t>FX</w:t>
      </w:r>
    </w:p>
    <w:p w:rsidR="00427760" w:rsidRPr="00427760" w:rsidRDefault="002E6F06" w:rsidP="00427760">
      <w:pPr>
        <w:pStyle w:val="ListParagraph"/>
        <w:numPr>
          <w:ilvl w:val="0"/>
          <w:numId w:val="5"/>
        </w:numPr>
        <w:spacing w:after="0" w:line="240" w:lineRule="auto"/>
      </w:pPr>
      <w:r w:rsidRPr="003E272F">
        <w:rPr>
          <w:b/>
        </w:rPr>
        <w:t>Euro</w:t>
      </w:r>
      <w:r>
        <w:rPr>
          <w:b/>
        </w:rPr>
        <w:t xml:space="preserve"> and pound </w:t>
      </w:r>
      <w:r w:rsidR="00427760">
        <w:rPr>
          <w:b/>
        </w:rPr>
        <w:t xml:space="preserve">mostly flat, yuan on the rise.  </w:t>
      </w:r>
      <w:r w:rsidR="00A82DDD">
        <w:t>Yuan (0.14712, +0.2%) rebounding from overnight losses on reports of one or more large Chinese banks aggressively selling USD around ¥6.83 per.  This potentially triggered stop-loss trades from long dollar positions offshore, helping to drive the yuan’s gains.</w:t>
      </w:r>
    </w:p>
    <w:p w:rsidR="002E6F06" w:rsidRPr="003B5809" w:rsidRDefault="002E6F06" w:rsidP="00427760">
      <w:pPr>
        <w:spacing w:after="0" w:line="240" w:lineRule="auto"/>
      </w:pPr>
      <w:r w:rsidRPr="00427760">
        <w:rPr>
          <w:b/>
          <w:u w:val="single"/>
        </w:rPr>
        <w:t>Commodities</w:t>
      </w:r>
    </w:p>
    <w:p w:rsidR="002E6F06" w:rsidRPr="006B1E66" w:rsidRDefault="00427760" w:rsidP="002E6F06">
      <w:pPr>
        <w:pStyle w:val="ListParagraph"/>
        <w:numPr>
          <w:ilvl w:val="0"/>
          <w:numId w:val="7"/>
        </w:numPr>
        <w:spacing w:after="0" w:line="240" w:lineRule="auto"/>
        <w:rPr>
          <w:b/>
          <w:u w:val="single"/>
        </w:rPr>
      </w:pPr>
      <w:r>
        <w:rPr>
          <w:b/>
        </w:rPr>
        <w:t xml:space="preserve">Commodities down this morning.  </w:t>
      </w:r>
      <w:r>
        <w:t>Crude (68.03, -1.05%) and Brent (73.33, -1.2%) down on surprising news from the US, reporting crude stockpiles grew by nearly 6m barrels last month while analysts projected a 3m barrel drawdown.  The EU reported a steady increase in US soybean imports over the past year, but traders are still skeptical about EU’s ability to make up for China import losses: soybeans (907½, -1.22%).</w:t>
      </w:r>
    </w:p>
    <w:p w:rsidR="002E6F06" w:rsidRPr="00FE4B6C" w:rsidRDefault="002E6F06" w:rsidP="002E6F06">
      <w:pPr>
        <w:spacing w:after="0" w:line="240" w:lineRule="auto"/>
        <w:rPr>
          <w:b/>
          <w:u w:val="single"/>
        </w:rPr>
      </w:pPr>
      <w:r w:rsidRPr="00FE4B6C">
        <w:rPr>
          <w:b/>
          <w:u w:val="single"/>
        </w:rPr>
        <w:t>Facts and News</w:t>
      </w:r>
    </w:p>
    <w:p w:rsidR="002E6F06" w:rsidRPr="00384BB9" w:rsidRDefault="002E6F06" w:rsidP="002E6F06">
      <w:pPr>
        <w:pStyle w:val="ListParagraph"/>
        <w:numPr>
          <w:ilvl w:val="0"/>
          <w:numId w:val="8"/>
        </w:numPr>
        <w:spacing w:after="0" w:line="240" w:lineRule="auto"/>
        <w:rPr>
          <w:b/>
          <w:u w:val="single"/>
        </w:rPr>
      </w:pPr>
      <w:r>
        <w:t xml:space="preserve">On August 1, 1936, Adolph Hitler presided over the opening of the Berlin Olympic Games.  </w:t>
      </w:r>
      <w:r w:rsidR="00CD7A8F">
        <w:t>Jesse Owens, a black sharecropper’s son from Alabama known for his college Track and Field career at Ohio State, took home four gold medals, an outcome unpleasing to the Nazi regime.</w:t>
      </w:r>
    </w:p>
    <w:p w:rsidR="002E6F06" w:rsidRPr="000369FD" w:rsidRDefault="00CD7A8F" w:rsidP="002E6F06">
      <w:pPr>
        <w:pStyle w:val="ListParagraph"/>
        <w:numPr>
          <w:ilvl w:val="0"/>
          <w:numId w:val="8"/>
        </w:numPr>
        <w:spacing w:after="0" w:line="240" w:lineRule="auto"/>
        <w:rPr>
          <w:b/>
          <w:u w:val="single"/>
        </w:rPr>
      </w:pPr>
      <w:r>
        <w:t xml:space="preserve">Three thieves snatched a baby horn shark from the San Antonio Aquarium on Saturday.  Security footage of the </w:t>
      </w:r>
      <w:proofErr w:type="spellStart"/>
      <w:r>
        <w:t>sharknappers</w:t>
      </w:r>
      <w:proofErr w:type="spellEnd"/>
      <w:r>
        <w:t xml:space="preserve"> showed them scooping up the shark with a pool net, depositing it into a baby carriage, and attempting to flee in a red pickup truck.</w:t>
      </w:r>
    </w:p>
    <w:p w:rsidR="002E6F06" w:rsidRPr="00F65B91" w:rsidRDefault="002E6F06" w:rsidP="002E6F06">
      <w:pPr>
        <w:spacing w:after="0" w:line="240" w:lineRule="auto"/>
        <w:rPr>
          <w:b/>
          <w:u w:val="single"/>
        </w:rPr>
      </w:pPr>
      <w:r w:rsidRPr="00F65B91">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2E6F06" w:rsidRPr="003B5809" w:rsidTr="00A82DDD">
        <w:trPr>
          <w:trHeight w:val="145"/>
        </w:trPr>
        <w:tc>
          <w:tcPr>
            <w:tcW w:w="1268" w:type="dxa"/>
          </w:tcPr>
          <w:p w:rsidR="002E6F06" w:rsidRPr="003B5809" w:rsidRDefault="002E6F06" w:rsidP="00A82DDD">
            <w:pPr>
              <w:rPr>
                <w:b/>
              </w:rPr>
            </w:pPr>
            <w:r w:rsidRPr="003B5809">
              <w:rPr>
                <w:b/>
              </w:rPr>
              <w:t>Time</w:t>
            </w:r>
          </w:p>
        </w:tc>
        <w:tc>
          <w:tcPr>
            <w:tcW w:w="7079" w:type="dxa"/>
          </w:tcPr>
          <w:p w:rsidR="002E6F06" w:rsidRPr="00B755A7" w:rsidRDefault="002E6F06" w:rsidP="00A82DDD">
            <w:pPr>
              <w:rPr>
                <w:b/>
              </w:rPr>
            </w:pPr>
            <w:r w:rsidRPr="00B755A7">
              <w:rPr>
                <w:b/>
              </w:rPr>
              <w:t>Event</w:t>
            </w:r>
          </w:p>
        </w:tc>
        <w:tc>
          <w:tcPr>
            <w:tcW w:w="1122" w:type="dxa"/>
          </w:tcPr>
          <w:p w:rsidR="002E6F06" w:rsidRPr="00B755A7" w:rsidRDefault="002E6F06" w:rsidP="00A82DDD">
            <w:pPr>
              <w:jc w:val="center"/>
              <w:rPr>
                <w:b/>
              </w:rPr>
            </w:pPr>
            <w:r w:rsidRPr="00B755A7">
              <w:rPr>
                <w:b/>
              </w:rPr>
              <w:t>Survey</w:t>
            </w:r>
          </w:p>
        </w:tc>
        <w:tc>
          <w:tcPr>
            <w:tcW w:w="1017" w:type="dxa"/>
          </w:tcPr>
          <w:p w:rsidR="002E6F06" w:rsidRPr="00B755A7" w:rsidRDefault="002E6F06" w:rsidP="00A82DDD">
            <w:pPr>
              <w:jc w:val="center"/>
              <w:rPr>
                <w:b/>
              </w:rPr>
            </w:pPr>
            <w:r w:rsidRPr="00B755A7">
              <w:rPr>
                <w:b/>
              </w:rPr>
              <w:t>Prev.</w:t>
            </w:r>
          </w:p>
        </w:tc>
        <w:tc>
          <w:tcPr>
            <w:tcW w:w="1198" w:type="dxa"/>
          </w:tcPr>
          <w:p w:rsidR="002E6F06" w:rsidRPr="00B755A7" w:rsidRDefault="002E6F06" w:rsidP="00A82DDD">
            <w:pPr>
              <w:jc w:val="center"/>
              <w:rPr>
                <w:b/>
              </w:rPr>
            </w:pPr>
            <w:r w:rsidRPr="00B755A7">
              <w:rPr>
                <w:b/>
              </w:rPr>
              <w:t>Actual</w:t>
            </w:r>
          </w:p>
        </w:tc>
      </w:tr>
      <w:tr w:rsidR="002E6F06" w:rsidRPr="003B5809" w:rsidTr="00A82DDD">
        <w:trPr>
          <w:trHeight w:val="262"/>
        </w:trPr>
        <w:tc>
          <w:tcPr>
            <w:tcW w:w="11684" w:type="dxa"/>
            <w:gridSpan w:val="5"/>
          </w:tcPr>
          <w:p w:rsidR="002E6F06" w:rsidRPr="00B755A7" w:rsidRDefault="002E6F06" w:rsidP="00A82DDD">
            <w:pPr>
              <w:jc w:val="center"/>
              <w:rPr>
                <w:b/>
              </w:rPr>
            </w:pPr>
            <w:r w:rsidRPr="00B755A7">
              <w:rPr>
                <w:b/>
              </w:rPr>
              <w:t>United States</w:t>
            </w:r>
          </w:p>
        </w:tc>
      </w:tr>
      <w:tr w:rsidR="002E6F06" w:rsidRPr="003B5809" w:rsidTr="00A82DDD">
        <w:trPr>
          <w:trHeight w:val="262"/>
        </w:trPr>
        <w:tc>
          <w:tcPr>
            <w:tcW w:w="1268" w:type="dxa"/>
          </w:tcPr>
          <w:p w:rsidR="002E6F06" w:rsidRPr="003B5809" w:rsidRDefault="004B6B98" w:rsidP="00A82DDD">
            <w:r>
              <w:t>7:00 a.m.</w:t>
            </w:r>
          </w:p>
        </w:tc>
        <w:tc>
          <w:tcPr>
            <w:tcW w:w="7079" w:type="dxa"/>
          </w:tcPr>
          <w:p w:rsidR="002E6F06" w:rsidRPr="00B755A7" w:rsidRDefault="004B6B98" w:rsidP="00A82DDD">
            <w:pPr>
              <w:rPr>
                <w:b/>
              </w:rPr>
            </w:pPr>
            <w:r>
              <w:rPr>
                <w:b/>
              </w:rPr>
              <w:t>MBA Mortgage Applications</w:t>
            </w:r>
          </w:p>
        </w:tc>
        <w:tc>
          <w:tcPr>
            <w:tcW w:w="1122" w:type="dxa"/>
          </w:tcPr>
          <w:p w:rsidR="002E6F06" w:rsidRPr="00B755A7" w:rsidRDefault="004B6B98" w:rsidP="00A82DDD">
            <w:pPr>
              <w:jc w:val="center"/>
            </w:pPr>
            <w:r>
              <w:t>-</w:t>
            </w:r>
          </w:p>
        </w:tc>
        <w:tc>
          <w:tcPr>
            <w:tcW w:w="1017" w:type="dxa"/>
          </w:tcPr>
          <w:p w:rsidR="002E6F06" w:rsidRPr="00B755A7" w:rsidRDefault="004B6B98" w:rsidP="00A82DDD">
            <w:pPr>
              <w:jc w:val="center"/>
            </w:pPr>
            <w:r>
              <w:t>-0.2%</w:t>
            </w:r>
          </w:p>
        </w:tc>
        <w:tc>
          <w:tcPr>
            <w:tcW w:w="1198" w:type="dxa"/>
          </w:tcPr>
          <w:p w:rsidR="002E6F06" w:rsidRPr="00B755A7" w:rsidRDefault="00D15401" w:rsidP="00A82DDD">
            <w:pPr>
              <w:jc w:val="center"/>
            </w:pPr>
            <w:r>
              <w:t>-2.6%</w:t>
            </w:r>
          </w:p>
        </w:tc>
      </w:tr>
      <w:tr w:rsidR="002E6F06" w:rsidRPr="003B5809" w:rsidTr="00A82DDD">
        <w:trPr>
          <w:trHeight w:val="262"/>
        </w:trPr>
        <w:tc>
          <w:tcPr>
            <w:tcW w:w="1268" w:type="dxa"/>
          </w:tcPr>
          <w:p w:rsidR="002E6F06" w:rsidRPr="003B5809" w:rsidRDefault="004B6B98" w:rsidP="00A82DDD">
            <w:r>
              <w:t>8:15 a.m.</w:t>
            </w:r>
          </w:p>
        </w:tc>
        <w:tc>
          <w:tcPr>
            <w:tcW w:w="7079" w:type="dxa"/>
          </w:tcPr>
          <w:p w:rsidR="002E6F06" w:rsidRPr="00B755A7" w:rsidRDefault="004B6B98" w:rsidP="00A82DDD">
            <w:pPr>
              <w:rPr>
                <w:b/>
              </w:rPr>
            </w:pPr>
            <w:r>
              <w:rPr>
                <w:b/>
              </w:rPr>
              <w:t>ADP Employment Change</w:t>
            </w:r>
          </w:p>
        </w:tc>
        <w:tc>
          <w:tcPr>
            <w:tcW w:w="1122" w:type="dxa"/>
          </w:tcPr>
          <w:p w:rsidR="002E6F06" w:rsidRPr="00B755A7" w:rsidRDefault="004B6B98" w:rsidP="00A82DDD">
            <w:pPr>
              <w:jc w:val="center"/>
            </w:pPr>
            <w:r>
              <w:t>186k</w:t>
            </w:r>
          </w:p>
        </w:tc>
        <w:tc>
          <w:tcPr>
            <w:tcW w:w="1017" w:type="dxa"/>
          </w:tcPr>
          <w:p w:rsidR="002E6F06" w:rsidRPr="00B755A7" w:rsidRDefault="004B6B98" w:rsidP="00A82DDD">
            <w:pPr>
              <w:jc w:val="center"/>
            </w:pPr>
            <w:r>
              <w:t>177k</w:t>
            </w:r>
          </w:p>
        </w:tc>
        <w:tc>
          <w:tcPr>
            <w:tcW w:w="1198" w:type="dxa"/>
          </w:tcPr>
          <w:p w:rsidR="002E6F06" w:rsidRPr="00B755A7" w:rsidRDefault="002E6F06" w:rsidP="00A82DDD">
            <w:pPr>
              <w:jc w:val="center"/>
            </w:pPr>
          </w:p>
        </w:tc>
      </w:tr>
      <w:tr w:rsidR="002E6F06" w:rsidRPr="003B5809" w:rsidTr="00A82DDD">
        <w:trPr>
          <w:trHeight w:val="262"/>
        </w:trPr>
        <w:tc>
          <w:tcPr>
            <w:tcW w:w="1268" w:type="dxa"/>
          </w:tcPr>
          <w:p w:rsidR="002E6F06" w:rsidRPr="003B5809" w:rsidRDefault="004B6B98" w:rsidP="00A82DDD">
            <w:r>
              <w:t>9:45 a.m.</w:t>
            </w:r>
          </w:p>
        </w:tc>
        <w:tc>
          <w:tcPr>
            <w:tcW w:w="7079" w:type="dxa"/>
          </w:tcPr>
          <w:p w:rsidR="002E6F06" w:rsidRPr="00B755A7" w:rsidRDefault="004B6B98" w:rsidP="00A82DDD">
            <w:pPr>
              <w:rPr>
                <w:b/>
              </w:rPr>
            </w:pPr>
            <w:r>
              <w:rPr>
                <w:b/>
              </w:rPr>
              <w:t xml:space="preserve">US </w:t>
            </w:r>
            <w:proofErr w:type="spellStart"/>
            <w:r>
              <w:rPr>
                <w:b/>
              </w:rPr>
              <w:t>Markit</w:t>
            </w:r>
            <w:proofErr w:type="spellEnd"/>
            <w:r>
              <w:rPr>
                <w:b/>
              </w:rPr>
              <w:t xml:space="preserve"> Manufacturing PMI</w:t>
            </w:r>
          </w:p>
        </w:tc>
        <w:tc>
          <w:tcPr>
            <w:tcW w:w="1122" w:type="dxa"/>
          </w:tcPr>
          <w:p w:rsidR="002E6F06" w:rsidRPr="00B755A7" w:rsidRDefault="004B6B98" w:rsidP="00A82DDD">
            <w:pPr>
              <w:jc w:val="center"/>
            </w:pPr>
            <w:r>
              <w:t>55.5</w:t>
            </w:r>
          </w:p>
        </w:tc>
        <w:tc>
          <w:tcPr>
            <w:tcW w:w="1017" w:type="dxa"/>
          </w:tcPr>
          <w:p w:rsidR="002E6F06" w:rsidRPr="00B755A7" w:rsidRDefault="004B6B98" w:rsidP="00A82DDD">
            <w:pPr>
              <w:jc w:val="center"/>
            </w:pPr>
            <w:r>
              <w:t>55.5</w:t>
            </w:r>
          </w:p>
        </w:tc>
        <w:tc>
          <w:tcPr>
            <w:tcW w:w="1198" w:type="dxa"/>
          </w:tcPr>
          <w:p w:rsidR="002E6F06" w:rsidRPr="00B755A7" w:rsidRDefault="002E6F06" w:rsidP="00A82DDD">
            <w:pPr>
              <w:jc w:val="center"/>
            </w:pPr>
          </w:p>
        </w:tc>
      </w:tr>
      <w:tr w:rsidR="002E6F06" w:rsidRPr="003B5809" w:rsidTr="00A82DDD">
        <w:trPr>
          <w:trHeight w:val="262"/>
        </w:trPr>
        <w:tc>
          <w:tcPr>
            <w:tcW w:w="1268" w:type="dxa"/>
          </w:tcPr>
          <w:p w:rsidR="002E6F06" w:rsidRPr="003B5809" w:rsidRDefault="004B6B98" w:rsidP="00A82DDD">
            <w:r>
              <w:t>10:00 a.m.</w:t>
            </w:r>
          </w:p>
        </w:tc>
        <w:tc>
          <w:tcPr>
            <w:tcW w:w="7079" w:type="dxa"/>
          </w:tcPr>
          <w:p w:rsidR="002E6F06" w:rsidRPr="00B755A7" w:rsidRDefault="004B6B98" w:rsidP="00A82DDD">
            <w:pPr>
              <w:rPr>
                <w:b/>
              </w:rPr>
            </w:pPr>
            <w:r>
              <w:rPr>
                <w:b/>
              </w:rPr>
              <w:t>US Construction Spending MoM</w:t>
            </w:r>
          </w:p>
        </w:tc>
        <w:tc>
          <w:tcPr>
            <w:tcW w:w="1122" w:type="dxa"/>
          </w:tcPr>
          <w:p w:rsidR="002E6F06" w:rsidRPr="00B755A7" w:rsidRDefault="004B6B98" w:rsidP="00A82DDD">
            <w:pPr>
              <w:jc w:val="center"/>
            </w:pPr>
            <w:r>
              <w:t>0.3%</w:t>
            </w:r>
          </w:p>
        </w:tc>
        <w:tc>
          <w:tcPr>
            <w:tcW w:w="1017" w:type="dxa"/>
          </w:tcPr>
          <w:p w:rsidR="002E6F06" w:rsidRPr="00B755A7" w:rsidRDefault="004B6B98" w:rsidP="00A82DDD">
            <w:pPr>
              <w:jc w:val="center"/>
            </w:pPr>
            <w:r>
              <w:t>0.4%</w:t>
            </w:r>
          </w:p>
        </w:tc>
        <w:tc>
          <w:tcPr>
            <w:tcW w:w="1198" w:type="dxa"/>
          </w:tcPr>
          <w:p w:rsidR="002E6F06" w:rsidRPr="00B755A7" w:rsidRDefault="002E6F06" w:rsidP="00A82DDD">
            <w:pPr>
              <w:jc w:val="center"/>
            </w:pPr>
          </w:p>
        </w:tc>
      </w:tr>
      <w:tr w:rsidR="002E6F06" w:rsidRPr="003B5809" w:rsidTr="00A82DDD">
        <w:trPr>
          <w:trHeight w:val="262"/>
        </w:trPr>
        <w:tc>
          <w:tcPr>
            <w:tcW w:w="1268" w:type="dxa"/>
          </w:tcPr>
          <w:p w:rsidR="002E6F06" w:rsidRDefault="004B6B98" w:rsidP="00A82DDD">
            <w:r>
              <w:t>2:00 p.m.</w:t>
            </w:r>
          </w:p>
        </w:tc>
        <w:tc>
          <w:tcPr>
            <w:tcW w:w="7079" w:type="dxa"/>
          </w:tcPr>
          <w:p w:rsidR="002E6F06" w:rsidRDefault="004B6B98" w:rsidP="00A82DDD">
            <w:pPr>
              <w:rPr>
                <w:b/>
              </w:rPr>
            </w:pPr>
            <w:r>
              <w:rPr>
                <w:b/>
              </w:rPr>
              <w:t>US FOMC Rate Decision (Upper Bound)</w:t>
            </w:r>
          </w:p>
        </w:tc>
        <w:tc>
          <w:tcPr>
            <w:tcW w:w="1122" w:type="dxa"/>
          </w:tcPr>
          <w:p w:rsidR="002E6F06" w:rsidRDefault="004B6B98" w:rsidP="00A82DDD">
            <w:pPr>
              <w:jc w:val="center"/>
            </w:pPr>
            <w:r>
              <w:t>2.00%</w:t>
            </w:r>
          </w:p>
        </w:tc>
        <w:tc>
          <w:tcPr>
            <w:tcW w:w="1017" w:type="dxa"/>
          </w:tcPr>
          <w:p w:rsidR="002E6F06" w:rsidRDefault="004B6B98" w:rsidP="00A82DDD">
            <w:pPr>
              <w:jc w:val="center"/>
            </w:pPr>
            <w:r>
              <w:t>2.00%</w:t>
            </w:r>
          </w:p>
        </w:tc>
        <w:tc>
          <w:tcPr>
            <w:tcW w:w="1198" w:type="dxa"/>
          </w:tcPr>
          <w:p w:rsidR="002E6F06" w:rsidRPr="00B755A7" w:rsidRDefault="002E6F06" w:rsidP="00A82DDD">
            <w:pPr>
              <w:jc w:val="center"/>
            </w:pPr>
          </w:p>
        </w:tc>
      </w:tr>
      <w:tr w:rsidR="002E6F06" w:rsidRPr="003B5809" w:rsidTr="00A82DDD">
        <w:trPr>
          <w:trHeight w:val="276"/>
        </w:trPr>
        <w:tc>
          <w:tcPr>
            <w:tcW w:w="11684" w:type="dxa"/>
            <w:gridSpan w:val="5"/>
          </w:tcPr>
          <w:p w:rsidR="002E6F06" w:rsidRPr="00B755A7" w:rsidRDefault="002E6F06" w:rsidP="00A82DDD">
            <w:pPr>
              <w:jc w:val="center"/>
              <w:rPr>
                <w:b/>
              </w:rPr>
            </w:pPr>
            <w:r w:rsidRPr="00B755A7">
              <w:rPr>
                <w:b/>
              </w:rPr>
              <w:t>Europe</w:t>
            </w:r>
          </w:p>
        </w:tc>
      </w:tr>
      <w:tr w:rsidR="002E6F06" w:rsidRPr="003B5809" w:rsidTr="00A82DDD">
        <w:trPr>
          <w:trHeight w:val="64"/>
        </w:trPr>
        <w:tc>
          <w:tcPr>
            <w:tcW w:w="1268" w:type="dxa"/>
          </w:tcPr>
          <w:p w:rsidR="002E6F06" w:rsidRDefault="004B6B98" w:rsidP="00A82DDD">
            <w:r>
              <w:t>2:00 a.m.</w:t>
            </w:r>
          </w:p>
        </w:tc>
        <w:tc>
          <w:tcPr>
            <w:tcW w:w="7079" w:type="dxa"/>
          </w:tcPr>
          <w:p w:rsidR="002E6F06" w:rsidRDefault="004B6B98" w:rsidP="00A82DDD">
            <w:pPr>
              <w:rPr>
                <w:b/>
              </w:rPr>
            </w:pPr>
            <w:r>
              <w:rPr>
                <w:b/>
              </w:rPr>
              <w:t>UK Nationwide House Price Change YoY</w:t>
            </w:r>
          </w:p>
        </w:tc>
        <w:tc>
          <w:tcPr>
            <w:tcW w:w="1122" w:type="dxa"/>
          </w:tcPr>
          <w:p w:rsidR="002E6F06" w:rsidRDefault="004B6B98" w:rsidP="00A82DDD">
            <w:pPr>
              <w:jc w:val="center"/>
            </w:pPr>
            <w:r>
              <w:t>1.8%</w:t>
            </w:r>
          </w:p>
        </w:tc>
        <w:tc>
          <w:tcPr>
            <w:tcW w:w="1017" w:type="dxa"/>
          </w:tcPr>
          <w:p w:rsidR="002E6F06" w:rsidRDefault="004B6B98" w:rsidP="00A82DDD">
            <w:pPr>
              <w:jc w:val="center"/>
            </w:pPr>
            <w:r>
              <w:t>2.0%</w:t>
            </w:r>
          </w:p>
        </w:tc>
        <w:tc>
          <w:tcPr>
            <w:tcW w:w="1198" w:type="dxa"/>
          </w:tcPr>
          <w:p w:rsidR="002E6F06" w:rsidRPr="00EC1504" w:rsidRDefault="00D15401" w:rsidP="00A82DDD">
            <w:pPr>
              <w:jc w:val="center"/>
            </w:pPr>
            <w:r>
              <w:t>3.5%</w:t>
            </w:r>
          </w:p>
        </w:tc>
      </w:tr>
      <w:tr w:rsidR="002E6F06" w:rsidRPr="003B5809" w:rsidTr="00A82DDD">
        <w:trPr>
          <w:trHeight w:val="64"/>
        </w:trPr>
        <w:tc>
          <w:tcPr>
            <w:tcW w:w="1268" w:type="dxa"/>
          </w:tcPr>
          <w:p w:rsidR="002E6F06" w:rsidRDefault="004B6B98" w:rsidP="00A82DDD">
            <w:r>
              <w:t>3:45 a.m.</w:t>
            </w:r>
          </w:p>
        </w:tc>
        <w:tc>
          <w:tcPr>
            <w:tcW w:w="7079" w:type="dxa"/>
          </w:tcPr>
          <w:p w:rsidR="002E6F06" w:rsidRPr="00B62E6F" w:rsidRDefault="004B6B98" w:rsidP="00A82DDD">
            <w:pPr>
              <w:rPr>
                <w:b/>
              </w:rPr>
            </w:pPr>
            <w:r>
              <w:rPr>
                <w:b/>
              </w:rPr>
              <w:t xml:space="preserve">Italy </w:t>
            </w:r>
            <w:proofErr w:type="spellStart"/>
            <w:r>
              <w:rPr>
                <w:b/>
              </w:rPr>
              <w:t>Markit</w:t>
            </w:r>
            <w:proofErr w:type="spellEnd"/>
            <w:r>
              <w:rPr>
                <w:b/>
              </w:rPr>
              <w:t xml:space="preserve"> Manufacturing PMI</w:t>
            </w:r>
          </w:p>
        </w:tc>
        <w:tc>
          <w:tcPr>
            <w:tcW w:w="1122" w:type="dxa"/>
          </w:tcPr>
          <w:p w:rsidR="002E6F06" w:rsidRPr="00B62E6F" w:rsidRDefault="004B6B98" w:rsidP="00A82DDD">
            <w:pPr>
              <w:jc w:val="center"/>
            </w:pPr>
            <w:r>
              <w:t>53.0</w:t>
            </w:r>
          </w:p>
        </w:tc>
        <w:tc>
          <w:tcPr>
            <w:tcW w:w="1017" w:type="dxa"/>
          </w:tcPr>
          <w:p w:rsidR="002E6F06" w:rsidRPr="00B62E6F" w:rsidRDefault="004B6B98" w:rsidP="00A82DDD">
            <w:pPr>
              <w:jc w:val="center"/>
            </w:pPr>
            <w:r>
              <w:t>53.3</w:t>
            </w:r>
          </w:p>
        </w:tc>
        <w:tc>
          <w:tcPr>
            <w:tcW w:w="1198" w:type="dxa"/>
          </w:tcPr>
          <w:p w:rsidR="002E6F06" w:rsidRPr="00B62E6F" w:rsidRDefault="00D15401" w:rsidP="00A82DDD">
            <w:pPr>
              <w:jc w:val="center"/>
            </w:pPr>
            <w:r>
              <w:t>51.5</w:t>
            </w:r>
          </w:p>
        </w:tc>
      </w:tr>
      <w:tr w:rsidR="002E6F06" w:rsidRPr="003B5809" w:rsidTr="00A82DDD">
        <w:trPr>
          <w:trHeight w:val="70"/>
        </w:trPr>
        <w:tc>
          <w:tcPr>
            <w:tcW w:w="1268" w:type="dxa"/>
          </w:tcPr>
          <w:p w:rsidR="002E6F06" w:rsidRPr="00EC1504" w:rsidRDefault="004B6B98" w:rsidP="00A82DDD">
            <w:r>
              <w:lastRenderedPageBreak/>
              <w:t>3:50 a.m.</w:t>
            </w:r>
          </w:p>
        </w:tc>
        <w:tc>
          <w:tcPr>
            <w:tcW w:w="7079" w:type="dxa"/>
          </w:tcPr>
          <w:p w:rsidR="002E6F06" w:rsidRPr="00B62E6F" w:rsidRDefault="004B6B98" w:rsidP="00A82DDD">
            <w:pPr>
              <w:rPr>
                <w:b/>
              </w:rPr>
            </w:pPr>
            <w:r>
              <w:rPr>
                <w:b/>
              </w:rPr>
              <w:t xml:space="preserve">France </w:t>
            </w:r>
            <w:proofErr w:type="spellStart"/>
            <w:r>
              <w:rPr>
                <w:b/>
              </w:rPr>
              <w:t>Markit</w:t>
            </w:r>
            <w:proofErr w:type="spellEnd"/>
            <w:r>
              <w:rPr>
                <w:b/>
              </w:rPr>
              <w:t xml:space="preserve"> Manufacturing PMI</w:t>
            </w:r>
          </w:p>
        </w:tc>
        <w:tc>
          <w:tcPr>
            <w:tcW w:w="1122" w:type="dxa"/>
          </w:tcPr>
          <w:p w:rsidR="002E6F06" w:rsidRPr="00B62E6F" w:rsidRDefault="004B6B98" w:rsidP="00A82DDD">
            <w:pPr>
              <w:jc w:val="center"/>
            </w:pPr>
            <w:r>
              <w:t>53.1</w:t>
            </w:r>
          </w:p>
        </w:tc>
        <w:tc>
          <w:tcPr>
            <w:tcW w:w="1017" w:type="dxa"/>
          </w:tcPr>
          <w:p w:rsidR="002E6F06" w:rsidRPr="00B62E6F" w:rsidRDefault="004B6B98" w:rsidP="00A82DDD">
            <w:pPr>
              <w:jc w:val="center"/>
            </w:pPr>
            <w:r>
              <w:t>53.1</w:t>
            </w:r>
          </w:p>
        </w:tc>
        <w:tc>
          <w:tcPr>
            <w:tcW w:w="1198" w:type="dxa"/>
          </w:tcPr>
          <w:p w:rsidR="002E6F06" w:rsidRPr="00B62E6F" w:rsidRDefault="00D15401" w:rsidP="00A82DDD">
            <w:pPr>
              <w:jc w:val="center"/>
            </w:pPr>
            <w:r>
              <w:t>53.3</w:t>
            </w:r>
          </w:p>
        </w:tc>
      </w:tr>
      <w:tr w:rsidR="002E6F06" w:rsidRPr="003B5809" w:rsidTr="00A82DDD">
        <w:trPr>
          <w:trHeight w:val="64"/>
        </w:trPr>
        <w:tc>
          <w:tcPr>
            <w:tcW w:w="1268" w:type="dxa"/>
          </w:tcPr>
          <w:p w:rsidR="002E6F06" w:rsidRPr="00EC1504" w:rsidRDefault="004B6B98" w:rsidP="00A82DDD">
            <w:r>
              <w:t>3:55 a.m.</w:t>
            </w:r>
          </w:p>
        </w:tc>
        <w:tc>
          <w:tcPr>
            <w:tcW w:w="7079" w:type="dxa"/>
          </w:tcPr>
          <w:p w:rsidR="002E6F06" w:rsidRPr="00B62E6F" w:rsidRDefault="004B6B98" w:rsidP="00A82DDD">
            <w:pPr>
              <w:rPr>
                <w:b/>
              </w:rPr>
            </w:pPr>
            <w:r>
              <w:rPr>
                <w:b/>
              </w:rPr>
              <w:t xml:space="preserve">Germany </w:t>
            </w:r>
            <w:proofErr w:type="spellStart"/>
            <w:r>
              <w:rPr>
                <w:b/>
              </w:rPr>
              <w:t>Markit</w:t>
            </w:r>
            <w:proofErr w:type="spellEnd"/>
            <w:r>
              <w:rPr>
                <w:b/>
              </w:rPr>
              <w:t xml:space="preserve"> Manufacturing PMI</w:t>
            </w:r>
          </w:p>
        </w:tc>
        <w:tc>
          <w:tcPr>
            <w:tcW w:w="1122" w:type="dxa"/>
          </w:tcPr>
          <w:p w:rsidR="002E6F06" w:rsidRPr="00B62E6F" w:rsidRDefault="004B6B98" w:rsidP="00A82DDD">
            <w:pPr>
              <w:jc w:val="center"/>
            </w:pPr>
            <w:r>
              <w:t>57.3</w:t>
            </w:r>
          </w:p>
        </w:tc>
        <w:tc>
          <w:tcPr>
            <w:tcW w:w="1017" w:type="dxa"/>
          </w:tcPr>
          <w:p w:rsidR="002E6F06" w:rsidRPr="00B62E6F" w:rsidRDefault="004B6B98" w:rsidP="00A82DDD">
            <w:pPr>
              <w:jc w:val="center"/>
            </w:pPr>
            <w:r>
              <w:t>57.3</w:t>
            </w:r>
          </w:p>
        </w:tc>
        <w:tc>
          <w:tcPr>
            <w:tcW w:w="1198" w:type="dxa"/>
          </w:tcPr>
          <w:p w:rsidR="002E6F06" w:rsidRPr="00B62E6F" w:rsidRDefault="00D15401" w:rsidP="00A82DDD">
            <w:pPr>
              <w:jc w:val="center"/>
            </w:pPr>
            <w:r>
              <w:t>56.9</w:t>
            </w:r>
          </w:p>
        </w:tc>
      </w:tr>
      <w:tr w:rsidR="002E6F06" w:rsidRPr="003B5809" w:rsidTr="00A82DDD">
        <w:trPr>
          <w:trHeight w:val="64"/>
        </w:trPr>
        <w:tc>
          <w:tcPr>
            <w:tcW w:w="1268" w:type="dxa"/>
          </w:tcPr>
          <w:p w:rsidR="002E6F06" w:rsidRPr="00EC1504" w:rsidRDefault="004B6B98" w:rsidP="00A82DDD">
            <w:r>
              <w:t>4:00 a.m.</w:t>
            </w:r>
          </w:p>
        </w:tc>
        <w:tc>
          <w:tcPr>
            <w:tcW w:w="7079" w:type="dxa"/>
          </w:tcPr>
          <w:p w:rsidR="002E6F06" w:rsidRPr="00B62E6F" w:rsidRDefault="004B6B98" w:rsidP="00A82DDD">
            <w:pPr>
              <w:rPr>
                <w:b/>
              </w:rPr>
            </w:pPr>
            <w:r>
              <w:rPr>
                <w:b/>
              </w:rPr>
              <w:t xml:space="preserve">Eurozone </w:t>
            </w:r>
            <w:proofErr w:type="spellStart"/>
            <w:r>
              <w:rPr>
                <w:b/>
              </w:rPr>
              <w:t>Markit</w:t>
            </w:r>
            <w:proofErr w:type="spellEnd"/>
            <w:r>
              <w:rPr>
                <w:b/>
              </w:rPr>
              <w:t xml:space="preserve"> Manufacturing PMI</w:t>
            </w:r>
          </w:p>
        </w:tc>
        <w:tc>
          <w:tcPr>
            <w:tcW w:w="1122" w:type="dxa"/>
          </w:tcPr>
          <w:p w:rsidR="002E6F06" w:rsidRPr="00B62E6F" w:rsidRDefault="004B6B98" w:rsidP="00A82DDD">
            <w:pPr>
              <w:jc w:val="center"/>
            </w:pPr>
            <w:r>
              <w:t>55.1</w:t>
            </w:r>
          </w:p>
        </w:tc>
        <w:tc>
          <w:tcPr>
            <w:tcW w:w="1017" w:type="dxa"/>
          </w:tcPr>
          <w:p w:rsidR="002E6F06" w:rsidRPr="00B62E6F" w:rsidRDefault="004B6B98" w:rsidP="00A82DDD">
            <w:pPr>
              <w:jc w:val="center"/>
            </w:pPr>
            <w:r>
              <w:t>55.1</w:t>
            </w:r>
          </w:p>
        </w:tc>
        <w:tc>
          <w:tcPr>
            <w:tcW w:w="1198" w:type="dxa"/>
          </w:tcPr>
          <w:p w:rsidR="002E6F06" w:rsidRPr="00B62E6F" w:rsidRDefault="00D15401" w:rsidP="00A82DDD">
            <w:pPr>
              <w:jc w:val="center"/>
            </w:pPr>
            <w:r>
              <w:t>55.1</w:t>
            </w:r>
          </w:p>
        </w:tc>
      </w:tr>
      <w:tr w:rsidR="002E6F06" w:rsidRPr="003B5809" w:rsidTr="00A82DDD">
        <w:trPr>
          <w:trHeight w:val="64"/>
        </w:trPr>
        <w:tc>
          <w:tcPr>
            <w:tcW w:w="1268" w:type="dxa"/>
          </w:tcPr>
          <w:p w:rsidR="002E6F06" w:rsidRPr="00EC1504" w:rsidRDefault="004B6B98" w:rsidP="00A82DDD">
            <w:r>
              <w:t>4:30 a.m.</w:t>
            </w:r>
          </w:p>
        </w:tc>
        <w:tc>
          <w:tcPr>
            <w:tcW w:w="7079" w:type="dxa"/>
          </w:tcPr>
          <w:p w:rsidR="002E6F06" w:rsidRPr="00B62E6F" w:rsidRDefault="004B6B98" w:rsidP="00A82DDD">
            <w:pPr>
              <w:rPr>
                <w:b/>
              </w:rPr>
            </w:pPr>
            <w:r>
              <w:rPr>
                <w:b/>
              </w:rPr>
              <w:t xml:space="preserve">UK </w:t>
            </w:r>
            <w:proofErr w:type="spellStart"/>
            <w:r>
              <w:rPr>
                <w:b/>
              </w:rPr>
              <w:t>Markit</w:t>
            </w:r>
            <w:proofErr w:type="spellEnd"/>
            <w:r>
              <w:rPr>
                <w:b/>
              </w:rPr>
              <w:t xml:space="preserve"> Manufacturing PMI</w:t>
            </w:r>
          </w:p>
        </w:tc>
        <w:tc>
          <w:tcPr>
            <w:tcW w:w="1122" w:type="dxa"/>
          </w:tcPr>
          <w:p w:rsidR="002E6F06" w:rsidRPr="00B62E6F" w:rsidRDefault="004B6B98" w:rsidP="00A82DDD">
            <w:pPr>
              <w:jc w:val="center"/>
            </w:pPr>
            <w:r>
              <w:t>54.2</w:t>
            </w:r>
          </w:p>
        </w:tc>
        <w:tc>
          <w:tcPr>
            <w:tcW w:w="1017" w:type="dxa"/>
          </w:tcPr>
          <w:p w:rsidR="002E6F06" w:rsidRPr="00B62E6F" w:rsidRDefault="004B6B98" w:rsidP="00A82DDD">
            <w:pPr>
              <w:jc w:val="center"/>
            </w:pPr>
            <w:r>
              <w:t>54.4</w:t>
            </w:r>
          </w:p>
        </w:tc>
        <w:tc>
          <w:tcPr>
            <w:tcW w:w="1198" w:type="dxa"/>
          </w:tcPr>
          <w:p w:rsidR="002E6F06" w:rsidRPr="00B62E6F" w:rsidRDefault="00D15401" w:rsidP="00A82DDD">
            <w:pPr>
              <w:jc w:val="center"/>
            </w:pPr>
            <w:r>
              <w:t>54.0</w:t>
            </w:r>
          </w:p>
        </w:tc>
      </w:tr>
      <w:tr w:rsidR="002E6F06" w:rsidRPr="003B5809" w:rsidTr="00A82DDD">
        <w:trPr>
          <w:trHeight w:val="64"/>
        </w:trPr>
        <w:tc>
          <w:tcPr>
            <w:tcW w:w="1268" w:type="dxa"/>
          </w:tcPr>
          <w:p w:rsidR="002E6F06" w:rsidRPr="00EC1504" w:rsidRDefault="004B6B98" w:rsidP="00A82DDD">
            <w:r>
              <w:t>5:30 a.m.</w:t>
            </w:r>
          </w:p>
        </w:tc>
        <w:tc>
          <w:tcPr>
            <w:tcW w:w="7079" w:type="dxa"/>
          </w:tcPr>
          <w:p w:rsidR="002E6F06" w:rsidRPr="00B62E6F" w:rsidRDefault="004B6B98" w:rsidP="004B6B98">
            <w:pPr>
              <w:rPr>
                <w:b/>
              </w:rPr>
            </w:pPr>
            <w:r>
              <w:rPr>
                <w:b/>
              </w:rPr>
              <w:t xml:space="preserve">Auction: Germany to sell </w:t>
            </w:r>
            <w:r>
              <w:rPr>
                <w:rFonts w:ascii="Times New Roman" w:hAnsi="Times New Roman" w:cs="Times New Roman"/>
                <w:b/>
              </w:rPr>
              <w:t>€</w:t>
            </w:r>
            <w:r>
              <w:rPr>
                <w:b/>
              </w:rPr>
              <w:t>3bb 10Y Bonds</w:t>
            </w:r>
          </w:p>
        </w:tc>
        <w:tc>
          <w:tcPr>
            <w:tcW w:w="1122" w:type="dxa"/>
          </w:tcPr>
          <w:p w:rsidR="002E6F06" w:rsidRDefault="004B6B98" w:rsidP="00A82DDD">
            <w:pPr>
              <w:jc w:val="center"/>
            </w:pPr>
            <w:r>
              <w:t>-</w:t>
            </w:r>
          </w:p>
        </w:tc>
        <w:tc>
          <w:tcPr>
            <w:tcW w:w="1017" w:type="dxa"/>
          </w:tcPr>
          <w:p w:rsidR="002E6F06" w:rsidRDefault="004B6B98" w:rsidP="00A82DDD">
            <w:pPr>
              <w:jc w:val="center"/>
            </w:pPr>
            <w:r>
              <w:t>0.36%</w:t>
            </w:r>
          </w:p>
        </w:tc>
        <w:tc>
          <w:tcPr>
            <w:tcW w:w="1198" w:type="dxa"/>
          </w:tcPr>
          <w:p w:rsidR="002E6F06" w:rsidRDefault="00D15401" w:rsidP="00A82DDD">
            <w:pPr>
              <w:jc w:val="center"/>
            </w:pPr>
            <w:r>
              <w:t>0.47%</w:t>
            </w:r>
          </w:p>
        </w:tc>
      </w:tr>
      <w:tr w:rsidR="002E6F06" w:rsidRPr="003B5809" w:rsidTr="00A82DDD">
        <w:trPr>
          <w:trHeight w:val="70"/>
        </w:trPr>
        <w:tc>
          <w:tcPr>
            <w:tcW w:w="11684" w:type="dxa"/>
            <w:gridSpan w:val="5"/>
          </w:tcPr>
          <w:p w:rsidR="002E6F06" w:rsidRPr="00D40C55" w:rsidRDefault="002E6F06" w:rsidP="00A82DDD">
            <w:pPr>
              <w:jc w:val="center"/>
              <w:rPr>
                <w:b/>
              </w:rPr>
            </w:pPr>
            <w:r w:rsidRPr="00D40C55">
              <w:rPr>
                <w:b/>
              </w:rPr>
              <w:t>Rest of World</w:t>
            </w:r>
          </w:p>
        </w:tc>
      </w:tr>
      <w:tr w:rsidR="002E6F06" w:rsidRPr="003B5809" w:rsidTr="00A82DDD">
        <w:trPr>
          <w:trHeight w:val="70"/>
        </w:trPr>
        <w:tc>
          <w:tcPr>
            <w:tcW w:w="1268" w:type="dxa"/>
          </w:tcPr>
          <w:p w:rsidR="002E6F06" w:rsidRDefault="00CD7A8F" w:rsidP="00A82DDD">
            <w:r>
              <w:t>1:00 a.m.</w:t>
            </w:r>
          </w:p>
        </w:tc>
        <w:tc>
          <w:tcPr>
            <w:tcW w:w="7079" w:type="dxa"/>
          </w:tcPr>
          <w:p w:rsidR="002E6F06" w:rsidRDefault="00CD7A8F" w:rsidP="00A82DDD">
            <w:pPr>
              <w:tabs>
                <w:tab w:val="left" w:pos="1080"/>
              </w:tabs>
              <w:rPr>
                <w:b/>
              </w:rPr>
            </w:pPr>
            <w:r>
              <w:rPr>
                <w:b/>
              </w:rPr>
              <w:t>Japan Vehicle Sales YoY</w:t>
            </w:r>
          </w:p>
        </w:tc>
        <w:tc>
          <w:tcPr>
            <w:tcW w:w="1122" w:type="dxa"/>
          </w:tcPr>
          <w:p w:rsidR="002E6F06" w:rsidRPr="00EC1504" w:rsidRDefault="004B6B98" w:rsidP="00A82DDD">
            <w:pPr>
              <w:jc w:val="center"/>
            </w:pPr>
            <w:r>
              <w:t>-</w:t>
            </w:r>
          </w:p>
        </w:tc>
        <w:tc>
          <w:tcPr>
            <w:tcW w:w="1017" w:type="dxa"/>
          </w:tcPr>
          <w:p w:rsidR="002E6F06" w:rsidRPr="00EC1504" w:rsidRDefault="004B6B98" w:rsidP="00A82DDD">
            <w:pPr>
              <w:jc w:val="center"/>
            </w:pPr>
            <w:r>
              <w:t>-7.3%</w:t>
            </w:r>
          </w:p>
        </w:tc>
        <w:tc>
          <w:tcPr>
            <w:tcW w:w="1198" w:type="dxa"/>
          </w:tcPr>
          <w:p w:rsidR="002E6F06" w:rsidRPr="00EC1504" w:rsidRDefault="00D15401" w:rsidP="00A82DDD">
            <w:pPr>
              <w:jc w:val="center"/>
            </w:pPr>
            <w:r>
              <w:t>1.2%</w:t>
            </w:r>
          </w:p>
        </w:tc>
      </w:tr>
      <w:tr w:rsidR="004B6B98" w:rsidRPr="003B5809" w:rsidTr="00A82DDD">
        <w:trPr>
          <w:trHeight w:val="70"/>
        </w:trPr>
        <w:tc>
          <w:tcPr>
            <w:tcW w:w="1268" w:type="dxa"/>
          </w:tcPr>
          <w:p w:rsidR="004B6B98" w:rsidRDefault="004B6B98" w:rsidP="004B6B98">
            <w:r>
              <w:t>2:00 a.m.</w:t>
            </w:r>
          </w:p>
        </w:tc>
        <w:tc>
          <w:tcPr>
            <w:tcW w:w="7079" w:type="dxa"/>
          </w:tcPr>
          <w:p w:rsidR="004B6B98" w:rsidRPr="00B62E6F" w:rsidRDefault="004B6B98" w:rsidP="004B6B98">
            <w:pPr>
              <w:rPr>
                <w:b/>
              </w:rPr>
            </w:pPr>
            <w:r>
              <w:rPr>
                <w:b/>
              </w:rPr>
              <w:t xml:space="preserve">Russia </w:t>
            </w:r>
            <w:proofErr w:type="spellStart"/>
            <w:r>
              <w:rPr>
                <w:b/>
              </w:rPr>
              <w:t>Markit</w:t>
            </w:r>
            <w:proofErr w:type="spellEnd"/>
            <w:r>
              <w:rPr>
                <w:b/>
              </w:rPr>
              <w:t xml:space="preserve"> Manufacturing PMI</w:t>
            </w:r>
          </w:p>
        </w:tc>
        <w:tc>
          <w:tcPr>
            <w:tcW w:w="1122" w:type="dxa"/>
          </w:tcPr>
          <w:p w:rsidR="004B6B98" w:rsidRDefault="004B6B98" w:rsidP="004B6B98">
            <w:pPr>
              <w:jc w:val="center"/>
            </w:pPr>
            <w:r>
              <w:t>50.2</w:t>
            </w:r>
          </w:p>
        </w:tc>
        <w:tc>
          <w:tcPr>
            <w:tcW w:w="1017" w:type="dxa"/>
          </w:tcPr>
          <w:p w:rsidR="004B6B98" w:rsidRDefault="004B6B98" w:rsidP="004B6B98">
            <w:pPr>
              <w:jc w:val="center"/>
            </w:pPr>
            <w:r>
              <w:t>49.5</w:t>
            </w:r>
          </w:p>
        </w:tc>
        <w:tc>
          <w:tcPr>
            <w:tcW w:w="1198" w:type="dxa"/>
          </w:tcPr>
          <w:p w:rsidR="004B6B98" w:rsidRPr="00EC1504" w:rsidRDefault="00D15401" w:rsidP="004B6B98">
            <w:pPr>
              <w:jc w:val="center"/>
            </w:pPr>
            <w:r>
              <w:t>48.1</w:t>
            </w:r>
          </w:p>
        </w:tc>
      </w:tr>
      <w:tr w:rsidR="004B6B98" w:rsidRPr="003B5809" w:rsidTr="00A82DDD">
        <w:trPr>
          <w:trHeight w:val="70"/>
        </w:trPr>
        <w:tc>
          <w:tcPr>
            <w:tcW w:w="1268" w:type="dxa"/>
          </w:tcPr>
          <w:p w:rsidR="004B6B98" w:rsidRDefault="004B6B98" w:rsidP="004B6B98">
            <w:r>
              <w:t>11:35 p.m.</w:t>
            </w:r>
          </w:p>
        </w:tc>
        <w:tc>
          <w:tcPr>
            <w:tcW w:w="7079" w:type="dxa"/>
          </w:tcPr>
          <w:p w:rsidR="004B6B98" w:rsidRDefault="004B6B98" w:rsidP="004B6B98">
            <w:pPr>
              <w:tabs>
                <w:tab w:val="left" w:pos="1080"/>
              </w:tabs>
              <w:rPr>
                <w:b/>
              </w:rPr>
            </w:pPr>
            <w:r>
              <w:rPr>
                <w:b/>
              </w:rPr>
              <w:t>Auction: Japan to sell 10Y Bonds</w:t>
            </w:r>
          </w:p>
        </w:tc>
        <w:tc>
          <w:tcPr>
            <w:tcW w:w="1122" w:type="dxa"/>
          </w:tcPr>
          <w:p w:rsidR="004B6B98" w:rsidRDefault="004B6B98" w:rsidP="004B6B98">
            <w:pPr>
              <w:jc w:val="center"/>
            </w:pPr>
            <w:r>
              <w:t>-</w:t>
            </w:r>
          </w:p>
        </w:tc>
        <w:tc>
          <w:tcPr>
            <w:tcW w:w="1017" w:type="dxa"/>
          </w:tcPr>
          <w:p w:rsidR="004B6B98" w:rsidRDefault="004B6B98" w:rsidP="004B6B98">
            <w:pPr>
              <w:jc w:val="center"/>
            </w:pPr>
            <w:r>
              <w:t>0.037%</w:t>
            </w:r>
          </w:p>
        </w:tc>
        <w:tc>
          <w:tcPr>
            <w:tcW w:w="1198" w:type="dxa"/>
          </w:tcPr>
          <w:p w:rsidR="004B6B98" w:rsidRPr="00EC1504" w:rsidRDefault="004B6B98" w:rsidP="004B6B98">
            <w:pPr>
              <w:jc w:val="center"/>
            </w:pPr>
          </w:p>
        </w:tc>
      </w:tr>
    </w:tbl>
    <w:p w:rsidR="002E6F06" w:rsidRDefault="002E6F06" w:rsidP="00640374">
      <w:pPr>
        <w:spacing w:after="0" w:line="240" w:lineRule="auto"/>
      </w:pPr>
    </w:p>
    <w:p w:rsidR="00FE0175" w:rsidRDefault="00FE0175"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Default="00D15401" w:rsidP="00640374">
      <w:pPr>
        <w:spacing w:after="0" w:line="240" w:lineRule="auto"/>
      </w:pPr>
    </w:p>
    <w:p w:rsidR="00D15401" w:rsidRPr="003B5809" w:rsidRDefault="00D15401" w:rsidP="00D15401">
      <w:pPr>
        <w:spacing w:after="0" w:line="240" w:lineRule="auto"/>
      </w:pPr>
      <w:r w:rsidRPr="003B5809">
        <w:lastRenderedPageBreak/>
        <w:t>0</w:t>
      </w:r>
      <w:r>
        <w:t>8</w:t>
      </w:r>
      <w:r w:rsidRPr="003B5809">
        <w:t>/</w:t>
      </w:r>
      <w:r>
        <w:t>0</w:t>
      </w:r>
      <w:r w:rsidR="00AE7DAB">
        <w:t>2</w:t>
      </w:r>
      <w:r w:rsidRPr="003B5809">
        <w:t xml:space="preserve">/2018, as of </w:t>
      </w:r>
      <w:r>
        <w:t>7</w:t>
      </w:r>
      <w:r w:rsidRPr="003B5809">
        <w:t>:00 a.m. EST</w:t>
      </w:r>
    </w:p>
    <w:p w:rsidR="00D15401" w:rsidRPr="003B5809" w:rsidRDefault="00D15401" w:rsidP="00D15401">
      <w:pPr>
        <w:spacing w:after="0" w:line="240" w:lineRule="auto"/>
      </w:pPr>
      <w:r w:rsidRPr="006E41FE">
        <w:rPr>
          <w:b/>
          <w:u w:val="single"/>
        </w:rPr>
        <w:t>Fixed Income</w:t>
      </w:r>
    </w:p>
    <w:p w:rsidR="00D15401" w:rsidRDefault="00D15401" w:rsidP="00D15401">
      <w:pPr>
        <w:pStyle w:val="ListParagraph"/>
        <w:numPr>
          <w:ilvl w:val="0"/>
          <w:numId w:val="4"/>
        </w:numPr>
        <w:spacing w:after="0" w:line="240" w:lineRule="auto"/>
      </w:pPr>
      <w:r>
        <w:rPr>
          <w:b/>
        </w:rPr>
        <w:t xml:space="preserve">Treasuries </w:t>
      </w:r>
      <w:r w:rsidR="007008DC">
        <w:rPr>
          <w:b/>
        </w:rPr>
        <w:t xml:space="preserve">flatten, though the response is muted compared to equities.  </w:t>
      </w:r>
      <w:r w:rsidR="007008DC">
        <w:t xml:space="preserve">USTs bull flatten, with 2Y yields -1.3bp, 10Y yields -2.8bp, 30Y yields -2.7bp.  TY experienced ~4-tick dip after London open but recovered </w:t>
      </w:r>
      <w:r w:rsidR="00B30AD4">
        <w:t>to</w:t>
      </w:r>
      <w:r w:rsidR="007008DC">
        <w:t xml:space="preserve"> +</w:t>
      </w:r>
      <w:r w:rsidR="00B30AD4">
        <w:t xml:space="preserve">6 </w:t>
      </w:r>
      <w:r w:rsidR="007008DC">
        <w:t>ticks on the day</w:t>
      </w:r>
      <w:r w:rsidR="00E212EF">
        <w:t xml:space="preserve"> on good volumes (~125% of average)</w:t>
      </w:r>
      <w:r w:rsidR="002E27D5">
        <w:t>, aided by a global equities selloff and JGB movement</w:t>
      </w:r>
      <w:r w:rsidR="00B30AD4">
        <w:t xml:space="preserve">.  </w:t>
      </w:r>
      <w:r w:rsidR="00E212EF">
        <w:t xml:space="preserve">FOMC news was generally viewed as a non-event, and investors are still pricing in a September hike.  </w:t>
      </w:r>
      <w:r w:rsidR="00B30AD4">
        <w:t>Today, watch Treasury announcement of 3M and 6M auctions along with jobless claims and industrial indicators.</w:t>
      </w:r>
    </w:p>
    <w:p w:rsidR="00E212EF" w:rsidRDefault="00E212EF" w:rsidP="00D15401">
      <w:pPr>
        <w:pStyle w:val="ListParagraph"/>
        <w:numPr>
          <w:ilvl w:val="0"/>
          <w:numId w:val="4"/>
        </w:numPr>
        <w:spacing w:after="0" w:line="240" w:lineRule="auto"/>
      </w:pPr>
      <w:r>
        <w:rPr>
          <w:b/>
        </w:rPr>
        <w:t xml:space="preserve">Lots of movement in Italian bonds, as BTPs bear flatten.  </w:t>
      </w:r>
      <w:r>
        <w:t xml:space="preserve">BTP 2Y +20bp, BTP10Y +14bp, BTP 30Y +2.5bp, as investors fled from short-term debt with volumes ~150% of averages.   An important meeting between Finance Minister Tria and PMs Salvini and Di Mario to discuss budget concerns will occur today, sending yields through the roof.  Trade concerns and a large Spanish bond sale also weighed on BTPs.  </w:t>
      </w:r>
    </w:p>
    <w:p w:rsidR="00B30AD4" w:rsidRDefault="00B30AD4" w:rsidP="00D15401">
      <w:pPr>
        <w:pStyle w:val="ListParagraph"/>
        <w:numPr>
          <w:ilvl w:val="0"/>
          <w:numId w:val="4"/>
        </w:numPr>
        <w:spacing w:after="0" w:line="240" w:lineRule="auto"/>
      </w:pPr>
      <w:r>
        <w:rPr>
          <w:b/>
        </w:rPr>
        <w:t>BoE unanimously votes to raise r</w:t>
      </w:r>
      <w:r w:rsidRPr="00B30AD4">
        <w:rPr>
          <w:b/>
        </w:rPr>
        <w:t>ates to 0.75</w:t>
      </w:r>
      <w:r>
        <w:rPr>
          <w:b/>
        </w:rPr>
        <w:t>0</w:t>
      </w:r>
      <w:r w:rsidRPr="00B30AD4">
        <w:rPr>
          <w:b/>
        </w:rPr>
        <w:t>%.</w:t>
      </w:r>
      <w:r>
        <w:t xml:space="preserve">  The rate hike was nearly completely priced-in by the market, and BoE is maintaining its “limited and gradual” policy moving forward.  The 9-0 vote surprised some investors, not in the committee’s final decision but in the insistently hawkish stance the members have taken amid Brexit uncertainty.  </w:t>
      </w:r>
    </w:p>
    <w:p w:rsidR="00D15401" w:rsidRDefault="00B30AD4" w:rsidP="00D15401">
      <w:pPr>
        <w:pStyle w:val="ListParagraph"/>
        <w:numPr>
          <w:ilvl w:val="0"/>
          <w:numId w:val="4"/>
        </w:numPr>
        <w:spacing w:after="0" w:line="240" w:lineRule="auto"/>
      </w:pPr>
      <w:r>
        <w:rPr>
          <w:b/>
        </w:rPr>
        <w:t xml:space="preserve">President Trump ratchets up trade concerns.  </w:t>
      </w:r>
      <w:r>
        <w:t xml:space="preserve">US President Trump confirmed yesterday’s reports, threatening to impose 25% tariffs on $200bb of Chinese imports.  Equities reacted in-turn, </w:t>
      </w:r>
      <w:r w:rsidR="00E212EF">
        <w:t>but government bonds had a muted reaction. This may indicate that bond traders are dismissing trade-related movements in their macro views, but the response could have also been dampened by headwinds from JGB movement.</w:t>
      </w:r>
    </w:p>
    <w:p w:rsidR="00D15401" w:rsidRPr="003B5809" w:rsidRDefault="00D15401" w:rsidP="00D15401">
      <w:pPr>
        <w:spacing w:after="0" w:line="240" w:lineRule="auto"/>
      </w:pPr>
      <w:r w:rsidRPr="001040BF">
        <w:rPr>
          <w:b/>
          <w:u w:val="single"/>
        </w:rPr>
        <w:t>Equities</w:t>
      </w:r>
    </w:p>
    <w:p w:rsidR="00D15401" w:rsidRPr="002E6F06" w:rsidRDefault="006F5FE3" w:rsidP="00D15401">
      <w:pPr>
        <w:pStyle w:val="ListParagraph"/>
        <w:numPr>
          <w:ilvl w:val="0"/>
          <w:numId w:val="5"/>
        </w:numPr>
        <w:spacing w:after="0" w:line="240" w:lineRule="auto"/>
        <w:rPr>
          <w:b/>
          <w:u w:val="single"/>
        </w:rPr>
      </w:pPr>
      <w:r>
        <w:rPr>
          <w:b/>
        </w:rPr>
        <w:t xml:space="preserve">Equities drop across the board as risk-off sentiment pervades.  </w:t>
      </w:r>
      <w:r>
        <w:t>NASDAQ</w:t>
      </w:r>
      <w:r w:rsidR="007008DC">
        <w:t xml:space="preserve"> futures</w:t>
      </w:r>
      <w:r>
        <w:t xml:space="preserve"> (</w:t>
      </w:r>
      <w:r w:rsidR="007008DC">
        <w:t>7220, -0.75%</w:t>
      </w:r>
      <w:r>
        <w:t>)</w:t>
      </w:r>
      <w:r w:rsidR="007008DC">
        <w:t>, S&amp;P e-minis (2793, -0.6%), Dow futures (25123, -0.66%) all down on escalating US-China trade concerns.  STOXX (386, -0.85%), DAX (12519, -1.7%) down, hitting Banks (-1.8%), Industrials (-3.15%), and Autos (-1.9%) hardest.  Asian stocks dropped ~2%.</w:t>
      </w:r>
    </w:p>
    <w:p w:rsidR="00D15401" w:rsidRPr="002E6F06" w:rsidRDefault="00D15401" w:rsidP="00D15401">
      <w:pPr>
        <w:spacing w:after="0" w:line="240" w:lineRule="auto"/>
        <w:rPr>
          <w:b/>
          <w:u w:val="single"/>
        </w:rPr>
      </w:pPr>
      <w:r w:rsidRPr="002E6F06">
        <w:rPr>
          <w:b/>
          <w:u w:val="single"/>
        </w:rPr>
        <w:t>FX</w:t>
      </w:r>
    </w:p>
    <w:p w:rsidR="006F5FE3" w:rsidRPr="006F5FE3" w:rsidRDefault="00D15401" w:rsidP="006F5FE3">
      <w:pPr>
        <w:pStyle w:val="ListParagraph"/>
        <w:numPr>
          <w:ilvl w:val="0"/>
          <w:numId w:val="5"/>
        </w:numPr>
        <w:spacing w:after="0" w:line="240" w:lineRule="auto"/>
      </w:pPr>
      <w:r w:rsidRPr="003E272F">
        <w:rPr>
          <w:b/>
        </w:rPr>
        <w:t>Euro</w:t>
      </w:r>
      <w:r>
        <w:rPr>
          <w:b/>
        </w:rPr>
        <w:t xml:space="preserve"> and </w:t>
      </w:r>
      <w:r w:rsidR="006F5FE3">
        <w:rPr>
          <w:b/>
        </w:rPr>
        <w:t>yuan</w:t>
      </w:r>
      <w:r>
        <w:rPr>
          <w:b/>
        </w:rPr>
        <w:t xml:space="preserve"> </w:t>
      </w:r>
      <w:r w:rsidR="006F5FE3">
        <w:rPr>
          <w:b/>
        </w:rPr>
        <w:t xml:space="preserve">slide while yen rises.  </w:t>
      </w:r>
      <w:r w:rsidR="006F5FE3">
        <w:t>Furthered trade concerns have pushed investors to the dollar, as uncertainty enforced a general risk-off sentiment overnight.  Euro (1.1614, -0.4%) and yuan (0.1462, -0.25%) both slid on the strengthening dollar.  Pound (1.3098, -0.22%) cane under scrutiny ahead of the BoE rate decision.  Yen posted gains as JGBs continue steepening.</w:t>
      </w:r>
    </w:p>
    <w:p w:rsidR="00D15401" w:rsidRPr="003B5809" w:rsidRDefault="00D15401" w:rsidP="006F5FE3">
      <w:pPr>
        <w:spacing w:after="0" w:line="240" w:lineRule="auto"/>
      </w:pPr>
      <w:r w:rsidRPr="006F5FE3">
        <w:rPr>
          <w:b/>
          <w:u w:val="single"/>
        </w:rPr>
        <w:t>Commodities</w:t>
      </w:r>
    </w:p>
    <w:p w:rsidR="006F5FE3" w:rsidRPr="006F5FE3" w:rsidRDefault="006F5FE3" w:rsidP="006F5FE3">
      <w:pPr>
        <w:pStyle w:val="ListParagraph"/>
        <w:numPr>
          <w:ilvl w:val="0"/>
          <w:numId w:val="7"/>
        </w:numPr>
        <w:spacing w:after="0" w:line="240" w:lineRule="auto"/>
        <w:rPr>
          <w:b/>
          <w:u w:val="single"/>
        </w:rPr>
      </w:pPr>
      <w:r>
        <w:rPr>
          <w:b/>
        </w:rPr>
        <w:t xml:space="preserve">Oil continues its slide.  </w:t>
      </w:r>
      <w:r>
        <w:t>Crude (67.06, -0.9%) and Brent (71.94, -0.6%) down again this morning on supply concerns.  Russia has boosted its oil output to pre-OPEC levels, and plans to sustain these levels for the rest of the year.  Investors are concerned a real shortage could be looming, and await the next OPEC+ meeting in September.</w:t>
      </w:r>
    </w:p>
    <w:p w:rsidR="00D15401" w:rsidRPr="00FE4B6C" w:rsidRDefault="00D15401" w:rsidP="00D15401">
      <w:pPr>
        <w:spacing w:after="0" w:line="240" w:lineRule="auto"/>
        <w:rPr>
          <w:b/>
          <w:u w:val="single"/>
        </w:rPr>
      </w:pPr>
      <w:r w:rsidRPr="00FE4B6C">
        <w:rPr>
          <w:b/>
          <w:u w:val="single"/>
        </w:rPr>
        <w:t>Facts and News</w:t>
      </w:r>
    </w:p>
    <w:p w:rsidR="006A08D1" w:rsidRPr="006A08D1" w:rsidRDefault="00D15401" w:rsidP="006A08D1">
      <w:pPr>
        <w:pStyle w:val="ListParagraph"/>
        <w:numPr>
          <w:ilvl w:val="0"/>
          <w:numId w:val="8"/>
        </w:numPr>
        <w:spacing w:after="0" w:line="240" w:lineRule="auto"/>
        <w:rPr>
          <w:b/>
          <w:u w:val="single"/>
        </w:rPr>
      </w:pPr>
      <w:r>
        <w:t>On August 2, 1990, Iraqi forces invaded Kuwait</w:t>
      </w:r>
      <w:r w:rsidR="006A08D1">
        <w:t xml:space="preserve"> after talks regarding oil production and debt repayment break down.</w:t>
      </w:r>
      <w:r>
        <w:t xml:space="preserve"> </w:t>
      </w:r>
      <w:r w:rsidR="006A08D1">
        <w:t>The action was the spark initiating the Persian Gulf War.</w:t>
      </w:r>
    </w:p>
    <w:p w:rsidR="006A08D1" w:rsidRPr="006A08D1" w:rsidRDefault="006A08D1" w:rsidP="006A08D1">
      <w:pPr>
        <w:pStyle w:val="ListParagraph"/>
        <w:numPr>
          <w:ilvl w:val="0"/>
          <w:numId w:val="8"/>
        </w:numPr>
        <w:spacing w:after="0" w:line="240" w:lineRule="auto"/>
        <w:rPr>
          <w:b/>
          <w:u w:val="single"/>
        </w:rPr>
      </w:pPr>
      <w:r>
        <w:t xml:space="preserve">A zoo in Cairo, Egypt is under scrutiny for false advertisement.  Allegedly, the zoo cut some corners by spray painting stripes on donkeys, attempting to pass them off as zebras.  A </w:t>
      </w:r>
      <w:r w:rsidR="008E62C8">
        <w:t xml:space="preserve">well-informed </w:t>
      </w:r>
      <w:r>
        <w:t xml:space="preserve">zoo-goer noticed the </w:t>
      </w:r>
      <w:r w:rsidR="008E62C8">
        <w:t>abnormal coloring of the animals</w:t>
      </w:r>
      <w:r>
        <w:t xml:space="preserve">, and took to Facebook to express his skepticism.  </w:t>
      </w:r>
      <w:r w:rsidR="008E62C8">
        <w:t xml:space="preserve">Donkeys (~$700) are much cheaper to acquire than zebras (~$30,000), and some zoos have been caught pulling this type of stunt in the past.  </w:t>
      </w:r>
      <w:r>
        <w:t xml:space="preserve">The zoo’s director, Mohamed Sultan, defended the legitimacy of </w:t>
      </w:r>
      <w:r w:rsidR="008E62C8">
        <w:t>his</w:t>
      </w:r>
      <w:r>
        <w:t xml:space="preserve"> donkey-zebras on the radio.</w:t>
      </w:r>
      <w:r w:rsidR="008E62C8">
        <w:t xml:space="preserve">  CBS News notes that zebras and donkeys are, indeed, different species.</w:t>
      </w:r>
    </w:p>
    <w:p w:rsidR="00D15401" w:rsidRPr="006A08D1" w:rsidRDefault="00D15401" w:rsidP="006A08D1">
      <w:pPr>
        <w:spacing w:after="0" w:line="240" w:lineRule="auto"/>
        <w:rPr>
          <w:b/>
          <w:u w:val="single"/>
        </w:rPr>
      </w:pPr>
      <w:r w:rsidRPr="006A08D1">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D15401" w:rsidRPr="003B5809" w:rsidTr="0068419A">
        <w:trPr>
          <w:trHeight w:val="145"/>
        </w:trPr>
        <w:tc>
          <w:tcPr>
            <w:tcW w:w="1268" w:type="dxa"/>
          </w:tcPr>
          <w:p w:rsidR="00D15401" w:rsidRPr="003B5809" w:rsidRDefault="00D15401" w:rsidP="0068419A">
            <w:pPr>
              <w:rPr>
                <w:b/>
              </w:rPr>
            </w:pPr>
            <w:r w:rsidRPr="003B5809">
              <w:rPr>
                <w:b/>
              </w:rPr>
              <w:t>Time</w:t>
            </w:r>
          </w:p>
        </w:tc>
        <w:tc>
          <w:tcPr>
            <w:tcW w:w="7079" w:type="dxa"/>
          </w:tcPr>
          <w:p w:rsidR="00D15401" w:rsidRPr="00B755A7" w:rsidRDefault="00D15401" w:rsidP="0068419A">
            <w:pPr>
              <w:rPr>
                <w:b/>
              </w:rPr>
            </w:pPr>
            <w:r w:rsidRPr="00B755A7">
              <w:rPr>
                <w:b/>
              </w:rPr>
              <w:t>Event</w:t>
            </w:r>
          </w:p>
        </w:tc>
        <w:tc>
          <w:tcPr>
            <w:tcW w:w="1122" w:type="dxa"/>
          </w:tcPr>
          <w:p w:rsidR="00D15401" w:rsidRPr="00B755A7" w:rsidRDefault="00D15401" w:rsidP="0068419A">
            <w:pPr>
              <w:jc w:val="center"/>
              <w:rPr>
                <w:b/>
              </w:rPr>
            </w:pPr>
            <w:r w:rsidRPr="00B755A7">
              <w:rPr>
                <w:b/>
              </w:rPr>
              <w:t>Survey</w:t>
            </w:r>
          </w:p>
        </w:tc>
        <w:tc>
          <w:tcPr>
            <w:tcW w:w="1017" w:type="dxa"/>
          </w:tcPr>
          <w:p w:rsidR="00D15401" w:rsidRPr="00B755A7" w:rsidRDefault="00D15401" w:rsidP="0068419A">
            <w:pPr>
              <w:jc w:val="center"/>
              <w:rPr>
                <w:b/>
              </w:rPr>
            </w:pPr>
            <w:r w:rsidRPr="00B755A7">
              <w:rPr>
                <w:b/>
              </w:rPr>
              <w:t>Prev.</w:t>
            </w:r>
          </w:p>
        </w:tc>
        <w:tc>
          <w:tcPr>
            <w:tcW w:w="1198" w:type="dxa"/>
          </w:tcPr>
          <w:p w:rsidR="00D15401" w:rsidRPr="00B755A7" w:rsidRDefault="00D15401" w:rsidP="0068419A">
            <w:pPr>
              <w:jc w:val="center"/>
              <w:rPr>
                <w:b/>
              </w:rPr>
            </w:pPr>
            <w:r w:rsidRPr="00B755A7">
              <w:rPr>
                <w:b/>
              </w:rPr>
              <w:t>Actual</w:t>
            </w:r>
          </w:p>
        </w:tc>
      </w:tr>
      <w:tr w:rsidR="00D15401" w:rsidRPr="003B5809" w:rsidTr="0068419A">
        <w:trPr>
          <w:trHeight w:val="262"/>
        </w:trPr>
        <w:tc>
          <w:tcPr>
            <w:tcW w:w="11684" w:type="dxa"/>
            <w:gridSpan w:val="5"/>
          </w:tcPr>
          <w:p w:rsidR="00D15401" w:rsidRPr="00B755A7" w:rsidRDefault="00D15401" w:rsidP="0068419A">
            <w:pPr>
              <w:jc w:val="center"/>
              <w:rPr>
                <w:b/>
              </w:rPr>
            </w:pPr>
            <w:r w:rsidRPr="00B755A7">
              <w:rPr>
                <w:b/>
              </w:rPr>
              <w:t>United States</w:t>
            </w:r>
          </w:p>
        </w:tc>
      </w:tr>
      <w:tr w:rsidR="00D15401" w:rsidRPr="003B5809" w:rsidTr="0068419A">
        <w:trPr>
          <w:trHeight w:val="262"/>
        </w:trPr>
        <w:tc>
          <w:tcPr>
            <w:tcW w:w="1268" w:type="dxa"/>
          </w:tcPr>
          <w:p w:rsidR="00D15401" w:rsidRPr="003B5809" w:rsidRDefault="008E62C8" w:rsidP="0068419A">
            <w:r>
              <w:t>8:30 a.m.</w:t>
            </w:r>
          </w:p>
        </w:tc>
        <w:tc>
          <w:tcPr>
            <w:tcW w:w="7079" w:type="dxa"/>
          </w:tcPr>
          <w:p w:rsidR="00D15401" w:rsidRPr="00B755A7" w:rsidRDefault="008E62C8" w:rsidP="0068419A">
            <w:pPr>
              <w:rPr>
                <w:b/>
              </w:rPr>
            </w:pPr>
            <w:r>
              <w:rPr>
                <w:b/>
              </w:rPr>
              <w:t>US Initial Jobless Claims</w:t>
            </w:r>
          </w:p>
        </w:tc>
        <w:tc>
          <w:tcPr>
            <w:tcW w:w="1122" w:type="dxa"/>
          </w:tcPr>
          <w:p w:rsidR="00D15401" w:rsidRPr="00B755A7" w:rsidRDefault="008E62C8" w:rsidP="0068419A">
            <w:pPr>
              <w:jc w:val="center"/>
            </w:pPr>
            <w:r>
              <w:t>220k</w:t>
            </w:r>
          </w:p>
        </w:tc>
        <w:tc>
          <w:tcPr>
            <w:tcW w:w="1017" w:type="dxa"/>
          </w:tcPr>
          <w:p w:rsidR="00D15401" w:rsidRPr="00B755A7" w:rsidRDefault="008E62C8" w:rsidP="0068419A">
            <w:pPr>
              <w:jc w:val="center"/>
            </w:pPr>
            <w:r>
              <w:t>217k</w:t>
            </w:r>
          </w:p>
        </w:tc>
        <w:tc>
          <w:tcPr>
            <w:tcW w:w="1198" w:type="dxa"/>
          </w:tcPr>
          <w:p w:rsidR="00D15401" w:rsidRPr="00B755A7" w:rsidRDefault="00D15401" w:rsidP="0068419A">
            <w:pPr>
              <w:jc w:val="center"/>
            </w:pPr>
          </w:p>
        </w:tc>
      </w:tr>
      <w:tr w:rsidR="00D15401" w:rsidRPr="003B5809" w:rsidTr="0068419A">
        <w:trPr>
          <w:trHeight w:val="262"/>
        </w:trPr>
        <w:tc>
          <w:tcPr>
            <w:tcW w:w="1268" w:type="dxa"/>
          </w:tcPr>
          <w:p w:rsidR="00D15401" w:rsidRPr="003B5809" w:rsidRDefault="008E62C8" w:rsidP="0068419A">
            <w:r>
              <w:t>9:45 a.m.</w:t>
            </w:r>
          </w:p>
        </w:tc>
        <w:tc>
          <w:tcPr>
            <w:tcW w:w="7079" w:type="dxa"/>
          </w:tcPr>
          <w:p w:rsidR="00D15401" w:rsidRPr="00B755A7" w:rsidRDefault="008E62C8" w:rsidP="0068419A">
            <w:pPr>
              <w:rPr>
                <w:b/>
              </w:rPr>
            </w:pPr>
            <w:r>
              <w:rPr>
                <w:b/>
              </w:rPr>
              <w:t>Bloomberg US Consumer Comfort Index</w:t>
            </w:r>
          </w:p>
        </w:tc>
        <w:tc>
          <w:tcPr>
            <w:tcW w:w="1122" w:type="dxa"/>
          </w:tcPr>
          <w:p w:rsidR="00D15401" w:rsidRPr="00B755A7" w:rsidRDefault="008E62C8" w:rsidP="0068419A">
            <w:pPr>
              <w:jc w:val="center"/>
            </w:pPr>
            <w:r>
              <w:t>-</w:t>
            </w:r>
          </w:p>
        </w:tc>
        <w:tc>
          <w:tcPr>
            <w:tcW w:w="1017" w:type="dxa"/>
          </w:tcPr>
          <w:p w:rsidR="00D15401" w:rsidRPr="00B755A7" w:rsidRDefault="008E62C8" w:rsidP="0068419A">
            <w:pPr>
              <w:jc w:val="center"/>
            </w:pPr>
            <w:r>
              <w:t>59.0</w:t>
            </w:r>
          </w:p>
        </w:tc>
        <w:tc>
          <w:tcPr>
            <w:tcW w:w="1198" w:type="dxa"/>
          </w:tcPr>
          <w:p w:rsidR="00D15401" w:rsidRPr="00B755A7" w:rsidRDefault="00D15401" w:rsidP="0068419A">
            <w:pPr>
              <w:jc w:val="center"/>
            </w:pPr>
          </w:p>
        </w:tc>
      </w:tr>
      <w:tr w:rsidR="00D15401" w:rsidRPr="003B5809" w:rsidTr="0068419A">
        <w:trPr>
          <w:trHeight w:val="262"/>
        </w:trPr>
        <w:tc>
          <w:tcPr>
            <w:tcW w:w="1268" w:type="dxa"/>
          </w:tcPr>
          <w:p w:rsidR="00D15401" w:rsidRPr="003B5809" w:rsidRDefault="008E62C8" w:rsidP="0068419A">
            <w:r>
              <w:t>10:00 a.m.</w:t>
            </w:r>
          </w:p>
        </w:tc>
        <w:tc>
          <w:tcPr>
            <w:tcW w:w="7079" w:type="dxa"/>
          </w:tcPr>
          <w:p w:rsidR="00D15401" w:rsidRPr="00B755A7" w:rsidRDefault="008E62C8" w:rsidP="0068419A">
            <w:pPr>
              <w:rPr>
                <w:b/>
              </w:rPr>
            </w:pPr>
            <w:r>
              <w:rPr>
                <w:b/>
              </w:rPr>
              <w:t>US Durable Goods Orders</w:t>
            </w:r>
          </w:p>
        </w:tc>
        <w:tc>
          <w:tcPr>
            <w:tcW w:w="1122" w:type="dxa"/>
          </w:tcPr>
          <w:p w:rsidR="00D15401" w:rsidRPr="00B755A7" w:rsidRDefault="008E62C8" w:rsidP="0068419A">
            <w:pPr>
              <w:jc w:val="center"/>
            </w:pPr>
            <w:r>
              <w:t>-</w:t>
            </w:r>
          </w:p>
        </w:tc>
        <w:tc>
          <w:tcPr>
            <w:tcW w:w="1017" w:type="dxa"/>
          </w:tcPr>
          <w:p w:rsidR="00D15401" w:rsidRPr="00B755A7" w:rsidRDefault="008E62C8" w:rsidP="0068419A">
            <w:pPr>
              <w:jc w:val="center"/>
            </w:pPr>
            <w:r>
              <w:t>1.0%</w:t>
            </w:r>
          </w:p>
        </w:tc>
        <w:tc>
          <w:tcPr>
            <w:tcW w:w="1198" w:type="dxa"/>
          </w:tcPr>
          <w:p w:rsidR="00D15401" w:rsidRPr="00B755A7" w:rsidRDefault="00D15401" w:rsidP="0068419A">
            <w:pPr>
              <w:jc w:val="center"/>
            </w:pPr>
          </w:p>
        </w:tc>
      </w:tr>
      <w:tr w:rsidR="00D15401" w:rsidRPr="003B5809" w:rsidTr="0068419A">
        <w:trPr>
          <w:trHeight w:val="262"/>
        </w:trPr>
        <w:tc>
          <w:tcPr>
            <w:tcW w:w="1268" w:type="dxa"/>
          </w:tcPr>
          <w:p w:rsidR="00D15401" w:rsidRPr="003B5809" w:rsidRDefault="008E62C8" w:rsidP="0068419A">
            <w:r>
              <w:t>10:00 a.m.</w:t>
            </w:r>
          </w:p>
        </w:tc>
        <w:tc>
          <w:tcPr>
            <w:tcW w:w="7079" w:type="dxa"/>
          </w:tcPr>
          <w:p w:rsidR="00D15401" w:rsidRPr="00B755A7" w:rsidRDefault="008E62C8" w:rsidP="0068419A">
            <w:pPr>
              <w:rPr>
                <w:b/>
              </w:rPr>
            </w:pPr>
            <w:r>
              <w:rPr>
                <w:b/>
              </w:rPr>
              <w:t>US Factory Orders</w:t>
            </w:r>
          </w:p>
        </w:tc>
        <w:tc>
          <w:tcPr>
            <w:tcW w:w="1122" w:type="dxa"/>
          </w:tcPr>
          <w:p w:rsidR="00D15401" w:rsidRPr="00B755A7" w:rsidRDefault="008E62C8" w:rsidP="0068419A">
            <w:pPr>
              <w:jc w:val="center"/>
            </w:pPr>
            <w:r>
              <w:t>0.7%</w:t>
            </w:r>
          </w:p>
        </w:tc>
        <w:tc>
          <w:tcPr>
            <w:tcW w:w="1017" w:type="dxa"/>
          </w:tcPr>
          <w:p w:rsidR="00D15401" w:rsidRPr="00B755A7" w:rsidRDefault="008E62C8" w:rsidP="0068419A">
            <w:pPr>
              <w:jc w:val="center"/>
            </w:pPr>
            <w:r>
              <w:t>0.4%</w:t>
            </w:r>
          </w:p>
        </w:tc>
        <w:tc>
          <w:tcPr>
            <w:tcW w:w="1198" w:type="dxa"/>
          </w:tcPr>
          <w:p w:rsidR="00D15401" w:rsidRPr="00B755A7" w:rsidRDefault="00D15401" w:rsidP="0068419A">
            <w:pPr>
              <w:jc w:val="center"/>
            </w:pPr>
          </w:p>
        </w:tc>
      </w:tr>
      <w:tr w:rsidR="00D15401" w:rsidRPr="003B5809" w:rsidTr="0068419A">
        <w:trPr>
          <w:trHeight w:val="276"/>
        </w:trPr>
        <w:tc>
          <w:tcPr>
            <w:tcW w:w="11684" w:type="dxa"/>
            <w:gridSpan w:val="5"/>
          </w:tcPr>
          <w:p w:rsidR="00D15401" w:rsidRPr="00B755A7" w:rsidRDefault="00D15401" w:rsidP="0068419A">
            <w:pPr>
              <w:jc w:val="center"/>
              <w:rPr>
                <w:b/>
              </w:rPr>
            </w:pPr>
            <w:r w:rsidRPr="00B755A7">
              <w:rPr>
                <w:b/>
              </w:rPr>
              <w:t>Europe</w:t>
            </w:r>
          </w:p>
        </w:tc>
      </w:tr>
      <w:tr w:rsidR="00D15401" w:rsidRPr="003B5809" w:rsidTr="0068419A">
        <w:trPr>
          <w:trHeight w:val="64"/>
        </w:trPr>
        <w:tc>
          <w:tcPr>
            <w:tcW w:w="1268" w:type="dxa"/>
          </w:tcPr>
          <w:p w:rsidR="00D15401" w:rsidRDefault="008E62C8" w:rsidP="0068419A">
            <w:r>
              <w:t>5:00 a.m.</w:t>
            </w:r>
          </w:p>
        </w:tc>
        <w:tc>
          <w:tcPr>
            <w:tcW w:w="7079" w:type="dxa"/>
          </w:tcPr>
          <w:p w:rsidR="00D15401" w:rsidRDefault="008E62C8" w:rsidP="0068419A">
            <w:pPr>
              <w:rPr>
                <w:b/>
              </w:rPr>
            </w:pPr>
            <w:r>
              <w:rPr>
                <w:b/>
              </w:rPr>
              <w:t>Eurozone PPI YoY</w:t>
            </w:r>
          </w:p>
        </w:tc>
        <w:tc>
          <w:tcPr>
            <w:tcW w:w="1122" w:type="dxa"/>
          </w:tcPr>
          <w:p w:rsidR="00D15401" w:rsidRDefault="008E62C8" w:rsidP="0068419A">
            <w:pPr>
              <w:jc w:val="center"/>
            </w:pPr>
            <w:r>
              <w:t>3.5%</w:t>
            </w:r>
          </w:p>
        </w:tc>
        <w:tc>
          <w:tcPr>
            <w:tcW w:w="1017" w:type="dxa"/>
          </w:tcPr>
          <w:p w:rsidR="00D15401" w:rsidRDefault="008E62C8" w:rsidP="0068419A">
            <w:pPr>
              <w:jc w:val="center"/>
            </w:pPr>
            <w:r>
              <w:t>3.0%</w:t>
            </w:r>
          </w:p>
        </w:tc>
        <w:tc>
          <w:tcPr>
            <w:tcW w:w="1198" w:type="dxa"/>
          </w:tcPr>
          <w:p w:rsidR="00D15401" w:rsidRPr="00EC1504" w:rsidRDefault="002E27D5" w:rsidP="0068419A">
            <w:pPr>
              <w:jc w:val="center"/>
            </w:pPr>
            <w:r>
              <w:t>3.6%</w:t>
            </w:r>
          </w:p>
        </w:tc>
      </w:tr>
      <w:tr w:rsidR="00D15401" w:rsidRPr="003B5809" w:rsidTr="0068419A">
        <w:trPr>
          <w:trHeight w:val="64"/>
        </w:trPr>
        <w:tc>
          <w:tcPr>
            <w:tcW w:w="1268" w:type="dxa"/>
          </w:tcPr>
          <w:p w:rsidR="00D15401" w:rsidRDefault="008E62C8" w:rsidP="0068419A">
            <w:r>
              <w:t>7:00 a.m.</w:t>
            </w:r>
          </w:p>
        </w:tc>
        <w:tc>
          <w:tcPr>
            <w:tcW w:w="7079" w:type="dxa"/>
          </w:tcPr>
          <w:p w:rsidR="00D15401" w:rsidRPr="00B62E6F" w:rsidRDefault="008E62C8" w:rsidP="0068419A">
            <w:pPr>
              <w:rPr>
                <w:b/>
              </w:rPr>
            </w:pPr>
            <w:r>
              <w:rPr>
                <w:b/>
              </w:rPr>
              <w:t>Bank of England Bank Rate</w:t>
            </w:r>
          </w:p>
        </w:tc>
        <w:tc>
          <w:tcPr>
            <w:tcW w:w="1122" w:type="dxa"/>
          </w:tcPr>
          <w:p w:rsidR="00D15401" w:rsidRPr="00B62E6F" w:rsidRDefault="008E62C8" w:rsidP="0068419A">
            <w:pPr>
              <w:jc w:val="center"/>
            </w:pPr>
            <w:r>
              <w:t>0.75%</w:t>
            </w:r>
          </w:p>
        </w:tc>
        <w:tc>
          <w:tcPr>
            <w:tcW w:w="1017" w:type="dxa"/>
          </w:tcPr>
          <w:p w:rsidR="00D15401" w:rsidRPr="00B62E6F" w:rsidRDefault="008E62C8" w:rsidP="0068419A">
            <w:pPr>
              <w:jc w:val="center"/>
            </w:pPr>
            <w:r>
              <w:t>0.5%</w:t>
            </w:r>
          </w:p>
        </w:tc>
        <w:tc>
          <w:tcPr>
            <w:tcW w:w="1198" w:type="dxa"/>
          </w:tcPr>
          <w:p w:rsidR="00D15401" w:rsidRPr="00B62E6F" w:rsidRDefault="002E27D5" w:rsidP="0068419A">
            <w:pPr>
              <w:jc w:val="center"/>
            </w:pPr>
            <w:r>
              <w:t>0.750%</w:t>
            </w:r>
          </w:p>
        </w:tc>
      </w:tr>
      <w:tr w:rsidR="00D15401" w:rsidRPr="003B5809" w:rsidTr="0068419A">
        <w:trPr>
          <w:trHeight w:val="70"/>
        </w:trPr>
        <w:tc>
          <w:tcPr>
            <w:tcW w:w="1268" w:type="dxa"/>
          </w:tcPr>
          <w:p w:rsidR="00D15401" w:rsidRPr="00EC1504" w:rsidRDefault="008E62C8" w:rsidP="0068419A">
            <w:r>
              <w:t>7:00 a.m.</w:t>
            </w:r>
          </w:p>
        </w:tc>
        <w:tc>
          <w:tcPr>
            <w:tcW w:w="7079" w:type="dxa"/>
          </w:tcPr>
          <w:p w:rsidR="00D15401" w:rsidRPr="00B62E6F" w:rsidRDefault="008E62C8" w:rsidP="0068419A">
            <w:pPr>
              <w:rPr>
                <w:b/>
              </w:rPr>
            </w:pPr>
            <w:r>
              <w:rPr>
                <w:b/>
              </w:rPr>
              <w:t>Bank of England Asset Purchase Target</w:t>
            </w:r>
          </w:p>
        </w:tc>
        <w:tc>
          <w:tcPr>
            <w:tcW w:w="1122" w:type="dxa"/>
          </w:tcPr>
          <w:p w:rsidR="00D15401" w:rsidRPr="00B62E6F" w:rsidRDefault="008E62C8" w:rsidP="0068419A">
            <w:pPr>
              <w:jc w:val="center"/>
            </w:pPr>
            <w:r>
              <w:t>£435b</w:t>
            </w:r>
          </w:p>
        </w:tc>
        <w:tc>
          <w:tcPr>
            <w:tcW w:w="1017" w:type="dxa"/>
          </w:tcPr>
          <w:p w:rsidR="00D15401" w:rsidRPr="00B62E6F" w:rsidRDefault="008E62C8" w:rsidP="0068419A">
            <w:pPr>
              <w:jc w:val="center"/>
            </w:pPr>
            <w:r>
              <w:t>£435b</w:t>
            </w:r>
          </w:p>
        </w:tc>
        <w:tc>
          <w:tcPr>
            <w:tcW w:w="1198" w:type="dxa"/>
          </w:tcPr>
          <w:p w:rsidR="00D15401" w:rsidRPr="00B62E6F" w:rsidRDefault="002E27D5" w:rsidP="0068419A">
            <w:pPr>
              <w:jc w:val="center"/>
            </w:pPr>
            <w:r>
              <w:t>£435b</w:t>
            </w:r>
          </w:p>
        </w:tc>
      </w:tr>
      <w:tr w:rsidR="00D15401" w:rsidRPr="003B5809" w:rsidTr="0068419A">
        <w:trPr>
          <w:trHeight w:val="64"/>
        </w:trPr>
        <w:tc>
          <w:tcPr>
            <w:tcW w:w="1268" w:type="dxa"/>
          </w:tcPr>
          <w:p w:rsidR="00D15401" w:rsidRPr="00EC1504" w:rsidRDefault="00AE7DAB" w:rsidP="0068419A">
            <w:r>
              <w:t>4:50 a.m.</w:t>
            </w:r>
          </w:p>
        </w:tc>
        <w:tc>
          <w:tcPr>
            <w:tcW w:w="7079" w:type="dxa"/>
          </w:tcPr>
          <w:p w:rsidR="00D15401" w:rsidRPr="00B62E6F" w:rsidRDefault="00AE7DAB" w:rsidP="002E27D5">
            <w:pPr>
              <w:rPr>
                <w:b/>
              </w:rPr>
            </w:pPr>
            <w:r>
              <w:rPr>
                <w:b/>
              </w:rPr>
              <w:t xml:space="preserve">Auction: France to sell </w:t>
            </w:r>
            <w:r w:rsidR="002E27D5">
              <w:rPr>
                <w:rFonts w:ascii="Times New Roman" w:hAnsi="Times New Roman" w:cs="Times New Roman"/>
                <w:b/>
              </w:rPr>
              <w:t>€</w:t>
            </w:r>
            <w:r w:rsidR="002E27D5">
              <w:rPr>
                <w:b/>
              </w:rPr>
              <w:t xml:space="preserve">2.41bb </w:t>
            </w:r>
            <w:r>
              <w:rPr>
                <w:b/>
              </w:rPr>
              <w:t>10Y Bonds</w:t>
            </w:r>
          </w:p>
        </w:tc>
        <w:tc>
          <w:tcPr>
            <w:tcW w:w="1122" w:type="dxa"/>
          </w:tcPr>
          <w:p w:rsidR="00D15401" w:rsidRPr="00B62E6F" w:rsidRDefault="00AE7DAB" w:rsidP="0068419A">
            <w:pPr>
              <w:jc w:val="center"/>
            </w:pPr>
            <w:r>
              <w:t>-</w:t>
            </w:r>
          </w:p>
        </w:tc>
        <w:tc>
          <w:tcPr>
            <w:tcW w:w="1017" w:type="dxa"/>
          </w:tcPr>
          <w:p w:rsidR="00D15401" w:rsidRPr="00B62E6F" w:rsidRDefault="00AE7DAB" w:rsidP="0068419A">
            <w:pPr>
              <w:jc w:val="center"/>
            </w:pPr>
            <w:r>
              <w:t>0.670%</w:t>
            </w:r>
          </w:p>
        </w:tc>
        <w:tc>
          <w:tcPr>
            <w:tcW w:w="1198" w:type="dxa"/>
          </w:tcPr>
          <w:p w:rsidR="00D15401" w:rsidRPr="00B62E6F" w:rsidRDefault="002E27D5" w:rsidP="0068419A">
            <w:pPr>
              <w:jc w:val="center"/>
            </w:pPr>
            <w:r>
              <w:t>0.740%</w:t>
            </w:r>
          </w:p>
        </w:tc>
      </w:tr>
      <w:tr w:rsidR="00D15401" w:rsidRPr="003B5809" w:rsidTr="0068419A">
        <w:trPr>
          <w:trHeight w:val="64"/>
        </w:trPr>
        <w:tc>
          <w:tcPr>
            <w:tcW w:w="1268" w:type="dxa"/>
          </w:tcPr>
          <w:p w:rsidR="00D15401" w:rsidRPr="00EC1504" w:rsidRDefault="00AE7DAB" w:rsidP="0068419A">
            <w:r>
              <w:lastRenderedPageBreak/>
              <w:t>4:50 a.m.</w:t>
            </w:r>
          </w:p>
        </w:tc>
        <w:tc>
          <w:tcPr>
            <w:tcW w:w="7079" w:type="dxa"/>
          </w:tcPr>
          <w:p w:rsidR="00D15401" w:rsidRPr="00B62E6F" w:rsidRDefault="00AE7DAB" w:rsidP="002E27D5">
            <w:pPr>
              <w:rPr>
                <w:b/>
              </w:rPr>
            </w:pPr>
            <w:r>
              <w:rPr>
                <w:b/>
              </w:rPr>
              <w:t xml:space="preserve">Auction: France to sell </w:t>
            </w:r>
            <w:r w:rsidR="002E27D5">
              <w:rPr>
                <w:rFonts w:ascii="Times New Roman" w:hAnsi="Times New Roman" w:cs="Times New Roman"/>
                <w:b/>
              </w:rPr>
              <w:t>€</w:t>
            </w:r>
            <w:r w:rsidR="002E27D5">
              <w:rPr>
                <w:b/>
              </w:rPr>
              <w:t xml:space="preserve">1.6bb </w:t>
            </w:r>
            <w:r>
              <w:rPr>
                <w:b/>
              </w:rPr>
              <w:t>15Y Bonds</w:t>
            </w:r>
          </w:p>
        </w:tc>
        <w:tc>
          <w:tcPr>
            <w:tcW w:w="1122" w:type="dxa"/>
          </w:tcPr>
          <w:p w:rsidR="00D15401" w:rsidRPr="00B62E6F" w:rsidRDefault="00AE7DAB" w:rsidP="0068419A">
            <w:pPr>
              <w:jc w:val="center"/>
            </w:pPr>
            <w:r>
              <w:t>-</w:t>
            </w:r>
          </w:p>
        </w:tc>
        <w:tc>
          <w:tcPr>
            <w:tcW w:w="1017" w:type="dxa"/>
          </w:tcPr>
          <w:p w:rsidR="00D15401" w:rsidRPr="00B62E6F" w:rsidRDefault="00AE7DAB" w:rsidP="0068419A">
            <w:pPr>
              <w:jc w:val="center"/>
            </w:pPr>
            <w:r>
              <w:t>1.040%</w:t>
            </w:r>
          </w:p>
        </w:tc>
        <w:tc>
          <w:tcPr>
            <w:tcW w:w="1198" w:type="dxa"/>
          </w:tcPr>
          <w:p w:rsidR="00D15401" w:rsidRPr="00B62E6F" w:rsidRDefault="002E27D5" w:rsidP="0068419A">
            <w:pPr>
              <w:jc w:val="center"/>
            </w:pPr>
            <w:r>
              <w:t>0.980%</w:t>
            </w:r>
          </w:p>
        </w:tc>
      </w:tr>
      <w:tr w:rsidR="00D15401" w:rsidRPr="003B5809" w:rsidTr="0068419A">
        <w:trPr>
          <w:trHeight w:val="64"/>
        </w:trPr>
        <w:tc>
          <w:tcPr>
            <w:tcW w:w="1268" w:type="dxa"/>
          </w:tcPr>
          <w:p w:rsidR="00D15401" w:rsidRPr="00EC1504" w:rsidRDefault="00AE7DAB" w:rsidP="0068419A">
            <w:r>
              <w:t>4:50 a.m.</w:t>
            </w:r>
          </w:p>
        </w:tc>
        <w:tc>
          <w:tcPr>
            <w:tcW w:w="7079" w:type="dxa"/>
          </w:tcPr>
          <w:p w:rsidR="00D15401" w:rsidRPr="00B62E6F" w:rsidRDefault="00AE7DAB" w:rsidP="002E27D5">
            <w:pPr>
              <w:rPr>
                <w:b/>
              </w:rPr>
            </w:pPr>
            <w:r>
              <w:rPr>
                <w:b/>
              </w:rPr>
              <w:t xml:space="preserve">Auction: France to sell </w:t>
            </w:r>
            <w:r w:rsidR="002E27D5">
              <w:rPr>
                <w:rFonts w:ascii="Times New Roman" w:hAnsi="Times New Roman" w:cs="Times New Roman"/>
                <w:b/>
              </w:rPr>
              <w:t>€</w:t>
            </w:r>
            <w:r w:rsidR="002E27D5">
              <w:rPr>
                <w:b/>
              </w:rPr>
              <w:t xml:space="preserve">2.4bb </w:t>
            </w:r>
            <w:r>
              <w:rPr>
                <w:b/>
              </w:rPr>
              <w:t>20Y Bonds</w:t>
            </w:r>
          </w:p>
        </w:tc>
        <w:tc>
          <w:tcPr>
            <w:tcW w:w="1122" w:type="dxa"/>
          </w:tcPr>
          <w:p w:rsidR="00D15401" w:rsidRPr="00B62E6F" w:rsidRDefault="00AE7DAB" w:rsidP="0068419A">
            <w:pPr>
              <w:jc w:val="center"/>
            </w:pPr>
            <w:r>
              <w:t>-</w:t>
            </w:r>
          </w:p>
        </w:tc>
        <w:tc>
          <w:tcPr>
            <w:tcW w:w="1017" w:type="dxa"/>
          </w:tcPr>
          <w:p w:rsidR="00D15401" w:rsidRPr="00B62E6F" w:rsidRDefault="00AE7DAB" w:rsidP="0068419A">
            <w:pPr>
              <w:jc w:val="center"/>
            </w:pPr>
            <w:r>
              <w:t>1.370%</w:t>
            </w:r>
          </w:p>
        </w:tc>
        <w:tc>
          <w:tcPr>
            <w:tcW w:w="1198" w:type="dxa"/>
          </w:tcPr>
          <w:p w:rsidR="00D15401" w:rsidRPr="00B62E6F" w:rsidRDefault="002E27D5" w:rsidP="0068419A">
            <w:pPr>
              <w:jc w:val="center"/>
            </w:pPr>
            <w:r>
              <w:t>1.28%</w:t>
            </w:r>
          </w:p>
        </w:tc>
      </w:tr>
      <w:tr w:rsidR="00D15401" w:rsidRPr="003B5809" w:rsidTr="0068419A">
        <w:trPr>
          <w:trHeight w:val="70"/>
        </w:trPr>
        <w:tc>
          <w:tcPr>
            <w:tcW w:w="11684" w:type="dxa"/>
            <w:gridSpan w:val="5"/>
          </w:tcPr>
          <w:p w:rsidR="00D15401" w:rsidRPr="00D40C55" w:rsidRDefault="00D15401" w:rsidP="0068419A">
            <w:pPr>
              <w:jc w:val="center"/>
              <w:rPr>
                <w:b/>
              </w:rPr>
            </w:pPr>
            <w:r w:rsidRPr="00D40C55">
              <w:rPr>
                <w:b/>
              </w:rPr>
              <w:t>Rest of World</w:t>
            </w:r>
          </w:p>
        </w:tc>
      </w:tr>
      <w:tr w:rsidR="00D15401" w:rsidRPr="003B5809" w:rsidTr="0068419A">
        <w:trPr>
          <w:trHeight w:val="70"/>
        </w:trPr>
        <w:tc>
          <w:tcPr>
            <w:tcW w:w="1268" w:type="dxa"/>
          </w:tcPr>
          <w:p w:rsidR="00D15401" w:rsidRDefault="008E62C8" w:rsidP="0068419A">
            <w:r>
              <w:t>9:00 a.m.</w:t>
            </w:r>
          </w:p>
        </w:tc>
        <w:tc>
          <w:tcPr>
            <w:tcW w:w="7079" w:type="dxa"/>
          </w:tcPr>
          <w:p w:rsidR="00D15401" w:rsidRDefault="008E62C8" w:rsidP="0068419A">
            <w:pPr>
              <w:tabs>
                <w:tab w:val="left" w:pos="1080"/>
              </w:tabs>
              <w:rPr>
                <w:b/>
              </w:rPr>
            </w:pPr>
            <w:r>
              <w:rPr>
                <w:b/>
              </w:rPr>
              <w:t>Russia Gold and Forex Reserves</w:t>
            </w:r>
          </w:p>
        </w:tc>
        <w:tc>
          <w:tcPr>
            <w:tcW w:w="1122" w:type="dxa"/>
          </w:tcPr>
          <w:p w:rsidR="00D15401" w:rsidRPr="00EC1504" w:rsidRDefault="008E62C8" w:rsidP="0068419A">
            <w:pPr>
              <w:jc w:val="center"/>
            </w:pPr>
            <w:r>
              <w:t>-</w:t>
            </w:r>
          </w:p>
        </w:tc>
        <w:tc>
          <w:tcPr>
            <w:tcW w:w="1017" w:type="dxa"/>
          </w:tcPr>
          <w:p w:rsidR="00D15401" w:rsidRPr="00EC1504" w:rsidRDefault="008E62C8" w:rsidP="0068419A">
            <w:pPr>
              <w:jc w:val="center"/>
            </w:pPr>
            <w:r>
              <w:t>$457.9b</w:t>
            </w:r>
          </w:p>
        </w:tc>
        <w:tc>
          <w:tcPr>
            <w:tcW w:w="1198" w:type="dxa"/>
          </w:tcPr>
          <w:p w:rsidR="00D15401" w:rsidRPr="00EC1504" w:rsidRDefault="00D15401" w:rsidP="0068419A">
            <w:pPr>
              <w:jc w:val="center"/>
            </w:pPr>
          </w:p>
        </w:tc>
      </w:tr>
      <w:tr w:rsidR="00AE7DAB" w:rsidRPr="003B5809" w:rsidTr="0068419A">
        <w:trPr>
          <w:trHeight w:val="70"/>
        </w:trPr>
        <w:tc>
          <w:tcPr>
            <w:tcW w:w="1268" w:type="dxa"/>
          </w:tcPr>
          <w:p w:rsidR="00AE7DAB" w:rsidRDefault="00AE7DAB" w:rsidP="0068419A">
            <w:r>
              <w:t>7:30 p.m.</w:t>
            </w:r>
          </w:p>
        </w:tc>
        <w:tc>
          <w:tcPr>
            <w:tcW w:w="7079" w:type="dxa"/>
          </w:tcPr>
          <w:p w:rsidR="00AE7DAB" w:rsidRDefault="00AE7DAB" w:rsidP="0068419A">
            <w:pPr>
              <w:tabs>
                <w:tab w:val="left" w:pos="1080"/>
              </w:tabs>
              <w:rPr>
                <w:b/>
              </w:rPr>
            </w:pPr>
            <w:proofErr w:type="spellStart"/>
            <w:r>
              <w:rPr>
                <w:b/>
              </w:rPr>
              <w:t>BoJ</w:t>
            </w:r>
            <w:proofErr w:type="spellEnd"/>
            <w:r>
              <w:rPr>
                <w:b/>
              </w:rPr>
              <w:t xml:space="preserve"> Minutes of Policy Meeting</w:t>
            </w:r>
          </w:p>
        </w:tc>
        <w:tc>
          <w:tcPr>
            <w:tcW w:w="1122" w:type="dxa"/>
          </w:tcPr>
          <w:p w:rsidR="00AE7DAB" w:rsidRDefault="00AE7DAB" w:rsidP="0068419A">
            <w:pPr>
              <w:jc w:val="center"/>
            </w:pPr>
            <w:r>
              <w:t>-</w:t>
            </w:r>
          </w:p>
        </w:tc>
        <w:tc>
          <w:tcPr>
            <w:tcW w:w="1017" w:type="dxa"/>
          </w:tcPr>
          <w:p w:rsidR="00AE7DAB" w:rsidRDefault="00AE7DAB" w:rsidP="0068419A">
            <w:pPr>
              <w:jc w:val="center"/>
            </w:pPr>
            <w:r>
              <w:t>-</w:t>
            </w:r>
          </w:p>
        </w:tc>
        <w:tc>
          <w:tcPr>
            <w:tcW w:w="1198" w:type="dxa"/>
          </w:tcPr>
          <w:p w:rsidR="00AE7DAB" w:rsidRPr="00EC1504" w:rsidRDefault="00AE7DAB" w:rsidP="0068419A">
            <w:pPr>
              <w:jc w:val="center"/>
            </w:pPr>
            <w:r>
              <w:t>-</w:t>
            </w:r>
          </w:p>
        </w:tc>
      </w:tr>
      <w:tr w:rsidR="00D15401" w:rsidRPr="003B5809" w:rsidTr="0068419A">
        <w:trPr>
          <w:trHeight w:val="70"/>
        </w:trPr>
        <w:tc>
          <w:tcPr>
            <w:tcW w:w="1268" w:type="dxa"/>
          </w:tcPr>
          <w:p w:rsidR="00D15401" w:rsidRDefault="008E62C8" w:rsidP="0068419A">
            <w:r>
              <w:t>8:30 p.m.</w:t>
            </w:r>
          </w:p>
        </w:tc>
        <w:tc>
          <w:tcPr>
            <w:tcW w:w="7079" w:type="dxa"/>
          </w:tcPr>
          <w:p w:rsidR="00D15401" w:rsidRPr="00B62E6F" w:rsidRDefault="008E62C8" w:rsidP="0068419A">
            <w:pPr>
              <w:rPr>
                <w:b/>
              </w:rPr>
            </w:pPr>
            <w:r>
              <w:rPr>
                <w:b/>
              </w:rPr>
              <w:t>Japan Nikkei PMI Composite Index</w:t>
            </w:r>
          </w:p>
        </w:tc>
        <w:tc>
          <w:tcPr>
            <w:tcW w:w="1122" w:type="dxa"/>
          </w:tcPr>
          <w:p w:rsidR="00D15401" w:rsidRDefault="008E62C8" w:rsidP="0068419A">
            <w:pPr>
              <w:jc w:val="center"/>
            </w:pPr>
            <w:r>
              <w:t>-</w:t>
            </w:r>
          </w:p>
        </w:tc>
        <w:tc>
          <w:tcPr>
            <w:tcW w:w="1017" w:type="dxa"/>
          </w:tcPr>
          <w:p w:rsidR="00D15401" w:rsidRDefault="008E62C8" w:rsidP="0068419A">
            <w:pPr>
              <w:jc w:val="center"/>
            </w:pPr>
            <w:r>
              <w:t>52.1</w:t>
            </w:r>
          </w:p>
        </w:tc>
        <w:tc>
          <w:tcPr>
            <w:tcW w:w="1198" w:type="dxa"/>
          </w:tcPr>
          <w:p w:rsidR="00D15401" w:rsidRPr="00EC1504" w:rsidRDefault="00D15401" w:rsidP="0068419A">
            <w:pPr>
              <w:jc w:val="center"/>
            </w:pPr>
          </w:p>
        </w:tc>
      </w:tr>
      <w:tr w:rsidR="00D15401" w:rsidRPr="003B5809" w:rsidTr="0068419A">
        <w:trPr>
          <w:trHeight w:val="70"/>
        </w:trPr>
        <w:tc>
          <w:tcPr>
            <w:tcW w:w="1268" w:type="dxa"/>
          </w:tcPr>
          <w:p w:rsidR="00D15401" w:rsidRDefault="008E62C8" w:rsidP="0068419A">
            <w:r>
              <w:t>9:30 p.m.</w:t>
            </w:r>
          </w:p>
        </w:tc>
        <w:tc>
          <w:tcPr>
            <w:tcW w:w="7079" w:type="dxa"/>
          </w:tcPr>
          <w:p w:rsidR="00D15401" w:rsidRDefault="008E62C8" w:rsidP="0068419A">
            <w:pPr>
              <w:tabs>
                <w:tab w:val="left" w:pos="1080"/>
              </w:tabs>
              <w:rPr>
                <w:b/>
              </w:rPr>
            </w:pPr>
            <w:r>
              <w:rPr>
                <w:b/>
              </w:rPr>
              <w:t>Australia Retail Sales MoM</w:t>
            </w:r>
          </w:p>
        </w:tc>
        <w:tc>
          <w:tcPr>
            <w:tcW w:w="1122" w:type="dxa"/>
          </w:tcPr>
          <w:p w:rsidR="00D15401" w:rsidRDefault="008E62C8" w:rsidP="0068419A">
            <w:pPr>
              <w:jc w:val="center"/>
            </w:pPr>
            <w:r>
              <w:t>0.3%</w:t>
            </w:r>
          </w:p>
        </w:tc>
        <w:tc>
          <w:tcPr>
            <w:tcW w:w="1017" w:type="dxa"/>
          </w:tcPr>
          <w:p w:rsidR="00D15401" w:rsidRDefault="008E62C8" w:rsidP="0068419A">
            <w:pPr>
              <w:jc w:val="center"/>
            </w:pPr>
            <w:r>
              <w:t>0.4%</w:t>
            </w:r>
          </w:p>
        </w:tc>
        <w:tc>
          <w:tcPr>
            <w:tcW w:w="1198" w:type="dxa"/>
          </w:tcPr>
          <w:p w:rsidR="00D15401" w:rsidRPr="00EC1504" w:rsidRDefault="00D15401" w:rsidP="0068419A">
            <w:pPr>
              <w:jc w:val="center"/>
            </w:pPr>
          </w:p>
        </w:tc>
      </w:tr>
      <w:tr w:rsidR="008E62C8" w:rsidRPr="003B5809" w:rsidTr="0068419A">
        <w:trPr>
          <w:trHeight w:val="70"/>
        </w:trPr>
        <w:tc>
          <w:tcPr>
            <w:tcW w:w="1268" w:type="dxa"/>
          </w:tcPr>
          <w:p w:rsidR="008E62C8" w:rsidRDefault="008E62C8" w:rsidP="0068419A">
            <w:r>
              <w:t>9:45 p.m.</w:t>
            </w:r>
          </w:p>
        </w:tc>
        <w:tc>
          <w:tcPr>
            <w:tcW w:w="7079" w:type="dxa"/>
          </w:tcPr>
          <w:p w:rsidR="008E62C8" w:rsidRDefault="008E62C8" w:rsidP="0068419A">
            <w:pPr>
              <w:tabs>
                <w:tab w:val="left" w:pos="1080"/>
              </w:tabs>
              <w:rPr>
                <w:b/>
              </w:rPr>
            </w:pPr>
            <w:r>
              <w:rPr>
                <w:b/>
              </w:rPr>
              <w:t xml:space="preserve">China </w:t>
            </w:r>
            <w:proofErr w:type="spellStart"/>
            <w:r>
              <w:rPr>
                <w:b/>
              </w:rPr>
              <w:t>Caixin</w:t>
            </w:r>
            <w:proofErr w:type="spellEnd"/>
            <w:r>
              <w:rPr>
                <w:b/>
              </w:rPr>
              <w:t xml:space="preserve"> PMI Composite Index</w:t>
            </w:r>
          </w:p>
        </w:tc>
        <w:tc>
          <w:tcPr>
            <w:tcW w:w="1122" w:type="dxa"/>
          </w:tcPr>
          <w:p w:rsidR="008E62C8" w:rsidRDefault="00AE7DAB" w:rsidP="0068419A">
            <w:pPr>
              <w:jc w:val="center"/>
            </w:pPr>
            <w:r>
              <w:t>-</w:t>
            </w:r>
          </w:p>
        </w:tc>
        <w:tc>
          <w:tcPr>
            <w:tcW w:w="1017" w:type="dxa"/>
          </w:tcPr>
          <w:p w:rsidR="008E62C8" w:rsidRDefault="00AE7DAB" w:rsidP="0068419A">
            <w:pPr>
              <w:jc w:val="center"/>
            </w:pPr>
            <w:r>
              <w:t>53.0</w:t>
            </w:r>
          </w:p>
        </w:tc>
        <w:tc>
          <w:tcPr>
            <w:tcW w:w="1198" w:type="dxa"/>
          </w:tcPr>
          <w:p w:rsidR="008E62C8" w:rsidRPr="00EC1504" w:rsidRDefault="008E62C8" w:rsidP="0068419A">
            <w:pPr>
              <w:jc w:val="center"/>
            </w:pPr>
          </w:p>
        </w:tc>
      </w:tr>
      <w:tr w:rsidR="00AE7DAB" w:rsidRPr="003B5809" w:rsidTr="0068419A">
        <w:trPr>
          <w:trHeight w:val="70"/>
        </w:trPr>
        <w:tc>
          <w:tcPr>
            <w:tcW w:w="1268" w:type="dxa"/>
          </w:tcPr>
          <w:p w:rsidR="00AE7DAB" w:rsidRDefault="00AE7DAB" w:rsidP="0068419A">
            <w:r>
              <w:t>11:30 p.m.</w:t>
            </w:r>
          </w:p>
        </w:tc>
        <w:tc>
          <w:tcPr>
            <w:tcW w:w="7079" w:type="dxa"/>
          </w:tcPr>
          <w:p w:rsidR="00AE7DAB" w:rsidRDefault="00AE7DAB" w:rsidP="0068419A">
            <w:pPr>
              <w:tabs>
                <w:tab w:val="left" w:pos="1080"/>
              </w:tabs>
              <w:rPr>
                <w:b/>
              </w:rPr>
            </w:pPr>
            <w:r>
              <w:rPr>
                <w:b/>
              </w:rPr>
              <w:t>Auction: Japan to sell 3M Bills</w:t>
            </w:r>
          </w:p>
        </w:tc>
        <w:tc>
          <w:tcPr>
            <w:tcW w:w="1122" w:type="dxa"/>
          </w:tcPr>
          <w:p w:rsidR="00AE7DAB" w:rsidRDefault="00AE7DAB" w:rsidP="0068419A">
            <w:pPr>
              <w:jc w:val="center"/>
            </w:pPr>
            <w:r>
              <w:t>-</w:t>
            </w:r>
          </w:p>
        </w:tc>
        <w:tc>
          <w:tcPr>
            <w:tcW w:w="1017" w:type="dxa"/>
          </w:tcPr>
          <w:p w:rsidR="00AE7DAB" w:rsidRDefault="00AE7DAB" w:rsidP="0068419A">
            <w:pPr>
              <w:jc w:val="center"/>
            </w:pPr>
            <w:r>
              <w:t>-0.153%</w:t>
            </w:r>
          </w:p>
        </w:tc>
        <w:tc>
          <w:tcPr>
            <w:tcW w:w="1198" w:type="dxa"/>
          </w:tcPr>
          <w:p w:rsidR="00AE7DAB" w:rsidRPr="00EC1504" w:rsidRDefault="00AE7DAB" w:rsidP="0068419A">
            <w:pPr>
              <w:jc w:val="center"/>
            </w:pPr>
          </w:p>
        </w:tc>
      </w:tr>
    </w:tbl>
    <w:p w:rsidR="00D15401" w:rsidRDefault="00D15401"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Default="002E27D5" w:rsidP="00640374">
      <w:pPr>
        <w:spacing w:after="0" w:line="240" w:lineRule="auto"/>
      </w:pPr>
    </w:p>
    <w:p w:rsidR="002E27D5" w:rsidRPr="003B5809" w:rsidRDefault="002E27D5" w:rsidP="002E27D5">
      <w:pPr>
        <w:spacing w:after="0" w:line="240" w:lineRule="auto"/>
      </w:pPr>
      <w:r w:rsidRPr="003B5809">
        <w:lastRenderedPageBreak/>
        <w:t>0</w:t>
      </w:r>
      <w:r>
        <w:t>8</w:t>
      </w:r>
      <w:r w:rsidRPr="003B5809">
        <w:t>/</w:t>
      </w:r>
      <w:r>
        <w:t>0</w:t>
      </w:r>
      <w:r w:rsidR="005D73D1">
        <w:t>3</w:t>
      </w:r>
      <w:r w:rsidRPr="003B5809">
        <w:t xml:space="preserve">/2018, as of </w:t>
      </w:r>
      <w:r>
        <w:t>7</w:t>
      </w:r>
      <w:r w:rsidRPr="003B5809">
        <w:t>:00 a.m. EST</w:t>
      </w:r>
    </w:p>
    <w:p w:rsidR="002E27D5" w:rsidRPr="003B5809" w:rsidRDefault="002E27D5" w:rsidP="002E27D5">
      <w:pPr>
        <w:spacing w:after="0" w:line="240" w:lineRule="auto"/>
      </w:pPr>
      <w:r w:rsidRPr="006E41FE">
        <w:rPr>
          <w:b/>
          <w:u w:val="single"/>
        </w:rPr>
        <w:t>Fixed Income</w:t>
      </w:r>
    </w:p>
    <w:p w:rsidR="002E27D5" w:rsidRDefault="002E27D5" w:rsidP="002C5578">
      <w:pPr>
        <w:pStyle w:val="ListParagraph"/>
        <w:numPr>
          <w:ilvl w:val="0"/>
          <w:numId w:val="4"/>
        </w:numPr>
        <w:spacing w:after="0" w:line="240" w:lineRule="auto"/>
      </w:pPr>
      <w:r w:rsidRPr="002E27D5">
        <w:rPr>
          <w:b/>
        </w:rPr>
        <w:t xml:space="preserve">Treasuries </w:t>
      </w:r>
      <w:r w:rsidR="002C5578">
        <w:rPr>
          <w:b/>
        </w:rPr>
        <w:t xml:space="preserve">slow this morning, rallying briefly on EGBs.  </w:t>
      </w:r>
      <w:r w:rsidR="002C5578">
        <w:t>TY quiet during Asian hours, trading mostly range-bound around 119-10 on poor volumes.  TY saw a 4-tick bump after London open, but receded back to opening levels over the session.  2Y yields +0.6bp, 10Y – 0.2bp, 30Y unchanged; 2s10s to 31.2bp.  Today, watch the jobs report, as analysts are expecting a fall in unemployment, furthering a possibly unsustainable trend.</w:t>
      </w:r>
      <w:r w:rsidR="00221D67">
        <w:t xml:space="preserve">  Current concerns include (</w:t>
      </w:r>
      <w:proofErr w:type="spellStart"/>
      <w:r w:rsidR="00221D67">
        <w:t>i</w:t>
      </w:r>
      <w:proofErr w:type="spellEnd"/>
      <w:r w:rsidR="00221D67">
        <w:t xml:space="preserve">) the economy’s ability to continue to grow at its current rate, (ii) the US’s ability to keep up unseasonably high exports, and (iii) income growth not rising quickly enough to sustain massive consumer spending.  </w:t>
      </w:r>
      <w:r w:rsidR="00AF33F1">
        <w:t xml:space="preserve">Growth thus far has remained mostly immune to tariff threats and implementation, even receiving a boost from increased exports before new taxes were taken.  </w:t>
      </w:r>
    </w:p>
    <w:p w:rsidR="002C5578" w:rsidRDefault="002C5578" w:rsidP="002C5578">
      <w:pPr>
        <w:pStyle w:val="ListParagraph"/>
        <w:numPr>
          <w:ilvl w:val="0"/>
          <w:numId w:val="4"/>
        </w:numPr>
        <w:spacing w:after="0" w:line="240" w:lineRule="auto"/>
      </w:pPr>
      <w:r>
        <w:rPr>
          <w:b/>
        </w:rPr>
        <w:t xml:space="preserve">BoE’s Mark Carney considers no-deal Brexit probability “uncomfortably high.”  </w:t>
      </w:r>
      <w:r>
        <w:t xml:space="preserve">The BoE’s governor Carney is worried PM May’s government is stalling, running out of time to strike a deal with the EU before a self-imposed Brexit deadline.  However, he did clarify, saying a no-deal Brexit is “a relatively unlikely possibility.”  Markets ran with this information, </w:t>
      </w:r>
      <w:r w:rsidR="00221D67">
        <w:t xml:space="preserve">with Gilts rising ~0.35% and bunds rising ~0.45% before paring gains.  </w:t>
      </w:r>
      <w:r w:rsidR="00AF33F1">
        <w:t>USTs bumped on this movement.</w:t>
      </w:r>
    </w:p>
    <w:p w:rsidR="00AF33F1" w:rsidRDefault="00AF33F1" w:rsidP="002C5578">
      <w:pPr>
        <w:pStyle w:val="ListParagraph"/>
        <w:numPr>
          <w:ilvl w:val="0"/>
          <w:numId w:val="4"/>
        </w:numPr>
        <w:spacing w:after="0" w:line="240" w:lineRule="auto"/>
      </w:pPr>
      <w:r w:rsidRPr="0068419A">
        <w:rPr>
          <w:b/>
        </w:rPr>
        <w:t>Italian BTPs erratic before Italy budget meeting.</w:t>
      </w:r>
      <w:r>
        <w:t xml:space="preserve"> BTPs </w:t>
      </w:r>
      <w:r w:rsidR="0068419A">
        <w:t xml:space="preserve">were down on the day but appear to be moving to opening levels.  Near-end yields rose as investors sold off their stakes under uncertainty about the country’s budget.  10Y yields broke 3%, an important benchmark for investors, though the move was erratic and unstained.  Yields fluctuated ~20bp before normalizing, as investors put on massive flatteners before the meeting.    </w:t>
      </w:r>
    </w:p>
    <w:p w:rsidR="0068419A" w:rsidRDefault="0068419A" w:rsidP="002C5578">
      <w:pPr>
        <w:pStyle w:val="ListParagraph"/>
        <w:numPr>
          <w:ilvl w:val="0"/>
          <w:numId w:val="4"/>
        </w:numPr>
        <w:spacing w:after="0" w:line="240" w:lineRule="auto"/>
      </w:pPr>
      <w:r>
        <w:rPr>
          <w:b/>
        </w:rPr>
        <w:t>Late addition:</w:t>
      </w:r>
      <w:r>
        <w:t xml:space="preserve"> </w:t>
      </w:r>
      <w:r w:rsidRPr="0068419A">
        <w:rPr>
          <w:b/>
        </w:rPr>
        <w:t>watch the PBOC</w:t>
      </w:r>
      <w:r>
        <w:t>.  China just levied tariffs on $60bb of US goods, and vows to implement tariffs as soon as the US does.</w:t>
      </w:r>
    </w:p>
    <w:p w:rsidR="002E27D5" w:rsidRPr="003B5809" w:rsidRDefault="002E27D5" w:rsidP="002E27D5">
      <w:pPr>
        <w:spacing w:after="0" w:line="240" w:lineRule="auto"/>
      </w:pPr>
      <w:r w:rsidRPr="001040BF">
        <w:rPr>
          <w:b/>
          <w:u w:val="single"/>
        </w:rPr>
        <w:t>Equities</w:t>
      </w:r>
    </w:p>
    <w:p w:rsidR="002E27D5" w:rsidRPr="002E27D5" w:rsidRDefault="002E27D5" w:rsidP="002E27D5">
      <w:pPr>
        <w:pStyle w:val="ListParagraph"/>
        <w:numPr>
          <w:ilvl w:val="0"/>
          <w:numId w:val="5"/>
        </w:numPr>
        <w:spacing w:after="0" w:line="240" w:lineRule="auto"/>
        <w:rPr>
          <w:b/>
          <w:u w:val="single"/>
        </w:rPr>
      </w:pPr>
      <w:r w:rsidRPr="002E27D5">
        <w:rPr>
          <w:b/>
        </w:rPr>
        <w:t xml:space="preserve">Equities </w:t>
      </w:r>
      <w:r w:rsidR="00A47C4E">
        <w:rPr>
          <w:b/>
        </w:rPr>
        <w:t xml:space="preserve">mixed: US futures </w:t>
      </w:r>
      <w:r w:rsidR="00A802A1">
        <w:rPr>
          <w:b/>
        </w:rPr>
        <w:t>stall</w:t>
      </w:r>
      <w:r w:rsidR="00A47C4E">
        <w:rPr>
          <w:b/>
        </w:rPr>
        <w:t xml:space="preserve">, European markets up, Asian markets down.  </w:t>
      </w:r>
      <w:r w:rsidR="00A802A1">
        <w:t xml:space="preserve">US futures </w:t>
      </w:r>
      <w:r w:rsidR="00A47C4E" w:rsidRPr="00A47C4E">
        <w:t xml:space="preserve">unchanged, </w:t>
      </w:r>
      <w:r w:rsidR="00A802A1">
        <w:t>with NASDAQ futures (7393, +0.1%) and S&amp;P e-minis (2829, +0.04%) trading mostly sideways.  European stocks traded up in London session, STOXX (389, +0.56%) and DAX (12606, +0.5%) on the day</w:t>
      </w:r>
      <w:r w:rsidR="00CF7DE3">
        <w:t>; Construction (+1%) and Resources (+1.1%) did particularly well</w:t>
      </w:r>
      <w:r w:rsidR="00A802A1">
        <w:t xml:space="preserve">.  </w:t>
      </w:r>
      <w:r w:rsidR="00CF7DE3">
        <w:t>Hang Seng (27676, -0.14%) and Shanghai (2740, -1%)</w:t>
      </w:r>
      <w:r w:rsidR="002C5578">
        <w:t xml:space="preserve"> down with the weakening yuan, as investors show trade concerns.</w:t>
      </w:r>
    </w:p>
    <w:p w:rsidR="002E27D5" w:rsidRPr="002E27D5" w:rsidRDefault="002E27D5" w:rsidP="002E27D5">
      <w:pPr>
        <w:spacing w:after="0" w:line="240" w:lineRule="auto"/>
        <w:rPr>
          <w:b/>
          <w:u w:val="single"/>
        </w:rPr>
      </w:pPr>
      <w:r w:rsidRPr="002E27D5">
        <w:rPr>
          <w:b/>
          <w:u w:val="single"/>
        </w:rPr>
        <w:t>FX</w:t>
      </w:r>
    </w:p>
    <w:p w:rsidR="002E27D5" w:rsidRPr="006F5FE3" w:rsidRDefault="00A47C4E" w:rsidP="002E27D5">
      <w:pPr>
        <w:pStyle w:val="ListParagraph"/>
        <w:numPr>
          <w:ilvl w:val="0"/>
          <w:numId w:val="5"/>
        </w:numPr>
        <w:spacing w:after="0" w:line="240" w:lineRule="auto"/>
      </w:pPr>
      <w:r>
        <w:rPr>
          <w:b/>
        </w:rPr>
        <w:t xml:space="preserve">Major currencies follow the yuan.  </w:t>
      </w:r>
      <w:r>
        <w:t>Yuan (0.1456, -0.35%) has been underperforming following news of US-China trade tensions.  The pound, and by extension the euro, also down on BoE’s Carney’s remarks.   Additionally, USD advanced this morning on increased investor confidence in the developed economy.</w:t>
      </w:r>
    </w:p>
    <w:p w:rsidR="002E27D5" w:rsidRPr="003B5809" w:rsidRDefault="002E27D5" w:rsidP="002E27D5">
      <w:pPr>
        <w:spacing w:after="0" w:line="240" w:lineRule="auto"/>
      </w:pPr>
      <w:r w:rsidRPr="006F5FE3">
        <w:rPr>
          <w:b/>
          <w:u w:val="single"/>
        </w:rPr>
        <w:t>Commodities</w:t>
      </w:r>
    </w:p>
    <w:p w:rsidR="002E27D5" w:rsidRPr="006F5FE3" w:rsidRDefault="002C4F4D" w:rsidP="002C4F4D">
      <w:pPr>
        <w:pStyle w:val="ListParagraph"/>
        <w:numPr>
          <w:ilvl w:val="0"/>
          <w:numId w:val="7"/>
        </w:numPr>
        <w:spacing w:after="0" w:line="240" w:lineRule="auto"/>
        <w:rPr>
          <w:b/>
          <w:u w:val="single"/>
        </w:rPr>
      </w:pPr>
      <w:r>
        <w:rPr>
          <w:b/>
        </w:rPr>
        <w:t xml:space="preserve">Oil down, metals stagnant.  </w:t>
      </w:r>
      <w:r>
        <w:t xml:space="preserve">Oil fell ~0.3% as indicated by Crude (73.68.77, -0.28%) and Brent (73.19, -0.35%), likely due to an embezzlement scandal involving the Republic of Congo’s oil minister, </w:t>
      </w:r>
      <w:r w:rsidRPr="002C4F4D">
        <w:t xml:space="preserve">Jean-Marc </w:t>
      </w:r>
      <w:proofErr w:type="spellStart"/>
      <w:r w:rsidRPr="002C4F4D">
        <w:t>Thystere-Tchicaya</w:t>
      </w:r>
      <w:proofErr w:type="spellEnd"/>
      <w:r>
        <w:t xml:space="preserve">.  China did not agree to cut Iranian oil imports, a blow to the US efforts to isolate both countries.  Metals are relatively steady, with gold unchanged and silver up 0.1%.  </w:t>
      </w:r>
    </w:p>
    <w:p w:rsidR="002E27D5" w:rsidRPr="00FE4B6C" w:rsidRDefault="002E27D5" w:rsidP="002E27D5">
      <w:pPr>
        <w:spacing w:after="0" w:line="240" w:lineRule="auto"/>
        <w:rPr>
          <w:b/>
          <w:u w:val="single"/>
        </w:rPr>
      </w:pPr>
      <w:r w:rsidRPr="00FE4B6C">
        <w:rPr>
          <w:b/>
          <w:u w:val="single"/>
        </w:rPr>
        <w:t>Facts and News</w:t>
      </w:r>
    </w:p>
    <w:p w:rsidR="002E27D5" w:rsidRPr="006A08D1" w:rsidRDefault="002E27D5" w:rsidP="002E27D5">
      <w:pPr>
        <w:pStyle w:val="ListParagraph"/>
        <w:numPr>
          <w:ilvl w:val="0"/>
          <w:numId w:val="8"/>
        </w:numPr>
        <w:spacing w:after="0" w:line="240" w:lineRule="auto"/>
        <w:rPr>
          <w:b/>
          <w:u w:val="single"/>
        </w:rPr>
      </w:pPr>
      <w:r>
        <w:t xml:space="preserve">On August 3, </w:t>
      </w:r>
      <w:r w:rsidR="005B0711">
        <w:t>1492, Columbus set sail from Palos, Spain.</w:t>
      </w:r>
    </w:p>
    <w:p w:rsidR="002E27D5" w:rsidRPr="006A08D1" w:rsidRDefault="00136580" w:rsidP="002E27D5">
      <w:pPr>
        <w:pStyle w:val="ListParagraph"/>
        <w:numPr>
          <w:ilvl w:val="0"/>
          <w:numId w:val="8"/>
        </w:numPr>
        <w:spacing w:after="0" w:line="240" w:lineRule="auto"/>
        <w:rPr>
          <w:b/>
          <w:u w:val="single"/>
        </w:rPr>
      </w:pPr>
      <w:r>
        <w:t xml:space="preserve">The Department of Public Works (DPW) in Gardner, MA is taking some heat.  They recently painted </w:t>
      </w:r>
      <w:r w:rsidR="005D73D1">
        <w:t xml:space="preserve">a </w:t>
      </w:r>
      <w:r>
        <w:t xml:space="preserve">“Y-E-I-L-D” </w:t>
      </w:r>
      <w:r w:rsidR="005D73D1">
        <w:t xml:space="preserve">warning </w:t>
      </w:r>
      <w:r>
        <w:t xml:space="preserve">on a street </w:t>
      </w:r>
      <w:r w:rsidR="005D73D1">
        <w:t>approaching a crosswalk</w:t>
      </w:r>
      <w:r>
        <w:t>, and later had to fix the misspelling</w:t>
      </w:r>
      <w:r w:rsidR="005D73D1">
        <w:t>; the process turned out to be somewhat costly</w:t>
      </w:r>
      <w:r>
        <w:t>.  The DPW responded to critics on Facebook, saying “WE ARE NOT PERFECT.”</w:t>
      </w:r>
    </w:p>
    <w:p w:rsidR="002E27D5" w:rsidRPr="006A08D1" w:rsidRDefault="002E27D5" w:rsidP="002E27D5">
      <w:pPr>
        <w:spacing w:after="0" w:line="240" w:lineRule="auto"/>
        <w:rPr>
          <w:b/>
          <w:u w:val="single"/>
        </w:rPr>
      </w:pPr>
      <w:r w:rsidRPr="006A08D1">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2E27D5" w:rsidRPr="003B5809" w:rsidTr="0068419A">
        <w:trPr>
          <w:trHeight w:val="145"/>
        </w:trPr>
        <w:tc>
          <w:tcPr>
            <w:tcW w:w="1268" w:type="dxa"/>
          </w:tcPr>
          <w:p w:rsidR="002E27D5" w:rsidRPr="003B5809" w:rsidRDefault="002E27D5" w:rsidP="0068419A">
            <w:pPr>
              <w:rPr>
                <w:b/>
              </w:rPr>
            </w:pPr>
            <w:r w:rsidRPr="003B5809">
              <w:rPr>
                <w:b/>
              </w:rPr>
              <w:t>Time</w:t>
            </w:r>
          </w:p>
        </w:tc>
        <w:tc>
          <w:tcPr>
            <w:tcW w:w="7079" w:type="dxa"/>
          </w:tcPr>
          <w:p w:rsidR="002E27D5" w:rsidRPr="00B755A7" w:rsidRDefault="002E27D5" w:rsidP="0068419A">
            <w:pPr>
              <w:rPr>
                <w:b/>
              </w:rPr>
            </w:pPr>
            <w:r w:rsidRPr="00B755A7">
              <w:rPr>
                <w:b/>
              </w:rPr>
              <w:t>Event</w:t>
            </w:r>
          </w:p>
        </w:tc>
        <w:tc>
          <w:tcPr>
            <w:tcW w:w="1122" w:type="dxa"/>
          </w:tcPr>
          <w:p w:rsidR="002E27D5" w:rsidRPr="00B755A7" w:rsidRDefault="002E27D5" w:rsidP="0068419A">
            <w:pPr>
              <w:jc w:val="center"/>
              <w:rPr>
                <w:b/>
              </w:rPr>
            </w:pPr>
            <w:r w:rsidRPr="00B755A7">
              <w:rPr>
                <w:b/>
              </w:rPr>
              <w:t>Survey</w:t>
            </w:r>
          </w:p>
        </w:tc>
        <w:tc>
          <w:tcPr>
            <w:tcW w:w="1017" w:type="dxa"/>
          </w:tcPr>
          <w:p w:rsidR="002E27D5" w:rsidRPr="00B755A7" w:rsidRDefault="002E27D5" w:rsidP="0068419A">
            <w:pPr>
              <w:jc w:val="center"/>
              <w:rPr>
                <w:b/>
              </w:rPr>
            </w:pPr>
            <w:r w:rsidRPr="00B755A7">
              <w:rPr>
                <w:b/>
              </w:rPr>
              <w:t>Prev.</w:t>
            </w:r>
          </w:p>
        </w:tc>
        <w:tc>
          <w:tcPr>
            <w:tcW w:w="1198" w:type="dxa"/>
          </w:tcPr>
          <w:p w:rsidR="002E27D5" w:rsidRPr="00B755A7" w:rsidRDefault="002E27D5" w:rsidP="0068419A">
            <w:pPr>
              <w:jc w:val="center"/>
              <w:rPr>
                <w:b/>
              </w:rPr>
            </w:pPr>
            <w:r w:rsidRPr="00B755A7">
              <w:rPr>
                <w:b/>
              </w:rPr>
              <w:t>Actual</w:t>
            </w:r>
          </w:p>
        </w:tc>
      </w:tr>
      <w:tr w:rsidR="002E27D5" w:rsidRPr="003B5809" w:rsidTr="0068419A">
        <w:trPr>
          <w:trHeight w:val="262"/>
        </w:trPr>
        <w:tc>
          <w:tcPr>
            <w:tcW w:w="11684" w:type="dxa"/>
            <w:gridSpan w:val="5"/>
          </w:tcPr>
          <w:p w:rsidR="002E27D5" w:rsidRPr="00B755A7" w:rsidRDefault="002E27D5" w:rsidP="0068419A">
            <w:pPr>
              <w:jc w:val="center"/>
              <w:rPr>
                <w:b/>
              </w:rPr>
            </w:pPr>
            <w:r w:rsidRPr="00B755A7">
              <w:rPr>
                <w:b/>
              </w:rPr>
              <w:t>United States</w:t>
            </w:r>
          </w:p>
        </w:tc>
      </w:tr>
      <w:tr w:rsidR="002E27D5" w:rsidRPr="003B5809" w:rsidTr="0068419A">
        <w:trPr>
          <w:trHeight w:val="262"/>
        </w:trPr>
        <w:tc>
          <w:tcPr>
            <w:tcW w:w="1268" w:type="dxa"/>
          </w:tcPr>
          <w:p w:rsidR="002E27D5" w:rsidRPr="003B5809" w:rsidRDefault="00A82AAF" w:rsidP="0068419A">
            <w:r>
              <w:t>8:30 a.m.</w:t>
            </w:r>
          </w:p>
        </w:tc>
        <w:tc>
          <w:tcPr>
            <w:tcW w:w="7079" w:type="dxa"/>
          </w:tcPr>
          <w:p w:rsidR="002E27D5" w:rsidRPr="00B755A7" w:rsidRDefault="00A82AAF" w:rsidP="0068419A">
            <w:pPr>
              <w:rPr>
                <w:b/>
              </w:rPr>
            </w:pPr>
            <w:r>
              <w:rPr>
                <w:b/>
              </w:rPr>
              <w:t>US Trade Balance</w:t>
            </w:r>
          </w:p>
        </w:tc>
        <w:tc>
          <w:tcPr>
            <w:tcW w:w="1122" w:type="dxa"/>
          </w:tcPr>
          <w:p w:rsidR="002E27D5" w:rsidRPr="00B755A7" w:rsidRDefault="00A82AAF" w:rsidP="0068419A">
            <w:pPr>
              <w:jc w:val="center"/>
            </w:pPr>
            <w:r>
              <w:t>-$46.5b</w:t>
            </w:r>
          </w:p>
        </w:tc>
        <w:tc>
          <w:tcPr>
            <w:tcW w:w="1017" w:type="dxa"/>
          </w:tcPr>
          <w:p w:rsidR="002E27D5" w:rsidRPr="00B755A7" w:rsidRDefault="00A82AAF" w:rsidP="0068419A">
            <w:pPr>
              <w:jc w:val="center"/>
            </w:pPr>
            <w:r>
              <w:t>-$43.1b</w:t>
            </w:r>
          </w:p>
        </w:tc>
        <w:tc>
          <w:tcPr>
            <w:tcW w:w="1198" w:type="dxa"/>
          </w:tcPr>
          <w:p w:rsidR="002E27D5" w:rsidRPr="00B755A7" w:rsidRDefault="002E27D5" w:rsidP="0068419A">
            <w:pPr>
              <w:jc w:val="center"/>
            </w:pPr>
          </w:p>
        </w:tc>
      </w:tr>
      <w:tr w:rsidR="002E27D5" w:rsidRPr="003B5809" w:rsidTr="0068419A">
        <w:trPr>
          <w:trHeight w:val="262"/>
        </w:trPr>
        <w:tc>
          <w:tcPr>
            <w:tcW w:w="1268" w:type="dxa"/>
          </w:tcPr>
          <w:p w:rsidR="002E27D5" w:rsidRPr="003B5809" w:rsidRDefault="00A82AAF" w:rsidP="0068419A">
            <w:r>
              <w:t>8:30 a.m.</w:t>
            </w:r>
          </w:p>
        </w:tc>
        <w:tc>
          <w:tcPr>
            <w:tcW w:w="7079" w:type="dxa"/>
          </w:tcPr>
          <w:p w:rsidR="002E27D5" w:rsidRPr="00B755A7" w:rsidRDefault="00A82AAF" w:rsidP="0068419A">
            <w:pPr>
              <w:rPr>
                <w:b/>
              </w:rPr>
            </w:pPr>
            <w:r>
              <w:rPr>
                <w:b/>
              </w:rPr>
              <w:t>US Unemployment Rate</w:t>
            </w:r>
          </w:p>
        </w:tc>
        <w:tc>
          <w:tcPr>
            <w:tcW w:w="1122" w:type="dxa"/>
          </w:tcPr>
          <w:p w:rsidR="002E27D5" w:rsidRPr="00B755A7" w:rsidRDefault="00A82AAF" w:rsidP="0068419A">
            <w:pPr>
              <w:jc w:val="center"/>
            </w:pPr>
            <w:r>
              <w:t>3.9%</w:t>
            </w:r>
          </w:p>
        </w:tc>
        <w:tc>
          <w:tcPr>
            <w:tcW w:w="1017" w:type="dxa"/>
          </w:tcPr>
          <w:p w:rsidR="002E27D5" w:rsidRPr="00B755A7" w:rsidRDefault="00A82AAF" w:rsidP="0068419A">
            <w:pPr>
              <w:jc w:val="center"/>
            </w:pPr>
            <w:r>
              <w:t>4.0%</w:t>
            </w:r>
          </w:p>
        </w:tc>
        <w:tc>
          <w:tcPr>
            <w:tcW w:w="1198" w:type="dxa"/>
          </w:tcPr>
          <w:p w:rsidR="002E27D5" w:rsidRPr="00B755A7" w:rsidRDefault="002E27D5" w:rsidP="0068419A">
            <w:pPr>
              <w:jc w:val="center"/>
            </w:pPr>
          </w:p>
        </w:tc>
      </w:tr>
      <w:tr w:rsidR="002E27D5" w:rsidRPr="003B5809" w:rsidTr="0068419A">
        <w:trPr>
          <w:trHeight w:val="262"/>
        </w:trPr>
        <w:tc>
          <w:tcPr>
            <w:tcW w:w="1268" w:type="dxa"/>
          </w:tcPr>
          <w:p w:rsidR="002E27D5" w:rsidRPr="003B5809" w:rsidRDefault="00A82AAF" w:rsidP="0068419A">
            <w:r>
              <w:t>9:45 a.m.</w:t>
            </w:r>
          </w:p>
        </w:tc>
        <w:tc>
          <w:tcPr>
            <w:tcW w:w="7079" w:type="dxa"/>
          </w:tcPr>
          <w:p w:rsidR="002E27D5" w:rsidRPr="00B755A7" w:rsidRDefault="00A82AAF" w:rsidP="00A82AAF">
            <w:pPr>
              <w:rPr>
                <w:b/>
              </w:rPr>
            </w:pPr>
            <w:r>
              <w:rPr>
                <w:b/>
              </w:rPr>
              <w:t xml:space="preserve">US </w:t>
            </w:r>
            <w:proofErr w:type="spellStart"/>
            <w:r>
              <w:rPr>
                <w:b/>
              </w:rPr>
              <w:t>Markit</w:t>
            </w:r>
            <w:proofErr w:type="spellEnd"/>
            <w:r>
              <w:rPr>
                <w:b/>
              </w:rPr>
              <w:t xml:space="preserve"> Services PMI</w:t>
            </w:r>
          </w:p>
        </w:tc>
        <w:tc>
          <w:tcPr>
            <w:tcW w:w="1122" w:type="dxa"/>
          </w:tcPr>
          <w:p w:rsidR="002E27D5" w:rsidRPr="00B755A7" w:rsidRDefault="00A82AAF" w:rsidP="0068419A">
            <w:pPr>
              <w:jc w:val="center"/>
            </w:pPr>
            <w:r>
              <w:t>56.2</w:t>
            </w:r>
          </w:p>
        </w:tc>
        <w:tc>
          <w:tcPr>
            <w:tcW w:w="1017" w:type="dxa"/>
          </w:tcPr>
          <w:p w:rsidR="002E27D5" w:rsidRPr="00B755A7" w:rsidRDefault="00A82AAF" w:rsidP="0068419A">
            <w:pPr>
              <w:jc w:val="center"/>
            </w:pPr>
            <w:r>
              <w:t>-</w:t>
            </w:r>
          </w:p>
        </w:tc>
        <w:tc>
          <w:tcPr>
            <w:tcW w:w="1198" w:type="dxa"/>
          </w:tcPr>
          <w:p w:rsidR="002E27D5" w:rsidRPr="00B755A7" w:rsidRDefault="002E27D5" w:rsidP="0068419A">
            <w:pPr>
              <w:jc w:val="center"/>
            </w:pPr>
          </w:p>
        </w:tc>
      </w:tr>
      <w:tr w:rsidR="002E27D5" w:rsidRPr="003B5809" w:rsidTr="0068419A">
        <w:trPr>
          <w:trHeight w:val="276"/>
        </w:trPr>
        <w:tc>
          <w:tcPr>
            <w:tcW w:w="11684" w:type="dxa"/>
            <w:gridSpan w:val="5"/>
          </w:tcPr>
          <w:p w:rsidR="002E27D5" w:rsidRPr="00B755A7" w:rsidRDefault="002E27D5" w:rsidP="0068419A">
            <w:pPr>
              <w:jc w:val="center"/>
              <w:rPr>
                <w:b/>
              </w:rPr>
            </w:pPr>
            <w:r w:rsidRPr="00B755A7">
              <w:rPr>
                <w:b/>
              </w:rPr>
              <w:t>Europe</w:t>
            </w:r>
          </w:p>
        </w:tc>
      </w:tr>
      <w:tr w:rsidR="002E27D5" w:rsidRPr="003B5809" w:rsidTr="0068419A">
        <w:trPr>
          <w:trHeight w:val="64"/>
        </w:trPr>
        <w:tc>
          <w:tcPr>
            <w:tcW w:w="1268" w:type="dxa"/>
          </w:tcPr>
          <w:p w:rsidR="002E27D5" w:rsidRDefault="00A82AAF" w:rsidP="0068419A">
            <w:r>
              <w:t>3:45 a.m.</w:t>
            </w:r>
          </w:p>
        </w:tc>
        <w:tc>
          <w:tcPr>
            <w:tcW w:w="7079" w:type="dxa"/>
          </w:tcPr>
          <w:p w:rsidR="002E27D5" w:rsidRDefault="00A82AAF" w:rsidP="0068419A">
            <w:pPr>
              <w:rPr>
                <w:b/>
              </w:rPr>
            </w:pPr>
            <w:r>
              <w:rPr>
                <w:b/>
              </w:rPr>
              <w:t xml:space="preserve">Italy </w:t>
            </w:r>
            <w:proofErr w:type="spellStart"/>
            <w:r>
              <w:rPr>
                <w:b/>
              </w:rPr>
              <w:t>Markit</w:t>
            </w:r>
            <w:proofErr w:type="spellEnd"/>
            <w:r>
              <w:rPr>
                <w:b/>
              </w:rPr>
              <w:t xml:space="preserve"> Composite PMI</w:t>
            </w:r>
          </w:p>
        </w:tc>
        <w:tc>
          <w:tcPr>
            <w:tcW w:w="1122" w:type="dxa"/>
          </w:tcPr>
          <w:p w:rsidR="002E27D5" w:rsidRDefault="00A82AAF" w:rsidP="0068419A">
            <w:pPr>
              <w:jc w:val="center"/>
            </w:pPr>
            <w:r>
              <w:t>53.4</w:t>
            </w:r>
          </w:p>
        </w:tc>
        <w:tc>
          <w:tcPr>
            <w:tcW w:w="1017" w:type="dxa"/>
          </w:tcPr>
          <w:p w:rsidR="002E27D5" w:rsidRDefault="00A82AAF" w:rsidP="0068419A">
            <w:pPr>
              <w:jc w:val="center"/>
            </w:pPr>
            <w:r>
              <w:t>53.9</w:t>
            </w:r>
          </w:p>
        </w:tc>
        <w:tc>
          <w:tcPr>
            <w:tcW w:w="1198" w:type="dxa"/>
          </w:tcPr>
          <w:p w:rsidR="002E27D5" w:rsidRPr="00EC1504" w:rsidRDefault="0068419A" w:rsidP="0068419A">
            <w:pPr>
              <w:jc w:val="center"/>
            </w:pPr>
            <w:r>
              <w:t>53.0</w:t>
            </w:r>
          </w:p>
        </w:tc>
      </w:tr>
      <w:tr w:rsidR="002E27D5" w:rsidRPr="003B5809" w:rsidTr="0068419A">
        <w:trPr>
          <w:trHeight w:val="64"/>
        </w:trPr>
        <w:tc>
          <w:tcPr>
            <w:tcW w:w="1268" w:type="dxa"/>
          </w:tcPr>
          <w:p w:rsidR="002E27D5" w:rsidRDefault="00A82AAF" w:rsidP="0068419A">
            <w:r>
              <w:t>3:50 a.m.</w:t>
            </w:r>
          </w:p>
        </w:tc>
        <w:tc>
          <w:tcPr>
            <w:tcW w:w="7079" w:type="dxa"/>
          </w:tcPr>
          <w:p w:rsidR="002E27D5" w:rsidRPr="00B62E6F" w:rsidRDefault="00A82AAF" w:rsidP="0068419A">
            <w:pPr>
              <w:rPr>
                <w:b/>
              </w:rPr>
            </w:pPr>
            <w:r>
              <w:rPr>
                <w:b/>
              </w:rPr>
              <w:t xml:space="preserve">France </w:t>
            </w:r>
            <w:proofErr w:type="spellStart"/>
            <w:r>
              <w:rPr>
                <w:b/>
              </w:rPr>
              <w:t>Markit</w:t>
            </w:r>
            <w:proofErr w:type="spellEnd"/>
            <w:r>
              <w:rPr>
                <w:b/>
              </w:rPr>
              <w:t xml:space="preserve"> Composite PMI</w:t>
            </w:r>
          </w:p>
        </w:tc>
        <w:tc>
          <w:tcPr>
            <w:tcW w:w="1122" w:type="dxa"/>
          </w:tcPr>
          <w:p w:rsidR="002E27D5" w:rsidRPr="00B62E6F" w:rsidRDefault="00A82AAF" w:rsidP="0068419A">
            <w:pPr>
              <w:jc w:val="center"/>
            </w:pPr>
            <w:r>
              <w:t>54.5</w:t>
            </w:r>
          </w:p>
        </w:tc>
        <w:tc>
          <w:tcPr>
            <w:tcW w:w="1017" w:type="dxa"/>
          </w:tcPr>
          <w:p w:rsidR="002E27D5" w:rsidRPr="00B62E6F" w:rsidRDefault="00A82AAF" w:rsidP="0068419A">
            <w:pPr>
              <w:jc w:val="center"/>
            </w:pPr>
            <w:r>
              <w:t>54.5</w:t>
            </w:r>
          </w:p>
        </w:tc>
        <w:tc>
          <w:tcPr>
            <w:tcW w:w="1198" w:type="dxa"/>
          </w:tcPr>
          <w:p w:rsidR="002E27D5" w:rsidRPr="00B62E6F" w:rsidRDefault="0068419A" w:rsidP="0068419A">
            <w:pPr>
              <w:jc w:val="center"/>
            </w:pPr>
            <w:r>
              <w:t>54.4</w:t>
            </w:r>
          </w:p>
        </w:tc>
      </w:tr>
      <w:tr w:rsidR="002E27D5" w:rsidRPr="003B5809" w:rsidTr="0068419A">
        <w:trPr>
          <w:trHeight w:val="70"/>
        </w:trPr>
        <w:tc>
          <w:tcPr>
            <w:tcW w:w="1268" w:type="dxa"/>
          </w:tcPr>
          <w:p w:rsidR="002E27D5" w:rsidRPr="00EC1504" w:rsidRDefault="00A82AAF" w:rsidP="0068419A">
            <w:r>
              <w:t>3:55 a.m.</w:t>
            </w:r>
          </w:p>
        </w:tc>
        <w:tc>
          <w:tcPr>
            <w:tcW w:w="7079" w:type="dxa"/>
          </w:tcPr>
          <w:p w:rsidR="002E27D5" w:rsidRPr="00B62E6F" w:rsidRDefault="00A82AAF" w:rsidP="0068419A">
            <w:pPr>
              <w:rPr>
                <w:b/>
              </w:rPr>
            </w:pPr>
            <w:r>
              <w:rPr>
                <w:b/>
              </w:rPr>
              <w:t xml:space="preserve">Germany </w:t>
            </w:r>
            <w:proofErr w:type="spellStart"/>
            <w:r>
              <w:rPr>
                <w:b/>
              </w:rPr>
              <w:t>Markit</w:t>
            </w:r>
            <w:proofErr w:type="spellEnd"/>
            <w:r>
              <w:rPr>
                <w:b/>
              </w:rPr>
              <w:t xml:space="preserve"> Composite PMI</w:t>
            </w:r>
          </w:p>
        </w:tc>
        <w:tc>
          <w:tcPr>
            <w:tcW w:w="1122" w:type="dxa"/>
          </w:tcPr>
          <w:p w:rsidR="002E27D5" w:rsidRPr="00B62E6F" w:rsidRDefault="00A82AAF" w:rsidP="0068419A">
            <w:pPr>
              <w:jc w:val="center"/>
            </w:pPr>
            <w:r>
              <w:t>55.2</w:t>
            </w:r>
          </w:p>
        </w:tc>
        <w:tc>
          <w:tcPr>
            <w:tcW w:w="1017" w:type="dxa"/>
          </w:tcPr>
          <w:p w:rsidR="002E27D5" w:rsidRPr="00B62E6F" w:rsidRDefault="00A82AAF" w:rsidP="0068419A">
            <w:pPr>
              <w:jc w:val="center"/>
            </w:pPr>
            <w:r>
              <w:t>55.2</w:t>
            </w:r>
          </w:p>
        </w:tc>
        <w:tc>
          <w:tcPr>
            <w:tcW w:w="1198" w:type="dxa"/>
          </w:tcPr>
          <w:p w:rsidR="002E27D5" w:rsidRPr="00B62E6F" w:rsidRDefault="0068419A" w:rsidP="0068419A">
            <w:pPr>
              <w:jc w:val="center"/>
            </w:pPr>
            <w:r>
              <w:t>55.0</w:t>
            </w:r>
          </w:p>
        </w:tc>
      </w:tr>
      <w:tr w:rsidR="002E27D5" w:rsidRPr="003B5809" w:rsidTr="0068419A">
        <w:trPr>
          <w:trHeight w:val="64"/>
        </w:trPr>
        <w:tc>
          <w:tcPr>
            <w:tcW w:w="1268" w:type="dxa"/>
          </w:tcPr>
          <w:p w:rsidR="002E27D5" w:rsidRPr="00EC1504" w:rsidRDefault="00A82AAF" w:rsidP="0068419A">
            <w:r>
              <w:t>4:00 a.m.</w:t>
            </w:r>
          </w:p>
        </w:tc>
        <w:tc>
          <w:tcPr>
            <w:tcW w:w="7079" w:type="dxa"/>
          </w:tcPr>
          <w:p w:rsidR="002E27D5" w:rsidRPr="00B62E6F" w:rsidRDefault="00A82AAF" w:rsidP="0068419A">
            <w:pPr>
              <w:rPr>
                <w:b/>
              </w:rPr>
            </w:pPr>
            <w:r>
              <w:rPr>
                <w:b/>
              </w:rPr>
              <w:t xml:space="preserve">Eurozone </w:t>
            </w:r>
            <w:proofErr w:type="spellStart"/>
            <w:r>
              <w:rPr>
                <w:b/>
              </w:rPr>
              <w:t>Markit</w:t>
            </w:r>
            <w:proofErr w:type="spellEnd"/>
            <w:r>
              <w:rPr>
                <w:b/>
              </w:rPr>
              <w:t xml:space="preserve"> Composite PMI</w:t>
            </w:r>
          </w:p>
        </w:tc>
        <w:tc>
          <w:tcPr>
            <w:tcW w:w="1122" w:type="dxa"/>
          </w:tcPr>
          <w:p w:rsidR="002E27D5" w:rsidRPr="00B62E6F" w:rsidRDefault="00A82AAF" w:rsidP="0068419A">
            <w:pPr>
              <w:jc w:val="center"/>
            </w:pPr>
            <w:r>
              <w:t>54.3</w:t>
            </w:r>
          </w:p>
        </w:tc>
        <w:tc>
          <w:tcPr>
            <w:tcW w:w="1017" w:type="dxa"/>
          </w:tcPr>
          <w:p w:rsidR="002E27D5" w:rsidRPr="00B62E6F" w:rsidRDefault="00A82AAF" w:rsidP="0068419A">
            <w:pPr>
              <w:jc w:val="center"/>
            </w:pPr>
            <w:r>
              <w:t>54.3</w:t>
            </w:r>
          </w:p>
        </w:tc>
        <w:tc>
          <w:tcPr>
            <w:tcW w:w="1198" w:type="dxa"/>
          </w:tcPr>
          <w:p w:rsidR="002E27D5" w:rsidRPr="00B62E6F" w:rsidRDefault="0068419A" w:rsidP="0068419A">
            <w:pPr>
              <w:jc w:val="center"/>
            </w:pPr>
            <w:r>
              <w:t>54.3</w:t>
            </w:r>
          </w:p>
        </w:tc>
      </w:tr>
      <w:tr w:rsidR="002E27D5" w:rsidRPr="003B5809" w:rsidTr="0068419A">
        <w:trPr>
          <w:trHeight w:val="64"/>
        </w:trPr>
        <w:tc>
          <w:tcPr>
            <w:tcW w:w="1268" w:type="dxa"/>
          </w:tcPr>
          <w:p w:rsidR="002E27D5" w:rsidRPr="00EC1504" w:rsidRDefault="00A82AAF" w:rsidP="0068419A">
            <w:r>
              <w:t>5:00 a.m.</w:t>
            </w:r>
          </w:p>
        </w:tc>
        <w:tc>
          <w:tcPr>
            <w:tcW w:w="7079" w:type="dxa"/>
          </w:tcPr>
          <w:p w:rsidR="002E27D5" w:rsidRPr="00B62E6F" w:rsidRDefault="00A82AAF" w:rsidP="0068419A">
            <w:pPr>
              <w:rPr>
                <w:b/>
              </w:rPr>
            </w:pPr>
            <w:r>
              <w:rPr>
                <w:b/>
              </w:rPr>
              <w:t>Eurozone Retail Sales YoY</w:t>
            </w:r>
          </w:p>
        </w:tc>
        <w:tc>
          <w:tcPr>
            <w:tcW w:w="1122" w:type="dxa"/>
          </w:tcPr>
          <w:p w:rsidR="002E27D5" w:rsidRPr="00B62E6F" w:rsidRDefault="00A82AAF" w:rsidP="0068419A">
            <w:pPr>
              <w:jc w:val="center"/>
            </w:pPr>
            <w:r>
              <w:t>1.4%</w:t>
            </w:r>
          </w:p>
        </w:tc>
        <w:tc>
          <w:tcPr>
            <w:tcW w:w="1017" w:type="dxa"/>
          </w:tcPr>
          <w:p w:rsidR="002E27D5" w:rsidRPr="00B62E6F" w:rsidRDefault="00A82AAF" w:rsidP="0068419A">
            <w:pPr>
              <w:jc w:val="center"/>
            </w:pPr>
            <w:r>
              <w:t>1.4%</w:t>
            </w:r>
          </w:p>
        </w:tc>
        <w:tc>
          <w:tcPr>
            <w:tcW w:w="1198" w:type="dxa"/>
          </w:tcPr>
          <w:p w:rsidR="002E27D5" w:rsidRPr="00B62E6F" w:rsidRDefault="0068419A" w:rsidP="0068419A">
            <w:pPr>
              <w:jc w:val="center"/>
            </w:pPr>
            <w:r>
              <w:t>1.2%</w:t>
            </w:r>
          </w:p>
        </w:tc>
      </w:tr>
      <w:tr w:rsidR="002E27D5" w:rsidRPr="003B5809" w:rsidTr="0068419A">
        <w:trPr>
          <w:trHeight w:val="64"/>
        </w:trPr>
        <w:tc>
          <w:tcPr>
            <w:tcW w:w="1268" w:type="dxa"/>
          </w:tcPr>
          <w:p w:rsidR="002E27D5" w:rsidRPr="00EC1504" w:rsidRDefault="00A82AAF" w:rsidP="0068419A">
            <w:r>
              <w:t>5:00 a.m.</w:t>
            </w:r>
          </w:p>
        </w:tc>
        <w:tc>
          <w:tcPr>
            <w:tcW w:w="7079" w:type="dxa"/>
          </w:tcPr>
          <w:p w:rsidR="002E27D5" w:rsidRPr="00B62E6F" w:rsidRDefault="00A82AAF" w:rsidP="0068419A">
            <w:pPr>
              <w:rPr>
                <w:b/>
              </w:rPr>
            </w:pPr>
            <w:r>
              <w:rPr>
                <w:b/>
              </w:rPr>
              <w:t>Italy Retail Sales YoY</w:t>
            </w:r>
          </w:p>
        </w:tc>
        <w:tc>
          <w:tcPr>
            <w:tcW w:w="1122" w:type="dxa"/>
          </w:tcPr>
          <w:p w:rsidR="002E27D5" w:rsidRPr="00B62E6F" w:rsidRDefault="00A82AAF" w:rsidP="0068419A">
            <w:pPr>
              <w:jc w:val="center"/>
            </w:pPr>
            <w:r>
              <w:t>-</w:t>
            </w:r>
          </w:p>
        </w:tc>
        <w:tc>
          <w:tcPr>
            <w:tcW w:w="1017" w:type="dxa"/>
          </w:tcPr>
          <w:p w:rsidR="002E27D5" w:rsidRPr="00B62E6F" w:rsidRDefault="00A82AAF" w:rsidP="0068419A">
            <w:pPr>
              <w:jc w:val="center"/>
            </w:pPr>
            <w:r>
              <w:t>0.4%</w:t>
            </w:r>
          </w:p>
        </w:tc>
        <w:tc>
          <w:tcPr>
            <w:tcW w:w="1198" w:type="dxa"/>
          </w:tcPr>
          <w:p w:rsidR="002E27D5" w:rsidRPr="00B62E6F" w:rsidRDefault="0068419A" w:rsidP="0068419A">
            <w:pPr>
              <w:jc w:val="center"/>
            </w:pPr>
            <w:r>
              <w:t>1.5%</w:t>
            </w:r>
          </w:p>
        </w:tc>
      </w:tr>
      <w:tr w:rsidR="00A82AAF" w:rsidRPr="003B5809" w:rsidTr="0068419A">
        <w:trPr>
          <w:trHeight w:val="64"/>
        </w:trPr>
        <w:tc>
          <w:tcPr>
            <w:tcW w:w="1268" w:type="dxa"/>
          </w:tcPr>
          <w:p w:rsidR="00A82AAF" w:rsidRPr="00EC1504" w:rsidRDefault="00A82AAF" w:rsidP="0068419A">
            <w:r>
              <w:lastRenderedPageBreak/>
              <w:t>6:00 a.m.</w:t>
            </w:r>
          </w:p>
        </w:tc>
        <w:tc>
          <w:tcPr>
            <w:tcW w:w="7079" w:type="dxa"/>
          </w:tcPr>
          <w:p w:rsidR="00A82AAF" w:rsidRDefault="00A82AAF" w:rsidP="0068419A">
            <w:pPr>
              <w:rPr>
                <w:b/>
              </w:rPr>
            </w:pPr>
            <w:proofErr w:type="spellStart"/>
            <w:r>
              <w:rPr>
                <w:b/>
              </w:rPr>
              <w:t>Istat</w:t>
            </w:r>
            <w:proofErr w:type="spellEnd"/>
            <w:r>
              <w:rPr>
                <w:b/>
              </w:rPr>
              <w:t xml:space="preserve"> to Release Monthly Economic Note</w:t>
            </w:r>
          </w:p>
        </w:tc>
        <w:tc>
          <w:tcPr>
            <w:tcW w:w="1122" w:type="dxa"/>
          </w:tcPr>
          <w:p w:rsidR="00A82AAF" w:rsidRDefault="00A82AAF" w:rsidP="0068419A">
            <w:pPr>
              <w:jc w:val="center"/>
            </w:pPr>
            <w:r>
              <w:t>-</w:t>
            </w:r>
          </w:p>
        </w:tc>
        <w:tc>
          <w:tcPr>
            <w:tcW w:w="1017" w:type="dxa"/>
          </w:tcPr>
          <w:p w:rsidR="00A82AAF" w:rsidRDefault="00A82AAF" w:rsidP="0068419A">
            <w:pPr>
              <w:jc w:val="center"/>
            </w:pPr>
            <w:r>
              <w:t>-</w:t>
            </w:r>
          </w:p>
        </w:tc>
        <w:tc>
          <w:tcPr>
            <w:tcW w:w="1198" w:type="dxa"/>
          </w:tcPr>
          <w:p w:rsidR="00A82AAF" w:rsidRPr="00B62E6F" w:rsidRDefault="00A82AAF" w:rsidP="0068419A">
            <w:pPr>
              <w:jc w:val="center"/>
            </w:pPr>
            <w:r>
              <w:t>-</w:t>
            </w:r>
          </w:p>
        </w:tc>
      </w:tr>
      <w:tr w:rsidR="00A82AAF" w:rsidRPr="003B5809" w:rsidTr="0068419A">
        <w:trPr>
          <w:trHeight w:val="64"/>
        </w:trPr>
        <w:tc>
          <w:tcPr>
            <w:tcW w:w="1268" w:type="dxa"/>
          </w:tcPr>
          <w:p w:rsidR="00A82AAF" w:rsidRPr="00EC1504" w:rsidRDefault="00A82AAF" w:rsidP="0068419A">
            <w:r>
              <w:t>6:00 a.m.</w:t>
            </w:r>
          </w:p>
        </w:tc>
        <w:tc>
          <w:tcPr>
            <w:tcW w:w="7079" w:type="dxa"/>
          </w:tcPr>
          <w:p w:rsidR="00A82AAF" w:rsidRDefault="00A82AAF" w:rsidP="0068419A">
            <w:pPr>
              <w:rPr>
                <w:b/>
              </w:rPr>
            </w:pPr>
            <w:r>
              <w:rPr>
                <w:b/>
              </w:rPr>
              <w:t>Auction: UK to sell £1.5bb 1M Bills</w:t>
            </w:r>
          </w:p>
        </w:tc>
        <w:tc>
          <w:tcPr>
            <w:tcW w:w="1122" w:type="dxa"/>
          </w:tcPr>
          <w:p w:rsidR="00A82AAF" w:rsidRDefault="00A82AAF" w:rsidP="0068419A">
            <w:pPr>
              <w:jc w:val="center"/>
            </w:pPr>
            <w:r>
              <w:t>-</w:t>
            </w:r>
          </w:p>
        </w:tc>
        <w:tc>
          <w:tcPr>
            <w:tcW w:w="1017" w:type="dxa"/>
          </w:tcPr>
          <w:p w:rsidR="00A82AAF" w:rsidRDefault="00A82AAF" w:rsidP="0068419A">
            <w:pPr>
              <w:jc w:val="center"/>
            </w:pPr>
            <w:r w:rsidRPr="00A82AAF">
              <w:t>0.437%</w:t>
            </w:r>
          </w:p>
        </w:tc>
        <w:tc>
          <w:tcPr>
            <w:tcW w:w="1198" w:type="dxa"/>
          </w:tcPr>
          <w:p w:rsidR="00A82AAF" w:rsidRPr="00B62E6F" w:rsidRDefault="0068419A" w:rsidP="0068419A">
            <w:pPr>
              <w:jc w:val="center"/>
            </w:pPr>
            <w:r w:rsidRPr="0068419A">
              <w:t>0.631%</w:t>
            </w:r>
          </w:p>
        </w:tc>
      </w:tr>
      <w:tr w:rsidR="00A82AAF" w:rsidRPr="003B5809" w:rsidTr="0068419A">
        <w:trPr>
          <w:trHeight w:val="64"/>
        </w:trPr>
        <w:tc>
          <w:tcPr>
            <w:tcW w:w="1268" w:type="dxa"/>
          </w:tcPr>
          <w:p w:rsidR="00A82AAF" w:rsidRPr="00EC1504" w:rsidRDefault="00A82AAF" w:rsidP="0068419A">
            <w:r>
              <w:t>6:00 a.m.</w:t>
            </w:r>
          </w:p>
        </w:tc>
        <w:tc>
          <w:tcPr>
            <w:tcW w:w="7079" w:type="dxa"/>
          </w:tcPr>
          <w:p w:rsidR="00A82AAF" w:rsidRDefault="00A82AAF" w:rsidP="00A82AAF">
            <w:pPr>
              <w:rPr>
                <w:b/>
              </w:rPr>
            </w:pPr>
            <w:r>
              <w:rPr>
                <w:b/>
              </w:rPr>
              <w:t>Auction: UK to sell £2bb 3M Bills</w:t>
            </w:r>
          </w:p>
        </w:tc>
        <w:tc>
          <w:tcPr>
            <w:tcW w:w="1122" w:type="dxa"/>
          </w:tcPr>
          <w:p w:rsidR="00A82AAF" w:rsidRDefault="00A82AAF" w:rsidP="0068419A">
            <w:pPr>
              <w:jc w:val="center"/>
            </w:pPr>
            <w:r>
              <w:t>-</w:t>
            </w:r>
          </w:p>
        </w:tc>
        <w:tc>
          <w:tcPr>
            <w:tcW w:w="1017" w:type="dxa"/>
          </w:tcPr>
          <w:p w:rsidR="00A82AAF" w:rsidRDefault="00A82AAF" w:rsidP="0068419A">
            <w:pPr>
              <w:jc w:val="center"/>
            </w:pPr>
          </w:p>
        </w:tc>
        <w:tc>
          <w:tcPr>
            <w:tcW w:w="1198" w:type="dxa"/>
          </w:tcPr>
          <w:p w:rsidR="00A82AAF" w:rsidRPr="00B62E6F" w:rsidRDefault="0068419A" w:rsidP="0068419A">
            <w:pPr>
              <w:jc w:val="center"/>
            </w:pPr>
            <w:r w:rsidRPr="0068419A">
              <w:t>0.702%</w:t>
            </w:r>
          </w:p>
        </w:tc>
      </w:tr>
      <w:tr w:rsidR="00A82AAF" w:rsidRPr="003B5809" w:rsidTr="0068419A">
        <w:trPr>
          <w:trHeight w:val="64"/>
        </w:trPr>
        <w:tc>
          <w:tcPr>
            <w:tcW w:w="1268" w:type="dxa"/>
          </w:tcPr>
          <w:p w:rsidR="00A82AAF" w:rsidRPr="00EC1504" w:rsidRDefault="00A82AAF" w:rsidP="0068419A">
            <w:r>
              <w:t>6:00 a.m.</w:t>
            </w:r>
          </w:p>
        </w:tc>
        <w:tc>
          <w:tcPr>
            <w:tcW w:w="7079" w:type="dxa"/>
          </w:tcPr>
          <w:p w:rsidR="00A82AAF" w:rsidRDefault="00A82AAF" w:rsidP="0068419A">
            <w:pPr>
              <w:rPr>
                <w:b/>
              </w:rPr>
            </w:pPr>
            <w:r>
              <w:rPr>
                <w:b/>
              </w:rPr>
              <w:t>Auction: UK to sell £1.5bb 1M Bills</w:t>
            </w:r>
          </w:p>
        </w:tc>
        <w:tc>
          <w:tcPr>
            <w:tcW w:w="1122" w:type="dxa"/>
          </w:tcPr>
          <w:p w:rsidR="00A82AAF" w:rsidRDefault="00A82AAF" w:rsidP="0068419A">
            <w:pPr>
              <w:jc w:val="center"/>
            </w:pPr>
            <w:r>
              <w:t>-</w:t>
            </w:r>
          </w:p>
        </w:tc>
        <w:tc>
          <w:tcPr>
            <w:tcW w:w="1017" w:type="dxa"/>
          </w:tcPr>
          <w:p w:rsidR="00A82AAF" w:rsidRDefault="00A82AAF" w:rsidP="0068419A">
            <w:pPr>
              <w:jc w:val="center"/>
            </w:pPr>
          </w:p>
        </w:tc>
        <w:tc>
          <w:tcPr>
            <w:tcW w:w="1198" w:type="dxa"/>
          </w:tcPr>
          <w:p w:rsidR="00A82AAF" w:rsidRPr="00B62E6F" w:rsidRDefault="0068419A" w:rsidP="0068419A">
            <w:pPr>
              <w:jc w:val="center"/>
            </w:pPr>
            <w:r w:rsidRPr="0068419A">
              <w:t>0.708%</w:t>
            </w:r>
          </w:p>
        </w:tc>
      </w:tr>
      <w:tr w:rsidR="005D73D1" w:rsidRPr="003B5809" w:rsidTr="0068419A">
        <w:trPr>
          <w:trHeight w:val="64"/>
        </w:trPr>
        <w:tc>
          <w:tcPr>
            <w:tcW w:w="11684" w:type="dxa"/>
            <w:gridSpan w:val="5"/>
          </w:tcPr>
          <w:p w:rsidR="005D73D1" w:rsidRPr="005D73D1" w:rsidRDefault="005D73D1" w:rsidP="0068419A">
            <w:pPr>
              <w:jc w:val="center"/>
              <w:rPr>
                <w:b/>
              </w:rPr>
            </w:pPr>
            <w:r w:rsidRPr="005D73D1">
              <w:rPr>
                <w:b/>
              </w:rPr>
              <w:t>Rest of World</w:t>
            </w:r>
          </w:p>
        </w:tc>
      </w:tr>
      <w:tr w:rsidR="005D73D1" w:rsidRPr="003B5809" w:rsidTr="0068419A">
        <w:trPr>
          <w:trHeight w:val="64"/>
        </w:trPr>
        <w:tc>
          <w:tcPr>
            <w:tcW w:w="1268" w:type="dxa"/>
          </w:tcPr>
          <w:p w:rsidR="005D73D1" w:rsidRDefault="005D73D1" w:rsidP="0068419A"/>
        </w:tc>
        <w:tc>
          <w:tcPr>
            <w:tcW w:w="7079" w:type="dxa"/>
          </w:tcPr>
          <w:p w:rsidR="005D73D1" w:rsidRDefault="005D73D1" w:rsidP="0068419A">
            <w:pPr>
              <w:rPr>
                <w:b/>
              </w:rPr>
            </w:pPr>
          </w:p>
        </w:tc>
        <w:tc>
          <w:tcPr>
            <w:tcW w:w="1122" w:type="dxa"/>
          </w:tcPr>
          <w:p w:rsidR="005D73D1" w:rsidRDefault="005D73D1" w:rsidP="0068419A">
            <w:pPr>
              <w:jc w:val="center"/>
            </w:pPr>
          </w:p>
        </w:tc>
        <w:tc>
          <w:tcPr>
            <w:tcW w:w="1017" w:type="dxa"/>
          </w:tcPr>
          <w:p w:rsidR="005D73D1" w:rsidRDefault="005D73D1" w:rsidP="0068419A">
            <w:pPr>
              <w:jc w:val="center"/>
            </w:pPr>
          </w:p>
        </w:tc>
        <w:tc>
          <w:tcPr>
            <w:tcW w:w="1198" w:type="dxa"/>
          </w:tcPr>
          <w:p w:rsidR="005D73D1" w:rsidRPr="00B62E6F" w:rsidRDefault="005D73D1" w:rsidP="0068419A">
            <w:pPr>
              <w:jc w:val="center"/>
            </w:pPr>
          </w:p>
        </w:tc>
      </w:tr>
    </w:tbl>
    <w:p w:rsidR="002E27D5" w:rsidRDefault="002E27D5" w:rsidP="00640374">
      <w:pPr>
        <w:spacing w:after="0" w:line="240" w:lineRule="auto"/>
      </w:pPr>
    </w:p>
    <w:p w:rsidR="005B0711" w:rsidRDefault="005B0711"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Default="0068419A" w:rsidP="00640374">
      <w:pPr>
        <w:spacing w:after="0" w:line="240" w:lineRule="auto"/>
      </w:pPr>
    </w:p>
    <w:p w:rsidR="0068419A" w:rsidRPr="003B5809" w:rsidRDefault="0068419A" w:rsidP="0068419A">
      <w:pPr>
        <w:spacing w:after="0" w:line="240" w:lineRule="auto"/>
      </w:pPr>
      <w:r w:rsidRPr="003B5809">
        <w:lastRenderedPageBreak/>
        <w:t>0</w:t>
      </w:r>
      <w:r>
        <w:t>8</w:t>
      </w:r>
      <w:r w:rsidRPr="003B5809">
        <w:t>/</w:t>
      </w:r>
      <w:r>
        <w:t>0</w:t>
      </w:r>
      <w:r w:rsidR="00BE3F41">
        <w:t>6</w:t>
      </w:r>
      <w:r w:rsidRPr="003B5809">
        <w:t xml:space="preserve">/2018, as of </w:t>
      </w:r>
      <w:r>
        <w:t>7</w:t>
      </w:r>
      <w:r w:rsidRPr="003B5809">
        <w:t>:00 a.m. EST</w:t>
      </w:r>
    </w:p>
    <w:p w:rsidR="0068419A" w:rsidRPr="003B5809" w:rsidRDefault="0068419A" w:rsidP="0068419A">
      <w:pPr>
        <w:spacing w:after="0" w:line="240" w:lineRule="auto"/>
      </w:pPr>
      <w:r w:rsidRPr="006E41FE">
        <w:rPr>
          <w:b/>
          <w:u w:val="single"/>
        </w:rPr>
        <w:t>Fixed Income</w:t>
      </w:r>
    </w:p>
    <w:p w:rsidR="0068419A" w:rsidRDefault="000B11C6" w:rsidP="0068419A">
      <w:pPr>
        <w:pStyle w:val="ListParagraph"/>
        <w:numPr>
          <w:ilvl w:val="0"/>
          <w:numId w:val="4"/>
        </w:numPr>
        <w:spacing w:after="0" w:line="240" w:lineRule="auto"/>
      </w:pPr>
      <w:r>
        <w:rPr>
          <w:b/>
        </w:rPr>
        <w:t xml:space="preserve">Treasuries experience a slow day.  </w:t>
      </w:r>
      <w:r>
        <w:t xml:space="preserve">Volumes are ~65% of 10-day averages, </w:t>
      </w:r>
      <w:r w:rsidR="0052410B">
        <w:t xml:space="preserve">with </w:t>
      </w:r>
      <w:r>
        <w:t xml:space="preserve">TY </w:t>
      </w:r>
      <w:r w:rsidR="0052410B">
        <w:t>range-bound over Asian session before 3-tick bump over London session.  2s10s marginally flatter, -0.3bps to 30.2bp, but the curve is mostly steady, indicating UST traders are less interested in inflammatory trade rhetoric perpetuated in news reports.  The Fed’s James Bullard is making headlines today, saying investors should not be waiting for an inevitable recession just because the economy has been hot, and that investors should be respectful of the signaling significance of the yield curve.   Watch US auctions this week, as the market will attempt to digest new issues over the week.</w:t>
      </w:r>
    </w:p>
    <w:p w:rsidR="0052410B" w:rsidRDefault="0052410B" w:rsidP="0068419A">
      <w:pPr>
        <w:pStyle w:val="ListParagraph"/>
        <w:numPr>
          <w:ilvl w:val="0"/>
          <w:numId w:val="4"/>
        </w:numPr>
        <w:spacing w:after="0" w:line="240" w:lineRule="auto"/>
      </w:pPr>
      <w:r>
        <w:rPr>
          <w:b/>
        </w:rPr>
        <w:t>Bund futures choppy this morning, while BTPs bull steepen.</w:t>
      </w:r>
      <w:r>
        <w:t xml:space="preserve">  </w:t>
      </w:r>
      <w:r w:rsidR="00E03ED4">
        <w:t xml:space="preserve">Bunds struggled for direction, with yields down slightly across the curve.  BTPs experienced some movement, as markets react to the Italian treasury stepping in to buy </w:t>
      </w:r>
      <w:r w:rsidR="00E03ED4">
        <w:rPr>
          <w:rFonts w:ascii="Times New Roman" w:hAnsi="Times New Roman" w:cs="Times New Roman"/>
        </w:rPr>
        <w:t>€</w:t>
      </w:r>
      <w:r w:rsidR="00E03ED4">
        <w:t xml:space="preserve">950mm in short-dated bills on Friday. </w:t>
      </w:r>
    </w:p>
    <w:p w:rsidR="0052410B" w:rsidRPr="0068419A" w:rsidRDefault="0052410B" w:rsidP="0068419A">
      <w:pPr>
        <w:pStyle w:val="ListParagraph"/>
        <w:numPr>
          <w:ilvl w:val="0"/>
          <w:numId w:val="4"/>
        </w:numPr>
        <w:spacing w:after="0" w:line="240" w:lineRule="auto"/>
      </w:pPr>
      <w:r>
        <w:rPr>
          <w:b/>
        </w:rPr>
        <w:t xml:space="preserve">JPMorgan’s Jamie Dimon </w:t>
      </w:r>
      <w:r w:rsidR="00E03ED4">
        <w:rPr>
          <w:b/>
        </w:rPr>
        <w:t xml:space="preserve">believes 5% yields are coming.  </w:t>
      </w:r>
      <w:r w:rsidR="00E03ED4">
        <w:t xml:space="preserve">Dimon believes 5% yield on US10Y is imminent, despite 10Y yields barely breaking 3% last week.  His announcement was backed by his belief that the US economy could continue on its breakneck pace for another 2-3 years.  He also believes cyber-attacks are the biggest risk facing the US today.  </w:t>
      </w:r>
    </w:p>
    <w:p w:rsidR="0068419A" w:rsidRPr="003B5809" w:rsidRDefault="0068419A" w:rsidP="0068419A">
      <w:pPr>
        <w:spacing w:after="0" w:line="240" w:lineRule="auto"/>
      </w:pPr>
      <w:r w:rsidRPr="0068419A">
        <w:rPr>
          <w:b/>
          <w:u w:val="single"/>
        </w:rPr>
        <w:t>Equities</w:t>
      </w:r>
    </w:p>
    <w:p w:rsidR="0068419A" w:rsidRPr="002E27D5" w:rsidRDefault="000B11C6" w:rsidP="0068419A">
      <w:pPr>
        <w:pStyle w:val="ListParagraph"/>
        <w:numPr>
          <w:ilvl w:val="0"/>
          <w:numId w:val="5"/>
        </w:numPr>
        <w:spacing w:after="0" w:line="240" w:lineRule="auto"/>
        <w:rPr>
          <w:b/>
          <w:u w:val="single"/>
        </w:rPr>
      </w:pPr>
      <w:r>
        <w:rPr>
          <w:b/>
        </w:rPr>
        <w:t xml:space="preserve">Stocks mixed, traders concerned about US-China tensions.  </w:t>
      </w:r>
      <w:r>
        <w:t xml:space="preserve">With the central bank announcements behind them and earnings season nearly finished, traders are now focusing on US-China tensions as key market-movers going forward.  NASDAQ futures (7414, +0.2%) and S&amp;P e-minis (2842, +0.1%) moving up after taking losses early this morning.  STOXX (389.7, +0.15%) rebounding after taking an early Brexit-related hit, bolstered by Autos (+1.16%) and Households (+0.6%).  </w:t>
      </w:r>
    </w:p>
    <w:p w:rsidR="0068419A" w:rsidRPr="002E27D5" w:rsidRDefault="0068419A" w:rsidP="0068419A">
      <w:pPr>
        <w:spacing w:after="0" w:line="240" w:lineRule="auto"/>
        <w:rPr>
          <w:b/>
          <w:u w:val="single"/>
        </w:rPr>
      </w:pPr>
      <w:r w:rsidRPr="002E27D5">
        <w:rPr>
          <w:b/>
          <w:u w:val="single"/>
        </w:rPr>
        <w:t>FX</w:t>
      </w:r>
    </w:p>
    <w:p w:rsidR="000B11C6" w:rsidRDefault="00AD6C77" w:rsidP="000B11C6">
      <w:pPr>
        <w:pStyle w:val="ListParagraph"/>
        <w:numPr>
          <w:ilvl w:val="0"/>
          <w:numId w:val="5"/>
        </w:numPr>
        <w:spacing w:after="0" w:line="240" w:lineRule="auto"/>
      </w:pPr>
      <w:r>
        <w:rPr>
          <w:b/>
        </w:rPr>
        <w:t xml:space="preserve">Pound and euro fall on Brexit concerns. </w:t>
      </w:r>
      <w:r w:rsidR="000B11C6" w:rsidRPr="000B11C6">
        <w:t>The</w:t>
      </w:r>
      <w:r w:rsidR="000B11C6">
        <w:rPr>
          <w:b/>
        </w:rPr>
        <w:t xml:space="preserve"> </w:t>
      </w:r>
      <w:r w:rsidR="000B11C6">
        <w:t>UK’s</w:t>
      </w:r>
      <w:r>
        <w:t xml:space="preserve"> International Trade Secretary Liam Fox voiced his opinion on the Brexit outcome over the weekend.  He believes a no-deal Brexit is likely, blaming the EU for stalling discussions and enforcing arbitrary rules ahead of the economic prosperity of the UK.  Pound (1.2938, -0.5%) plummeted on the news, bringing the euro (1.154, -0.24%) with it.  The EU claims to be working “constructively day and night” to make a Brexit deal happen, but investors seem unsure.  </w:t>
      </w:r>
    </w:p>
    <w:p w:rsidR="0068419A" w:rsidRPr="0068419A" w:rsidRDefault="000B11C6" w:rsidP="000B11C6">
      <w:pPr>
        <w:pStyle w:val="ListParagraph"/>
        <w:numPr>
          <w:ilvl w:val="0"/>
          <w:numId w:val="5"/>
        </w:numPr>
        <w:spacing w:after="0" w:line="240" w:lineRule="auto"/>
      </w:pPr>
      <w:r>
        <w:rPr>
          <w:b/>
        </w:rPr>
        <w:t>Yuan declines.</w:t>
      </w:r>
      <w:r>
        <w:t xml:space="preserve">  </w:t>
      </w:r>
      <w:r w:rsidR="00AD6C77">
        <w:t xml:space="preserve">Yuan (0.1460, -0.26%) continues its decline, and some investors are concerned about the regime pushing down the value of the yuan </w:t>
      </w:r>
      <w:r>
        <w:t>to cushion the impact of US-imposed tariffs on exports.</w:t>
      </w:r>
      <w:r w:rsidR="00AD6C77">
        <w:t xml:space="preserve">  </w:t>
      </w:r>
      <w:r>
        <w:t>The climbing USD was also a major factor this morning.</w:t>
      </w:r>
    </w:p>
    <w:p w:rsidR="0068419A" w:rsidRPr="003B5809" w:rsidRDefault="0068419A" w:rsidP="0068419A">
      <w:pPr>
        <w:spacing w:after="0" w:line="240" w:lineRule="auto"/>
      </w:pPr>
      <w:r w:rsidRPr="0068419A">
        <w:rPr>
          <w:b/>
          <w:u w:val="single"/>
        </w:rPr>
        <w:t>Commodities</w:t>
      </w:r>
    </w:p>
    <w:p w:rsidR="0068419A" w:rsidRPr="006F5FE3" w:rsidRDefault="00596612" w:rsidP="0068419A">
      <w:pPr>
        <w:pStyle w:val="ListParagraph"/>
        <w:numPr>
          <w:ilvl w:val="0"/>
          <w:numId w:val="7"/>
        </w:numPr>
        <w:spacing w:after="0" w:line="240" w:lineRule="auto"/>
        <w:rPr>
          <w:b/>
          <w:u w:val="single"/>
        </w:rPr>
      </w:pPr>
      <w:r>
        <w:rPr>
          <w:b/>
        </w:rPr>
        <w:t xml:space="preserve">Crude up after a rough week.  </w:t>
      </w:r>
      <w:r>
        <w:t xml:space="preserve">Both Crude (69.44, +1.4%) and Brent (73.96, +1%) rose significantly this morning on news that Saudi Arabia would be curbing production on lack of buyers.  Traders believe this is a signal from the country indicating their desired price range, unexpectedly trimming output when prices fell.  Saudi-Canada relations are also making headlines, as Canada calls for several women’s rights activists to be released from prison in the country.  Further concern stemming from US-Iran relations, as the US called for all countries to cease imports from Iran </w:t>
      </w:r>
      <w:r w:rsidR="00AD6C77">
        <w:t>beginning in November.</w:t>
      </w:r>
    </w:p>
    <w:p w:rsidR="0068419A" w:rsidRPr="00FE4B6C" w:rsidRDefault="0068419A" w:rsidP="0068419A">
      <w:pPr>
        <w:spacing w:after="0" w:line="240" w:lineRule="auto"/>
        <w:rPr>
          <w:b/>
          <w:u w:val="single"/>
        </w:rPr>
      </w:pPr>
      <w:r w:rsidRPr="00FE4B6C">
        <w:rPr>
          <w:b/>
          <w:u w:val="single"/>
        </w:rPr>
        <w:t>Facts and News</w:t>
      </w:r>
    </w:p>
    <w:p w:rsidR="0068419A" w:rsidRPr="006A08D1" w:rsidRDefault="0068419A" w:rsidP="0068419A">
      <w:pPr>
        <w:pStyle w:val="ListParagraph"/>
        <w:numPr>
          <w:ilvl w:val="0"/>
          <w:numId w:val="8"/>
        </w:numPr>
        <w:spacing w:after="0" w:line="240" w:lineRule="auto"/>
        <w:rPr>
          <w:b/>
          <w:u w:val="single"/>
        </w:rPr>
      </w:pPr>
      <w:r>
        <w:t xml:space="preserve">On August 6, 1945, the US dropped their nuclear weapon—Little Boy—on Hiroshima, </w:t>
      </w:r>
      <w:r w:rsidR="002A7591">
        <w:t>eventually forcing Japan to surrender to the Allies, ending the Pacific War.</w:t>
      </w:r>
      <w:r>
        <w:t xml:space="preserve"> </w:t>
      </w:r>
    </w:p>
    <w:p w:rsidR="0068419A" w:rsidRPr="006A08D1" w:rsidRDefault="00CD2888" w:rsidP="0068419A">
      <w:pPr>
        <w:pStyle w:val="ListParagraph"/>
        <w:numPr>
          <w:ilvl w:val="0"/>
          <w:numId w:val="8"/>
        </w:numPr>
        <w:spacing w:after="0" w:line="240" w:lineRule="auto"/>
        <w:rPr>
          <w:b/>
          <w:u w:val="single"/>
        </w:rPr>
      </w:pPr>
      <w:r>
        <w:t>Residents of West Boise, Idaho awoke on Friday to a herd of over 100 goats storming the neighborhood.  The goats escaped through a small hole in their fence, migrating to a nearby residential area in search of greener grass.  Goats are generally non-confrontational by nature, and mostly presented a nuisance to the residents.</w:t>
      </w:r>
    </w:p>
    <w:p w:rsidR="0068419A" w:rsidRPr="006A08D1" w:rsidRDefault="0068419A" w:rsidP="0068419A">
      <w:pPr>
        <w:spacing w:after="0" w:line="240" w:lineRule="auto"/>
        <w:rPr>
          <w:b/>
          <w:u w:val="single"/>
        </w:rPr>
      </w:pPr>
      <w:r w:rsidRPr="006A08D1">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68419A" w:rsidRPr="003B5809" w:rsidTr="0068419A">
        <w:trPr>
          <w:trHeight w:val="145"/>
        </w:trPr>
        <w:tc>
          <w:tcPr>
            <w:tcW w:w="1268" w:type="dxa"/>
          </w:tcPr>
          <w:p w:rsidR="0068419A" w:rsidRPr="003B5809" w:rsidRDefault="0068419A" w:rsidP="0068419A">
            <w:pPr>
              <w:rPr>
                <w:b/>
              </w:rPr>
            </w:pPr>
            <w:r w:rsidRPr="003B5809">
              <w:rPr>
                <w:b/>
              </w:rPr>
              <w:t>Time</w:t>
            </w:r>
          </w:p>
        </w:tc>
        <w:tc>
          <w:tcPr>
            <w:tcW w:w="7079" w:type="dxa"/>
          </w:tcPr>
          <w:p w:rsidR="0068419A" w:rsidRPr="00B755A7" w:rsidRDefault="0068419A" w:rsidP="0068419A">
            <w:pPr>
              <w:rPr>
                <w:b/>
              </w:rPr>
            </w:pPr>
            <w:r w:rsidRPr="00B755A7">
              <w:rPr>
                <w:b/>
              </w:rPr>
              <w:t>Event</w:t>
            </w:r>
          </w:p>
        </w:tc>
        <w:tc>
          <w:tcPr>
            <w:tcW w:w="1122" w:type="dxa"/>
          </w:tcPr>
          <w:p w:rsidR="0068419A" w:rsidRPr="00B755A7" w:rsidRDefault="0068419A" w:rsidP="0068419A">
            <w:pPr>
              <w:jc w:val="center"/>
              <w:rPr>
                <w:b/>
              </w:rPr>
            </w:pPr>
            <w:r w:rsidRPr="00B755A7">
              <w:rPr>
                <w:b/>
              </w:rPr>
              <w:t>Survey</w:t>
            </w:r>
          </w:p>
        </w:tc>
        <w:tc>
          <w:tcPr>
            <w:tcW w:w="1017" w:type="dxa"/>
          </w:tcPr>
          <w:p w:rsidR="0068419A" w:rsidRPr="00B755A7" w:rsidRDefault="0068419A" w:rsidP="0068419A">
            <w:pPr>
              <w:jc w:val="center"/>
              <w:rPr>
                <w:b/>
              </w:rPr>
            </w:pPr>
            <w:r w:rsidRPr="00B755A7">
              <w:rPr>
                <w:b/>
              </w:rPr>
              <w:t>Prev.</w:t>
            </w:r>
          </w:p>
        </w:tc>
        <w:tc>
          <w:tcPr>
            <w:tcW w:w="1198" w:type="dxa"/>
          </w:tcPr>
          <w:p w:rsidR="0068419A" w:rsidRPr="00B755A7" w:rsidRDefault="0068419A" w:rsidP="0068419A">
            <w:pPr>
              <w:jc w:val="center"/>
              <w:rPr>
                <w:b/>
              </w:rPr>
            </w:pPr>
            <w:r w:rsidRPr="00B755A7">
              <w:rPr>
                <w:b/>
              </w:rPr>
              <w:t>Actual</w:t>
            </w:r>
          </w:p>
        </w:tc>
      </w:tr>
      <w:tr w:rsidR="0068419A" w:rsidRPr="003B5809" w:rsidTr="0068419A">
        <w:trPr>
          <w:trHeight w:val="262"/>
        </w:trPr>
        <w:tc>
          <w:tcPr>
            <w:tcW w:w="11684" w:type="dxa"/>
            <w:gridSpan w:val="5"/>
          </w:tcPr>
          <w:p w:rsidR="0068419A" w:rsidRPr="00B755A7" w:rsidRDefault="0068419A" w:rsidP="0068419A">
            <w:pPr>
              <w:jc w:val="center"/>
              <w:rPr>
                <w:b/>
              </w:rPr>
            </w:pPr>
            <w:r w:rsidRPr="00B755A7">
              <w:rPr>
                <w:b/>
              </w:rPr>
              <w:t>United States</w:t>
            </w:r>
          </w:p>
        </w:tc>
      </w:tr>
      <w:tr w:rsidR="0068419A" w:rsidRPr="003B5809" w:rsidTr="0068419A">
        <w:trPr>
          <w:trHeight w:val="262"/>
        </w:trPr>
        <w:tc>
          <w:tcPr>
            <w:tcW w:w="1268" w:type="dxa"/>
          </w:tcPr>
          <w:p w:rsidR="0068419A" w:rsidRPr="003B5809" w:rsidRDefault="002A7591" w:rsidP="0068419A">
            <w:r>
              <w:t>11:30 a.m.</w:t>
            </w:r>
          </w:p>
        </w:tc>
        <w:tc>
          <w:tcPr>
            <w:tcW w:w="7079" w:type="dxa"/>
          </w:tcPr>
          <w:p w:rsidR="0068419A" w:rsidRPr="00B755A7" w:rsidRDefault="002A7591" w:rsidP="0068419A">
            <w:pPr>
              <w:rPr>
                <w:b/>
              </w:rPr>
            </w:pPr>
            <w:r>
              <w:rPr>
                <w:b/>
              </w:rPr>
              <w:t>Auction: $51bb 3M Bills</w:t>
            </w:r>
          </w:p>
        </w:tc>
        <w:tc>
          <w:tcPr>
            <w:tcW w:w="1122" w:type="dxa"/>
          </w:tcPr>
          <w:p w:rsidR="0068419A" w:rsidRPr="00B755A7" w:rsidRDefault="002A7591" w:rsidP="0068419A">
            <w:pPr>
              <w:jc w:val="center"/>
            </w:pPr>
            <w:r>
              <w:t>-</w:t>
            </w:r>
          </w:p>
        </w:tc>
        <w:tc>
          <w:tcPr>
            <w:tcW w:w="1017" w:type="dxa"/>
          </w:tcPr>
          <w:p w:rsidR="0068419A" w:rsidRPr="00B755A7" w:rsidRDefault="002A7591" w:rsidP="0068419A">
            <w:pPr>
              <w:jc w:val="center"/>
            </w:pPr>
            <w:r>
              <w:t>2.000%</w:t>
            </w:r>
          </w:p>
        </w:tc>
        <w:tc>
          <w:tcPr>
            <w:tcW w:w="1198" w:type="dxa"/>
          </w:tcPr>
          <w:p w:rsidR="0068419A" w:rsidRPr="00B755A7" w:rsidRDefault="0068419A" w:rsidP="0068419A">
            <w:pPr>
              <w:jc w:val="center"/>
            </w:pPr>
          </w:p>
        </w:tc>
      </w:tr>
      <w:tr w:rsidR="0068419A" w:rsidRPr="003B5809" w:rsidTr="0068419A">
        <w:trPr>
          <w:trHeight w:val="262"/>
        </w:trPr>
        <w:tc>
          <w:tcPr>
            <w:tcW w:w="1268" w:type="dxa"/>
          </w:tcPr>
          <w:p w:rsidR="0068419A" w:rsidRPr="003B5809" w:rsidRDefault="002A7591" w:rsidP="0068419A">
            <w:r>
              <w:t>11:30 a.m.</w:t>
            </w:r>
          </w:p>
        </w:tc>
        <w:tc>
          <w:tcPr>
            <w:tcW w:w="7079" w:type="dxa"/>
          </w:tcPr>
          <w:p w:rsidR="0068419A" w:rsidRPr="00B755A7" w:rsidRDefault="002A7591" w:rsidP="002A7591">
            <w:pPr>
              <w:rPr>
                <w:b/>
              </w:rPr>
            </w:pPr>
            <w:r>
              <w:rPr>
                <w:b/>
              </w:rPr>
              <w:t>Auction: $45bb 6M Bills</w:t>
            </w:r>
          </w:p>
        </w:tc>
        <w:tc>
          <w:tcPr>
            <w:tcW w:w="1122" w:type="dxa"/>
          </w:tcPr>
          <w:p w:rsidR="0068419A" w:rsidRPr="00B755A7" w:rsidRDefault="002A7591" w:rsidP="0068419A">
            <w:pPr>
              <w:jc w:val="center"/>
            </w:pPr>
            <w:r>
              <w:t>-</w:t>
            </w:r>
          </w:p>
        </w:tc>
        <w:tc>
          <w:tcPr>
            <w:tcW w:w="1017" w:type="dxa"/>
          </w:tcPr>
          <w:p w:rsidR="0068419A" w:rsidRPr="00B755A7" w:rsidRDefault="002A7591" w:rsidP="0068419A">
            <w:pPr>
              <w:jc w:val="center"/>
            </w:pPr>
            <w:r>
              <w:t>2.160%</w:t>
            </w:r>
          </w:p>
        </w:tc>
        <w:tc>
          <w:tcPr>
            <w:tcW w:w="1198" w:type="dxa"/>
          </w:tcPr>
          <w:p w:rsidR="0068419A" w:rsidRPr="00B755A7" w:rsidRDefault="0068419A" w:rsidP="0068419A">
            <w:pPr>
              <w:jc w:val="center"/>
            </w:pPr>
          </w:p>
        </w:tc>
      </w:tr>
      <w:tr w:rsidR="0068419A" w:rsidRPr="003B5809" w:rsidTr="0068419A">
        <w:trPr>
          <w:trHeight w:val="276"/>
        </w:trPr>
        <w:tc>
          <w:tcPr>
            <w:tcW w:w="11684" w:type="dxa"/>
            <w:gridSpan w:val="5"/>
          </w:tcPr>
          <w:p w:rsidR="0068419A" w:rsidRPr="00B755A7" w:rsidRDefault="0068419A" w:rsidP="0068419A">
            <w:pPr>
              <w:jc w:val="center"/>
              <w:rPr>
                <w:b/>
              </w:rPr>
            </w:pPr>
            <w:r w:rsidRPr="00B755A7">
              <w:rPr>
                <w:b/>
              </w:rPr>
              <w:t>Europe</w:t>
            </w:r>
          </w:p>
        </w:tc>
      </w:tr>
      <w:tr w:rsidR="0068419A" w:rsidRPr="003B5809" w:rsidTr="0068419A">
        <w:trPr>
          <w:trHeight w:val="64"/>
        </w:trPr>
        <w:tc>
          <w:tcPr>
            <w:tcW w:w="1268" w:type="dxa"/>
          </w:tcPr>
          <w:p w:rsidR="0068419A" w:rsidRDefault="002A7591" w:rsidP="0068419A">
            <w:r>
              <w:t>2:00 a.m.</w:t>
            </w:r>
          </w:p>
        </w:tc>
        <w:tc>
          <w:tcPr>
            <w:tcW w:w="7079" w:type="dxa"/>
          </w:tcPr>
          <w:p w:rsidR="0068419A" w:rsidRDefault="002A7591" w:rsidP="0068419A">
            <w:pPr>
              <w:rPr>
                <w:b/>
              </w:rPr>
            </w:pPr>
            <w:r>
              <w:rPr>
                <w:b/>
              </w:rPr>
              <w:t>Germany Factory Orders YoY</w:t>
            </w:r>
          </w:p>
        </w:tc>
        <w:tc>
          <w:tcPr>
            <w:tcW w:w="1122" w:type="dxa"/>
          </w:tcPr>
          <w:p w:rsidR="0068419A" w:rsidRDefault="002A7591" w:rsidP="0068419A">
            <w:pPr>
              <w:jc w:val="center"/>
            </w:pPr>
            <w:r>
              <w:t>3.4%</w:t>
            </w:r>
          </w:p>
        </w:tc>
        <w:tc>
          <w:tcPr>
            <w:tcW w:w="1017" w:type="dxa"/>
          </w:tcPr>
          <w:p w:rsidR="0068419A" w:rsidRDefault="002A7591" w:rsidP="0068419A">
            <w:pPr>
              <w:jc w:val="center"/>
            </w:pPr>
            <w:r>
              <w:t>4.4%</w:t>
            </w:r>
          </w:p>
        </w:tc>
        <w:tc>
          <w:tcPr>
            <w:tcW w:w="1198" w:type="dxa"/>
          </w:tcPr>
          <w:p w:rsidR="0068419A" w:rsidRPr="00EC1504" w:rsidRDefault="00CD2888" w:rsidP="0068419A">
            <w:pPr>
              <w:jc w:val="center"/>
            </w:pPr>
            <w:r>
              <w:t>-0.8%</w:t>
            </w:r>
          </w:p>
        </w:tc>
      </w:tr>
      <w:tr w:rsidR="0068419A" w:rsidRPr="003B5809" w:rsidTr="0068419A">
        <w:trPr>
          <w:trHeight w:val="64"/>
        </w:trPr>
        <w:tc>
          <w:tcPr>
            <w:tcW w:w="1268" w:type="dxa"/>
          </w:tcPr>
          <w:p w:rsidR="0068419A" w:rsidRDefault="002A7591" w:rsidP="0068419A">
            <w:r>
              <w:t>4:30 a.m.</w:t>
            </w:r>
          </w:p>
        </w:tc>
        <w:tc>
          <w:tcPr>
            <w:tcW w:w="7079" w:type="dxa"/>
          </w:tcPr>
          <w:p w:rsidR="0068419A" w:rsidRPr="00B62E6F" w:rsidRDefault="002A7591" w:rsidP="0068419A">
            <w:pPr>
              <w:rPr>
                <w:b/>
              </w:rPr>
            </w:pPr>
            <w:r>
              <w:rPr>
                <w:b/>
              </w:rPr>
              <w:t xml:space="preserve">Eurozone </w:t>
            </w:r>
            <w:proofErr w:type="spellStart"/>
            <w:r>
              <w:rPr>
                <w:b/>
              </w:rPr>
              <w:t>Sentix</w:t>
            </w:r>
            <w:proofErr w:type="spellEnd"/>
            <w:r>
              <w:rPr>
                <w:b/>
              </w:rPr>
              <w:t xml:space="preserve"> Investor Confidence</w:t>
            </w:r>
          </w:p>
        </w:tc>
        <w:tc>
          <w:tcPr>
            <w:tcW w:w="1122" w:type="dxa"/>
          </w:tcPr>
          <w:p w:rsidR="0068419A" w:rsidRPr="00B62E6F" w:rsidRDefault="002A7591" w:rsidP="0068419A">
            <w:pPr>
              <w:jc w:val="center"/>
            </w:pPr>
            <w:r>
              <w:t>12.8</w:t>
            </w:r>
          </w:p>
        </w:tc>
        <w:tc>
          <w:tcPr>
            <w:tcW w:w="1017" w:type="dxa"/>
          </w:tcPr>
          <w:p w:rsidR="0068419A" w:rsidRPr="00B62E6F" w:rsidRDefault="002A7591" w:rsidP="0068419A">
            <w:pPr>
              <w:jc w:val="center"/>
            </w:pPr>
            <w:r>
              <w:t>12.1</w:t>
            </w:r>
          </w:p>
        </w:tc>
        <w:tc>
          <w:tcPr>
            <w:tcW w:w="1198" w:type="dxa"/>
          </w:tcPr>
          <w:p w:rsidR="00CD2888" w:rsidRPr="00B62E6F" w:rsidRDefault="00CD2888" w:rsidP="00CD2888">
            <w:pPr>
              <w:jc w:val="center"/>
            </w:pPr>
            <w:r>
              <w:t>14.7</w:t>
            </w:r>
          </w:p>
        </w:tc>
      </w:tr>
      <w:tr w:rsidR="0068419A" w:rsidRPr="003B5809" w:rsidTr="0068419A">
        <w:trPr>
          <w:trHeight w:val="70"/>
        </w:trPr>
        <w:tc>
          <w:tcPr>
            <w:tcW w:w="1268" w:type="dxa"/>
          </w:tcPr>
          <w:p w:rsidR="0068419A" w:rsidRPr="00EC1504" w:rsidRDefault="00C62419" w:rsidP="0068419A">
            <w:r>
              <w:t>9:00 a.m.</w:t>
            </w:r>
          </w:p>
        </w:tc>
        <w:tc>
          <w:tcPr>
            <w:tcW w:w="7079" w:type="dxa"/>
          </w:tcPr>
          <w:p w:rsidR="0068419A" w:rsidRPr="00C62419" w:rsidRDefault="00C62419" w:rsidP="0068419A">
            <w:pPr>
              <w:rPr>
                <w:rFonts w:ascii="Calibri" w:hAnsi="Calibri"/>
                <w:b/>
              </w:rPr>
            </w:pPr>
            <w:r w:rsidRPr="00C62419">
              <w:rPr>
                <w:rFonts w:ascii="Calibri" w:hAnsi="Calibri"/>
                <w:b/>
              </w:rPr>
              <w:t xml:space="preserve">Auction: France to sell </w:t>
            </w:r>
            <w:r w:rsidRPr="00C62419">
              <w:rPr>
                <w:rFonts w:ascii="Calibri" w:hAnsi="Calibri" w:cs="Times New Roman"/>
                <w:b/>
              </w:rPr>
              <w:t>€2.7bb 3M Bills</w:t>
            </w:r>
          </w:p>
        </w:tc>
        <w:tc>
          <w:tcPr>
            <w:tcW w:w="1122" w:type="dxa"/>
          </w:tcPr>
          <w:p w:rsidR="0068419A" w:rsidRPr="00B62E6F" w:rsidRDefault="00C62419" w:rsidP="0068419A">
            <w:pPr>
              <w:jc w:val="center"/>
            </w:pPr>
            <w:r>
              <w:t>-</w:t>
            </w:r>
          </w:p>
        </w:tc>
        <w:tc>
          <w:tcPr>
            <w:tcW w:w="1017" w:type="dxa"/>
          </w:tcPr>
          <w:p w:rsidR="0068419A" w:rsidRPr="00B62E6F" w:rsidRDefault="00C62419" w:rsidP="0068419A">
            <w:pPr>
              <w:jc w:val="center"/>
            </w:pPr>
            <w:r>
              <w:t>-0.534%</w:t>
            </w:r>
          </w:p>
        </w:tc>
        <w:tc>
          <w:tcPr>
            <w:tcW w:w="1198" w:type="dxa"/>
          </w:tcPr>
          <w:p w:rsidR="0068419A" w:rsidRPr="00B62E6F" w:rsidRDefault="0068419A" w:rsidP="0068419A">
            <w:pPr>
              <w:jc w:val="center"/>
            </w:pPr>
          </w:p>
        </w:tc>
      </w:tr>
      <w:tr w:rsidR="0068419A" w:rsidRPr="003B5809" w:rsidTr="0068419A">
        <w:trPr>
          <w:trHeight w:val="64"/>
        </w:trPr>
        <w:tc>
          <w:tcPr>
            <w:tcW w:w="1268" w:type="dxa"/>
          </w:tcPr>
          <w:p w:rsidR="0068419A" w:rsidRPr="00EC1504" w:rsidRDefault="00C62419" w:rsidP="0068419A">
            <w:r>
              <w:t>9:00 a.m.</w:t>
            </w:r>
          </w:p>
        </w:tc>
        <w:tc>
          <w:tcPr>
            <w:tcW w:w="7079" w:type="dxa"/>
          </w:tcPr>
          <w:p w:rsidR="0068419A" w:rsidRPr="00C62419" w:rsidRDefault="00C62419" w:rsidP="00C62419">
            <w:pPr>
              <w:rPr>
                <w:rFonts w:ascii="Calibri" w:hAnsi="Calibri"/>
                <w:b/>
              </w:rPr>
            </w:pPr>
            <w:r w:rsidRPr="00C62419">
              <w:rPr>
                <w:rFonts w:ascii="Calibri" w:hAnsi="Calibri"/>
                <w:b/>
              </w:rPr>
              <w:t xml:space="preserve">Auction: France to sell </w:t>
            </w:r>
            <w:r w:rsidRPr="00C62419">
              <w:rPr>
                <w:rFonts w:ascii="Calibri" w:hAnsi="Calibri" w:cs="Times New Roman"/>
                <w:b/>
              </w:rPr>
              <w:t>€1.1bb 6M Bills</w:t>
            </w:r>
          </w:p>
        </w:tc>
        <w:tc>
          <w:tcPr>
            <w:tcW w:w="1122" w:type="dxa"/>
          </w:tcPr>
          <w:p w:rsidR="0068419A" w:rsidRPr="00B62E6F" w:rsidRDefault="00C62419" w:rsidP="0068419A">
            <w:pPr>
              <w:jc w:val="center"/>
            </w:pPr>
            <w:r>
              <w:t>-</w:t>
            </w:r>
          </w:p>
        </w:tc>
        <w:tc>
          <w:tcPr>
            <w:tcW w:w="1017" w:type="dxa"/>
          </w:tcPr>
          <w:p w:rsidR="0068419A" w:rsidRPr="00B62E6F" w:rsidRDefault="00C62419" w:rsidP="0068419A">
            <w:pPr>
              <w:jc w:val="center"/>
            </w:pPr>
            <w:r>
              <w:t>-0.532%</w:t>
            </w:r>
          </w:p>
        </w:tc>
        <w:tc>
          <w:tcPr>
            <w:tcW w:w="1198" w:type="dxa"/>
          </w:tcPr>
          <w:p w:rsidR="0068419A" w:rsidRPr="00B62E6F" w:rsidRDefault="0068419A" w:rsidP="0068419A">
            <w:pPr>
              <w:jc w:val="center"/>
            </w:pPr>
          </w:p>
        </w:tc>
      </w:tr>
      <w:tr w:rsidR="0068419A" w:rsidRPr="003B5809" w:rsidTr="0068419A">
        <w:trPr>
          <w:trHeight w:val="64"/>
        </w:trPr>
        <w:tc>
          <w:tcPr>
            <w:tcW w:w="1268" w:type="dxa"/>
          </w:tcPr>
          <w:p w:rsidR="0068419A" w:rsidRPr="00EC1504" w:rsidRDefault="00C62419" w:rsidP="0068419A">
            <w:r>
              <w:t>9:00 a.m.</w:t>
            </w:r>
          </w:p>
        </w:tc>
        <w:tc>
          <w:tcPr>
            <w:tcW w:w="7079" w:type="dxa"/>
          </w:tcPr>
          <w:p w:rsidR="0068419A" w:rsidRPr="00C62419" w:rsidRDefault="00C62419" w:rsidP="00C62419">
            <w:pPr>
              <w:rPr>
                <w:rFonts w:ascii="Calibri" w:hAnsi="Calibri"/>
                <w:b/>
              </w:rPr>
            </w:pPr>
            <w:r w:rsidRPr="00C62419">
              <w:rPr>
                <w:rFonts w:ascii="Calibri" w:hAnsi="Calibri"/>
                <w:b/>
              </w:rPr>
              <w:t xml:space="preserve">Auction: France to sell </w:t>
            </w:r>
            <w:r w:rsidRPr="00C62419">
              <w:rPr>
                <w:rFonts w:ascii="Calibri" w:hAnsi="Calibri" w:cs="Times New Roman"/>
                <w:b/>
              </w:rPr>
              <w:t>€1bb 12M Bills</w:t>
            </w:r>
          </w:p>
        </w:tc>
        <w:tc>
          <w:tcPr>
            <w:tcW w:w="1122" w:type="dxa"/>
          </w:tcPr>
          <w:p w:rsidR="0068419A" w:rsidRPr="00B62E6F" w:rsidRDefault="00C62419" w:rsidP="0068419A">
            <w:pPr>
              <w:jc w:val="center"/>
            </w:pPr>
            <w:r>
              <w:t>-</w:t>
            </w:r>
          </w:p>
        </w:tc>
        <w:tc>
          <w:tcPr>
            <w:tcW w:w="1017" w:type="dxa"/>
          </w:tcPr>
          <w:p w:rsidR="0068419A" w:rsidRPr="00B62E6F" w:rsidRDefault="00C62419" w:rsidP="0068419A">
            <w:pPr>
              <w:jc w:val="center"/>
            </w:pPr>
            <w:r>
              <w:t>-0.54%</w:t>
            </w:r>
          </w:p>
        </w:tc>
        <w:tc>
          <w:tcPr>
            <w:tcW w:w="1198" w:type="dxa"/>
          </w:tcPr>
          <w:p w:rsidR="0068419A" w:rsidRPr="00B62E6F" w:rsidRDefault="0068419A" w:rsidP="0068419A">
            <w:pPr>
              <w:jc w:val="center"/>
            </w:pPr>
          </w:p>
        </w:tc>
      </w:tr>
      <w:tr w:rsidR="0068419A" w:rsidRPr="003B5809" w:rsidTr="0068419A">
        <w:trPr>
          <w:trHeight w:val="64"/>
        </w:trPr>
        <w:tc>
          <w:tcPr>
            <w:tcW w:w="11684" w:type="dxa"/>
            <w:gridSpan w:val="5"/>
          </w:tcPr>
          <w:p w:rsidR="0068419A" w:rsidRPr="005D73D1" w:rsidRDefault="0068419A" w:rsidP="0068419A">
            <w:pPr>
              <w:jc w:val="center"/>
              <w:rPr>
                <w:b/>
              </w:rPr>
            </w:pPr>
            <w:r w:rsidRPr="005D73D1">
              <w:rPr>
                <w:b/>
              </w:rPr>
              <w:lastRenderedPageBreak/>
              <w:t>Rest of World</w:t>
            </w:r>
          </w:p>
        </w:tc>
      </w:tr>
      <w:tr w:rsidR="0068419A" w:rsidRPr="003B5809" w:rsidTr="0068419A">
        <w:trPr>
          <w:trHeight w:val="64"/>
        </w:trPr>
        <w:tc>
          <w:tcPr>
            <w:tcW w:w="1268" w:type="dxa"/>
          </w:tcPr>
          <w:p w:rsidR="0068419A" w:rsidRDefault="00C62419" w:rsidP="0068419A">
            <w:r>
              <w:t>7:30 p.m.</w:t>
            </w:r>
          </w:p>
        </w:tc>
        <w:tc>
          <w:tcPr>
            <w:tcW w:w="7079" w:type="dxa"/>
          </w:tcPr>
          <w:p w:rsidR="0068419A" w:rsidRDefault="002A7591" w:rsidP="0068419A">
            <w:pPr>
              <w:rPr>
                <w:b/>
              </w:rPr>
            </w:pPr>
            <w:r>
              <w:rPr>
                <w:b/>
              </w:rPr>
              <w:t>Japan Household Spending YoY</w:t>
            </w:r>
          </w:p>
        </w:tc>
        <w:tc>
          <w:tcPr>
            <w:tcW w:w="1122" w:type="dxa"/>
          </w:tcPr>
          <w:p w:rsidR="0068419A" w:rsidRDefault="002A7591" w:rsidP="0068419A">
            <w:pPr>
              <w:jc w:val="center"/>
            </w:pPr>
            <w:r>
              <w:t>-1.3%</w:t>
            </w:r>
          </w:p>
        </w:tc>
        <w:tc>
          <w:tcPr>
            <w:tcW w:w="1017" w:type="dxa"/>
          </w:tcPr>
          <w:p w:rsidR="0068419A" w:rsidRDefault="002A7591" w:rsidP="0068419A">
            <w:pPr>
              <w:jc w:val="center"/>
            </w:pPr>
            <w:r>
              <w:t>-3.9%</w:t>
            </w:r>
          </w:p>
        </w:tc>
        <w:tc>
          <w:tcPr>
            <w:tcW w:w="1198" w:type="dxa"/>
          </w:tcPr>
          <w:p w:rsidR="0068419A" w:rsidRPr="00B62E6F" w:rsidRDefault="0068419A" w:rsidP="0068419A">
            <w:pPr>
              <w:jc w:val="center"/>
            </w:pPr>
          </w:p>
        </w:tc>
      </w:tr>
      <w:tr w:rsidR="00C62419" w:rsidRPr="003B5809" w:rsidTr="0068419A">
        <w:trPr>
          <w:trHeight w:val="64"/>
        </w:trPr>
        <w:tc>
          <w:tcPr>
            <w:tcW w:w="1268" w:type="dxa"/>
          </w:tcPr>
          <w:p w:rsidR="00C62419" w:rsidRDefault="00C62419" w:rsidP="0068419A"/>
        </w:tc>
        <w:tc>
          <w:tcPr>
            <w:tcW w:w="7079" w:type="dxa"/>
          </w:tcPr>
          <w:p w:rsidR="00C62419" w:rsidRDefault="00C62419" w:rsidP="0068419A">
            <w:pPr>
              <w:rPr>
                <w:b/>
              </w:rPr>
            </w:pPr>
            <w:r>
              <w:rPr>
                <w:b/>
              </w:rPr>
              <w:t>Russia CPI YoY</w:t>
            </w:r>
          </w:p>
        </w:tc>
        <w:tc>
          <w:tcPr>
            <w:tcW w:w="1122" w:type="dxa"/>
          </w:tcPr>
          <w:p w:rsidR="00C62419" w:rsidRDefault="00C62419" w:rsidP="0068419A">
            <w:pPr>
              <w:jc w:val="center"/>
            </w:pPr>
            <w:r>
              <w:t>2.6%</w:t>
            </w:r>
          </w:p>
        </w:tc>
        <w:tc>
          <w:tcPr>
            <w:tcW w:w="1017" w:type="dxa"/>
          </w:tcPr>
          <w:p w:rsidR="00C62419" w:rsidRDefault="00C62419" w:rsidP="0068419A">
            <w:pPr>
              <w:jc w:val="center"/>
            </w:pPr>
            <w:r>
              <w:t>2.3%</w:t>
            </w:r>
          </w:p>
        </w:tc>
        <w:tc>
          <w:tcPr>
            <w:tcW w:w="1198" w:type="dxa"/>
          </w:tcPr>
          <w:p w:rsidR="00C62419" w:rsidRPr="00B62E6F" w:rsidRDefault="00C62419" w:rsidP="0068419A">
            <w:pPr>
              <w:jc w:val="center"/>
            </w:pPr>
          </w:p>
        </w:tc>
      </w:tr>
    </w:tbl>
    <w:p w:rsidR="0068419A" w:rsidRDefault="0068419A"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Default="00BE3F41" w:rsidP="00640374">
      <w:pPr>
        <w:spacing w:after="0" w:line="240" w:lineRule="auto"/>
      </w:pPr>
    </w:p>
    <w:p w:rsidR="00BE3F41" w:rsidRPr="003B5809" w:rsidRDefault="00BE3F41" w:rsidP="00BE3F41">
      <w:pPr>
        <w:spacing w:after="0" w:line="240" w:lineRule="auto"/>
      </w:pPr>
      <w:r w:rsidRPr="003B5809">
        <w:lastRenderedPageBreak/>
        <w:t>0</w:t>
      </w:r>
      <w:r>
        <w:t>8</w:t>
      </w:r>
      <w:r w:rsidRPr="003B5809">
        <w:t>/</w:t>
      </w:r>
      <w:r>
        <w:t>0</w:t>
      </w:r>
      <w:r w:rsidR="000427F7">
        <w:t>8</w:t>
      </w:r>
      <w:r w:rsidRPr="003B5809">
        <w:t xml:space="preserve">/2018, as of </w:t>
      </w:r>
      <w:r>
        <w:t>7</w:t>
      </w:r>
      <w:r w:rsidRPr="003B5809">
        <w:t>:00 a.m. EST</w:t>
      </w:r>
    </w:p>
    <w:p w:rsidR="00BE3F41" w:rsidRPr="003B5809" w:rsidRDefault="00BE3F41" w:rsidP="00BE3F41">
      <w:pPr>
        <w:spacing w:after="0" w:line="240" w:lineRule="auto"/>
      </w:pPr>
      <w:r w:rsidRPr="006E41FE">
        <w:rPr>
          <w:b/>
          <w:u w:val="single"/>
        </w:rPr>
        <w:t>Fixed Income</w:t>
      </w:r>
    </w:p>
    <w:p w:rsidR="00AF4379" w:rsidRDefault="00BE3F41" w:rsidP="00AF4379">
      <w:pPr>
        <w:pStyle w:val="ListParagraph"/>
        <w:numPr>
          <w:ilvl w:val="0"/>
          <w:numId w:val="4"/>
        </w:numPr>
        <w:spacing w:after="0" w:line="240" w:lineRule="auto"/>
      </w:pPr>
      <w:r>
        <w:rPr>
          <w:b/>
        </w:rPr>
        <w:t>Treasuries</w:t>
      </w:r>
      <w:r w:rsidR="00DF33C6">
        <w:rPr>
          <w:b/>
        </w:rPr>
        <w:t xml:space="preserve"> </w:t>
      </w:r>
      <w:r w:rsidR="0086650B">
        <w:rPr>
          <w:b/>
        </w:rPr>
        <w:t xml:space="preserve">flat overnight.  </w:t>
      </w:r>
      <w:r w:rsidR="0086650B">
        <w:t>Near-end USTs saw a downward shift of ~0.5bp overnight, with slight bull steepening.  5s30s +0.5bps to 28bp.  TY traded 119-14/119-17 overn</w:t>
      </w:r>
      <w:r w:rsidR="00AF4379">
        <w:t xml:space="preserve">ight, sticking to a tight range with volumes at ~75% of 10-day averages.  </w:t>
      </w:r>
      <w:r w:rsidR="00E940AC">
        <w:t xml:space="preserve">News has been dominated by trade, as the US finalized its newest tariff list and global markets are stalling.  </w:t>
      </w:r>
      <w:r w:rsidR="0086650B">
        <w:t>Watch for results of the biggest-ever auction of 10Y Notes, today at 1:00 p.m., as the results could shed light on investor demand moving forward.  The previous 10Y record auction was $25bb, set in 2009—today’</w:t>
      </w:r>
      <w:r w:rsidR="00AF4379">
        <w:t>s auction is set to sell $26bb.</w:t>
      </w:r>
    </w:p>
    <w:p w:rsidR="00E940AC" w:rsidRDefault="00AF4379" w:rsidP="00E940AC">
      <w:pPr>
        <w:pStyle w:val="ListParagraph"/>
        <w:numPr>
          <w:ilvl w:val="0"/>
          <w:numId w:val="4"/>
        </w:numPr>
        <w:spacing w:after="0" w:line="240" w:lineRule="auto"/>
      </w:pPr>
      <w:r>
        <w:rPr>
          <w:b/>
        </w:rPr>
        <w:t>BTPs on the rise while most other EGBs take a break.</w:t>
      </w:r>
      <w:r>
        <w:t xml:space="preserve">  The belly of the Italian curve saw some movement today, with BTP2y –5.3bps, BTP5y -6.3bps, BTP10y -4.8bps.  Movement was spurred by market-friendly comments from PM Conte regarding the Italian budget.  He believes government programs need to be “realistic;” this development seems to be common-sense, but Italian bulls </w:t>
      </w:r>
      <w:r w:rsidR="001E3141">
        <w:t>are running with the finally-sensible news</w:t>
      </w:r>
      <w:r>
        <w:t>.</w:t>
      </w:r>
      <w:r w:rsidR="001E3141">
        <w:t xml:space="preserve">  The German sovereign curve showed slight steepening, but Bund futures saw extremely poor volumes (~65% of 10-day).  BAML believes—depending on credit ratings of the budget—the 10y Bund-BTP spread (now ~240bp) could move to either 170bp or 400bp by December.   </w:t>
      </w:r>
    </w:p>
    <w:p w:rsidR="001E3141" w:rsidRPr="005A466F" w:rsidRDefault="00E940AC" w:rsidP="001E3141">
      <w:pPr>
        <w:pStyle w:val="ListParagraph"/>
        <w:numPr>
          <w:ilvl w:val="0"/>
          <w:numId w:val="4"/>
        </w:numPr>
        <w:spacing w:after="0" w:line="240" w:lineRule="auto"/>
      </w:pPr>
      <w:r>
        <w:rPr>
          <w:b/>
        </w:rPr>
        <w:t xml:space="preserve">Brexit concerns have dominated news reports.  </w:t>
      </w:r>
      <w:r>
        <w:t xml:space="preserve">A no-deal Brexit poses the largest downside risk in the region, though trade negotiation threats and </w:t>
      </w:r>
      <w:r w:rsidR="00C855D7">
        <w:t xml:space="preserve">the world economy failing to provide support for UK growth are risks as well.  The flat rate path (relative to analyst expectations) likely encompasses the tail risk of Brexit fallout.  If Brexit goes smoothly, we could be looking at further BoE rate hikes in the future, though the BoE is likely to wait until after negotiations settle to take action.  </w:t>
      </w:r>
    </w:p>
    <w:p w:rsidR="00BE3F41" w:rsidRPr="003B5809" w:rsidRDefault="00BE3F41" w:rsidP="005A466F">
      <w:pPr>
        <w:spacing w:after="0" w:line="240" w:lineRule="auto"/>
      </w:pPr>
      <w:r w:rsidRPr="005A466F">
        <w:rPr>
          <w:b/>
          <w:u w:val="single"/>
        </w:rPr>
        <w:t>Equities</w:t>
      </w:r>
    </w:p>
    <w:p w:rsidR="00BE3F41" w:rsidRPr="00BE3F41" w:rsidRDefault="00A26628" w:rsidP="00BE3F41">
      <w:pPr>
        <w:pStyle w:val="ListParagraph"/>
        <w:numPr>
          <w:ilvl w:val="0"/>
          <w:numId w:val="5"/>
        </w:numPr>
        <w:spacing w:after="0" w:line="240" w:lineRule="auto"/>
        <w:rPr>
          <w:b/>
          <w:u w:val="single"/>
        </w:rPr>
      </w:pPr>
      <w:r>
        <w:rPr>
          <w:b/>
        </w:rPr>
        <w:t>Global stocks mixed overnight as participants ea</w:t>
      </w:r>
      <w:r w:rsidRPr="00E940AC">
        <w:rPr>
          <w:b/>
        </w:rPr>
        <w:t>s</w:t>
      </w:r>
      <w:r>
        <w:rPr>
          <w:b/>
        </w:rPr>
        <w:t xml:space="preserve">e into the summer lull.  </w:t>
      </w:r>
      <w:r>
        <w:t xml:space="preserve">US futures were choppy, but S&amp;P e-minis (2859, </w:t>
      </w:r>
      <w:proofErr w:type="spellStart"/>
      <w:r>
        <w:t>unch</w:t>
      </w:r>
      <w:proofErr w:type="spellEnd"/>
      <w:r>
        <w:t xml:space="preserve">) and NASDAQ futures (7473, -0.05%) remain mostly unchanged on the day.  Earnings misses in Europe and the continued threat of global trade kept European markets depressed, as </w:t>
      </w:r>
      <w:r w:rsidR="0086650B">
        <w:t xml:space="preserve">DAX (12632, -0.13%) and STOXX (390, -0.10%) led the decline on poor performance in Healthcare (-0.75%) and Insurance (-0.4%).  Asian markets were mixed as well, with Shanghai (2744, -1.27%) and Hang Seng (28359, +0.4%) moving opposite each other near the end of the Asian session. </w:t>
      </w:r>
    </w:p>
    <w:p w:rsidR="00BE3F41" w:rsidRPr="00BE3F41" w:rsidRDefault="00BE3F41" w:rsidP="00BE3F41">
      <w:pPr>
        <w:spacing w:after="0" w:line="240" w:lineRule="auto"/>
        <w:rPr>
          <w:b/>
          <w:u w:val="single"/>
        </w:rPr>
      </w:pPr>
      <w:r w:rsidRPr="00BE3F41">
        <w:rPr>
          <w:b/>
          <w:u w:val="single"/>
        </w:rPr>
        <w:t>FX</w:t>
      </w:r>
    </w:p>
    <w:p w:rsidR="00BE3F41" w:rsidRPr="00BE3F41" w:rsidRDefault="00261C8E" w:rsidP="00BE3F41">
      <w:pPr>
        <w:pStyle w:val="ListParagraph"/>
        <w:numPr>
          <w:ilvl w:val="0"/>
          <w:numId w:val="5"/>
        </w:numPr>
        <w:spacing w:after="0" w:line="240" w:lineRule="auto"/>
      </w:pPr>
      <w:r>
        <w:rPr>
          <w:b/>
        </w:rPr>
        <w:t xml:space="preserve">Yuan steadies, pound drops.  </w:t>
      </w:r>
      <w:r>
        <w:t xml:space="preserve">The PBOC recently urged banks to refrain from “herd behavior” in forex markets, which had a stabilizing effect on the </w:t>
      </w:r>
      <w:r w:rsidR="00A26628">
        <w:t>yuan (</w:t>
      </w:r>
      <w:r w:rsidR="00E940AC">
        <w:t>0.14629</w:t>
      </w:r>
      <w:r w:rsidR="00A26628">
        <w:t xml:space="preserve">, </w:t>
      </w:r>
      <w:r w:rsidR="00E940AC">
        <w:t>-0.05</w:t>
      </w:r>
      <w:r w:rsidR="00A26628">
        <w:t>%)</w:t>
      </w:r>
      <w:r>
        <w:t>.</w:t>
      </w:r>
      <w:r w:rsidR="00A26628">
        <w:t xml:space="preserve">  The pound (</w:t>
      </w:r>
      <w:r w:rsidR="00E940AC">
        <w:t>1.286</w:t>
      </w:r>
      <w:r w:rsidR="00A26628">
        <w:t>, -0.</w:t>
      </w:r>
      <w:r w:rsidR="00E940AC">
        <w:t>6</w:t>
      </w:r>
      <w:r w:rsidR="00A26628">
        <w:t>%) hit lows for the year, mostly on positive performance from the dollar and Brexit concerns.  Yen (</w:t>
      </w:r>
      <w:r w:rsidR="00E940AC">
        <w:t>+0.3</w:t>
      </w:r>
      <w:r w:rsidR="00A26628">
        <w:t>%) advanced ahead of US-Japan trade talks in Washington, where Japan will likely warn the US against imposing tariffs on aluminum, steel, and autos.</w:t>
      </w:r>
      <w:r>
        <w:t xml:space="preserve">  </w:t>
      </w:r>
    </w:p>
    <w:p w:rsidR="00BE3F41" w:rsidRPr="003B5809" w:rsidRDefault="00BE3F41" w:rsidP="00BE3F41">
      <w:pPr>
        <w:spacing w:after="0" w:line="240" w:lineRule="auto"/>
      </w:pPr>
      <w:r w:rsidRPr="00BE3F41">
        <w:rPr>
          <w:b/>
          <w:u w:val="single"/>
        </w:rPr>
        <w:t>Commodities</w:t>
      </w:r>
    </w:p>
    <w:p w:rsidR="00BE3F41" w:rsidRPr="006F5FE3" w:rsidRDefault="00261C8E" w:rsidP="00BE3F41">
      <w:pPr>
        <w:pStyle w:val="ListParagraph"/>
        <w:numPr>
          <w:ilvl w:val="0"/>
          <w:numId w:val="7"/>
        </w:numPr>
        <w:spacing w:after="0" w:line="240" w:lineRule="auto"/>
        <w:rPr>
          <w:b/>
          <w:u w:val="single"/>
        </w:rPr>
      </w:pPr>
      <w:r>
        <w:rPr>
          <w:b/>
        </w:rPr>
        <w:t>Wheat higher ahead of WASDE report, metals on the decline.</w:t>
      </w:r>
      <w:r w:rsidR="00017689">
        <w:rPr>
          <w:b/>
        </w:rPr>
        <w:t xml:space="preserve"> </w:t>
      </w:r>
      <w:r>
        <w:t>Grains, headed by wheat (</w:t>
      </w:r>
      <w:r w:rsidR="001E3141">
        <w:t xml:space="preserve">593, </w:t>
      </w:r>
      <w:r>
        <w:t>+0.</w:t>
      </w:r>
      <w:r w:rsidR="001E3141">
        <w:t>6</w:t>
      </w:r>
      <w:r>
        <w:t>%), on the rise ahead of the USDA’s WASDE report due Friday, which will give updated global supply/demand estimates.  Gold (</w:t>
      </w:r>
      <w:r w:rsidR="001E3141">
        <w:t>1210.64</w:t>
      </w:r>
      <w:r>
        <w:t xml:space="preserve">, </w:t>
      </w:r>
      <w:proofErr w:type="spellStart"/>
      <w:r w:rsidR="001E3141">
        <w:t>unch</w:t>
      </w:r>
      <w:proofErr w:type="spellEnd"/>
      <w:r w:rsidR="001E3141">
        <w:t>)</w:t>
      </w:r>
      <w:r>
        <w:t xml:space="preserve"> and silver (</w:t>
      </w:r>
      <w:r w:rsidR="001E3141">
        <w:t>15.3531, -0.2</w:t>
      </w:r>
      <w:r>
        <w:t xml:space="preserve">%) dropping from overnight highs potentially caused by investors looking for havens ahead of a trade war.  Metals are still near YTD lows.  Crude is </w:t>
      </w:r>
      <w:r w:rsidR="00E940AC">
        <w:t>has been hovering around opening levels</w:t>
      </w:r>
      <w:r>
        <w:t>, with WTI (</w:t>
      </w:r>
      <w:r w:rsidR="00E940AC">
        <w:t>69.03, -0.25%) and Brent (74.43, -0.3</w:t>
      </w:r>
      <w:r>
        <w:t>%) seeing a slight rise on US-Iran news.</w:t>
      </w:r>
    </w:p>
    <w:p w:rsidR="00BE3F41" w:rsidRPr="00FE4B6C" w:rsidRDefault="00BE3F41" w:rsidP="00BE3F41">
      <w:pPr>
        <w:spacing w:after="0" w:line="240" w:lineRule="auto"/>
        <w:rPr>
          <w:b/>
          <w:u w:val="single"/>
        </w:rPr>
      </w:pPr>
      <w:r w:rsidRPr="00FE4B6C">
        <w:rPr>
          <w:b/>
          <w:u w:val="single"/>
        </w:rPr>
        <w:t>Facts and News</w:t>
      </w:r>
    </w:p>
    <w:p w:rsidR="00BE3F41" w:rsidRPr="006A08D1" w:rsidRDefault="00BE3F41" w:rsidP="00BE3F41">
      <w:pPr>
        <w:pStyle w:val="ListParagraph"/>
        <w:numPr>
          <w:ilvl w:val="0"/>
          <w:numId w:val="8"/>
        </w:numPr>
        <w:spacing w:after="0" w:line="240" w:lineRule="auto"/>
        <w:rPr>
          <w:b/>
          <w:u w:val="single"/>
        </w:rPr>
      </w:pPr>
      <w:r>
        <w:t xml:space="preserve">On August </w:t>
      </w:r>
      <w:r w:rsidR="005A466F">
        <w:t>8</w:t>
      </w:r>
      <w:r>
        <w:t xml:space="preserve">, </w:t>
      </w:r>
      <w:r w:rsidR="005A466F">
        <w:t xml:space="preserve">1974, US President Nixon announced he would resign following the findings </w:t>
      </w:r>
      <w:r w:rsidR="00341F03">
        <w:t>of</w:t>
      </w:r>
      <w:r w:rsidR="005A466F">
        <w:t xml:space="preserve"> the Watergate scandal.</w:t>
      </w:r>
    </w:p>
    <w:p w:rsidR="005A466F" w:rsidRPr="005A466F" w:rsidRDefault="005A466F" w:rsidP="00BE3F41">
      <w:pPr>
        <w:pStyle w:val="ListParagraph"/>
        <w:numPr>
          <w:ilvl w:val="0"/>
          <w:numId w:val="8"/>
        </w:numPr>
        <w:spacing w:after="0" w:line="240" w:lineRule="auto"/>
        <w:rPr>
          <w:b/>
          <w:u w:val="single"/>
        </w:rPr>
      </w:pPr>
      <w:r>
        <w:t xml:space="preserve">New York-based UMA Health is offering free, confidential therapy sessions for Mets fans following their recent 25-4 loss to the Washington Nationals.  They state that the promotion is meant to “bring attention to the important role of therapy,” attempting to eliminate the stigma of going to a therapist.  </w:t>
      </w:r>
    </w:p>
    <w:p w:rsidR="00BE3F41" w:rsidRPr="005A466F" w:rsidRDefault="00BE3F41" w:rsidP="005A466F">
      <w:pPr>
        <w:spacing w:after="0" w:line="240" w:lineRule="auto"/>
        <w:rPr>
          <w:b/>
          <w:u w:val="single"/>
        </w:rPr>
      </w:pPr>
      <w:r w:rsidRPr="005A466F">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BE3F41" w:rsidRPr="003B5809" w:rsidTr="00017689">
        <w:trPr>
          <w:trHeight w:val="145"/>
        </w:trPr>
        <w:tc>
          <w:tcPr>
            <w:tcW w:w="1268" w:type="dxa"/>
          </w:tcPr>
          <w:p w:rsidR="00BE3F41" w:rsidRPr="003B5809" w:rsidRDefault="00BE3F41" w:rsidP="00017689">
            <w:pPr>
              <w:rPr>
                <w:b/>
              </w:rPr>
            </w:pPr>
            <w:r w:rsidRPr="003B5809">
              <w:rPr>
                <w:b/>
              </w:rPr>
              <w:t>Time</w:t>
            </w:r>
          </w:p>
        </w:tc>
        <w:tc>
          <w:tcPr>
            <w:tcW w:w="7079" w:type="dxa"/>
          </w:tcPr>
          <w:p w:rsidR="00BE3F41" w:rsidRPr="00B755A7" w:rsidRDefault="00BE3F41" w:rsidP="00017689">
            <w:pPr>
              <w:rPr>
                <w:b/>
              </w:rPr>
            </w:pPr>
            <w:r w:rsidRPr="00B755A7">
              <w:rPr>
                <w:b/>
              </w:rPr>
              <w:t>Event</w:t>
            </w:r>
          </w:p>
        </w:tc>
        <w:tc>
          <w:tcPr>
            <w:tcW w:w="1122" w:type="dxa"/>
          </w:tcPr>
          <w:p w:rsidR="00BE3F41" w:rsidRPr="00B755A7" w:rsidRDefault="00BE3F41" w:rsidP="00017689">
            <w:pPr>
              <w:jc w:val="center"/>
              <w:rPr>
                <w:b/>
              </w:rPr>
            </w:pPr>
            <w:r w:rsidRPr="00B755A7">
              <w:rPr>
                <w:b/>
              </w:rPr>
              <w:t>Survey</w:t>
            </w:r>
          </w:p>
        </w:tc>
        <w:tc>
          <w:tcPr>
            <w:tcW w:w="1017" w:type="dxa"/>
          </w:tcPr>
          <w:p w:rsidR="00BE3F41" w:rsidRPr="00B755A7" w:rsidRDefault="00BE3F41" w:rsidP="00017689">
            <w:pPr>
              <w:jc w:val="center"/>
              <w:rPr>
                <w:b/>
              </w:rPr>
            </w:pPr>
            <w:r w:rsidRPr="00B755A7">
              <w:rPr>
                <w:b/>
              </w:rPr>
              <w:t>Prev.</w:t>
            </w:r>
          </w:p>
        </w:tc>
        <w:tc>
          <w:tcPr>
            <w:tcW w:w="1198" w:type="dxa"/>
          </w:tcPr>
          <w:p w:rsidR="00BE3F41" w:rsidRPr="00B755A7" w:rsidRDefault="00BE3F41" w:rsidP="00017689">
            <w:pPr>
              <w:jc w:val="center"/>
              <w:rPr>
                <w:b/>
              </w:rPr>
            </w:pPr>
            <w:r w:rsidRPr="00B755A7">
              <w:rPr>
                <w:b/>
              </w:rPr>
              <w:t>Actual</w:t>
            </w:r>
          </w:p>
        </w:tc>
      </w:tr>
      <w:tr w:rsidR="00BE3F41" w:rsidRPr="003B5809" w:rsidTr="00017689">
        <w:trPr>
          <w:trHeight w:val="262"/>
        </w:trPr>
        <w:tc>
          <w:tcPr>
            <w:tcW w:w="11684" w:type="dxa"/>
            <w:gridSpan w:val="5"/>
          </w:tcPr>
          <w:p w:rsidR="00BE3F41" w:rsidRPr="00B755A7" w:rsidRDefault="00BE3F41" w:rsidP="00017689">
            <w:pPr>
              <w:jc w:val="center"/>
              <w:rPr>
                <w:b/>
              </w:rPr>
            </w:pPr>
            <w:r w:rsidRPr="00B755A7">
              <w:rPr>
                <w:b/>
              </w:rPr>
              <w:t>United States</w:t>
            </w:r>
          </w:p>
        </w:tc>
      </w:tr>
      <w:tr w:rsidR="00BE3F41" w:rsidRPr="003B5809" w:rsidTr="00017689">
        <w:trPr>
          <w:trHeight w:val="262"/>
        </w:trPr>
        <w:tc>
          <w:tcPr>
            <w:tcW w:w="1268" w:type="dxa"/>
          </w:tcPr>
          <w:p w:rsidR="00BE3F41" w:rsidRPr="003B5809" w:rsidRDefault="005A466F" w:rsidP="00017689">
            <w:r>
              <w:t>7:00 a.m.</w:t>
            </w:r>
          </w:p>
        </w:tc>
        <w:tc>
          <w:tcPr>
            <w:tcW w:w="7079" w:type="dxa"/>
          </w:tcPr>
          <w:p w:rsidR="00BE3F41" w:rsidRPr="00B755A7" w:rsidRDefault="005A466F" w:rsidP="00017689">
            <w:pPr>
              <w:rPr>
                <w:b/>
              </w:rPr>
            </w:pPr>
            <w:r>
              <w:rPr>
                <w:b/>
              </w:rPr>
              <w:t>MBA Mortgage Applications</w:t>
            </w:r>
          </w:p>
        </w:tc>
        <w:tc>
          <w:tcPr>
            <w:tcW w:w="1122" w:type="dxa"/>
          </w:tcPr>
          <w:p w:rsidR="00BE3F41" w:rsidRPr="00B755A7" w:rsidRDefault="005A466F" w:rsidP="00017689">
            <w:pPr>
              <w:jc w:val="center"/>
            </w:pPr>
            <w:r>
              <w:t>-</w:t>
            </w:r>
          </w:p>
        </w:tc>
        <w:tc>
          <w:tcPr>
            <w:tcW w:w="1017" w:type="dxa"/>
          </w:tcPr>
          <w:p w:rsidR="00BE3F41" w:rsidRPr="00B755A7" w:rsidRDefault="005A466F" w:rsidP="00017689">
            <w:pPr>
              <w:jc w:val="center"/>
            </w:pPr>
            <w:r>
              <w:t>-2.6%</w:t>
            </w:r>
          </w:p>
        </w:tc>
        <w:tc>
          <w:tcPr>
            <w:tcW w:w="1198" w:type="dxa"/>
          </w:tcPr>
          <w:p w:rsidR="00BE3F41" w:rsidRPr="00B755A7" w:rsidRDefault="00076D9F" w:rsidP="00017689">
            <w:pPr>
              <w:jc w:val="center"/>
            </w:pPr>
            <w:r>
              <w:t>-3.0%</w:t>
            </w:r>
          </w:p>
        </w:tc>
      </w:tr>
      <w:tr w:rsidR="00BE3F41" w:rsidRPr="003B5809" w:rsidTr="00017689">
        <w:trPr>
          <w:trHeight w:val="262"/>
        </w:trPr>
        <w:tc>
          <w:tcPr>
            <w:tcW w:w="1268" w:type="dxa"/>
          </w:tcPr>
          <w:p w:rsidR="00BE3F41" w:rsidRPr="003B5809" w:rsidRDefault="005A466F" w:rsidP="00017689">
            <w:r>
              <w:t>8:45 a.m.</w:t>
            </w:r>
          </w:p>
        </w:tc>
        <w:tc>
          <w:tcPr>
            <w:tcW w:w="7079" w:type="dxa"/>
          </w:tcPr>
          <w:p w:rsidR="00BE3F41" w:rsidRPr="00B755A7" w:rsidRDefault="005A466F" w:rsidP="00017689">
            <w:pPr>
              <w:rPr>
                <w:b/>
              </w:rPr>
            </w:pPr>
            <w:r>
              <w:rPr>
                <w:b/>
              </w:rPr>
              <w:t xml:space="preserve">Fed’s </w:t>
            </w:r>
            <w:proofErr w:type="spellStart"/>
            <w:r>
              <w:rPr>
                <w:b/>
              </w:rPr>
              <w:t>Barkin</w:t>
            </w:r>
            <w:proofErr w:type="spellEnd"/>
            <w:r>
              <w:rPr>
                <w:b/>
              </w:rPr>
              <w:t xml:space="preserve"> to Speak in Roanoke, VA</w:t>
            </w:r>
          </w:p>
        </w:tc>
        <w:tc>
          <w:tcPr>
            <w:tcW w:w="1122" w:type="dxa"/>
          </w:tcPr>
          <w:p w:rsidR="00BE3F41" w:rsidRPr="00B755A7" w:rsidRDefault="005A466F" w:rsidP="00017689">
            <w:pPr>
              <w:jc w:val="center"/>
            </w:pPr>
            <w:r>
              <w:t>-</w:t>
            </w:r>
          </w:p>
        </w:tc>
        <w:tc>
          <w:tcPr>
            <w:tcW w:w="1017" w:type="dxa"/>
          </w:tcPr>
          <w:p w:rsidR="00BE3F41" w:rsidRPr="00B755A7" w:rsidRDefault="005A466F" w:rsidP="00017689">
            <w:pPr>
              <w:jc w:val="center"/>
            </w:pPr>
            <w:r>
              <w:t>-</w:t>
            </w:r>
          </w:p>
        </w:tc>
        <w:tc>
          <w:tcPr>
            <w:tcW w:w="1198" w:type="dxa"/>
          </w:tcPr>
          <w:p w:rsidR="00BE3F41" w:rsidRPr="00B755A7" w:rsidRDefault="005A466F" w:rsidP="00017689">
            <w:pPr>
              <w:jc w:val="center"/>
            </w:pPr>
            <w:r>
              <w:t>-</w:t>
            </w:r>
          </w:p>
        </w:tc>
      </w:tr>
      <w:tr w:rsidR="005A466F" w:rsidRPr="003B5809" w:rsidTr="00017689">
        <w:trPr>
          <w:trHeight w:val="262"/>
        </w:trPr>
        <w:tc>
          <w:tcPr>
            <w:tcW w:w="1268" w:type="dxa"/>
          </w:tcPr>
          <w:p w:rsidR="005A466F" w:rsidRDefault="005A466F" w:rsidP="00017689">
            <w:r>
              <w:t>1:00 p.m.</w:t>
            </w:r>
          </w:p>
        </w:tc>
        <w:tc>
          <w:tcPr>
            <w:tcW w:w="7079" w:type="dxa"/>
          </w:tcPr>
          <w:p w:rsidR="005A466F" w:rsidRDefault="005A466F" w:rsidP="00017689">
            <w:pPr>
              <w:rPr>
                <w:b/>
              </w:rPr>
            </w:pPr>
            <w:r>
              <w:rPr>
                <w:b/>
              </w:rPr>
              <w:t>Auction: $26bb 10Y Notes</w:t>
            </w:r>
          </w:p>
        </w:tc>
        <w:tc>
          <w:tcPr>
            <w:tcW w:w="1122" w:type="dxa"/>
          </w:tcPr>
          <w:p w:rsidR="005A466F" w:rsidRDefault="005A466F" w:rsidP="00017689">
            <w:pPr>
              <w:jc w:val="center"/>
            </w:pPr>
            <w:r>
              <w:t>-</w:t>
            </w:r>
          </w:p>
        </w:tc>
        <w:tc>
          <w:tcPr>
            <w:tcW w:w="1017" w:type="dxa"/>
          </w:tcPr>
          <w:p w:rsidR="005A466F" w:rsidRDefault="005A466F" w:rsidP="00017689">
            <w:pPr>
              <w:jc w:val="center"/>
            </w:pPr>
            <w:r>
              <w:t>2.859%</w:t>
            </w:r>
          </w:p>
        </w:tc>
        <w:tc>
          <w:tcPr>
            <w:tcW w:w="1198" w:type="dxa"/>
          </w:tcPr>
          <w:p w:rsidR="005A466F" w:rsidRDefault="005A466F" w:rsidP="00017689">
            <w:pPr>
              <w:jc w:val="center"/>
            </w:pPr>
          </w:p>
        </w:tc>
      </w:tr>
      <w:tr w:rsidR="00BE3F41" w:rsidRPr="003B5809" w:rsidTr="0018778F">
        <w:trPr>
          <w:trHeight w:val="70"/>
        </w:trPr>
        <w:tc>
          <w:tcPr>
            <w:tcW w:w="11684" w:type="dxa"/>
            <w:gridSpan w:val="5"/>
          </w:tcPr>
          <w:p w:rsidR="00BE3F41" w:rsidRPr="00B755A7" w:rsidRDefault="00BE3F41" w:rsidP="00017689">
            <w:pPr>
              <w:jc w:val="center"/>
              <w:rPr>
                <w:b/>
              </w:rPr>
            </w:pPr>
            <w:r w:rsidRPr="00B755A7">
              <w:rPr>
                <w:b/>
              </w:rPr>
              <w:t>Europe</w:t>
            </w:r>
          </w:p>
        </w:tc>
      </w:tr>
      <w:tr w:rsidR="00BE3F41" w:rsidRPr="003B5809" w:rsidTr="00017689">
        <w:trPr>
          <w:trHeight w:val="64"/>
        </w:trPr>
        <w:tc>
          <w:tcPr>
            <w:tcW w:w="1268" w:type="dxa"/>
          </w:tcPr>
          <w:p w:rsidR="00BE3F41" w:rsidRDefault="005A466F" w:rsidP="00017689">
            <w:r>
              <w:t>2:30 a.m.</w:t>
            </w:r>
          </w:p>
        </w:tc>
        <w:tc>
          <w:tcPr>
            <w:tcW w:w="7079" w:type="dxa"/>
          </w:tcPr>
          <w:p w:rsidR="00BE3F41" w:rsidRDefault="005A466F" w:rsidP="00017689">
            <w:pPr>
              <w:rPr>
                <w:b/>
              </w:rPr>
            </w:pPr>
            <w:r>
              <w:rPr>
                <w:b/>
              </w:rPr>
              <w:t>Bank of France Sentiment Index</w:t>
            </w:r>
          </w:p>
        </w:tc>
        <w:tc>
          <w:tcPr>
            <w:tcW w:w="1122" w:type="dxa"/>
          </w:tcPr>
          <w:p w:rsidR="00BE3F41" w:rsidRDefault="005A466F" w:rsidP="00017689">
            <w:pPr>
              <w:jc w:val="center"/>
            </w:pPr>
            <w:r>
              <w:t>101</w:t>
            </w:r>
          </w:p>
        </w:tc>
        <w:tc>
          <w:tcPr>
            <w:tcW w:w="1017" w:type="dxa"/>
          </w:tcPr>
          <w:p w:rsidR="00BE3F41" w:rsidRDefault="005A466F" w:rsidP="00017689">
            <w:pPr>
              <w:jc w:val="center"/>
            </w:pPr>
            <w:r>
              <w:t>101</w:t>
            </w:r>
          </w:p>
        </w:tc>
        <w:tc>
          <w:tcPr>
            <w:tcW w:w="1198" w:type="dxa"/>
          </w:tcPr>
          <w:p w:rsidR="00BE3F41" w:rsidRPr="00EC1504" w:rsidRDefault="00076D9F" w:rsidP="00017689">
            <w:pPr>
              <w:jc w:val="center"/>
            </w:pPr>
            <w:r>
              <w:t>101</w:t>
            </w:r>
          </w:p>
        </w:tc>
      </w:tr>
      <w:tr w:rsidR="00BE3F41" w:rsidRPr="003B5809" w:rsidTr="00017689">
        <w:trPr>
          <w:trHeight w:val="64"/>
        </w:trPr>
        <w:tc>
          <w:tcPr>
            <w:tcW w:w="1268" w:type="dxa"/>
          </w:tcPr>
          <w:p w:rsidR="00BE3F41" w:rsidRDefault="005A466F" w:rsidP="00017689">
            <w:r>
              <w:t>7:00 p.m.</w:t>
            </w:r>
          </w:p>
        </w:tc>
        <w:tc>
          <w:tcPr>
            <w:tcW w:w="7079" w:type="dxa"/>
          </w:tcPr>
          <w:p w:rsidR="00BE3F41" w:rsidRPr="00B62E6F" w:rsidRDefault="005A466F" w:rsidP="00017689">
            <w:pPr>
              <w:rPr>
                <w:b/>
              </w:rPr>
            </w:pPr>
            <w:r>
              <w:rPr>
                <w:b/>
              </w:rPr>
              <w:t>UK RICS House Price Balance</w:t>
            </w:r>
          </w:p>
        </w:tc>
        <w:tc>
          <w:tcPr>
            <w:tcW w:w="1122" w:type="dxa"/>
          </w:tcPr>
          <w:p w:rsidR="00BE3F41" w:rsidRPr="00B62E6F" w:rsidRDefault="005A466F" w:rsidP="00017689">
            <w:pPr>
              <w:jc w:val="center"/>
            </w:pPr>
            <w:r>
              <w:t>4%</w:t>
            </w:r>
          </w:p>
        </w:tc>
        <w:tc>
          <w:tcPr>
            <w:tcW w:w="1017" w:type="dxa"/>
          </w:tcPr>
          <w:p w:rsidR="00BE3F41" w:rsidRPr="00B62E6F" w:rsidRDefault="005A466F" w:rsidP="00017689">
            <w:pPr>
              <w:jc w:val="center"/>
            </w:pPr>
            <w:r>
              <w:t>2%</w:t>
            </w:r>
          </w:p>
        </w:tc>
        <w:tc>
          <w:tcPr>
            <w:tcW w:w="1198" w:type="dxa"/>
          </w:tcPr>
          <w:p w:rsidR="00BE3F41" w:rsidRPr="00B62E6F" w:rsidRDefault="00BE3F41" w:rsidP="000427F7">
            <w:pPr>
              <w:jc w:val="center"/>
            </w:pPr>
          </w:p>
        </w:tc>
      </w:tr>
      <w:tr w:rsidR="00BE3F41" w:rsidRPr="003B5809" w:rsidTr="00017689">
        <w:trPr>
          <w:trHeight w:val="70"/>
        </w:trPr>
        <w:tc>
          <w:tcPr>
            <w:tcW w:w="1268" w:type="dxa"/>
          </w:tcPr>
          <w:p w:rsidR="00BE3F41" w:rsidRPr="00EC1504" w:rsidRDefault="00DE6E07" w:rsidP="00017689">
            <w:r>
              <w:t>5:30 a.m.</w:t>
            </w:r>
          </w:p>
        </w:tc>
        <w:tc>
          <w:tcPr>
            <w:tcW w:w="7079" w:type="dxa"/>
          </w:tcPr>
          <w:p w:rsidR="00BE3F41" w:rsidRPr="00C62419" w:rsidRDefault="00DE6E07" w:rsidP="00017689">
            <w:pPr>
              <w:rPr>
                <w:rFonts w:ascii="Calibri" w:hAnsi="Calibri"/>
                <w:b/>
              </w:rPr>
            </w:pPr>
            <w:r>
              <w:rPr>
                <w:rFonts w:ascii="Calibri" w:hAnsi="Calibri"/>
                <w:b/>
              </w:rPr>
              <w:t>Auction: UK to sell £2.5bb 10Y Bonds</w:t>
            </w:r>
          </w:p>
        </w:tc>
        <w:tc>
          <w:tcPr>
            <w:tcW w:w="1122" w:type="dxa"/>
          </w:tcPr>
          <w:p w:rsidR="00BE3F41" w:rsidRPr="00B62E6F" w:rsidRDefault="00DE6E07" w:rsidP="00017689">
            <w:pPr>
              <w:jc w:val="center"/>
            </w:pPr>
            <w:r>
              <w:t>-</w:t>
            </w:r>
          </w:p>
        </w:tc>
        <w:tc>
          <w:tcPr>
            <w:tcW w:w="1017" w:type="dxa"/>
          </w:tcPr>
          <w:p w:rsidR="00BE3F41" w:rsidRPr="00B62E6F" w:rsidRDefault="00DE6E07" w:rsidP="00017689">
            <w:pPr>
              <w:jc w:val="center"/>
            </w:pPr>
            <w:r w:rsidRPr="00DE6E07">
              <w:t>1.434%</w:t>
            </w:r>
          </w:p>
        </w:tc>
        <w:tc>
          <w:tcPr>
            <w:tcW w:w="1198" w:type="dxa"/>
          </w:tcPr>
          <w:p w:rsidR="00BE3F41" w:rsidRPr="00B62E6F" w:rsidRDefault="00BE3F41" w:rsidP="00017689">
            <w:pPr>
              <w:jc w:val="center"/>
            </w:pPr>
          </w:p>
        </w:tc>
      </w:tr>
      <w:tr w:rsidR="00BE3F41" w:rsidRPr="003B5809" w:rsidTr="00017689">
        <w:trPr>
          <w:trHeight w:val="64"/>
        </w:trPr>
        <w:tc>
          <w:tcPr>
            <w:tcW w:w="11684" w:type="dxa"/>
            <w:gridSpan w:val="5"/>
          </w:tcPr>
          <w:p w:rsidR="00BE3F41" w:rsidRPr="005D73D1" w:rsidRDefault="00BE3F41" w:rsidP="00017689">
            <w:pPr>
              <w:jc w:val="center"/>
              <w:rPr>
                <w:b/>
              </w:rPr>
            </w:pPr>
            <w:r w:rsidRPr="005D73D1">
              <w:rPr>
                <w:b/>
              </w:rPr>
              <w:t>Rest of World</w:t>
            </w:r>
          </w:p>
        </w:tc>
      </w:tr>
      <w:tr w:rsidR="00BE3F41" w:rsidRPr="003B5809" w:rsidTr="00017689">
        <w:trPr>
          <w:trHeight w:val="64"/>
        </w:trPr>
        <w:tc>
          <w:tcPr>
            <w:tcW w:w="1268" w:type="dxa"/>
          </w:tcPr>
          <w:p w:rsidR="00BE3F41" w:rsidRDefault="00DE6E07" w:rsidP="00017689">
            <w:r>
              <w:lastRenderedPageBreak/>
              <w:t>7:50 p.m.</w:t>
            </w:r>
          </w:p>
        </w:tc>
        <w:tc>
          <w:tcPr>
            <w:tcW w:w="7079" w:type="dxa"/>
          </w:tcPr>
          <w:p w:rsidR="00BE3F41" w:rsidRDefault="005A466F" w:rsidP="00017689">
            <w:pPr>
              <w:rPr>
                <w:b/>
              </w:rPr>
            </w:pPr>
            <w:r>
              <w:rPr>
                <w:b/>
              </w:rPr>
              <w:t>Japan Core Machinery Orders YoY</w:t>
            </w:r>
          </w:p>
        </w:tc>
        <w:tc>
          <w:tcPr>
            <w:tcW w:w="1122" w:type="dxa"/>
          </w:tcPr>
          <w:p w:rsidR="00BE3F41" w:rsidRDefault="005A466F" w:rsidP="00017689">
            <w:pPr>
              <w:jc w:val="center"/>
            </w:pPr>
            <w:r>
              <w:t>10.5%</w:t>
            </w:r>
          </w:p>
        </w:tc>
        <w:tc>
          <w:tcPr>
            <w:tcW w:w="1017" w:type="dxa"/>
          </w:tcPr>
          <w:p w:rsidR="00BE3F41" w:rsidRDefault="00DE6E07" w:rsidP="00017689">
            <w:pPr>
              <w:jc w:val="center"/>
            </w:pPr>
            <w:r>
              <w:t>16.5%</w:t>
            </w:r>
          </w:p>
        </w:tc>
        <w:tc>
          <w:tcPr>
            <w:tcW w:w="1198" w:type="dxa"/>
          </w:tcPr>
          <w:p w:rsidR="00BE3F41" w:rsidRPr="00B62E6F" w:rsidRDefault="00BE3F41" w:rsidP="00017689">
            <w:pPr>
              <w:jc w:val="center"/>
            </w:pPr>
          </w:p>
        </w:tc>
      </w:tr>
      <w:tr w:rsidR="00BE3F41" w:rsidRPr="003B5809" w:rsidTr="00017689">
        <w:trPr>
          <w:trHeight w:val="64"/>
        </w:trPr>
        <w:tc>
          <w:tcPr>
            <w:tcW w:w="1268" w:type="dxa"/>
          </w:tcPr>
          <w:p w:rsidR="00BE3F41" w:rsidRDefault="00DE6E07" w:rsidP="00017689">
            <w:r>
              <w:t>8:30 p.m.</w:t>
            </w:r>
          </w:p>
        </w:tc>
        <w:tc>
          <w:tcPr>
            <w:tcW w:w="7079" w:type="dxa"/>
          </w:tcPr>
          <w:p w:rsidR="00BE3F41" w:rsidRDefault="00DE6E07" w:rsidP="00017689">
            <w:pPr>
              <w:rPr>
                <w:b/>
              </w:rPr>
            </w:pPr>
            <w:r>
              <w:rPr>
                <w:b/>
              </w:rPr>
              <w:t>China CPI YoY</w:t>
            </w:r>
          </w:p>
        </w:tc>
        <w:tc>
          <w:tcPr>
            <w:tcW w:w="1122" w:type="dxa"/>
          </w:tcPr>
          <w:p w:rsidR="00BE3F41" w:rsidRDefault="00DE6E07" w:rsidP="00017689">
            <w:pPr>
              <w:jc w:val="center"/>
            </w:pPr>
            <w:r>
              <w:t>2.0%</w:t>
            </w:r>
          </w:p>
        </w:tc>
        <w:tc>
          <w:tcPr>
            <w:tcW w:w="1017" w:type="dxa"/>
          </w:tcPr>
          <w:p w:rsidR="00BE3F41" w:rsidRDefault="00DE6E07" w:rsidP="00017689">
            <w:pPr>
              <w:jc w:val="center"/>
            </w:pPr>
            <w:r>
              <w:t>1.9%</w:t>
            </w:r>
          </w:p>
        </w:tc>
        <w:tc>
          <w:tcPr>
            <w:tcW w:w="1198" w:type="dxa"/>
          </w:tcPr>
          <w:p w:rsidR="00BE3F41" w:rsidRPr="00B62E6F" w:rsidRDefault="00BE3F41" w:rsidP="00017689">
            <w:pPr>
              <w:jc w:val="center"/>
            </w:pPr>
          </w:p>
        </w:tc>
      </w:tr>
      <w:tr w:rsidR="00DE6E07" w:rsidRPr="003B5809" w:rsidTr="00017689">
        <w:trPr>
          <w:trHeight w:val="64"/>
        </w:trPr>
        <w:tc>
          <w:tcPr>
            <w:tcW w:w="1268" w:type="dxa"/>
          </w:tcPr>
          <w:p w:rsidR="00DE6E07" w:rsidRDefault="00DE6E07" w:rsidP="00017689">
            <w:r>
              <w:t>11:30 p.m.</w:t>
            </w:r>
          </w:p>
        </w:tc>
        <w:tc>
          <w:tcPr>
            <w:tcW w:w="7079" w:type="dxa"/>
          </w:tcPr>
          <w:p w:rsidR="00DE6E07" w:rsidRDefault="00DE6E07" w:rsidP="00017689">
            <w:pPr>
              <w:rPr>
                <w:b/>
              </w:rPr>
            </w:pPr>
            <w:r>
              <w:rPr>
                <w:b/>
              </w:rPr>
              <w:t>Auction: Japan to sell 6M Bills</w:t>
            </w:r>
          </w:p>
        </w:tc>
        <w:tc>
          <w:tcPr>
            <w:tcW w:w="1122" w:type="dxa"/>
          </w:tcPr>
          <w:p w:rsidR="00DE6E07" w:rsidRDefault="00DE6E07" w:rsidP="00017689">
            <w:pPr>
              <w:jc w:val="center"/>
            </w:pPr>
            <w:r>
              <w:t>-</w:t>
            </w:r>
          </w:p>
        </w:tc>
        <w:tc>
          <w:tcPr>
            <w:tcW w:w="1017" w:type="dxa"/>
          </w:tcPr>
          <w:p w:rsidR="00DE6E07" w:rsidRDefault="00DE6E07" w:rsidP="00017689">
            <w:pPr>
              <w:jc w:val="center"/>
            </w:pPr>
            <w:r>
              <w:t>-0.141</w:t>
            </w:r>
            <w:r w:rsidRPr="00DE6E07">
              <w:t>%</w:t>
            </w:r>
          </w:p>
        </w:tc>
        <w:tc>
          <w:tcPr>
            <w:tcW w:w="1198" w:type="dxa"/>
          </w:tcPr>
          <w:p w:rsidR="00DE6E07" w:rsidRPr="00B62E6F" w:rsidRDefault="00DE6E07" w:rsidP="00017689">
            <w:pPr>
              <w:jc w:val="center"/>
            </w:pPr>
          </w:p>
        </w:tc>
      </w:tr>
      <w:tr w:rsidR="00DE6E07" w:rsidRPr="003B5809" w:rsidTr="00017689">
        <w:trPr>
          <w:trHeight w:val="64"/>
        </w:trPr>
        <w:tc>
          <w:tcPr>
            <w:tcW w:w="1268" w:type="dxa"/>
          </w:tcPr>
          <w:p w:rsidR="00DE6E07" w:rsidRDefault="00DE6E07" w:rsidP="00017689">
            <w:r>
              <w:t>11:30 p.m.</w:t>
            </w:r>
          </w:p>
        </w:tc>
        <w:tc>
          <w:tcPr>
            <w:tcW w:w="7079" w:type="dxa"/>
          </w:tcPr>
          <w:p w:rsidR="00DE6E07" w:rsidRDefault="00DE6E07" w:rsidP="00DE6E07">
            <w:pPr>
              <w:rPr>
                <w:b/>
              </w:rPr>
            </w:pPr>
            <w:r>
              <w:rPr>
                <w:b/>
              </w:rPr>
              <w:t>Auction: Japan to sell 30Y Bonds</w:t>
            </w:r>
          </w:p>
        </w:tc>
        <w:tc>
          <w:tcPr>
            <w:tcW w:w="1122" w:type="dxa"/>
          </w:tcPr>
          <w:p w:rsidR="00DE6E07" w:rsidRDefault="00DE6E07" w:rsidP="00017689">
            <w:pPr>
              <w:jc w:val="center"/>
            </w:pPr>
            <w:r>
              <w:t>-</w:t>
            </w:r>
          </w:p>
        </w:tc>
        <w:tc>
          <w:tcPr>
            <w:tcW w:w="1017" w:type="dxa"/>
          </w:tcPr>
          <w:p w:rsidR="00DE6E07" w:rsidRDefault="00DE6E07" w:rsidP="00017689">
            <w:pPr>
              <w:jc w:val="center"/>
            </w:pPr>
            <w:r>
              <w:t>0.704%</w:t>
            </w:r>
          </w:p>
        </w:tc>
        <w:tc>
          <w:tcPr>
            <w:tcW w:w="1198" w:type="dxa"/>
          </w:tcPr>
          <w:p w:rsidR="00DE6E07" w:rsidRPr="00B62E6F" w:rsidRDefault="00DE6E07" w:rsidP="00017689">
            <w:pPr>
              <w:jc w:val="center"/>
            </w:pPr>
          </w:p>
        </w:tc>
      </w:tr>
    </w:tbl>
    <w:p w:rsidR="00BE3F41" w:rsidRDefault="00BE3F41"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Default="00930ACF" w:rsidP="00640374">
      <w:pPr>
        <w:spacing w:after="0" w:line="240" w:lineRule="auto"/>
      </w:pPr>
    </w:p>
    <w:p w:rsidR="00930ACF" w:rsidRPr="003B5809" w:rsidRDefault="00930ACF" w:rsidP="00930ACF">
      <w:pPr>
        <w:spacing w:after="0" w:line="240" w:lineRule="auto"/>
      </w:pPr>
      <w:r w:rsidRPr="003B5809">
        <w:lastRenderedPageBreak/>
        <w:t>0</w:t>
      </w:r>
      <w:r>
        <w:t>8</w:t>
      </w:r>
      <w:r w:rsidRPr="003B5809">
        <w:t>/</w:t>
      </w:r>
      <w:r>
        <w:t>09</w:t>
      </w:r>
      <w:r w:rsidRPr="003B5809">
        <w:t xml:space="preserve">/2018, as of </w:t>
      </w:r>
      <w:r>
        <w:t>7</w:t>
      </w:r>
      <w:r w:rsidRPr="003B5809">
        <w:t>:00 a.m. EST</w:t>
      </w:r>
    </w:p>
    <w:p w:rsidR="00930ACF" w:rsidRPr="003B5809" w:rsidRDefault="00930ACF" w:rsidP="00930ACF">
      <w:pPr>
        <w:spacing w:after="0" w:line="240" w:lineRule="auto"/>
      </w:pPr>
      <w:r w:rsidRPr="006E41FE">
        <w:rPr>
          <w:b/>
          <w:u w:val="single"/>
        </w:rPr>
        <w:t>Fixed Income</w:t>
      </w:r>
    </w:p>
    <w:p w:rsidR="00930ACF" w:rsidRDefault="00930ACF" w:rsidP="00930ACF">
      <w:pPr>
        <w:pStyle w:val="ListParagraph"/>
        <w:numPr>
          <w:ilvl w:val="0"/>
          <w:numId w:val="4"/>
        </w:numPr>
        <w:spacing w:after="0" w:line="240" w:lineRule="auto"/>
      </w:pPr>
      <w:r>
        <w:rPr>
          <w:b/>
        </w:rPr>
        <w:t>Treasuries</w:t>
      </w:r>
      <w:r w:rsidR="0024362E">
        <w:rPr>
          <w:b/>
        </w:rPr>
        <w:t xml:space="preserve"> mostly quiet overnight on low volumes.  </w:t>
      </w:r>
      <w:r w:rsidR="0024362E">
        <w:t xml:space="preserve">TY traded 119-16/119-20 overnight, currently hitting ~75% of 10-day averages.  </w:t>
      </w:r>
      <w:r w:rsidR="004232D5">
        <w:t xml:space="preserve">  Long-tenor yields dropped ~0.3bps, near-end mostly unchanged.  Yesterday’s $26bb 10Y auction drew adequate support, signaling investor appetite for 10Y yields around 3% persists; appetite for longer maturities potentially shows investor expectations for an economic slowdown in the coming years.  </w:t>
      </w:r>
      <w:r w:rsidR="0077714F">
        <w:t xml:space="preserve">With falling inflation expectations, long-tenors are looking more appealing to hold.  </w:t>
      </w:r>
      <w:r w:rsidR="004232D5">
        <w:t>Today, watch for $18bb 30Y auction at 1:00 p.m.</w:t>
      </w:r>
    </w:p>
    <w:p w:rsidR="0077714F" w:rsidRPr="00930ACF" w:rsidRDefault="0077714F" w:rsidP="00930ACF">
      <w:pPr>
        <w:pStyle w:val="ListParagraph"/>
        <w:numPr>
          <w:ilvl w:val="0"/>
          <w:numId w:val="4"/>
        </w:numPr>
        <w:spacing w:after="0" w:line="240" w:lineRule="auto"/>
      </w:pPr>
      <w:r w:rsidRPr="0077714F">
        <w:rPr>
          <w:b/>
        </w:rPr>
        <w:t>EGBs somewhat muted, paring gains.</w:t>
      </w:r>
      <w:r>
        <w:t xml:space="preserve">  Gilts outperform as risk sentiment shifts to risk-off and supply outlook looks favorable.  German sovereign curve looks steady, with 10Y yield -0.6bp.  Again, poor volumes across the region make reporting on the movement fairly boring.  Unpredictability in BTPs was seen yesterday, as markets reacted to </w:t>
      </w:r>
      <w:r w:rsidR="00061467">
        <w:t xml:space="preserve">comments from PM Di </w:t>
      </w:r>
      <w:proofErr w:type="spellStart"/>
      <w:r w:rsidR="00061467">
        <w:t>Maio</w:t>
      </w:r>
      <w:proofErr w:type="spellEnd"/>
      <w:r w:rsidR="00061467">
        <w:t>.</w:t>
      </w:r>
    </w:p>
    <w:p w:rsidR="00930ACF" w:rsidRPr="003B5809" w:rsidRDefault="00930ACF" w:rsidP="00930ACF">
      <w:pPr>
        <w:spacing w:after="0" w:line="240" w:lineRule="auto"/>
      </w:pPr>
      <w:r w:rsidRPr="00930ACF">
        <w:rPr>
          <w:b/>
          <w:u w:val="single"/>
        </w:rPr>
        <w:t>Equities</w:t>
      </w:r>
    </w:p>
    <w:p w:rsidR="00930ACF" w:rsidRPr="00BE3F41" w:rsidRDefault="0024362E" w:rsidP="00930ACF">
      <w:pPr>
        <w:pStyle w:val="ListParagraph"/>
        <w:numPr>
          <w:ilvl w:val="0"/>
          <w:numId w:val="5"/>
        </w:numPr>
        <w:spacing w:after="0" w:line="240" w:lineRule="auto"/>
        <w:rPr>
          <w:b/>
          <w:u w:val="single"/>
        </w:rPr>
      </w:pPr>
      <w:r>
        <w:rPr>
          <w:b/>
        </w:rPr>
        <w:t xml:space="preserve">Asia up, London down, US mixed.  </w:t>
      </w:r>
      <w:r>
        <w:t xml:space="preserve">  Overnight, Shanghai (2794, +1.83%) and Hang Seng (28607, +0.88%) both climbed fairly steadily.  European stocks e were somewhat mixed, and seem to be rebounding, with STOXX (389.47, -0.05%) and DAX (12686, +0.4%) moving opposite Italy’s MIB (21728, -0.3%).  Retail (+0.75%) and Autos (+0.5%) doing well at this point, while Telecomm (-0.5%) has lagged consistently.  US futures up ~0.1%, though indices have been mostly up on the day.</w:t>
      </w:r>
    </w:p>
    <w:p w:rsidR="00930ACF" w:rsidRPr="00BE3F41" w:rsidRDefault="00930ACF" w:rsidP="00930ACF">
      <w:pPr>
        <w:spacing w:after="0" w:line="240" w:lineRule="auto"/>
        <w:rPr>
          <w:b/>
          <w:u w:val="single"/>
        </w:rPr>
      </w:pPr>
      <w:r w:rsidRPr="00BE3F41">
        <w:rPr>
          <w:b/>
          <w:u w:val="single"/>
        </w:rPr>
        <w:t>FX</w:t>
      </w:r>
    </w:p>
    <w:p w:rsidR="00930ACF" w:rsidRPr="00BE3F41" w:rsidRDefault="001D5787" w:rsidP="00930ACF">
      <w:pPr>
        <w:pStyle w:val="ListParagraph"/>
        <w:numPr>
          <w:ilvl w:val="0"/>
          <w:numId w:val="5"/>
        </w:numPr>
        <w:spacing w:after="0" w:line="240" w:lineRule="auto"/>
      </w:pPr>
      <w:r>
        <w:rPr>
          <w:b/>
        </w:rPr>
        <w:t xml:space="preserve">Pound climbs on US-Russia reports.  </w:t>
      </w:r>
      <w:r>
        <w:t>Likely exaggerated reports of the US imposing Russian sanctions caused a decline in the Ruble, leaving room for the pound (1.2904, +0.2%) to climb.  There are few reasons for investors to hold sterling at the moment due to a combination of (</w:t>
      </w:r>
      <w:proofErr w:type="spellStart"/>
      <w:r>
        <w:t>i</w:t>
      </w:r>
      <w:proofErr w:type="spellEnd"/>
      <w:r>
        <w:t xml:space="preserve">) poor market sentiment, (ii) </w:t>
      </w:r>
      <w:r w:rsidR="00CE0C52">
        <w:t>weak economic data, and (iii) an extremely unpredictable political climate.</w:t>
      </w:r>
    </w:p>
    <w:p w:rsidR="00930ACF" w:rsidRPr="003B5809" w:rsidRDefault="00930ACF" w:rsidP="00930ACF">
      <w:pPr>
        <w:spacing w:after="0" w:line="240" w:lineRule="auto"/>
      </w:pPr>
      <w:r w:rsidRPr="00BE3F41">
        <w:rPr>
          <w:b/>
          <w:u w:val="single"/>
        </w:rPr>
        <w:t>Commodities</w:t>
      </w:r>
    </w:p>
    <w:p w:rsidR="001D5787" w:rsidRPr="001D5787" w:rsidRDefault="00930ACF" w:rsidP="001D5787">
      <w:pPr>
        <w:pStyle w:val="ListParagraph"/>
        <w:numPr>
          <w:ilvl w:val="0"/>
          <w:numId w:val="7"/>
        </w:numPr>
        <w:spacing w:after="0" w:line="240" w:lineRule="auto"/>
        <w:rPr>
          <w:b/>
          <w:u w:val="single"/>
        </w:rPr>
      </w:pPr>
      <w:r>
        <w:rPr>
          <w:b/>
        </w:rPr>
        <w:t xml:space="preserve">Metals rise, oil stays stagnant.  </w:t>
      </w:r>
      <w:r>
        <w:t>Gold (</w:t>
      </w:r>
      <w:r w:rsidR="001D5787">
        <w:t>1215.54</w:t>
      </w:r>
      <w:r>
        <w:t>, +0.17%) and silver (</w:t>
      </w:r>
      <w:r w:rsidR="001D5787">
        <w:t>15.5025</w:t>
      </w:r>
      <w:r>
        <w:t>, +0.51%) held gains overnight as investors weighed the consequences of a global trade</w:t>
      </w:r>
      <w:r w:rsidR="001D5787">
        <w:t xml:space="preserve"> concerns and potential US-Russia sanctions.  Oil hovered around opening levels, with Brent (72.23, -0.08%) and WTI (66.83, -0.2%) slowly declining during London session.</w:t>
      </w:r>
    </w:p>
    <w:p w:rsidR="00930ACF" w:rsidRPr="00FE4B6C" w:rsidRDefault="00930ACF" w:rsidP="00930ACF">
      <w:pPr>
        <w:spacing w:after="0" w:line="240" w:lineRule="auto"/>
        <w:rPr>
          <w:b/>
          <w:u w:val="single"/>
        </w:rPr>
      </w:pPr>
      <w:r w:rsidRPr="00FE4B6C">
        <w:rPr>
          <w:b/>
          <w:u w:val="single"/>
        </w:rPr>
        <w:t>Facts and News</w:t>
      </w:r>
    </w:p>
    <w:p w:rsidR="00930ACF" w:rsidRPr="006A08D1" w:rsidRDefault="00930ACF" w:rsidP="00930ACF">
      <w:pPr>
        <w:pStyle w:val="ListParagraph"/>
        <w:numPr>
          <w:ilvl w:val="0"/>
          <w:numId w:val="8"/>
        </w:numPr>
        <w:spacing w:after="0" w:line="240" w:lineRule="auto"/>
        <w:rPr>
          <w:b/>
          <w:u w:val="single"/>
        </w:rPr>
      </w:pPr>
      <w:r>
        <w:t xml:space="preserve">On August </w:t>
      </w:r>
      <w:r w:rsidR="00455D1C">
        <w:t>10</w:t>
      </w:r>
      <w:r>
        <w:t xml:space="preserve">, </w:t>
      </w:r>
      <w:r w:rsidR="003861E7">
        <w:t>1948</w:t>
      </w:r>
      <w:r>
        <w:t xml:space="preserve">, </w:t>
      </w:r>
      <w:r w:rsidR="003861E7">
        <w:rPr>
          <w:i/>
        </w:rPr>
        <w:t>Candid Camera</w:t>
      </w:r>
      <w:r w:rsidR="003861E7">
        <w:t xml:space="preserve"> with Allen </w:t>
      </w:r>
      <w:proofErr w:type="spellStart"/>
      <w:r w:rsidR="003861E7">
        <w:t>Funt</w:t>
      </w:r>
      <w:proofErr w:type="spellEnd"/>
      <w:r w:rsidR="003861E7">
        <w:t xml:space="preserve"> made its TV debut.</w:t>
      </w:r>
      <w:r>
        <w:t xml:space="preserve"> </w:t>
      </w:r>
    </w:p>
    <w:p w:rsidR="00930ACF" w:rsidRPr="005A466F" w:rsidRDefault="00930ACF" w:rsidP="00930ACF">
      <w:pPr>
        <w:pStyle w:val="ListParagraph"/>
        <w:numPr>
          <w:ilvl w:val="0"/>
          <w:numId w:val="8"/>
        </w:numPr>
        <w:spacing w:after="0" w:line="240" w:lineRule="auto"/>
        <w:rPr>
          <w:b/>
          <w:u w:val="single"/>
        </w:rPr>
      </w:pPr>
      <w:r>
        <w:t xml:space="preserve">A </w:t>
      </w:r>
      <w:r w:rsidR="003861E7">
        <w:t xml:space="preserve">69-year-old Taiwanese man has become a local celebrity due to his </w:t>
      </w:r>
      <w:proofErr w:type="spellStart"/>
      <w:r w:rsidR="003861E7" w:rsidRPr="003861E7">
        <w:rPr>
          <w:i/>
        </w:rPr>
        <w:t>Pokemon</w:t>
      </w:r>
      <w:proofErr w:type="spellEnd"/>
      <w:r w:rsidR="003861E7" w:rsidRPr="003861E7">
        <w:rPr>
          <w:i/>
        </w:rPr>
        <w:t xml:space="preserve"> Go</w:t>
      </w:r>
      <w:r w:rsidR="003861E7">
        <w:t xml:space="preserve"> habit.  He said he got hooked on the game in 2016, when his grandson showed him how to play.  The man is colloquially known as “Uncle </w:t>
      </w:r>
      <w:proofErr w:type="spellStart"/>
      <w:r w:rsidR="003861E7">
        <w:t>Pokemon</w:t>
      </w:r>
      <w:proofErr w:type="spellEnd"/>
      <w:r w:rsidR="003861E7">
        <w:t>,” and can often be spotted around town playing the game on the 11 smartphones he has attached to his bike.  He sometimes stays out past 4:00 a.m. playing, and the habit costs him more than $1,300 per month.  He is quite determined to catch ‘</w:t>
      </w:r>
      <w:proofErr w:type="spellStart"/>
      <w:r w:rsidR="003861E7">
        <w:t>em</w:t>
      </w:r>
      <w:proofErr w:type="spellEnd"/>
      <w:r w:rsidR="003861E7">
        <w:t xml:space="preserve"> all.</w:t>
      </w:r>
    </w:p>
    <w:p w:rsidR="00455D1C" w:rsidRPr="005A466F" w:rsidRDefault="00455D1C" w:rsidP="00455D1C">
      <w:pPr>
        <w:spacing w:after="0" w:line="240" w:lineRule="auto"/>
        <w:rPr>
          <w:b/>
          <w:u w:val="single"/>
        </w:rPr>
      </w:pPr>
      <w:r w:rsidRPr="005A466F">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455D1C" w:rsidRPr="003B5809" w:rsidTr="005C2391">
        <w:trPr>
          <w:trHeight w:val="145"/>
        </w:trPr>
        <w:tc>
          <w:tcPr>
            <w:tcW w:w="1268" w:type="dxa"/>
          </w:tcPr>
          <w:p w:rsidR="00455D1C" w:rsidRPr="003B5809" w:rsidRDefault="00455D1C" w:rsidP="005C2391">
            <w:pPr>
              <w:rPr>
                <w:b/>
              </w:rPr>
            </w:pPr>
            <w:r w:rsidRPr="003B5809">
              <w:rPr>
                <w:b/>
              </w:rPr>
              <w:t>Time</w:t>
            </w:r>
          </w:p>
        </w:tc>
        <w:tc>
          <w:tcPr>
            <w:tcW w:w="7079" w:type="dxa"/>
          </w:tcPr>
          <w:p w:rsidR="00455D1C" w:rsidRPr="00B755A7" w:rsidRDefault="00455D1C" w:rsidP="005C2391">
            <w:pPr>
              <w:rPr>
                <w:b/>
              </w:rPr>
            </w:pPr>
            <w:r w:rsidRPr="00B755A7">
              <w:rPr>
                <w:b/>
              </w:rPr>
              <w:t>Event</w:t>
            </w:r>
          </w:p>
        </w:tc>
        <w:tc>
          <w:tcPr>
            <w:tcW w:w="1122" w:type="dxa"/>
          </w:tcPr>
          <w:p w:rsidR="00455D1C" w:rsidRPr="00B755A7" w:rsidRDefault="00455D1C" w:rsidP="005C2391">
            <w:pPr>
              <w:jc w:val="center"/>
              <w:rPr>
                <w:b/>
              </w:rPr>
            </w:pPr>
            <w:r w:rsidRPr="00B755A7">
              <w:rPr>
                <w:b/>
              </w:rPr>
              <w:t>Survey</w:t>
            </w:r>
          </w:p>
        </w:tc>
        <w:tc>
          <w:tcPr>
            <w:tcW w:w="1017" w:type="dxa"/>
          </w:tcPr>
          <w:p w:rsidR="00455D1C" w:rsidRPr="00B755A7" w:rsidRDefault="00455D1C" w:rsidP="005C2391">
            <w:pPr>
              <w:jc w:val="center"/>
              <w:rPr>
                <w:b/>
              </w:rPr>
            </w:pPr>
            <w:r w:rsidRPr="00B755A7">
              <w:rPr>
                <w:b/>
              </w:rPr>
              <w:t>Prev.</w:t>
            </w:r>
          </w:p>
        </w:tc>
        <w:tc>
          <w:tcPr>
            <w:tcW w:w="1198" w:type="dxa"/>
          </w:tcPr>
          <w:p w:rsidR="00455D1C" w:rsidRPr="00B755A7" w:rsidRDefault="00455D1C" w:rsidP="005C2391">
            <w:pPr>
              <w:jc w:val="center"/>
              <w:rPr>
                <w:b/>
              </w:rPr>
            </w:pPr>
            <w:r w:rsidRPr="00B755A7">
              <w:rPr>
                <w:b/>
              </w:rPr>
              <w:t>Actual</w:t>
            </w:r>
          </w:p>
        </w:tc>
      </w:tr>
      <w:tr w:rsidR="00455D1C" w:rsidRPr="003B5809" w:rsidTr="005C2391">
        <w:trPr>
          <w:trHeight w:val="262"/>
        </w:trPr>
        <w:tc>
          <w:tcPr>
            <w:tcW w:w="11684" w:type="dxa"/>
            <w:gridSpan w:val="5"/>
          </w:tcPr>
          <w:p w:rsidR="00455D1C" w:rsidRPr="00B755A7" w:rsidRDefault="00455D1C" w:rsidP="005C2391">
            <w:pPr>
              <w:jc w:val="center"/>
              <w:rPr>
                <w:b/>
              </w:rPr>
            </w:pPr>
            <w:r w:rsidRPr="00B755A7">
              <w:rPr>
                <w:b/>
              </w:rPr>
              <w:t>United States</w:t>
            </w:r>
          </w:p>
        </w:tc>
      </w:tr>
      <w:tr w:rsidR="00455D1C" w:rsidRPr="003B5809" w:rsidTr="003861E7">
        <w:trPr>
          <w:trHeight w:val="70"/>
        </w:trPr>
        <w:tc>
          <w:tcPr>
            <w:tcW w:w="1268" w:type="dxa"/>
          </w:tcPr>
          <w:p w:rsidR="00455D1C" w:rsidRPr="003B5809" w:rsidRDefault="003861E7" w:rsidP="005C2391">
            <w:r>
              <w:t>8:30 a.m.</w:t>
            </w:r>
          </w:p>
        </w:tc>
        <w:tc>
          <w:tcPr>
            <w:tcW w:w="7079" w:type="dxa"/>
          </w:tcPr>
          <w:p w:rsidR="00455D1C" w:rsidRPr="00B755A7" w:rsidRDefault="003861E7" w:rsidP="005C2391">
            <w:pPr>
              <w:rPr>
                <w:b/>
              </w:rPr>
            </w:pPr>
            <w:r>
              <w:rPr>
                <w:b/>
              </w:rPr>
              <w:t>CPI YoY</w:t>
            </w:r>
          </w:p>
        </w:tc>
        <w:tc>
          <w:tcPr>
            <w:tcW w:w="1122" w:type="dxa"/>
          </w:tcPr>
          <w:p w:rsidR="00455D1C" w:rsidRPr="00B755A7" w:rsidRDefault="003861E7" w:rsidP="005C2391">
            <w:pPr>
              <w:jc w:val="center"/>
            </w:pPr>
            <w:r>
              <w:t>2.9%</w:t>
            </w:r>
          </w:p>
        </w:tc>
        <w:tc>
          <w:tcPr>
            <w:tcW w:w="1017" w:type="dxa"/>
          </w:tcPr>
          <w:p w:rsidR="00455D1C" w:rsidRPr="00B755A7" w:rsidRDefault="003861E7" w:rsidP="005C2391">
            <w:pPr>
              <w:jc w:val="center"/>
            </w:pPr>
            <w:r>
              <w:t>2.9%</w:t>
            </w:r>
          </w:p>
        </w:tc>
        <w:tc>
          <w:tcPr>
            <w:tcW w:w="1198" w:type="dxa"/>
          </w:tcPr>
          <w:p w:rsidR="00455D1C" w:rsidRPr="00B755A7" w:rsidRDefault="00455D1C" w:rsidP="005C2391">
            <w:pPr>
              <w:jc w:val="center"/>
            </w:pPr>
          </w:p>
        </w:tc>
      </w:tr>
      <w:tr w:rsidR="00455D1C" w:rsidRPr="003B5809" w:rsidTr="005C2391">
        <w:trPr>
          <w:trHeight w:val="262"/>
        </w:trPr>
        <w:tc>
          <w:tcPr>
            <w:tcW w:w="1268" w:type="dxa"/>
          </w:tcPr>
          <w:p w:rsidR="00455D1C" w:rsidRPr="003B5809" w:rsidRDefault="003861E7" w:rsidP="005C2391">
            <w:r>
              <w:t>2:00 p.m.</w:t>
            </w:r>
          </w:p>
        </w:tc>
        <w:tc>
          <w:tcPr>
            <w:tcW w:w="7079" w:type="dxa"/>
          </w:tcPr>
          <w:p w:rsidR="00455D1C" w:rsidRPr="00B755A7" w:rsidRDefault="003861E7" w:rsidP="003861E7">
            <w:pPr>
              <w:rPr>
                <w:b/>
              </w:rPr>
            </w:pPr>
            <w:r>
              <w:rPr>
                <w:b/>
              </w:rPr>
              <w:t>Monthly Budget Statement</w:t>
            </w:r>
          </w:p>
        </w:tc>
        <w:tc>
          <w:tcPr>
            <w:tcW w:w="1122" w:type="dxa"/>
          </w:tcPr>
          <w:p w:rsidR="00455D1C" w:rsidRPr="00B755A7" w:rsidRDefault="003861E7" w:rsidP="005C2391">
            <w:pPr>
              <w:jc w:val="center"/>
            </w:pPr>
            <w:r>
              <w:t>-$76.0b</w:t>
            </w:r>
          </w:p>
        </w:tc>
        <w:tc>
          <w:tcPr>
            <w:tcW w:w="1017" w:type="dxa"/>
          </w:tcPr>
          <w:p w:rsidR="00455D1C" w:rsidRPr="00B755A7" w:rsidRDefault="003861E7" w:rsidP="005C2391">
            <w:pPr>
              <w:jc w:val="center"/>
            </w:pPr>
            <w:r>
              <w:t>-$42.9b</w:t>
            </w:r>
          </w:p>
        </w:tc>
        <w:tc>
          <w:tcPr>
            <w:tcW w:w="1198" w:type="dxa"/>
          </w:tcPr>
          <w:p w:rsidR="00455D1C" w:rsidRPr="00B755A7" w:rsidRDefault="00455D1C" w:rsidP="005C2391">
            <w:pPr>
              <w:jc w:val="center"/>
            </w:pPr>
          </w:p>
        </w:tc>
      </w:tr>
      <w:tr w:rsidR="00455D1C" w:rsidRPr="003B5809" w:rsidTr="005C2391">
        <w:trPr>
          <w:trHeight w:val="262"/>
        </w:trPr>
        <w:tc>
          <w:tcPr>
            <w:tcW w:w="1268" w:type="dxa"/>
          </w:tcPr>
          <w:p w:rsidR="00455D1C" w:rsidRDefault="003861E7" w:rsidP="005C2391">
            <w:r>
              <w:t>11:30 a.m.</w:t>
            </w:r>
          </w:p>
        </w:tc>
        <w:tc>
          <w:tcPr>
            <w:tcW w:w="7079" w:type="dxa"/>
          </w:tcPr>
          <w:p w:rsidR="00455D1C" w:rsidRDefault="003861E7" w:rsidP="005C2391">
            <w:pPr>
              <w:rPr>
                <w:b/>
              </w:rPr>
            </w:pPr>
            <w:r>
              <w:rPr>
                <w:b/>
              </w:rPr>
              <w:t>Auction: $51bb 3M Bills</w:t>
            </w:r>
          </w:p>
        </w:tc>
        <w:tc>
          <w:tcPr>
            <w:tcW w:w="1122" w:type="dxa"/>
          </w:tcPr>
          <w:p w:rsidR="00455D1C" w:rsidRDefault="003861E7" w:rsidP="005C2391">
            <w:pPr>
              <w:jc w:val="center"/>
            </w:pPr>
            <w:r>
              <w:t>-</w:t>
            </w:r>
          </w:p>
        </w:tc>
        <w:tc>
          <w:tcPr>
            <w:tcW w:w="1017" w:type="dxa"/>
          </w:tcPr>
          <w:p w:rsidR="00455D1C" w:rsidRDefault="003861E7" w:rsidP="005C2391">
            <w:pPr>
              <w:jc w:val="center"/>
            </w:pPr>
            <w:r>
              <w:t>2.010%</w:t>
            </w:r>
          </w:p>
        </w:tc>
        <w:tc>
          <w:tcPr>
            <w:tcW w:w="1198" w:type="dxa"/>
          </w:tcPr>
          <w:p w:rsidR="00455D1C" w:rsidRDefault="00455D1C" w:rsidP="005C2391">
            <w:pPr>
              <w:jc w:val="center"/>
            </w:pPr>
          </w:p>
        </w:tc>
      </w:tr>
      <w:tr w:rsidR="003861E7" w:rsidRPr="003B5809" w:rsidTr="005C2391">
        <w:trPr>
          <w:trHeight w:val="262"/>
        </w:trPr>
        <w:tc>
          <w:tcPr>
            <w:tcW w:w="1268" w:type="dxa"/>
          </w:tcPr>
          <w:p w:rsidR="003861E7" w:rsidRDefault="003861E7" w:rsidP="005C2391">
            <w:r>
              <w:t>11:30 a.m.</w:t>
            </w:r>
          </w:p>
        </w:tc>
        <w:tc>
          <w:tcPr>
            <w:tcW w:w="7079" w:type="dxa"/>
          </w:tcPr>
          <w:p w:rsidR="003861E7" w:rsidRDefault="003861E7" w:rsidP="005C2391">
            <w:pPr>
              <w:rPr>
                <w:b/>
              </w:rPr>
            </w:pPr>
            <w:r>
              <w:rPr>
                <w:b/>
              </w:rPr>
              <w:t>Auction: $45bb 6M Bills</w:t>
            </w:r>
          </w:p>
        </w:tc>
        <w:tc>
          <w:tcPr>
            <w:tcW w:w="1122" w:type="dxa"/>
          </w:tcPr>
          <w:p w:rsidR="003861E7" w:rsidRDefault="003861E7" w:rsidP="005C2391">
            <w:pPr>
              <w:jc w:val="center"/>
            </w:pPr>
            <w:r>
              <w:t>-</w:t>
            </w:r>
          </w:p>
        </w:tc>
        <w:tc>
          <w:tcPr>
            <w:tcW w:w="1017" w:type="dxa"/>
          </w:tcPr>
          <w:p w:rsidR="003861E7" w:rsidRDefault="003861E7" w:rsidP="005C2391">
            <w:pPr>
              <w:jc w:val="center"/>
            </w:pPr>
            <w:r>
              <w:t>2.180%</w:t>
            </w:r>
          </w:p>
        </w:tc>
        <w:tc>
          <w:tcPr>
            <w:tcW w:w="1198" w:type="dxa"/>
          </w:tcPr>
          <w:p w:rsidR="003861E7" w:rsidRDefault="003861E7" w:rsidP="005C2391">
            <w:pPr>
              <w:jc w:val="center"/>
            </w:pPr>
          </w:p>
        </w:tc>
      </w:tr>
      <w:tr w:rsidR="00455D1C" w:rsidRPr="003B5809" w:rsidTr="005C2391">
        <w:trPr>
          <w:trHeight w:val="70"/>
        </w:trPr>
        <w:tc>
          <w:tcPr>
            <w:tcW w:w="11684" w:type="dxa"/>
            <w:gridSpan w:val="5"/>
          </w:tcPr>
          <w:p w:rsidR="00455D1C" w:rsidRPr="00B755A7" w:rsidRDefault="00455D1C" w:rsidP="005C2391">
            <w:pPr>
              <w:jc w:val="center"/>
              <w:rPr>
                <w:b/>
              </w:rPr>
            </w:pPr>
            <w:r w:rsidRPr="00B755A7">
              <w:rPr>
                <w:b/>
              </w:rPr>
              <w:t>Europe</w:t>
            </w:r>
          </w:p>
        </w:tc>
      </w:tr>
      <w:tr w:rsidR="00455D1C" w:rsidRPr="003B5809" w:rsidTr="005C2391">
        <w:trPr>
          <w:trHeight w:val="64"/>
        </w:trPr>
        <w:tc>
          <w:tcPr>
            <w:tcW w:w="1268" w:type="dxa"/>
          </w:tcPr>
          <w:p w:rsidR="00455D1C" w:rsidRDefault="003861E7" w:rsidP="005C2391">
            <w:r>
              <w:t>2:45 a.m.</w:t>
            </w:r>
          </w:p>
        </w:tc>
        <w:tc>
          <w:tcPr>
            <w:tcW w:w="7079" w:type="dxa"/>
          </w:tcPr>
          <w:p w:rsidR="00455D1C" w:rsidRDefault="003861E7" w:rsidP="005C2391">
            <w:pPr>
              <w:rPr>
                <w:b/>
              </w:rPr>
            </w:pPr>
            <w:r>
              <w:rPr>
                <w:b/>
              </w:rPr>
              <w:t>France Industrial Production YoY</w:t>
            </w:r>
          </w:p>
        </w:tc>
        <w:tc>
          <w:tcPr>
            <w:tcW w:w="1122" w:type="dxa"/>
          </w:tcPr>
          <w:p w:rsidR="00455D1C" w:rsidRDefault="003861E7" w:rsidP="005C2391">
            <w:pPr>
              <w:jc w:val="center"/>
            </w:pPr>
            <w:r>
              <w:t>1.4%</w:t>
            </w:r>
          </w:p>
        </w:tc>
        <w:tc>
          <w:tcPr>
            <w:tcW w:w="1017" w:type="dxa"/>
          </w:tcPr>
          <w:p w:rsidR="00455D1C" w:rsidRDefault="003861E7" w:rsidP="005C2391">
            <w:pPr>
              <w:jc w:val="center"/>
            </w:pPr>
            <w:r>
              <w:t>-0.9%</w:t>
            </w:r>
          </w:p>
        </w:tc>
        <w:tc>
          <w:tcPr>
            <w:tcW w:w="1198" w:type="dxa"/>
          </w:tcPr>
          <w:p w:rsidR="00455D1C" w:rsidRPr="00EC1504" w:rsidRDefault="003861E7" w:rsidP="005C2391">
            <w:pPr>
              <w:jc w:val="center"/>
            </w:pPr>
            <w:r>
              <w:t>1.7%</w:t>
            </w:r>
          </w:p>
        </w:tc>
      </w:tr>
      <w:tr w:rsidR="00455D1C" w:rsidRPr="003B5809" w:rsidTr="005C2391">
        <w:trPr>
          <w:trHeight w:val="64"/>
        </w:trPr>
        <w:tc>
          <w:tcPr>
            <w:tcW w:w="1268" w:type="dxa"/>
          </w:tcPr>
          <w:p w:rsidR="00455D1C" w:rsidRDefault="003861E7" w:rsidP="005C2391">
            <w:r>
              <w:t>4:30 a.m.</w:t>
            </w:r>
          </w:p>
        </w:tc>
        <w:tc>
          <w:tcPr>
            <w:tcW w:w="7079" w:type="dxa"/>
          </w:tcPr>
          <w:p w:rsidR="00455D1C" w:rsidRPr="00B62E6F" w:rsidRDefault="003861E7" w:rsidP="005C2391">
            <w:pPr>
              <w:rPr>
                <w:b/>
              </w:rPr>
            </w:pPr>
            <w:r>
              <w:rPr>
                <w:b/>
              </w:rPr>
              <w:t>UK Industrial Production YoY</w:t>
            </w:r>
          </w:p>
        </w:tc>
        <w:tc>
          <w:tcPr>
            <w:tcW w:w="1122" w:type="dxa"/>
          </w:tcPr>
          <w:p w:rsidR="00455D1C" w:rsidRPr="00B62E6F" w:rsidRDefault="0067129E" w:rsidP="005C2391">
            <w:pPr>
              <w:jc w:val="center"/>
            </w:pPr>
            <w:r>
              <w:t>0.7%</w:t>
            </w:r>
          </w:p>
        </w:tc>
        <w:tc>
          <w:tcPr>
            <w:tcW w:w="1017" w:type="dxa"/>
          </w:tcPr>
          <w:p w:rsidR="00455D1C" w:rsidRPr="00B62E6F" w:rsidRDefault="0067129E" w:rsidP="005C2391">
            <w:pPr>
              <w:jc w:val="center"/>
            </w:pPr>
            <w:r>
              <w:t>0.8%</w:t>
            </w:r>
          </w:p>
        </w:tc>
        <w:tc>
          <w:tcPr>
            <w:tcW w:w="1198" w:type="dxa"/>
          </w:tcPr>
          <w:p w:rsidR="00455D1C" w:rsidRPr="00B62E6F" w:rsidRDefault="0067129E" w:rsidP="005C2391">
            <w:pPr>
              <w:jc w:val="center"/>
            </w:pPr>
            <w:r>
              <w:t>1.1%</w:t>
            </w:r>
          </w:p>
        </w:tc>
      </w:tr>
      <w:tr w:rsidR="00455D1C" w:rsidRPr="003B5809" w:rsidTr="005C2391">
        <w:trPr>
          <w:trHeight w:val="70"/>
        </w:trPr>
        <w:tc>
          <w:tcPr>
            <w:tcW w:w="1268" w:type="dxa"/>
          </w:tcPr>
          <w:p w:rsidR="00455D1C" w:rsidRPr="00EC1504" w:rsidRDefault="0067129E" w:rsidP="005C2391">
            <w:r>
              <w:t>4:30 a.m.</w:t>
            </w:r>
          </w:p>
        </w:tc>
        <w:tc>
          <w:tcPr>
            <w:tcW w:w="7079" w:type="dxa"/>
          </w:tcPr>
          <w:p w:rsidR="00455D1C" w:rsidRPr="00C62419" w:rsidRDefault="0067129E" w:rsidP="005C2391">
            <w:pPr>
              <w:rPr>
                <w:rFonts w:ascii="Calibri" w:hAnsi="Calibri"/>
                <w:b/>
              </w:rPr>
            </w:pPr>
            <w:r>
              <w:rPr>
                <w:rFonts w:ascii="Calibri" w:hAnsi="Calibri"/>
                <w:b/>
              </w:rPr>
              <w:t>UK GDP YoY</w:t>
            </w:r>
          </w:p>
        </w:tc>
        <w:tc>
          <w:tcPr>
            <w:tcW w:w="1122" w:type="dxa"/>
          </w:tcPr>
          <w:p w:rsidR="00455D1C" w:rsidRPr="00B62E6F" w:rsidRDefault="0067129E" w:rsidP="005C2391">
            <w:pPr>
              <w:jc w:val="center"/>
            </w:pPr>
            <w:r>
              <w:t>1.3%</w:t>
            </w:r>
          </w:p>
        </w:tc>
        <w:tc>
          <w:tcPr>
            <w:tcW w:w="1017" w:type="dxa"/>
          </w:tcPr>
          <w:p w:rsidR="00455D1C" w:rsidRPr="00B62E6F" w:rsidRDefault="0067129E" w:rsidP="005C2391">
            <w:pPr>
              <w:jc w:val="center"/>
            </w:pPr>
            <w:r>
              <w:t>1.2%</w:t>
            </w:r>
          </w:p>
        </w:tc>
        <w:tc>
          <w:tcPr>
            <w:tcW w:w="1198" w:type="dxa"/>
          </w:tcPr>
          <w:p w:rsidR="00455D1C" w:rsidRPr="00B62E6F" w:rsidRDefault="0067129E" w:rsidP="005C2391">
            <w:pPr>
              <w:jc w:val="center"/>
            </w:pPr>
            <w:r>
              <w:t>1.3%</w:t>
            </w:r>
          </w:p>
        </w:tc>
      </w:tr>
      <w:tr w:rsidR="0067129E" w:rsidRPr="003B5809" w:rsidTr="005C2391">
        <w:trPr>
          <w:trHeight w:val="70"/>
        </w:trPr>
        <w:tc>
          <w:tcPr>
            <w:tcW w:w="1268" w:type="dxa"/>
          </w:tcPr>
          <w:p w:rsidR="0067129E" w:rsidRDefault="0067129E" w:rsidP="005C2391">
            <w:r>
              <w:t>5:00 a.m.</w:t>
            </w:r>
          </w:p>
        </w:tc>
        <w:tc>
          <w:tcPr>
            <w:tcW w:w="7079" w:type="dxa"/>
          </w:tcPr>
          <w:p w:rsidR="0067129E" w:rsidRDefault="0067129E" w:rsidP="005C2391">
            <w:pPr>
              <w:rPr>
                <w:rFonts w:ascii="Calibri" w:hAnsi="Calibri"/>
                <w:b/>
              </w:rPr>
            </w:pPr>
            <w:r>
              <w:rPr>
                <w:rFonts w:ascii="Calibri" w:hAnsi="Calibri"/>
                <w:b/>
              </w:rPr>
              <w:t xml:space="preserve">Auction: Italy to sell </w:t>
            </w:r>
            <w:r>
              <w:rPr>
                <w:rFonts w:ascii="Times New Roman" w:hAnsi="Times New Roman" w:cs="Times New Roman"/>
                <w:b/>
              </w:rPr>
              <w:t>€</w:t>
            </w:r>
            <w:r>
              <w:rPr>
                <w:rFonts w:ascii="Calibri" w:hAnsi="Calibri"/>
                <w:b/>
              </w:rPr>
              <w:t>6bb 12M Bills</w:t>
            </w:r>
          </w:p>
        </w:tc>
        <w:tc>
          <w:tcPr>
            <w:tcW w:w="1122" w:type="dxa"/>
          </w:tcPr>
          <w:p w:rsidR="0067129E" w:rsidRDefault="0067129E" w:rsidP="005C2391">
            <w:pPr>
              <w:jc w:val="center"/>
            </w:pPr>
            <w:r>
              <w:t>-</w:t>
            </w:r>
          </w:p>
        </w:tc>
        <w:tc>
          <w:tcPr>
            <w:tcW w:w="1017" w:type="dxa"/>
          </w:tcPr>
          <w:p w:rsidR="0067129E" w:rsidRDefault="0067129E" w:rsidP="005C2391">
            <w:pPr>
              <w:jc w:val="center"/>
            </w:pPr>
            <w:r>
              <w:t>0.337%</w:t>
            </w:r>
          </w:p>
        </w:tc>
        <w:tc>
          <w:tcPr>
            <w:tcW w:w="1198" w:type="dxa"/>
          </w:tcPr>
          <w:p w:rsidR="0067129E" w:rsidRDefault="0067129E" w:rsidP="005C2391">
            <w:pPr>
              <w:jc w:val="center"/>
            </w:pPr>
            <w:r>
              <w:t>0.679%</w:t>
            </w:r>
          </w:p>
        </w:tc>
      </w:tr>
    </w:tbl>
    <w:p w:rsidR="00930ACF" w:rsidRDefault="00930ACF"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Default="00777BB6" w:rsidP="00640374">
      <w:pPr>
        <w:spacing w:after="0" w:line="240" w:lineRule="auto"/>
      </w:pPr>
    </w:p>
    <w:p w:rsidR="00777BB6" w:rsidRPr="003B5809" w:rsidRDefault="00777BB6" w:rsidP="00777BB6">
      <w:pPr>
        <w:spacing w:after="0" w:line="240" w:lineRule="auto"/>
      </w:pPr>
      <w:r w:rsidRPr="003B5809">
        <w:t>0</w:t>
      </w:r>
      <w:r>
        <w:t>8</w:t>
      </w:r>
      <w:r w:rsidRPr="003B5809">
        <w:t>/</w:t>
      </w:r>
      <w:r>
        <w:t>10</w:t>
      </w:r>
      <w:r w:rsidRPr="003B5809">
        <w:t xml:space="preserve">/2018, as of </w:t>
      </w:r>
      <w:r>
        <w:t>7</w:t>
      </w:r>
      <w:r w:rsidRPr="003B5809">
        <w:t>:00 a.m. EST</w:t>
      </w:r>
    </w:p>
    <w:p w:rsidR="00777BB6" w:rsidRPr="003B5809" w:rsidRDefault="00777BB6" w:rsidP="00777BB6">
      <w:pPr>
        <w:spacing w:after="0" w:line="240" w:lineRule="auto"/>
      </w:pPr>
      <w:r w:rsidRPr="006E41FE">
        <w:rPr>
          <w:b/>
          <w:u w:val="single"/>
        </w:rPr>
        <w:t>Fixed Income</w:t>
      </w:r>
    </w:p>
    <w:p w:rsidR="00455D1C" w:rsidRDefault="00777BB6" w:rsidP="00455D1C">
      <w:pPr>
        <w:pStyle w:val="ListParagraph"/>
        <w:numPr>
          <w:ilvl w:val="0"/>
          <w:numId w:val="4"/>
        </w:numPr>
        <w:spacing w:after="0" w:line="240" w:lineRule="auto"/>
      </w:pPr>
      <w:r>
        <w:rPr>
          <w:b/>
        </w:rPr>
        <w:t xml:space="preserve">Treasuries continued flattening during London session.  </w:t>
      </w:r>
      <w:r w:rsidR="000E3629">
        <w:t>TY traded 119-23+/120-04 overnight, keeping quiet over the Asian session before its 12-tick jump in London</w:t>
      </w:r>
      <w:r w:rsidR="009B6DDC">
        <w:t xml:space="preserve"> hours.  2s10s -1.5bps to 26.2bp, volumes ~120% of 10-day averages, indicating (</w:t>
      </w:r>
      <w:proofErr w:type="spellStart"/>
      <w:r w:rsidR="009B6DDC">
        <w:t>i</w:t>
      </w:r>
      <w:proofErr w:type="spellEnd"/>
      <w:r w:rsidR="009B6DDC">
        <w:t xml:space="preserve">) investors went on a spree, or (ii) the time-related statistic is finally calibrating to account for general market sluggishness in August.  </w:t>
      </w:r>
      <w:r w:rsidR="000E3629">
        <w:t xml:space="preserve">Investors fled </w:t>
      </w:r>
      <w:r w:rsidR="009B6DDC">
        <w:t>to</w:t>
      </w:r>
      <w:r w:rsidR="000E3629">
        <w:t xml:space="preserve"> USTs as havens</w:t>
      </w:r>
      <w:r w:rsidR="009B6DDC">
        <w:t>,</w:t>
      </w:r>
      <w:r w:rsidR="000E3629">
        <w:t xml:space="preserve"> as uncertainty about EU exposure to Turkish assets pervades.</w:t>
      </w:r>
      <w:r w:rsidR="009B6DDC">
        <w:t xml:space="preserve">  Looking ahead, traders will be interested in CPI data to be released later today, along with 3M and 6M bill auctions.  </w:t>
      </w:r>
    </w:p>
    <w:p w:rsidR="00455D1C" w:rsidRDefault="00455D1C" w:rsidP="00455D1C">
      <w:pPr>
        <w:pStyle w:val="ListParagraph"/>
        <w:numPr>
          <w:ilvl w:val="0"/>
          <w:numId w:val="4"/>
        </w:numPr>
        <w:spacing w:after="0" w:line="240" w:lineRule="auto"/>
      </w:pPr>
      <w:r>
        <w:rPr>
          <w:b/>
        </w:rPr>
        <w:t>Bunds rallied with treasuries.</w:t>
      </w:r>
      <w:r>
        <w:t xml:space="preserve">  Italian debt fell after a report that </w:t>
      </w:r>
      <w:proofErr w:type="spellStart"/>
      <w:r>
        <w:t>UniCredit</w:t>
      </w:r>
      <w:proofErr w:type="spellEnd"/>
      <w:r>
        <w:t xml:space="preserve"> was particularly vulnerable to fluctuations in the Turkish market, but most other EGBs rose as investors sought the safety of government debt.  Gilts tracked bunds in a 2-3bp pullback.</w:t>
      </w:r>
    </w:p>
    <w:p w:rsidR="00777BB6" w:rsidRPr="003B5809" w:rsidRDefault="00777BB6" w:rsidP="00777BB6">
      <w:pPr>
        <w:spacing w:after="0" w:line="240" w:lineRule="auto"/>
      </w:pPr>
      <w:r w:rsidRPr="00930ACF">
        <w:rPr>
          <w:b/>
          <w:u w:val="single"/>
        </w:rPr>
        <w:t>Equities</w:t>
      </w:r>
    </w:p>
    <w:p w:rsidR="00777BB6" w:rsidRPr="00BE3F41" w:rsidRDefault="005B1265" w:rsidP="000E3629">
      <w:pPr>
        <w:pStyle w:val="ListParagraph"/>
        <w:numPr>
          <w:ilvl w:val="0"/>
          <w:numId w:val="5"/>
        </w:numPr>
        <w:spacing w:after="0" w:line="240" w:lineRule="auto"/>
        <w:rPr>
          <w:b/>
          <w:u w:val="single"/>
        </w:rPr>
      </w:pPr>
      <w:r>
        <w:rPr>
          <w:b/>
        </w:rPr>
        <w:t xml:space="preserve">Stocks fell as US-Turkey concern pervades all markets.  </w:t>
      </w:r>
      <w:r>
        <w:t xml:space="preserve">Asian indices kicked off the decline, with Hang Seng (28367, -0.84%) declining steadily over the session and Shanghai (2795, </w:t>
      </w:r>
      <w:proofErr w:type="spellStart"/>
      <w:r>
        <w:t>unch</w:t>
      </w:r>
      <w:proofErr w:type="spellEnd"/>
      <w:r>
        <w:t xml:space="preserve">) making a rapid recovery after a day of steady losses.  The decline led to European weakness, with STOXX (387.18, -0.74%) and DAX (12494, -1.45%) showing some of the poorest performance </w:t>
      </w:r>
      <w:r w:rsidR="000E3629">
        <w:t xml:space="preserve">of the month.  Big losers included Miners (-1.6%), Tech (-1.5%), and Autos (-1.4%).  Following suit, US futures declined ~0.5% across the board.  Turkish President Erdogan is to address the public today concerning the selloff of Turkish securities.  Earlier today, Erdogan was quoted saying </w:t>
      </w:r>
      <w:r w:rsidR="000E3629" w:rsidRPr="000E3629">
        <w:rPr>
          <w:i/>
        </w:rPr>
        <w:t>“if they have got dollars, we have got our people, our right, our Allah,”</w:t>
      </w:r>
      <w:r w:rsidR="000E3629">
        <w:t xml:space="preserve"> though most investors are primarily concerned with dollars.</w:t>
      </w:r>
    </w:p>
    <w:p w:rsidR="00777BB6" w:rsidRPr="00BE3F41" w:rsidRDefault="00777BB6" w:rsidP="00777BB6">
      <w:pPr>
        <w:spacing w:after="0" w:line="240" w:lineRule="auto"/>
        <w:rPr>
          <w:b/>
          <w:u w:val="single"/>
        </w:rPr>
      </w:pPr>
      <w:r w:rsidRPr="00BE3F41">
        <w:rPr>
          <w:b/>
          <w:u w:val="single"/>
        </w:rPr>
        <w:t>FX</w:t>
      </w:r>
    </w:p>
    <w:p w:rsidR="00777BB6" w:rsidRPr="00BE3F41" w:rsidRDefault="00777BB6" w:rsidP="00777BB6">
      <w:pPr>
        <w:pStyle w:val="ListParagraph"/>
        <w:numPr>
          <w:ilvl w:val="0"/>
          <w:numId w:val="5"/>
        </w:numPr>
        <w:spacing w:after="0" w:line="240" w:lineRule="auto"/>
      </w:pPr>
      <w:r>
        <w:rPr>
          <w:b/>
        </w:rPr>
        <w:t>Turkey’s lira causing global FX decline.</w:t>
      </w:r>
      <w:r w:rsidR="005B1265">
        <w:t xml:space="preserve">  Investors are concerned about US-Turkey relations, expressing their fears by tanking the lira.  The ECB is reported to be assessing the risk of Turkish exposure of some banks, hurting other EU currencies.  Euro (1.1471, -0.5%) and pound (1.2772, -0.4%) down on this news and related USD appreciation</w:t>
      </w:r>
      <w:r w:rsidR="000E3629">
        <w:t>; euro hit its lowest level in a year</w:t>
      </w:r>
      <w:r w:rsidR="005B1265">
        <w:t xml:space="preserve">.  Investors chose to flee to treasuries and yen (+0.15%), traditional havens.  </w:t>
      </w:r>
    </w:p>
    <w:p w:rsidR="00777BB6" w:rsidRPr="003B5809" w:rsidRDefault="00777BB6" w:rsidP="00777BB6">
      <w:pPr>
        <w:spacing w:after="0" w:line="240" w:lineRule="auto"/>
      </w:pPr>
      <w:r w:rsidRPr="00BE3F41">
        <w:rPr>
          <w:b/>
          <w:u w:val="single"/>
        </w:rPr>
        <w:t>Commodities</w:t>
      </w:r>
    </w:p>
    <w:p w:rsidR="00777BB6" w:rsidRPr="001D5787" w:rsidRDefault="00777BB6" w:rsidP="00777BB6">
      <w:pPr>
        <w:pStyle w:val="ListParagraph"/>
        <w:numPr>
          <w:ilvl w:val="0"/>
          <w:numId w:val="7"/>
        </w:numPr>
        <w:spacing w:after="0" w:line="240" w:lineRule="auto"/>
        <w:rPr>
          <w:b/>
          <w:u w:val="single"/>
        </w:rPr>
      </w:pPr>
      <w:r>
        <w:rPr>
          <w:b/>
        </w:rPr>
        <w:t xml:space="preserve">Oil on the rise into US open.  </w:t>
      </w:r>
      <w:r>
        <w:t>A brewing price war between top Middle Eastern oil producers has investors watching crude.  Brent (</w:t>
      </w:r>
      <w:r w:rsidR="005B1265">
        <w:t>72.23</w:t>
      </w:r>
      <w:r>
        <w:t>, +0.3%) and WTI (</w:t>
      </w:r>
      <w:r w:rsidR="005B1265">
        <w:t>67.01</w:t>
      </w:r>
      <w:r>
        <w:t>, +0.25%) up despite the reports, potentially on news that India is looking to cut oil exports in favor of ethanol.  Additionally, China’s latest tariff list excluded US crude, a potential sign that the US can no longer be in the global oil market.</w:t>
      </w:r>
    </w:p>
    <w:p w:rsidR="00777BB6" w:rsidRPr="00FE4B6C" w:rsidRDefault="00777BB6" w:rsidP="00777BB6">
      <w:pPr>
        <w:spacing w:after="0" w:line="240" w:lineRule="auto"/>
        <w:rPr>
          <w:b/>
          <w:u w:val="single"/>
        </w:rPr>
      </w:pPr>
      <w:r w:rsidRPr="00FE4B6C">
        <w:rPr>
          <w:b/>
          <w:u w:val="single"/>
        </w:rPr>
        <w:t>Facts and News</w:t>
      </w:r>
    </w:p>
    <w:p w:rsidR="0067129E" w:rsidRPr="006A08D1" w:rsidRDefault="0067129E" w:rsidP="0067129E">
      <w:pPr>
        <w:pStyle w:val="ListParagraph"/>
        <w:numPr>
          <w:ilvl w:val="0"/>
          <w:numId w:val="8"/>
        </w:numPr>
        <w:spacing w:after="0" w:line="240" w:lineRule="auto"/>
        <w:rPr>
          <w:b/>
          <w:u w:val="single"/>
        </w:rPr>
      </w:pPr>
      <w:r>
        <w:t xml:space="preserve">On August 10, 1948, </w:t>
      </w:r>
      <w:r>
        <w:rPr>
          <w:i/>
        </w:rPr>
        <w:t>Candid Camera</w:t>
      </w:r>
      <w:r>
        <w:t xml:space="preserve"> with Allen </w:t>
      </w:r>
      <w:proofErr w:type="spellStart"/>
      <w:r>
        <w:t>Funt</w:t>
      </w:r>
      <w:proofErr w:type="spellEnd"/>
      <w:r>
        <w:t xml:space="preserve"> made its TV debut. </w:t>
      </w:r>
    </w:p>
    <w:p w:rsidR="0067129E" w:rsidRPr="005A466F" w:rsidRDefault="0067129E" w:rsidP="0067129E">
      <w:pPr>
        <w:pStyle w:val="ListParagraph"/>
        <w:numPr>
          <w:ilvl w:val="0"/>
          <w:numId w:val="8"/>
        </w:numPr>
        <w:spacing w:after="0" w:line="240" w:lineRule="auto"/>
        <w:rPr>
          <w:b/>
          <w:u w:val="single"/>
        </w:rPr>
      </w:pPr>
      <w:r>
        <w:t xml:space="preserve">A 69-year-old Taiwanese man has become a local celebrity due to his </w:t>
      </w:r>
      <w:proofErr w:type="spellStart"/>
      <w:r w:rsidRPr="003861E7">
        <w:rPr>
          <w:i/>
        </w:rPr>
        <w:t>Pokemon</w:t>
      </w:r>
      <w:proofErr w:type="spellEnd"/>
      <w:r w:rsidRPr="003861E7">
        <w:rPr>
          <w:i/>
        </w:rPr>
        <w:t xml:space="preserve"> Go</w:t>
      </w:r>
      <w:r>
        <w:t xml:space="preserve"> habit.  He said he got hooked on the game in 2016, when his grandson showed him how to play.  The man is colloquially known as “Uncle </w:t>
      </w:r>
      <w:proofErr w:type="spellStart"/>
      <w:r>
        <w:t>Pokemon</w:t>
      </w:r>
      <w:proofErr w:type="spellEnd"/>
      <w:r>
        <w:t>,” and can often be spotted around town playing the game on the 11 smartphones he has attached to his bike.  He sometimes stays out past 4:00 a.m. playing, and the habit costs him more than $1,300 per month.  He is quite determined to catch ‘</w:t>
      </w:r>
      <w:proofErr w:type="spellStart"/>
      <w:r>
        <w:t>em</w:t>
      </w:r>
      <w:proofErr w:type="spellEnd"/>
      <w:r>
        <w:t xml:space="preserve"> all.</w:t>
      </w:r>
    </w:p>
    <w:p w:rsidR="0067129E" w:rsidRPr="005A466F" w:rsidRDefault="0067129E" w:rsidP="0067129E">
      <w:pPr>
        <w:spacing w:after="0" w:line="240" w:lineRule="auto"/>
        <w:rPr>
          <w:b/>
          <w:u w:val="single"/>
        </w:rPr>
      </w:pPr>
      <w:r w:rsidRPr="005A466F">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67129E" w:rsidRPr="003B5809" w:rsidTr="005C2391">
        <w:trPr>
          <w:trHeight w:val="145"/>
        </w:trPr>
        <w:tc>
          <w:tcPr>
            <w:tcW w:w="1268" w:type="dxa"/>
          </w:tcPr>
          <w:p w:rsidR="0067129E" w:rsidRPr="003B5809" w:rsidRDefault="0067129E" w:rsidP="005C2391">
            <w:pPr>
              <w:rPr>
                <w:b/>
              </w:rPr>
            </w:pPr>
            <w:r w:rsidRPr="003B5809">
              <w:rPr>
                <w:b/>
              </w:rPr>
              <w:t>Time</w:t>
            </w:r>
          </w:p>
        </w:tc>
        <w:tc>
          <w:tcPr>
            <w:tcW w:w="7079" w:type="dxa"/>
          </w:tcPr>
          <w:p w:rsidR="0067129E" w:rsidRPr="00B755A7" w:rsidRDefault="0067129E" w:rsidP="005C2391">
            <w:pPr>
              <w:rPr>
                <w:b/>
              </w:rPr>
            </w:pPr>
            <w:r w:rsidRPr="00B755A7">
              <w:rPr>
                <w:b/>
              </w:rPr>
              <w:t>Event</w:t>
            </w:r>
          </w:p>
        </w:tc>
        <w:tc>
          <w:tcPr>
            <w:tcW w:w="1122" w:type="dxa"/>
          </w:tcPr>
          <w:p w:rsidR="0067129E" w:rsidRPr="00B755A7" w:rsidRDefault="0067129E" w:rsidP="005C2391">
            <w:pPr>
              <w:jc w:val="center"/>
              <w:rPr>
                <w:b/>
              </w:rPr>
            </w:pPr>
            <w:r w:rsidRPr="00B755A7">
              <w:rPr>
                <w:b/>
              </w:rPr>
              <w:t>Survey</w:t>
            </w:r>
          </w:p>
        </w:tc>
        <w:tc>
          <w:tcPr>
            <w:tcW w:w="1017" w:type="dxa"/>
          </w:tcPr>
          <w:p w:rsidR="0067129E" w:rsidRPr="00B755A7" w:rsidRDefault="0067129E" w:rsidP="005C2391">
            <w:pPr>
              <w:jc w:val="center"/>
              <w:rPr>
                <w:b/>
              </w:rPr>
            </w:pPr>
            <w:r w:rsidRPr="00B755A7">
              <w:rPr>
                <w:b/>
              </w:rPr>
              <w:t>Prev.</w:t>
            </w:r>
          </w:p>
        </w:tc>
        <w:tc>
          <w:tcPr>
            <w:tcW w:w="1198" w:type="dxa"/>
          </w:tcPr>
          <w:p w:rsidR="0067129E" w:rsidRPr="00B755A7" w:rsidRDefault="0067129E" w:rsidP="005C2391">
            <w:pPr>
              <w:jc w:val="center"/>
              <w:rPr>
                <w:b/>
              </w:rPr>
            </w:pPr>
            <w:r w:rsidRPr="00B755A7">
              <w:rPr>
                <w:b/>
              </w:rPr>
              <w:t>Actual</w:t>
            </w:r>
          </w:p>
        </w:tc>
      </w:tr>
      <w:tr w:rsidR="0067129E" w:rsidRPr="003B5809" w:rsidTr="005C2391">
        <w:trPr>
          <w:trHeight w:val="262"/>
        </w:trPr>
        <w:tc>
          <w:tcPr>
            <w:tcW w:w="11684" w:type="dxa"/>
            <w:gridSpan w:val="5"/>
          </w:tcPr>
          <w:p w:rsidR="0067129E" w:rsidRPr="00B755A7" w:rsidRDefault="0067129E" w:rsidP="005C2391">
            <w:pPr>
              <w:jc w:val="center"/>
              <w:rPr>
                <w:b/>
              </w:rPr>
            </w:pPr>
            <w:r w:rsidRPr="00B755A7">
              <w:rPr>
                <w:b/>
              </w:rPr>
              <w:t>United States</w:t>
            </w:r>
          </w:p>
        </w:tc>
      </w:tr>
      <w:tr w:rsidR="0067129E" w:rsidRPr="003B5809" w:rsidTr="005C2391">
        <w:trPr>
          <w:trHeight w:val="70"/>
        </w:trPr>
        <w:tc>
          <w:tcPr>
            <w:tcW w:w="1268" w:type="dxa"/>
          </w:tcPr>
          <w:p w:rsidR="0067129E" w:rsidRPr="003B5809" w:rsidRDefault="0067129E" w:rsidP="005C2391">
            <w:r>
              <w:t>8:30 a.m.</w:t>
            </w:r>
          </w:p>
        </w:tc>
        <w:tc>
          <w:tcPr>
            <w:tcW w:w="7079" w:type="dxa"/>
          </w:tcPr>
          <w:p w:rsidR="0067129E" w:rsidRPr="00B755A7" w:rsidRDefault="0067129E" w:rsidP="005C2391">
            <w:pPr>
              <w:rPr>
                <w:b/>
              </w:rPr>
            </w:pPr>
            <w:r>
              <w:rPr>
                <w:b/>
              </w:rPr>
              <w:t>CPI YoY</w:t>
            </w:r>
          </w:p>
        </w:tc>
        <w:tc>
          <w:tcPr>
            <w:tcW w:w="1122" w:type="dxa"/>
          </w:tcPr>
          <w:p w:rsidR="0067129E" w:rsidRPr="00B755A7" w:rsidRDefault="0067129E" w:rsidP="005C2391">
            <w:pPr>
              <w:jc w:val="center"/>
            </w:pPr>
            <w:r>
              <w:t>2.9%</w:t>
            </w:r>
          </w:p>
        </w:tc>
        <w:tc>
          <w:tcPr>
            <w:tcW w:w="1017" w:type="dxa"/>
          </w:tcPr>
          <w:p w:rsidR="0067129E" w:rsidRPr="00B755A7" w:rsidRDefault="0067129E" w:rsidP="005C2391">
            <w:pPr>
              <w:jc w:val="center"/>
            </w:pPr>
            <w:r>
              <w:t>2.9%</w:t>
            </w:r>
          </w:p>
        </w:tc>
        <w:tc>
          <w:tcPr>
            <w:tcW w:w="1198" w:type="dxa"/>
          </w:tcPr>
          <w:p w:rsidR="0067129E" w:rsidRPr="00B755A7" w:rsidRDefault="0067129E" w:rsidP="005C2391">
            <w:pPr>
              <w:jc w:val="center"/>
            </w:pPr>
          </w:p>
        </w:tc>
      </w:tr>
      <w:tr w:rsidR="0067129E" w:rsidRPr="003B5809" w:rsidTr="005C2391">
        <w:trPr>
          <w:trHeight w:val="262"/>
        </w:trPr>
        <w:tc>
          <w:tcPr>
            <w:tcW w:w="1268" w:type="dxa"/>
          </w:tcPr>
          <w:p w:rsidR="0067129E" w:rsidRPr="003B5809" w:rsidRDefault="0067129E" w:rsidP="005C2391">
            <w:r>
              <w:t>2:00 p.m.</w:t>
            </w:r>
          </w:p>
        </w:tc>
        <w:tc>
          <w:tcPr>
            <w:tcW w:w="7079" w:type="dxa"/>
          </w:tcPr>
          <w:p w:rsidR="0067129E" w:rsidRPr="00B755A7" w:rsidRDefault="0067129E" w:rsidP="005C2391">
            <w:pPr>
              <w:rPr>
                <w:b/>
              </w:rPr>
            </w:pPr>
            <w:r>
              <w:rPr>
                <w:b/>
              </w:rPr>
              <w:t>Monthly Budget Statement</w:t>
            </w:r>
          </w:p>
        </w:tc>
        <w:tc>
          <w:tcPr>
            <w:tcW w:w="1122" w:type="dxa"/>
          </w:tcPr>
          <w:p w:rsidR="0067129E" w:rsidRPr="00B755A7" w:rsidRDefault="0067129E" w:rsidP="005C2391">
            <w:pPr>
              <w:jc w:val="center"/>
            </w:pPr>
            <w:r>
              <w:t>-$76.0b</w:t>
            </w:r>
          </w:p>
        </w:tc>
        <w:tc>
          <w:tcPr>
            <w:tcW w:w="1017" w:type="dxa"/>
          </w:tcPr>
          <w:p w:rsidR="0067129E" w:rsidRPr="00B755A7" w:rsidRDefault="0067129E" w:rsidP="005C2391">
            <w:pPr>
              <w:jc w:val="center"/>
            </w:pPr>
            <w:r>
              <w:t>-$42.9b</w:t>
            </w:r>
          </w:p>
        </w:tc>
        <w:tc>
          <w:tcPr>
            <w:tcW w:w="1198" w:type="dxa"/>
          </w:tcPr>
          <w:p w:rsidR="0067129E" w:rsidRPr="00B755A7" w:rsidRDefault="0067129E" w:rsidP="005C2391">
            <w:pPr>
              <w:jc w:val="center"/>
            </w:pPr>
          </w:p>
        </w:tc>
      </w:tr>
      <w:tr w:rsidR="0067129E" w:rsidRPr="003B5809" w:rsidTr="005C2391">
        <w:trPr>
          <w:trHeight w:val="262"/>
        </w:trPr>
        <w:tc>
          <w:tcPr>
            <w:tcW w:w="1268" w:type="dxa"/>
          </w:tcPr>
          <w:p w:rsidR="0067129E" w:rsidRDefault="0067129E" w:rsidP="005C2391">
            <w:r>
              <w:t>11:30 a.m.</w:t>
            </w:r>
          </w:p>
        </w:tc>
        <w:tc>
          <w:tcPr>
            <w:tcW w:w="7079" w:type="dxa"/>
          </w:tcPr>
          <w:p w:rsidR="0067129E" w:rsidRDefault="0067129E" w:rsidP="005C2391">
            <w:pPr>
              <w:rPr>
                <w:b/>
              </w:rPr>
            </w:pPr>
            <w:r>
              <w:rPr>
                <w:b/>
              </w:rPr>
              <w:t>Auction: $51bb 3M Bills</w:t>
            </w:r>
          </w:p>
        </w:tc>
        <w:tc>
          <w:tcPr>
            <w:tcW w:w="1122" w:type="dxa"/>
          </w:tcPr>
          <w:p w:rsidR="0067129E" w:rsidRDefault="0067129E" w:rsidP="005C2391">
            <w:pPr>
              <w:jc w:val="center"/>
            </w:pPr>
            <w:r>
              <w:t>-</w:t>
            </w:r>
          </w:p>
        </w:tc>
        <w:tc>
          <w:tcPr>
            <w:tcW w:w="1017" w:type="dxa"/>
          </w:tcPr>
          <w:p w:rsidR="0067129E" w:rsidRDefault="0067129E" w:rsidP="005C2391">
            <w:pPr>
              <w:jc w:val="center"/>
            </w:pPr>
            <w:r>
              <w:t>2.010%</w:t>
            </w:r>
          </w:p>
        </w:tc>
        <w:tc>
          <w:tcPr>
            <w:tcW w:w="1198" w:type="dxa"/>
          </w:tcPr>
          <w:p w:rsidR="0067129E" w:rsidRDefault="0067129E" w:rsidP="005C2391">
            <w:pPr>
              <w:jc w:val="center"/>
            </w:pPr>
          </w:p>
        </w:tc>
      </w:tr>
      <w:tr w:rsidR="0067129E" w:rsidRPr="003B5809" w:rsidTr="005C2391">
        <w:trPr>
          <w:trHeight w:val="262"/>
        </w:trPr>
        <w:tc>
          <w:tcPr>
            <w:tcW w:w="1268" w:type="dxa"/>
          </w:tcPr>
          <w:p w:rsidR="0067129E" w:rsidRDefault="0067129E" w:rsidP="005C2391">
            <w:r>
              <w:t>11:30 a.m.</w:t>
            </w:r>
          </w:p>
        </w:tc>
        <w:tc>
          <w:tcPr>
            <w:tcW w:w="7079" w:type="dxa"/>
          </w:tcPr>
          <w:p w:rsidR="0067129E" w:rsidRDefault="0067129E" w:rsidP="005C2391">
            <w:pPr>
              <w:rPr>
                <w:b/>
              </w:rPr>
            </w:pPr>
            <w:r>
              <w:rPr>
                <w:b/>
              </w:rPr>
              <w:t>Auction: $45bb 6M Bills</w:t>
            </w:r>
          </w:p>
        </w:tc>
        <w:tc>
          <w:tcPr>
            <w:tcW w:w="1122" w:type="dxa"/>
          </w:tcPr>
          <w:p w:rsidR="0067129E" w:rsidRDefault="0067129E" w:rsidP="005C2391">
            <w:pPr>
              <w:jc w:val="center"/>
            </w:pPr>
            <w:r>
              <w:t>-</w:t>
            </w:r>
          </w:p>
        </w:tc>
        <w:tc>
          <w:tcPr>
            <w:tcW w:w="1017" w:type="dxa"/>
          </w:tcPr>
          <w:p w:rsidR="0067129E" w:rsidRDefault="0067129E" w:rsidP="005C2391">
            <w:pPr>
              <w:jc w:val="center"/>
            </w:pPr>
            <w:r>
              <w:t>2.180%</w:t>
            </w:r>
          </w:p>
        </w:tc>
        <w:tc>
          <w:tcPr>
            <w:tcW w:w="1198" w:type="dxa"/>
          </w:tcPr>
          <w:p w:rsidR="0067129E" w:rsidRDefault="0067129E" w:rsidP="005C2391">
            <w:pPr>
              <w:jc w:val="center"/>
            </w:pPr>
          </w:p>
        </w:tc>
      </w:tr>
      <w:tr w:rsidR="0067129E" w:rsidRPr="003B5809" w:rsidTr="005C2391">
        <w:trPr>
          <w:trHeight w:val="70"/>
        </w:trPr>
        <w:tc>
          <w:tcPr>
            <w:tcW w:w="11684" w:type="dxa"/>
            <w:gridSpan w:val="5"/>
          </w:tcPr>
          <w:p w:rsidR="0067129E" w:rsidRPr="00B755A7" w:rsidRDefault="0067129E" w:rsidP="005C2391">
            <w:pPr>
              <w:jc w:val="center"/>
              <w:rPr>
                <w:b/>
              </w:rPr>
            </w:pPr>
            <w:r w:rsidRPr="00B755A7">
              <w:rPr>
                <w:b/>
              </w:rPr>
              <w:t>Europe</w:t>
            </w:r>
          </w:p>
        </w:tc>
      </w:tr>
      <w:tr w:rsidR="0067129E" w:rsidRPr="003B5809" w:rsidTr="005C2391">
        <w:trPr>
          <w:trHeight w:val="64"/>
        </w:trPr>
        <w:tc>
          <w:tcPr>
            <w:tcW w:w="1268" w:type="dxa"/>
          </w:tcPr>
          <w:p w:rsidR="0067129E" w:rsidRDefault="0067129E" w:rsidP="005C2391">
            <w:r>
              <w:t>2:45 a.m.</w:t>
            </w:r>
          </w:p>
        </w:tc>
        <w:tc>
          <w:tcPr>
            <w:tcW w:w="7079" w:type="dxa"/>
          </w:tcPr>
          <w:p w:rsidR="0067129E" w:rsidRDefault="0067129E" w:rsidP="005C2391">
            <w:pPr>
              <w:rPr>
                <w:b/>
              </w:rPr>
            </w:pPr>
            <w:r>
              <w:rPr>
                <w:b/>
              </w:rPr>
              <w:t>France Industrial Production YoY</w:t>
            </w:r>
          </w:p>
        </w:tc>
        <w:tc>
          <w:tcPr>
            <w:tcW w:w="1122" w:type="dxa"/>
          </w:tcPr>
          <w:p w:rsidR="0067129E" w:rsidRDefault="0067129E" w:rsidP="005C2391">
            <w:pPr>
              <w:jc w:val="center"/>
            </w:pPr>
            <w:r>
              <w:t>1.4%</w:t>
            </w:r>
          </w:p>
        </w:tc>
        <w:tc>
          <w:tcPr>
            <w:tcW w:w="1017" w:type="dxa"/>
          </w:tcPr>
          <w:p w:rsidR="0067129E" w:rsidRDefault="0067129E" w:rsidP="005C2391">
            <w:pPr>
              <w:jc w:val="center"/>
            </w:pPr>
            <w:r>
              <w:t>-0.9%</w:t>
            </w:r>
          </w:p>
        </w:tc>
        <w:tc>
          <w:tcPr>
            <w:tcW w:w="1198" w:type="dxa"/>
          </w:tcPr>
          <w:p w:rsidR="0067129E" w:rsidRPr="00EC1504" w:rsidRDefault="0067129E" w:rsidP="005C2391">
            <w:pPr>
              <w:jc w:val="center"/>
            </w:pPr>
            <w:r>
              <w:t>1.7%</w:t>
            </w:r>
          </w:p>
        </w:tc>
      </w:tr>
      <w:tr w:rsidR="0067129E" w:rsidRPr="003B5809" w:rsidTr="005C2391">
        <w:trPr>
          <w:trHeight w:val="64"/>
        </w:trPr>
        <w:tc>
          <w:tcPr>
            <w:tcW w:w="1268" w:type="dxa"/>
          </w:tcPr>
          <w:p w:rsidR="0067129E" w:rsidRDefault="0067129E" w:rsidP="005C2391">
            <w:r>
              <w:t>4:30 a.m.</w:t>
            </w:r>
          </w:p>
        </w:tc>
        <w:tc>
          <w:tcPr>
            <w:tcW w:w="7079" w:type="dxa"/>
          </w:tcPr>
          <w:p w:rsidR="0067129E" w:rsidRPr="00B62E6F" w:rsidRDefault="0067129E" w:rsidP="005C2391">
            <w:pPr>
              <w:rPr>
                <w:b/>
              </w:rPr>
            </w:pPr>
            <w:r>
              <w:rPr>
                <w:b/>
              </w:rPr>
              <w:t>UK Industrial Production YoY</w:t>
            </w:r>
          </w:p>
        </w:tc>
        <w:tc>
          <w:tcPr>
            <w:tcW w:w="1122" w:type="dxa"/>
          </w:tcPr>
          <w:p w:rsidR="0067129E" w:rsidRPr="00B62E6F" w:rsidRDefault="0067129E" w:rsidP="005C2391">
            <w:pPr>
              <w:jc w:val="center"/>
            </w:pPr>
            <w:r>
              <w:t>0.7%</w:t>
            </w:r>
          </w:p>
        </w:tc>
        <w:tc>
          <w:tcPr>
            <w:tcW w:w="1017" w:type="dxa"/>
          </w:tcPr>
          <w:p w:rsidR="0067129E" w:rsidRPr="00B62E6F" w:rsidRDefault="0067129E" w:rsidP="005C2391">
            <w:pPr>
              <w:jc w:val="center"/>
            </w:pPr>
            <w:r>
              <w:t>0.8%</w:t>
            </w:r>
          </w:p>
        </w:tc>
        <w:tc>
          <w:tcPr>
            <w:tcW w:w="1198" w:type="dxa"/>
          </w:tcPr>
          <w:p w:rsidR="0067129E" w:rsidRPr="00B62E6F" w:rsidRDefault="0067129E" w:rsidP="005C2391">
            <w:pPr>
              <w:jc w:val="center"/>
            </w:pPr>
            <w:r>
              <w:t>1.1%</w:t>
            </w:r>
          </w:p>
        </w:tc>
      </w:tr>
      <w:tr w:rsidR="0067129E" w:rsidRPr="003B5809" w:rsidTr="005C2391">
        <w:trPr>
          <w:trHeight w:val="70"/>
        </w:trPr>
        <w:tc>
          <w:tcPr>
            <w:tcW w:w="1268" w:type="dxa"/>
          </w:tcPr>
          <w:p w:rsidR="0067129E" w:rsidRPr="00EC1504" w:rsidRDefault="0067129E" w:rsidP="005C2391">
            <w:r>
              <w:t>4:30 a.m.</w:t>
            </w:r>
          </w:p>
        </w:tc>
        <w:tc>
          <w:tcPr>
            <w:tcW w:w="7079" w:type="dxa"/>
          </w:tcPr>
          <w:p w:rsidR="0067129E" w:rsidRPr="00C62419" w:rsidRDefault="0067129E" w:rsidP="005C2391">
            <w:pPr>
              <w:rPr>
                <w:rFonts w:ascii="Calibri" w:hAnsi="Calibri"/>
                <w:b/>
              </w:rPr>
            </w:pPr>
            <w:r>
              <w:rPr>
                <w:rFonts w:ascii="Calibri" w:hAnsi="Calibri"/>
                <w:b/>
              </w:rPr>
              <w:t>UK GDP YoY</w:t>
            </w:r>
          </w:p>
        </w:tc>
        <w:tc>
          <w:tcPr>
            <w:tcW w:w="1122" w:type="dxa"/>
          </w:tcPr>
          <w:p w:rsidR="0067129E" w:rsidRPr="00B62E6F" w:rsidRDefault="0067129E" w:rsidP="005C2391">
            <w:pPr>
              <w:jc w:val="center"/>
            </w:pPr>
            <w:r>
              <w:t>1.3%</w:t>
            </w:r>
          </w:p>
        </w:tc>
        <w:tc>
          <w:tcPr>
            <w:tcW w:w="1017" w:type="dxa"/>
          </w:tcPr>
          <w:p w:rsidR="0067129E" w:rsidRPr="00B62E6F" w:rsidRDefault="0067129E" w:rsidP="005C2391">
            <w:pPr>
              <w:jc w:val="center"/>
            </w:pPr>
            <w:r>
              <w:t>1.2%</w:t>
            </w:r>
          </w:p>
        </w:tc>
        <w:tc>
          <w:tcPr>
            <w:tcW w:w="1198" w:type="dxa"/>
          </w:tcPr>
          <w:p w:rsidR="0067129E" w:rsidRPr="00B62E6F" w:rsidRDefault="0067129E" w:rsidP="005C2391">
            <w:pPr>
              <w:jc w:val="center"/>
            </w:pPr>
            <w:r>
              <w:t>1.3%</w:t>
            </w:r>
          </w:p>
        </w:tc>
      </w:tr>
      <w:tr w:rsidR="0067129E" w:rsidRPr="003B5809" w:rsidTr="005C2391">
        <w:trPr>
          <w:trHeight w:val="70"/>
        </w:trPr>
        <w:tc>
          <w:tcPr>
            <w:tcW w:w="1268" w:type="dxa"/>
          </w:tcPr>
          <w:p w:rsidR="0067129E" w:rsidRDefault="0067129E" w:rsidP="005C2391">
            <w:r>
              <w:t>5:00 a.m.</w:t>
            </w:r>
          </w:p>
        </w:tc>
        <w:tc>
          <w:tcPr>
            <w:tcW w:w="7079" w:type="dxa"/>
          </w:tcPr>
          <w:p w:rsidR="0067129E" w:rsidRDefault="0067129E" w:rsidP="005C2391">
            <w:pPr>
              <w:rPr>
                <w:rFonts w:ascii="Calibri" w:hAnsi="Calibri"/>
                <w:b/>
              </w:rPr>
            </w:pPr>
            <w:r>
              <w:rPr>
                <w:rFonts w:ascii="Calibri" w:hAnsi="Calibri"/>
                <w:b/>
              </w:rPr>
              <w:t xml:space="preserve">Auction: Italy to sell </w:t>
            </w:r>
            <w:r>
              <w:rPr>
                <w:rFonts w:ascii="Times New Roman" w:hAnsi="Times New Roman" w:cs="Times New Roman"/>
                <w:b/>
              </w:rPr>
              <w:t>€</w:t>
            </w:r>
            <w:r>
              <w:rPr>
                <w:rFonts w:ascii="Calibri" w:hAnsi="Calibri"/>
                <w:b/>
              </w:rPr>
              <w:t>6bb 12M Bills</w:t>
            </w:r>
          </w:p>
        </w:tc>
        <w:tc>
          <w:tcPr>
            <w:tcW w:w="1122" w:type="dxa"/>
          </w:tcPr>
          <w:p w:rsidR="0067129E" w:rsidRDefault="0067129E" w:rsidP="005C2391">
            <w:pPr>
              <w:jc w:val="center"/>
            </w:pPr>
            <w:r>
              <w:t>-</w:t>
            </w:r>
          </w:p>
        </w:tc>
        <w:tc>
          <w:tcPr>
            <w:tcW w:w="1017" w:type="dxa"/>
          </w:tcPr>
          <w:p w:rsidR="0067129E" w:rsidRDefault="0067129E" w:rsidP="005C2391">
            <w:pPr>
              <w:jc w:val="center"/>
            </w:pPr>
            <w:r>
              <w:t>0.337%</w:t>
            </w:r>
          </w:p>
        </w:tc>
        <w:tc>
          <w:tcPr>
            <w:tcW w:w="1198" w:type="dxa"/>
          </w:tcPr>
          <w:p w:rsidR="0067129E" w:rsidRDefault="0067129E" w:rsidP="005C2391">
            <w:pPr>
              <w:jc w:val="center"/>
            </w:pPr>
            <w:r>
              <w:t>0.679%</w:t>
            </w:r>
          </w:p>
        </w:tc>
      </w:tr>
    </w:tbl>
    <w:p w:rsidR="005C59C8" w:rsidRPr="003B5809" w:rsidRDefault="005C59C8" w:rsidP="005C59C8">
      <w:pPr>
        <w:spacing w:after="0" w:line="240" w:lineRule="auto"/>
      </w:pPr>
      <w:r w:rsidRPr="003B5809">
        <w:lastRenderedPageBreak/>
        <w:t>0</w:t>
      </w:r>
      <w:r>
        <w:t>8</w:t>
      </w:r>
      <w:r w:rsidRPr="003B5809">
        <w:t>/</w:t>
      </w:r>
      <w:r>
        <w:t>13</w:t>
      </w:r>
      <w:r w:rsidRPr="003B5809">
        <w:t xml:space="preserve">/2018, as of </w:t>
      </w:r>
      <w:r>
        <w:t>7</w:t>
      </w:r>
      <w:r w:rsidRPr="003B5809">
        <w:t>:00 a.m. EST</w:t>
      </w:r>
    </w:p>
    <w:p w:rsidR="005C59C8" w:rsidRPr="003B5809" w:rsidRDefault="005C59C8" w:rsidP="005C59C8">
      <w:pPr>
        <w:spacing w:after="0" w:line="240" w:lineRule="auto"/>
      </w:pPr>
      <w:r w:rsidRPr="006E41FE">
        <w:rPr>
          <w:b/>
          <w:u w:val="single"/>
        </w:rPr>
        <w:t>Fixed Income</w:t>
      </w:r>
    </w:p>
    <w:p w:rsidR="005C59C8" w:rsidRDefault="005C59C8" w:rsidP="005C59C8">
      <w:pPr>
        <w:pStyle w:val="ListParagraph"/>
        <w:numPr>
          <w:ilvl w:val="0"/>
          <w:numId w:val="4"/>
        </w:numPr>
        <w:spacing w:after="0" w:line="240" w:lineRule="auto"/>
      </w:pPr>
      <w:r>
        <w:rPr>
          <w:b/>
        </w:rPr>
        <w:t xml:space="preserve">Treasuries </w:t>
      </w:r>
      <w:r w:rsidR="005C7399">
        <w:rPr>
          <w:b/>
        </w:rPr>
        <w:t xml:space="preserve">mixed this morning.  </w:t>
      </w:r>
      <w:r w:rsidR="005C7399">
        <w:t>TY traded 120-</w:t>
      </w:r>
      <w:r w:rsidR="005C7399" w:rsidRPr="005C7399">
        <w:t>07+/</w:t>
      </w:r>
      <w:r w:rsidR="005C7399">
        <w:t xml:space="preserve">120-14 on the day.  After opening high, TY took a 3-tick drop in early-Asian trading, but recovered quickly.  Several 3-4 tick movements have been attributed to Lira-related concerns, but TY has steadied out around opening levels later in European trading.  2Y yield -2bps, 5Y yield -3bps, 10Y yield -2.3bps, </w:t>
      </w:r>
      <w:r w:rsidR="00CB49F8">
        <w:t xml:space="preserve">30Y yield -1.2bps, showing some bull steepening amid an overall downward parallel shift.  </w:t>
      </w:r>
    </w:p>
    <w:p w:rsidR="00CB49F8" w:rsidRDefault="00CB49F8" w:rsidP="005C59C8">
      <w:pPr>
        <w:pStyle w:val="ListParagraph"/>
        <w:numPr>
          <w:ilvl w:val="0"/>
          <w:numId w:val="4"/>
        </w:numPr>
        <w:spacing w:after="0" w:line="240" w:lineRule="auto"/>
      </w:pPr>
      <w:r>
        <w:rPr>
          <w:b/>
        </w:rPr>
        <w:t xml:space="preserve">Russia looks to cut dependence on USD. </w:t>
      </w:r>
      <w:r>
        <w:t xml:space="preserve"> Russia has vowed to protect its economy from new US sanctions by reducing its reliance on USD.  US sanctions last week pushed the ruble to its lowest level in two years.  They plan to implement further reductions of American securities holdings, and are attempting to conduct transactions in national currencies (ruble, euro, yuan, etc.).  However, Russia’s main export, oil, is mainly traded for dollars, making the abandonment of US securities nearly impossible for the nation </w:t>
      </w:r>
      <w:r w:rsidR="00003F3A">
        <w:t>barring</w:t>
      </w:r>
      <w:r>
        <w:t xml:space="preserve"> a fundamental shift </w:t>
      </w:r>
      <w:r w:rsidR="00003F3A">
        <w:t>in oil trading.</w:t>
      </w:r>
    </w:p>
    <w:p w:rsidR="00CB49F8" w:rsidRPr="00003F3A" w:rsidRDefault="004247E9" w:rsidP="00003F3A">
      <w:pPr>
        <w:pStyle w:val="ListParagraph"/>
        <w:numPr>
          <w:ilvl w:val="0"/>
          <w:numId w:val="4"/>
        </w:numPr>
        <w:spacing w:after="0" w:line="240" w:lineRule="auto"/>
        <w:rPr>
          <w:b/>
        </w:rPr>
      </w:pPr>
      <w:r w:rsidRPr="004247E9">
        <w:rPr>
          <w:b/>
        </w:rPr>
        <w:t xml:space="preserve">BTPs being volatile again, German bonds seeing some changes on the near-end.  </w:t>
      </w:r>
      <w:r>
        <w:t xml:space="preserve">BTPs saw 5-20bp movement, led by the near-end and the belly.  Widely viewed as a flight-to-safety move, near-end yields suffered as </w:t>
      </w:r>
      <w:r w:rsidR="00003F3A">
        <w:t xml:space="preserve">risk-off sentiment pervaded.  Some strategists believe Italian-German spread is looking cheap, though Italian volatility has </w:t>
      </w:r>
      <w:proofErr w:type="gramStart"/>
      <w:r w:rsidR="00003F3A">
        <w:t>investors</w:t>
      </w:r>
      <w:proofErr w:type="gramEnd"/>
      <w:r w:rsidR="00003F3A">
        <w:t xml:space="preserve"> on-edge about any BTP holding.  </w:t>
      </w:r>
    </w:p>
    <w:p w:rsidR="00003F3A" w:rsidRPr="00003F3A" w:rsidRDefault="00003F3A" w:rsidP="00003F3A">
      <w:pPr>
        <w:pStyle w:val="ListParagraph"/>
        <w:numPr>
          <w:ilvl w:val="0"/>
          <w:numId w:val="4"/>
        </w:numPr>
        <w:spacing w:after="0" w:line="240" w:lineRule="auto"/>
        <w:rPr>
          <w:b/>
        </w:rPr>
      </w:pPr>
      <w:r>
        <w:rPr>
          <w:b/>
        </w:rPr>
        <w:t xml:space="preserve">OATs steepen.  </w:t>
      </w:r>
      <w:r>
        <w:t xml:space="preserve">This morning in France, 2Y yield -0.4bps, 10Y yield +1.5bps, 30Y yield +2bps.  Some French companies with Lira-related exposure (BNP, </w:t>
      </w:r>
      <w:proofErr w:type="spellStart"/>
      <w:r>
        <w:t>Axa</w:t>
      </w:r>
      <w:proofErr w:type="spellEnd"/>
      <w:r>
        <w:t xml:space="preserve"> SA) may take a hit during the risk-off period.  </w:t>
      </w:r>
    </w:p>
    <w:p w:rsidR="005C59C8" w:rsidRPr="003B5809" w:rsidRDefault="005C59C8" w:rsidP="005C59C8">
      <w:pPr>
        <w:spacing w:after="0" w:line="240" w:lineRule="auto"/>
      </w:pPr>
      <w:r w:rsidRPr="005C59C8">
        <w:rPr>
          <w:b/>
          <w:u w:val="single"/>
        </w:rPr>
        <w:t>Equities</w:t>
      </w:r>
    </w:p>
    <w:p w:rsidR="005C59C8" w:rsidRPr="00BE3F41" w:rsidRDefault="00481F45" w:rsidP="005C59C8">
      <w:pPr>
        <w:pStyle w:val="ListParagraph"/>
        <w:numPr>
          <w:ilvl w:val="0"/>
          <w:numId w:val="5"/>
        </w:numPr>
        <w:spacing w:after="0" w:line="240" w:lineRule="auto"/>
        <w:rPr>
          <w:b/>
          <w:u w:val="single"/>
        </w:rPr>
      </w:pPr>
      <w:r>
        <w:rPr>
          <w:b/>
        </w:rPr>
        <w:t xml:space="preserve">Stocks fell. </w:t>
      </w:r>
      <w:r>
        <w:t xml:space="preserve"> Investors are worried about the impact of falling emerging markets on global economies.  During Asian session, Hang Seng (27936, -1.5%) and Shanghai (2785, -0.3%) both down, though the indices recovered late in the session.  European indices on a downward slope as well, STOXX (384.04, -0.5%), DAX (12340, -0.7%), FTSE MIB (20840, -1.2%) all down</w:t>
      </w:r>
      <w:r w:rsidR="005C7399">
        <w:t>, with banks leading the descent</w:t>
      </w:r>
      <w:r>
        <w:t xml:space="preserve">.  Historically, developed markets have been resilient to developing-nation stumbles, </w:t>
      </w:r>
      <w:r w:rsidR="005C7399">
        <w:t>but during the turmoil investors generally prefer safer assets.  US futures followed the trend ~-0.3% pre-open.</w:t>
      </w:r>
    </w:p>
    <w:p w:rsidR="005C59C8" w:rsidRPr="00BE3F41" w:rsidRDefault="005C59C8" w:rsidP="005C59C8">
      <w:pPr>
        <w:spacing w:after="0" w:line="240" w:lineRule="auto"/>
        <w:rPr>
          <w:b/>
          <w:u w:val="single"/>
        </w:rPr>
      </w:pPr>
      <w:r w:rsidRPr="00BE3F41">
        <w:rPr>
          <w:b/>
          <w:u w:val="single"/>
        </w:rPr>
        <w:t>FX</w:t>
      </w:r>
    </w:p>
    <w:p w:rsidR="005C59C8" w:rsidRPr="00BE3F41" w:rsidRDefault="00481F45" w:rsidP="005C59C8">
      <w:pPr>
        <w:pStyle w:val="ListParagraph"/>
        <w:numPr>
          <w:ilvl w:val="0"/>
          <w:numId w:val="5"/>
        </w:numPr>
        <w:spacing w:after="0" w:line="240" w:lineRule="auto"/>
      </w:pPr>
      <w:r>
        <w:rPr>
          <w:b/>
        </w:rPr>
        <w:t xml:space="preserve">Euro stumbles, yen gains on haven buying.  </w:t>
      </w:r>
      <w:r>
        <w:t xml:space="preserve">Euro (1.1375, -0.3%) down on stronger USD.  Yen (+0.5%) up as investors still grant the currency haven status.  All eyes are on USD/TRY.  </w:t>
      </w:r>
    </w:p>
    <w:p w:rsidR="005C59C8" w:rsidRPr="003B5809" w:rsidRDefault="005C59C8" w:rsidP="005C59C8">
      <w:pPr>
        <w:spacing w:after="0" w:line="240" w:lineRule="auto"/>
      </w:pPr>
      <w:r w:rsidRPr="00BE3F41">
        <w:rPr>
          <w:b/>
          <w:u w:val="single"/>
        </w:rPr>
        <w:t>Commodities</w:t>
      </w:r>
    </w:p>
    <w:p w:rsidR="005C59C8" w:rsidRPr="001D5787" w:rsidRDefault="005C59C8" w:rsidP="005C59C8">
      <w:pPr>
        <w:pStyle w:val="ListParagraph"/>
        <w:numPr>
          <w:ilvl w:val="0"/>
          <w:numId w:val="7"/>
        </w:numPr>
        <w:spacing w:after="0" w:line="240" w:lineRule="auto"/>
        <w:rPr>
          <w:b/>
          <w:u w:val="single"/>
        </w:rPr>
      </w:pPr>
      <w:r>
        <w:rPr>
          <w:b/>
        </w:rPr>
        <w:t xml:space="preserve">Gold and grains are down.   </w:t>
      </w:r>
      <w:r>
        <w:t>Gold (1201, -0.74%) and silver (15.1899, -0.80%) down as investors flee to US dollar, franc, and yen.  With metals finding little in the way of safety flows, investors wonder what role they will play moving forward.  Oil also down, though not with such a pronounced decline.  Traders worry about contagion risk, how the EM selloff related to Turkey’s decline could affect countries meeting a majority of demand growth.</w:t>
      </w:r>
    </w:p>
    <w:p w:rsidR="005C59C8" w:rsidRPr="00FE4B6C" w:rsidRDefault="005C59C8" w:rsidP="005C59C8">
      <w:pPr>
        <w:spacing w:after="0" w:line="240" w:lineRule="auto"/>
        <w:rPr>
          <w:b/>
          <w:u w:val="single"/>
        </w:rPr>
      </w:pPr>
      <w:r w:rsidRPr="00FE4B6C">
        <w:rPr>
          <w:b/>
          <w:u w:val="single"/>
        </w:rPr>
        <w:t>Facts and News</w:t>
      </w:r>
    </w:p>
    <w:p w:rsidR="005C59C8" w:rsidRPr="005C2391" w:rsidRDefault="005C59C8" w:rsidP="005C59C8">
      <w:pPr>
        <w:pStyle w:val="ListParagraph"/>
        <w:numPr>
          <w:ilvl w:val="0"/>
          <w:numId w:val="8"/>
        </w:numPr>
        <w:spacing w:after="0" w:line="240" w:lineRule="auto"/>
        <w:rPr>
          <w:b/>
          <w:u w:val="single"/>
        </w:rPr>
      </w:pPr>
      <w:r>
        <w:t>On August 1</w:t>
      </w:r>
      <w:r w:rsidR="005C2391">
        <w:t>3</w:t>
      </w:r>
      <w:r>
        <w:t xml:space="preserve">, </w:t>
      </w:r>
      <w:r w:rsidR="005C2391">
        <w:t xml:space="preserve">1997, </w:t>
      </w:r>
      <w:r w:rsidR="005C2391">
        <w:rPr>
          <w:i/>
        </w:rPr>
        <w:t>South Park</w:t>
      </w:r>
      <w:r w:rsidR="005C2391">
        <w:t xml:space="preserve"> made its debut on Comedy Central.  The show has been wildly popular over the past few decades, but has drawn criticism for addressing controversial topics with humor.</w:t>
      </w:r>
    </w:p>
    <w:p w:rsidR="005C2391" w:rsidRPr="00CB1A6C" w:rsidRDefault="005C2391" w:rsidP="005C2391">
      <w:pPr>
        <w:pStyle w:val="ListParagraph"/>
        <w:numPr>
          <w:ilvl w:val="0"/>
          <w:numId w:val="8"/>
        </w:numPr>
        <w:spacing w:after="0" w:line="240" w:lineRule="auto"/>
        <w:rPr>
          <w:b/>
          <w:i/>
          <w:u w:val="single"/>
        </w:rPr>
      </w:pPr>
      <w:r>
        <w:t xml:space="preserve">The U.S. Pizza Museum has officially opened its doors in Chicago.  Some New Yorkers have debated this location, contesting that Chicago should not be advertising their pizza prowess.  The Mayor’s Office of NY weighed in on Twitter: </w:t>
      </w:r>
      <w:r w:rsidRPr="00CB1A6C">
        <w:rPr>
          <w:i/>
        </w:rPr>
        <w:t>“New Yorkers may not agree on where to get the best local slice, but we do know that deep dish is not pizza. Case closed.”</w:t>
      </w:r>
    </w:p>
    <w:p w:rsidR="005C59C8" w:rsidRPr="005C59C8" w:rsidRDefault="005C59C8" w:rsidP="005C59C8">
      <w:pPr>
        <w:spacing w:after="0" w:line="240" w:lineRule="auto"/>
        <w:rPr>
          <w:b/>
          <w:u w:val="single"/>
        </w:rPr>
      </w:pPr>
      <w:r w:rsidRPr="005C59C8">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5C59C8" w:rsidRPr="003B5809" w:rsidTr="005C2391">
        <w:trPr>
          <w:trHeight w:val="145"/>
        </w:trPr>
        <w:tc>
          <w:tcPr>
            <w:tcW w:w="1268" w:type="dxa"/>
          </w:tcPr>
          <w:p w:rsidR="005C59C8" w:rsidRPr="003B5809" w:rsidRDefault="005C59C8" w:rsidP="005C2391">
            <w:pPr>
              <w:rPr>
                <w:b/>
              </w:rPr>
            </w:pPr>
            <w:r w:rsidRPr="003B5809">
              <w:rPr>
                <w:b/>
              </w:rPr>
              <w:t>Time</w:t>
            </w:r>
          </w:p>
        </w:tc>
        <w:tc>
          <w:tcPr>
            <w:tcW w:w="7079" w:type="dxa"/>
          </w:tcPr>
          <w:p w:rsidR="005C59C8" w:rsidRPr="00B755A7" w:rsidRDefault="005C59C8" w:rsidP="005C2391">
            <w:pPr>
              <w:rPr>
                <w:b/>
              </w:rPr>
            </w:pPr>
            <w:r w:rsidRPr="00B755A7">
              <w:rPr>
                <w:b/>
              </w:rPr>
              <w:t>Event</w:t>
            </w:r>
          </w:p>
        </w:tc>
        <w:tc>
          <w:tcPr>
            <w:tcW w:w="1122" w:type="dxa"/>
          </w:tcPr>
          <w:p w:rsidR="005C59C8" w:rsidRPr="00B755A7" w:rsidRDefault="005C59C8" w:rsidP="005C2391">
            <w:pPr>
              <w:jc w:val="center"/>
              <w:rPr>
                <w:b/>
              </w:rPr>
            </w:pPr>
            <w:r w:rsidRPr="00B755A7">
              <w:rPr>
                <w:b/>
              </w:rPr>
              <w:t>Survey</w:t>
            </w:r>
          </w:p>
        </w:tc>
        <w:tc>
          <w:tcPr>
            <w:tcW w:w="1017" w:type="dxa"/>
          </w:tcPr>
          <w:p w:rsidR="005C59C8" w:rsidRPr="00B755A7" w:rsidRDefault="005C59C8" w:rsidP="005C2391">
            <w:pPr>
              <w:jc w:val="center"/>
              <w:rPr>
                <w:b/>
              </w:rPr>
            </w:pPr>
            <w:r w:rsidRPr="00B755A7">
              <w:rPr>
                <w:b/>
              </w:rPr>
              <w:t>Prev.</w:t>
            </w:r>
          </w:p>
        </w:tc>
        <w:tc>
          <w:tcPr>
            <w:tcW w:w="1198" w:type="dxa"/>
          </w:tcPr>
          <w:p w:rsidR="005C59C8" w:rsidRPr="00B755A7" w:rsidRDefault="005C59C8" w:rsidP="005C2391">
            <w:pPr>
              <w:jc w:val="center"/>
              <w:rPr>
                <w:b/>
              </w:rPr>
            </w:pPr>
            <w:r w:rsidRPr="00B755A7">
              <w:rPr>
                <w:b/>
              </w:rPr>
              <w:t>Actual</w:t>
            </w:r>
          </w:p>
        </w:tc>
      </w:tr>
      <w:tr w:rsidR="005C59C8" w:rsidRPr="003B5809" w:rsidTr="005C2391">
        <w:trPr>
          <w:trHeight w:val="262"/>
        </w:trPr>
        <w:tc>
          <w:tcPr>
            <w:tcW w:w="11684" w:type="dxa"/>
            <w:gridSpan w:val="5"/>
          </w:tcPr>
          <w:p w:rsidR="005C59C8" w:rsidRPr="00B755A7" w:rsidRDefault="005C59C8" w:rsidP="005C2391">
            <w:pPr>
              <w:jc w:val="center"/>
              <w:rPr>
                <w:b/>
              </w:rPr>
            </w:pPr>
            <w:r w:rsidRPr="00B755A7">
              <w:rPr>
                <w:b/>
              </w:rPr>
              <w:t>United States</w:t>
            </w:r>
          </w:p>
        </w:tc>
      </w:tr>
      <w:tr w:rsidR="005C59C8" w:rsidRPr="003B5809" w:rsidTr="005C2391">
        <w:trPr>
          <w:trHeight w:val="70"/>
        </w:trPr>
        <w:tc>
          <w:tcPr>
            <w:tcW w:w="1268" w:type="dxa"/>
          </w:tcPr>
          <w:p w:rsidR="005C59C8" w:rsidRPr="003B5809" w:rsidRDefault="005C2391" w:rsidP="005C2391">
            <w:r>
              <w:t>11:30 a.m.</w:t>
            </w:r>
          </w:p>
        </w:tc>
        <w:tc>
          <w:tcPr>
            <w:tcW w:w="7079" w:type="dxa"/>
          </w:tcPr>
          <w:p w:rsidR="005C59C8" w:rsidRPr="00B755A7" w:rsidRDefault="005C2391" w:rsidP="005C2391">
            <w:pPr>
              <w:rPr>
                <w:b/>
              </w:rPr>
            </w:pPr>
            <w:r>
              <w:rPr>
                <w:b/>
              </w:rPr>
              <w:t>Auction: $51bb 3M Bills</w:t>
            </w:r>
          </w:p>
        </w:tc>
        <w:tc>
          <w:tcPr>
            <w:tcW w:w="1122" w:type="dxa"/>
          </w:tcPr>
          <w:p w:rsidR="005C59C8" w:rsidRPr="00B755A7" w:rsidRDefault="005C2391" w:rsidP="005C2391">
            <w:pPr>
              <w:jc w:val="center"/>
            </w:pPr>
            <w:r>
              <w:t>-</w:t>
            </w:r>
          </w:p>
        </w:tc>
        <w:tc>
          <w:tcPr>
            <w:tcW w:w="1017" w:type="dxa"/>
          </w:tcPr>
          <w:p w:rsidR="005C59C8" w:rsidRPr="00B755A7" w:rsidRDefault="005C2391" w:rsidP="005C2391">
            <w:pPr>
              <w:jc w:val="center"/>
            </w:pPr>
            <w:r>
              <w:t>2.010%</w:t>
            </w:r>
          </w:p>
        </w:tc>
        <w:tc>
          <w:tcPr>
            <w:tcW w:w="1198" w:type="dxa"/>
          </w:tcPr>
          <w:p w:rsidR="005C59C8" w:rsidRPr="00B755A7" w:rsidRDefault="005C59C8" w:rsidP="005C2391">
            <w:pPr>
              <w:jc w:val="center"/>
            </w:pPr>
          </w:p>
        </w:tc>
      </w:tr>
      <w:tr w:rsidR="005C59C8" w:rsidRPr="003B5809" w:rsidTr="005C2391">
        <w:trPr>
          <w:trHeight w:val="262"/>
        </w:trPr>
        <w:tc>
          <w:tcPr>
            <w:tcW w:w="1268" w:type="dxa"/>
          </w:tcPr>
          <w:p w:rsidR="005C59C8" w:rsidRPr="003B5809" w:rsidRDefault="005C2391" w:rsidP="005C2391">
            <w:r>
              <w:t>11:30 a.m.</w:t>
            </w:r>
          </w:p>
        </w:tc>
        <w:tc>
          <w:tcPr>
            <w:tcW w:w="7079" w:type="dxa"/>
          </w:tcPr>
          <w:p w:rsidR="005C59C8" w:rsidRPr="00B755A7" w:rsidRDefault="005C2391" w:rsidP="005C2391">
            <w:pPr>
              <w:rPr>
                <w:b/>
              </w:rPr>
            </w:pPr>
            <w:r>
              <w:rPr>
                <w:b/>
              </w:rPr>
              <w:t>Auction: $45bb 6M Bills</w:t>
            </w:r>
          </w:p>
        </w:tc>
        <w:tc>
          <w:tcPr>
            <w:tcW w:w="1122" w:type="dxa"/>
          </w:tcPr>
          <w:p w:rsidR="005C59C8" w:rsidRPr="00B755A7" w:rsidRDefault="005C2391" w:rsidP="005C2391">
            <w:pPr>
              <w:jc w:val="center"/>
            </w:pPr>
            <w:r>
              <w:t>-</w:t>
            </w:r>
          </w:p>
        </w:tc>
        <w:tc>
          <w:tcPr>
            <w:tcW w:w="1017" w:type="dxa"/>
          </w:tcPr>
          <w:p w:rsidR="005C59C8" w:rsidRPr="00B755A7" w:rsidRDefault="005C2391" w:rsidP="005C2391">
            <w:pPr>
              <w:jc w:val="center"/>
            </w:pPr>
            <w:r>
              <w:t>2.180%</w:t>
            </w:r>
          </w:p>
        </w:tc>
        <w:tc>
          <w:tcPr>
            <w:tcW w:w="1198" w:type="dxa"/>
          </w:tcPr>
          <w:p w:rsidR="005C59C8" w:rsidRPr="00B755A7" w:rsidRDefault="005C59C8" w:rsidP="005C2391">
            <w:pPr>
              <w:jc w:val="center"/>
            </w:pPr>
          </w:p>
        </w:tc>
      </w:tr>
      <w:tr w:rsidR="005C59C8" w:rsidRPr="003B5809" w:rsidTr="005C2391">
        <w:trPr>
          <w:trHeight w:val="70"/>
        </w:trPr>
        <w:tc>
          <w:tcPr>
            <w:tcW w:w="11684" w:type="dxa"/>
            <w:gridSpan w:val="5"/>
          </w:tcPr>
          <w:p w:rsidR="005C59C8" w:rsidRPr="00B755A7" w:rsidRDefault="005C59C8" w:rsidP="005C2391">
            <w:pPr>
              <w:jc w:val="center"/>
              <w:rPr>
                <w:b/>
              </w:rPr>
            </w:pPr>
            <w:r w:rsidRPr="00B755A7">
              <w:rPr>
                <w:b/>
              </w:rPr>
              <w:t>Europe</w:t>
            </w:r>
          </w:p>
        </w:tc>
      </w:tr>
      <w:tr w:rsidR="005C59C8" w:rsidRPr="003B5809" w:rsidTr="005C2391">
        <w:trPr>
          <w:trHeight w:val="64"/>
        </w:trPr>
        <w:tc>
          <w:tcPr>
            <w:tcW w:w="1268" w:type="dxa"/>
          </w:tcPr>
          <w:p w:rsidR="005C59C8" w:rsidRDefault="005C2391" w:rsidP="005C2391">
            <w:r>
              <w:t>4:00 a.m.</w:t>
            </w:r>
          </w:p>
        </w:tc>
        <w:tc>
          <w:tcPr>
            <w:tcW w:w="7079" w:type="dxa"/>
          </w:tcPr>
          <w:p w:rsidR="005C59C8" w:rsidRDefault="00003F3A" w:rsidP="005C2391">
            <w:pPr>
              <w:rPr>
                <w:b/>
              </w:rPr>
            </w:pPr>
            <w:r>
              <w:rPr>
                <w:b/>
              </w:rPr>
              <w:t>Italy CPI YoY</w:t>
            </w:r>
          </w:p>
        </w:tc>
        <w:tc>
          <w:tcPr>
            <w:tcW w:w="1122" w:type="dxa"/>
          </w:tcPr>
          <w:p w:rsidR="005C59C8" w:rsidRDefault="005C2391" w:rsidP="005C2391">
            <w:pPr>
              <w:jc w:val="center"/>
            </w:pPr>
            <w:r>
              <w:t>1.9%</w:t>
            </w:r>
          </w:p>
        </w:tc>
        <w:tc>
          <w:tcPr>
            <w:tcW w:w="1017" w:type="dxa"/>
          </w:tcPr>
          <w:p w:rsidR="005C59C8" w:rsidRDefault="005C2391" w:rsidP="005C2391">
            <w:pPr>
              <w:jc w:val="center"/>
            </w:pPr>
            <w:r>
              <w:t>1.9%</w:t>
            </w:r>
          </w:p>
        </w:tc>
        <w:tc>
          <w:tcPr>
            <w:tcW w:w="1198" w:type="dxa"/>
          </w:tcPr>
          <w:p w:rsidR="005C59C8" w:rsidRPr="00EC1504" w:rsidRDefault="005C2391" w:rsidP="005C2391">
            <w:pPr>
              <w:jc w:val="center"/>
            </w:pPr>
            <w:r>
              <w:t>1.9%</w:t>
            </w:r>
          </w:p>
        </w:tc>
      </w:tr>
      <w:tr w:rsidR="005C59C8" w:rsidRPr="003B5809" w:rsidTr="005C2391">
        <w:trPr>
          <w:trHeight w:val="64"/>
        </w:trPr>
        <w:tc>
          <w:tcPr>
            <w:tcW w:w="1268" w:type="dxa"/>
          </w:tcPr>
          <w:p w:rsidR="005C59C8" w:rsidRDefault="005C2391" w:rsidP="005C2391">
            <w:r>
              <w:t>5:30 a.m.</w:t>
            </w:r>
          </w:p>
        </w:tc>
        <w:tc>
          <w:tcPr>
            <w:tcW w:w="7079" w:type="dxa"/>
          </w:tcPr>
          <w:p w:rsidR="005C59C8" w:rsidRPr="005C2391" w:rsidRDefault="005C2391" w:rsidP="005C2391">
            <w:pPr>
              <w:rPr>
                <w:rFonts w:ascii="Calibri" w:hAnsi="Calibri"/>
                <w:b/>
              </w:rPr>
            </w:pPr>
            <w:r w:rsidRPr="005C2391">
              <w:rPr>
                <w:rFonts w:ascii="Calibri" w:hAnsi="Calibri"/>
                <w:b/>
              </w:rPr>
              <w:t xml:space="preserve">Auction: Germany sells </w:t>
            </w:r>
            <w:r w:rsidRPr="005C2391">
              <w:rPr>
                <w:rFonts w:ascii="Calibri" w:hAnsi="Calibri" w:cs="Times New Roman"/>
                <w:b/>
              </w:rPr>
              <w:t>€2.075bb 6M Bills</w:t>
            </w:r>
          </w:p>
        </w:tc>
        <w:tc>
          <w:tcPr>
            <w:tcW w:w="1122" w:type="dxa"/>
          </w:tcPr>
          <w:p w:rsidR="005C59C8" w:rsidRPr="00B62E6F" w:rsidRDefault="005C2391" w:rsidP="005C2391">
            <w:pPr>
              <w:jc w:val="center"/>
            </w:pPr>
            <w:r>
              <w:t>-</w:t>
            </w:r>
          </w:p>
        </w:tc>
        <w:tc>
          <w:tcPr>
            <w:tcW w:w="1017" w:type="dxa"/>
          </w:tcPr>
          <w:p w:rsidR="005C59C8" w:rsidRPr="00B62E6F" w:rsidRDefault="005C2391" w:rsidP="005C2391">
            <w:pPr>
              <w:jc w:val="center"/>
            </w:pPr>
            <w:r>
              <w:t>-0.632%</w:t>
            </w:r>
          </w:p>
        </w:tc>
        <w:tc>
          <w:tcPr>
            <w:tcW w:w="1198" w:type="dxa"/>
          </w:tcPr>
          <w:p w:rsidR="005C59C8" w:rsidRPr="00B62E6F" w:rsidRDefault="005C2391" w:rsidP="005C2391">
            <w:pPr>
              <w:jc w:val="center"/>
            </w:pPr>
            <w:r>
              <w:t>-0.6317%</w:t>
            </w:r>
          </w:p>
        </w:tc>
      </w:tr>
      <w:tr w:rsidR="005C2391" w:rsidRPr="003B5809" w:rsidTr="005C2391">
        <w:trPr>
          <w:trHeight w:val="64"/>
        </w:trPr>
        <w:tc>
          <w:tcPr>
            <w:tcW w:w="1268" w:type="dxa"/>
          </w:tcPr>
          <w:p w:rsidR="005C2391" w:rsidRDefault="005C2391" w:rsidP="005C2391">
            <w:r>
              <w:t>9:00 a.m.</w:t>
            </w:r>
          </w:p>
        </w:tc>
        <w:tc>
          <w:tcPr>
            <w:tcW w:w="7079" w:type="dxa"/>
          </w:tcPr>
          <w:p w:rsidR="005C2391" w:rsidRPr="00B62E6F" w:rsidRDefault="005C2391" w:rsidP="005C2391">
            <w:pPr>
              <w:rPr>
                <w:b/>
              </w:rPr>
            </w:pPr>
            <w:r w:rsidRPr="005C2391">
              <w:rPr>
                <w:rFonts w:ascii="Calibri" w:hAnsi="Calibri"/>
                <w:b/>
              </w:rPr>
              <w:t xml:space="preserve">Auction: </w:t>
            </w:r>
            <w:r>
              <w:rPr>
                <w:rFonts w:ascii="Calibri" w:hAnsi="Calibri"/>
                <w:b/>
              </w:rPr>
              <w:t>France</w:t>
            </w:r>
            <w:r w:rsidRPr="005C2391">
              <w:rPr>
                <w:rFonts w:ascii="Calibri" w:hAnsi="Calibri"/>
                <w:b/>
              </w:rPr>
              <w:t xml:space="preserve"> sells </w:t>
            </w:r>
            <w:r>
              <w:rPr>
                <w:rFonts w:ascii="Calibri" w:hAnsi="Calibri" w:cs="Times New Roman"/>
                <w:b/>
              </w:rPr>
              <w:t>€2.7</w:t>
            </w:r>
            <w:r w:rsidRPr="005C2391">
              <w:rPr>
                <w:rFonts w:ascii="Calibri" w:hAnsi="Calibri" w:cs="Times New Roman"/>
                <w:b/>
              </w:rPr>
              <w:t xml:space="preserve">bb </w:t>
            </w:r>
            <w:r>
              <w:rPr>
                <w:rFonts w:ascii="Calibri" w:hAnsi="Calibri" w:cs="Times New Roman"/>
                <w:b/>
              </w:rPr>
              <w:t>3</w:t>
            </w:r>
            <w:r w:rsidRPr="005C2391">
              <w:rPr>
                <w:rFonts w:ascii="Calibri" w:hAnsi="Calibri" w:cs="Times New Roman"/>
                <w:b/>
              </w:rPr>
              <w:t>M Bills</w:t>
            </w:r>
          </w:p>
        </w:tc>
        <w:tc>
          <w:tcPr>
            <w:tcW w:w="1122" w:type="dxa"/>
          </w:tcPr>
          <w:p w:rsidR="005C2391" w:rsidRPr="00B62E6F" w:rsidRDefault="005C2391" w:rsidP="005C2391">
            <w:pPr>
              <w:jc w:val="center"/>
            </w:pPr>
            <w:r>
              <w:t>-</w:t>
            </w:r>
          </w:p>
        </w:tc>
        <w:tc>
          <w:tcPr>
            <w:tcW w:w="1017" w:type="dxa"/>
          </w:tcPr>
          <w:p w:rsidR="005C2391" w:rsidRPr="00B62E6F" w:rsidRDefault="005C2391" w:rsidP="005C2391">
            <w:pPr>
              <w:jc w:val="center"/>
            </w:pPr>
            <w:r>
              <w:t>-0.540%</w:t>
            </w:r>
          </w:p>
        </w:tc>
        <w:tc>
          <w:tcPr>
            <w:tcW w:w="1198" w:type="dxa"/>
          </w:tcPr>
          <w:p w:rsidR="005C2391" w:rsidRPr="00B62E6F" w:rsidRDefault="005C2391" w:rsidP="005C2391">
            <w:pPr>
              <w:jc w:val="center"/>
            </w:pPr>
          </w:p>
        </w:tc>
      </w:tr>
      <w:tr w:rsidR="005C2391" w:rsidRPr="003B5809" w:rsidTr="005C2391">
        <w:trPr>
          <w:trHeight w:val="64"/>
        </w:trPr>
        <w:tc>
          <w:tcPr>
            <w:tcW w:w="1268" w:type="dxa"/>
          </w:tcPr>
          <w:p w:rsidR="005C2391" w:rsidRDefault="005C2391" w:rsidP="005C2391">
            <w:r>
              <w:t>9:00 a.m.</w:t>
            </w:r>
          </w:p>
        </w:tc>
        <w:tc>
          <w:tcPr>
            <w:tcW w:w="7079" w:type="dxa"/>
          </w:tcPr>
          <w:p w:rsidR="005C2391" w:rsidRPr="00B62E6F" w:rsidRDefault="005C2391" w:rsidP="005C2391">
            <w:pPr>
              <w:rPr>
                <w:b/>
              </w:rPr>
            </w:pPr>
            <w:r w:rsidRPr="005C2391">
              <w:rPr>
                <w:rFonts w:ascii="Calibri" w:hAnsi="Calibri"/>
                <w:b/>
              </w:rPr>
              <w:t xml:space="preserve">Auction: </w:t>
            </w:r>
            <w:r>
              <w:rPr>
                <w:rFonts w:ascii="Calibri" w:hAnsi="Calibri"/>
                <w:b/>
              </w:rPr>
              <w:t>France</w:t>
            </w:r>
            <w:r w:rsidRPr="005C2391">
              <w:rPr>
                <w:rFonts w:ascii="Calibri" w:hAnsi="Calibri"/>
                <w:b/>
              </w:rPr>
              <w:t xml:space="preserve"> sells </w:t>
            </w:r>
            <w:r>
              <w:rPr>
                <w:rFonts w:ascii="Calibri" w:hAnsi="Calibri" w:cs="Times New Roman"/>
                <w:b/>
              </w:rPr>
              <w:t>€1.5</w:t>
            </w:r>
            <w:r w:rsidRPr="005C2391">
              <w:rPr>
                <w:rFonts w:ascii="Calibri" w:hAnsi="Calibri" w:cs="Times New Roman"/>
                <w:b/>
              </w:rPr>
              <w:t>bb 6M Bills</w:t>
            </w:r>
          </w:p>
        </w:tc>
        <w:tc>
          <w:tcPr>
            <w:tcW w:w="1122" w:type="dxa"/>
          </w:tcPr>
          <w:p w:rsidR="005C2391" w:rsidRPr="00B62E6F" w:rsidRDefault="005C2391" w:rsidP="005C2391">
            <w:pPr>
              <w:jc w:val="center"/>
            </w:pPr>
            <w:r>
              <w:t>-</w:t>
            </w:r>
          </w:p>
        </w:tc>
        <w:tc>
          <w:tcPr>
            <w:tcW w:w="1017" w:type="dxa"/>
          </w:tcPr>
          <w:p w:rsidR="005C2391" w:rsidRPr="00B62E6F" w:rsidRDefault="005C2391" w:rsidP="005C2391">
            <w:pPr>
              <w:jc w:val="center"/>
            </w:pPr>
            <w:r>
              <w:t>-0.596%</w:t>
            </w:r>
          </w:p>
        </w:tc>
        <w:tc>
          <w:tcPr>
            <w:tcW w:w="1198" w:type="dxa"/>
          </w:tcPr>
          <w:p w:rsidR="005C2391" w:rsidRPr="00B62E6F" w:rsidRDefault="005C2391" w:rsidP="005C2391">
            <w:pPr>
              <w:jc w:val="center"/>
            </w:pPr>
          </w:p>
        </w:tc>
      </w:tr>
      <w:tr w:rsidR="005C2391" w:rsidRPr="003B5809" w:rsidTr="005C2391">
        <w:trPr>
          <w:trHeight w:val="64"/>
        </w:trPr>
        <w:tc>
          <w:tcPr>
            <w:tcW w:w="1268" w:type="dxa"/>
          </w:tcPr>
          <w:p w:rsidR="005C2391" w:rsidRDefault="005C2391" w:rsidP="005C2391">
            <w:r>
              <w:t>9:00 a.m.</w:t>
            </w:r>
          </w:p>
        </w:tc>
        <w:tc>
          <w:tcPr>
            <w:tcW w:w="7079" w:type="dxa"/>
          </w:tcPr>
          <w:p w:rsidR="005C2391" w:rsidRPr="005C2391" w:rsidRDefault="005C2391" w:rsidP="005C2391">
            <w:pPr>
              <w:rPr>
                <w:rFonts w:ascii="Calibri" w:hAnsi="Calibri"/>
                <w:b/>
              </w:rPr>
            </w:pPr>
            <w:r w:rsidRPr="005C2391">
              <w:rPr>
                <w:rFonts w:ascii="Calibri" w:hAnsi="Calibri"/>
                <w:b/>
              </w:rPr>
              <w:t xml:space="preserve">Auction: </w:t>
            </w:r>
            <w:r>
              <w:rPr>
                <w:rFonts w:ascii="Calibri" w:hAnsi="Calibri"/>
                <w:b/>
              </w:rPr>
              <w:t>France</w:t>
            </w:r>
            <w:r w:rsidRPr="005C2391">
              <w:rPr>
                <w:rFonts w:ascii="Calibri" w:hAnsi="Calibri"/>
                <w:b/>
              </w:rPr>
              <w:t xml:space="preserve"> sells </w:t>
            </w:r>
            <w:r>
              <w:rPr>
                <w:rFonts w:ascii="Calibri" w:hAnsi="Calibri" w:cs="Times New Roman"/>
                <w:b/>
              </w:rPr>
              <w:t>€1.0</w:t>
            </w:r>
            <w:r w:rsidRPr="005C2391">
              <w:rPr>
                <w:rFonts w:ascii="Calibri" w:hAnsi="Calibri" w:cs="Times New Roman"/>
                <w:b/>
              </w:rPr>
              <w:t xml:space="preserve">bb </w:t>
            </w:r>
            <w:r>
              <w:rPr>
                <w:rFonts w:ascii="Calibri" w:hAnsi="Calibri" w:cs="Times New Roman"/>
                <w:b/>
              </w:rPr>
              <w:t>12</w:t>
            </w:r>
            <w:r w:rsidRPr="005C2391">
              <w:rPr>
                <w:rFonts w:ascii="Calibri" w:hAnsi="Calibri" w:cs="Times New Roman"/>
                <w:b/>
              </w:rPr>
              <w:t>M Bills</w:t>
            </w:r>
          </w:p>
        </w:tc>
        <w:tc>
          <w:tcPr>
            <w:tcW w:w="1122" w:type="dxa"/>
          </w:tcPr>
          <w:p w:rsidR="005C2391" w:rsidRPr="00B62E6F" w:rsidRDefault="005C2391" w:rsidP="005C2391">
            <w:pPr>
              <w:jc w:val="center"/>
            </w:pPr>
            <w:r>
              <w:t>-</w:t>
            </w:r>
          </w:p>
        </w:tc>
        <w:tc>
          <w:tcPr>
            <w:tcW w:w="1017" w:type="dxa"/>
          </w:tcPr>
          <w:p w:rsidR="005C2391" w:rsidRPr="00B62E6F" w:rsidRDefault="005C2391" w:rsidP="005C2391">
            <w:pPr>
              <w:jc w:val="center"/>
            </w:pPr>
            <w:r>
              <w:t>-0.545%</w:t>
            </w:r>
          </w:p>
        </w:tc>
        <w:tc>
          <w:tcPr>
            <w:tcW w:w="1198" w:type="dxa"/>
          </w:tcPr>
          <w:p w:rsidR="005C2391" w:rsidRPr="00B62E6F" w:rsidRDefault="005C2391" w:rsidP="005C2391">
            <w:pPr>
              <w:jc w:val="center"/>
            </w:pPr>
          </w:p>
        </w:tc>
      </w:tr>
      <w:tr w:rsidR="005C2391" w:rsidRPr="003B5809" w:rsidTr="005C2391">
        <w:trPr>
          <w:trHeight w:val="152"/>
        </w:trPr>
        <w:tc>
          <w:tcPr>
            <w:tcW w:w="11684" w:type="dxa"/>
            <w:gridSpan w:val="5"/>
          </w:tcPr>
          <w:p w:rsidR="005C2391" w:rsidRPr="005C2391" w:rsidRDefault="005C2391" w:rsidP="005C2391">
            <w:pPr>
              <w:jc w:val="center"/>
              <w:rPr>
                <w:b/>
              </w:rPr>
            </w:pPr>
            <w:r w:rsidRPr="005C2391">
              <w:rPr>
                <w:b/>
              </w:rPr>
              <w:t>Rest of World</w:t>
            </w:r>
          </w:p>
        </w:tc>
      </w:tr>
      <w:tr w:rsidR="005C59C8" w:rsidRPr="003B5809" w:rsidTr="005C2391">
        <w:trPr>
          <w:trHeight w:val="70"/>
        </w:trPr>
        <w:tc>
          <w:tcPr>
            <w:tcW w:w="1268" w:type="dxa"/>
          </w:tcPr>
          <w:p w:rsidR="005C59C8" w:rsidRDefault="005C2391" w:rsidP="005C2391">
            <w:r>
              <w:t>7:27 a.m.</w:t>
            </w:r>
          </w:p>
        </w:tc>
        <w:tc>
          <w:tcPr>
            <w:tcW w:w="7079" w:type="dxa"/>
          </w:tcPr>
          <w:p w:rsidR="005C59C8" w:rsidRDefault="005C2391" w:rsidP="005C2391">
            <w:pPr>
              <w:rPr>
                <w:rFonts w:ascii="Calibri" w:hAnsi="Calibri"/>
                <w:b/>
              </w:rPr>
            </w:pPr>
            <w:r>
              <w:rPr>
                <w:rFonts w:ascii="Calibri" w:hAnsi="Calibri"/>
                <w:b/>
              </w:rPr>
              <w:t>China Money Supply YoY</w:t>
            </w:r>
          </w:p>
        </w:tc>
        <w:tc>
          <w:tcPr>
            <w:tcW w:w="1122" w:type="dxa"/>
          </w:tcPr>
          <w:p w:rsidR="005C59C8" w:rsidRDefault="005C2391" w:rsidP="005C2391">
            <w:pPr>
              <w:jc w:val="center"/>
            </w:pPr>
            <w:r>
              <w:t>8.2%</w:t>
            </w:r>
          </w:p>
        </w:tc>
        <w:tc>
          <w:tcPr>
            <w:tcW w:w="1017" w:type="dxa"/>
          </w:tcPr>
          <w:p w:rsidR="005C59C8" w:rsidRDefault="005C2391" w:rsidP="005C2391">
            <w:pPr>
              <w:jc w:val="center"/>
            </w:pPr>
            <w:r>
              <w:t>8.0%</w:t>
            </w:r>
          </w:p>
        </w:tc>
        <w:tc>
          <w:tcPr>
            <w:tcW w:w="1198" w:type="dxa"/>
          </w:tcPr>
          <w:p w:rsidR="005C59C8" w:rsidRDefault="005C2391" w:rsidP="005C2391">
            <w:pPr>
              <w:jc w:val="center"/>
            </w:pPr>
            <w:r>
              <w:t>8.5%</w:t>
            </w:r>
          </w:p>
        </w:tc>
      </w:tr>
    </w:tbl>
    <w:p w:rsidR="00777BB6" w:rsidRDefault="00777BB6" w:rsidP="00640374">
      <w:pPr>
        <w:spacing w:after="0" w:line="240" w:lineRule="auto"/>
      </w:pPr>
    </w:p>
    <w:p w:rsidR="00CB1A6C" w:rsidRDefault="00CB1A6C" w:rsidP="00640374">
      <w:pPr>
        <w:spacing w:after="0" w:line="240" w:lineRule="auto"/>
      </w:pPr>
    </w:p>
    <w:p w:rsidR="00CB1A6C" w:rsidRPr="003B5809" w:rsidRDefault="00CB1A6C" w:rsidP="00CB1A6C">
      <w:pPr>
        <w:spacing w:after="0" w:line="240" w:lineRule="auto"/>
      </w:pPr>
      <w:r w:rsidRPr="003B5809">
        <w:lastRenderedPageBreak/>
        <w:t>0</w:t>
      </w:r>
      <w:r>
        <w:t>8</w:t>
      </w:r>
      <w:r w:rsidRPr="003B5809">
        <w:t>/</w:t>
      </w:r>
      <w:r>
        <w:t>1</w:t>
      </w:r>
      <w:r w:rsidR="008119EC">
        <w:t>4</w:t>
      </w:r>
      <w:r w:rsidRPr="003B5809">
        <w:t xml:space="preserve">/2018, as of </w:t>
      </w:r>
      <w:r>
        <w:t>7</w:t>
      </w:r>
      <w:r w:rsidRPr="003B5809">
        <w:t>:00 a.m. EST</w:t>
      </w:r>
    </w:p>
    <w:p w:rsidR="00CB1A6C" w:rsidRPr="003B5809" w:rsidRDefault="00CB1A6C" w:rsidP="00CB1A6C">
      <w:pPr>
        <w:spacing w:after="0" w:line="240" w:lineRule="auto"/>
      </w:pPr>
      <w:r w:rsidRPr="006E41FE">
        <w:rPr>
          <w:b/>
          <w:u w:val="single"/>
        </w:rPr>
        <w:t>Fixed Income</w:t>
      </w:r>
    </w:p>
    <w:p w:rsidR="002F6D22" w:rsidRDefault="00CB1A6C" w:rsidP="002F6D22">
      <w:pPr>
        <w:pStyle w:val="ListParagraph"/>
        <w:numPr>
          <w:ilvl w:val="0"/>
          <w:numId w:val="4"/>
        </w:numPr>
        <w:spacing w:after="0" w:line="240" w:lineRule="auto"/>
      </w:pPr>
      <w:r>
        <w:rPr>
          <w:b/>
        </w:rPr>
        <w:t xml:space="preserve">Treasuries </w:t>
      </w:r>
      <w:r w:rsidR="002F6D22">
        <w:rPr>
          <w:b/>
        </w:rPr>
        <w:t xml:space="preserve">bear flatten.  </w:t>
      </w:r>
      <w:r w:rsidR="002F6D22">
        <w:t>USTs showed some flattening as investors sold off securities in the belly.  2Y +1.6bps, 5Y +1.7bps, 30Y +0.7bps.  Slight flattening in curves, with 2s10s -0.37bps to 26bp and 5s30s -1bps to 28.6bp.  TY traded mostly in range over Asian session, seeing a 4-tick drop near London open.  Bank of America’s MOVE index states that Treasury market volatility is still subdued, staying below its 1-ye</w:t>
      </w:r>
      <w:r w:rsidR="00052358">
        <w:t xml:space="preserve">ar average. </w:t>
      </w:r>
      <w:r w:rsidR="002F6D22">
        <w:t xml:space="preserve"> Fed Chair Powell shows no signs of pausing the Fed’s hiking cycle amid concerns over Turkey, much to the dismay of eager reporters.</w:t>
      </w:r>
      <w:r w:rsidR="00052358">
        <w:t xml:space="preserve">  In general, rates traders have been able to ignore the US-Turkey reports, as movement in EMs is relatively unlikely to shake the US economy on a large scale.</w:t>
      </w:r>
    </w:p>
    <w:p w:rsidR="00052358" w:rsidRPr="008119EC" w:rsidRDefault="00052358" w:rsidP="002F6D22">
      <w:pPr>
        <w:pStyle w:val="ListParagraph"/>
        <w:numPr>
          <w:ilvl w:val="0"/>
          <w:numId w:val="4"/>
        </w:numPr>
        <w:spacing w:after="0" w:line="240" w:lineRule="auto"/>
      </w:pPr>
      <w:r>
        <w:rPr>
          <w:b/>
        </w:rPr>
        <w:t>BTPs bull steepen, bunds decline.</w:t>
      </w:r>
      <w:r>
        <w:t xml:space="preserve">  A news report that Italian PM Conte and his top ministers agree with the sentiment calling for Italy to cut its debt load caused near-end yields to fall as some confidence was restored in the region.  BTP 2Y -5.6bps, BTP 30Y -1bps.  Bunds traded ~1-2bps lower on the risk-positive news.  Support from a rising lira helped support risk-on moves.  </w:t>
      </w:r>
    </w:p>
    <w:p w:rsidR="00CB1A6C" w:rsidRPr="003B5809" w:rsidRDefault="00CB1A6C" w:rsidP="008119EC">
      <w:pPr>
        <w:spacing w:after="0" w:line="240" w:lineRule="auto"/>
      </w:pPr>
      <w:r w:rsidRPr="008119EC">
        <w:rPr>
          <w:b/>
          <w:u w:val="single"/>
        </w:rPr>
        <w:t>Equities</w:t>
      </w:r>
    </w:p>
    <w:p w:rsidR="008119EC" w:rsidRPr="008119EC" w:rsidRDefault="00CB1A6C" w:rsidP="00CB1A6C">
      <w:pPr>
        <w:pStyle w:val="ListParagraph"/>
        <w:numPr>
          <w:ilvl w:val="0"/>
          <w:numId w:val="5"/>
        </w:numPr>
        <w:spacing w:after="0" w:line="240" w:lineRule="auto"/>
        <w:rPr>
          <w:b/>
          <w:u w:val="single"/>
        </w:rPr>
      </w:pPr>
      <w:r w:rsidRPr="008119EC">
        <w:rPr>
          <w:b/>
        </w:rPr>
        <w:t xml:space="preserve">Stocks </w:t>
      </w:r>
      <w:r w:rsidR="00862C16">
        <w:rPr>
          <w:b/>
        </w:rPr>
        <w:t xml:space="preserve">mixed as Turkey cools down.  </w:t>
      </w:r>
      <w:r w:rsidR="00862C16">
        <w:t xml:space="preserve">Asian indices traded down this morning, and European equities tracked the decline.  Shanghai (2781, -0.18%) and Hang Seng (27753, -0.66%) down, making a slight rebound after a downward trend on the day.  European indices were mixed, with buying at the London open as traders looked for discounts in banking stocks in the wake of Lira-exposure concerns.  Indices still up on the day, with STOXX (385.74, +0.2%) and DAX (12380, +0.2%) led by </w:t>
      </w:r>
      <w:proofErr w:type="spellStart"/>
      <w:r w:rsidR="00862C16">
        <w:t>Food&amp;Bev</w:t>
      </w:r>
      <w:proofErr w:type="spellEnd"/>
      <w:r w:rsidR="00862C16">
        <w:t xml:space="preserve"> (+1.2%) and Healthcare (</w:t>
      </w:r>
      <w:r w:rsidR="002F6D22">
        <w:t xml:space="preserve">+0.7%).  US futures rallied, with NASDAQ futures (7454, +0.5%) and S&amp;P e-minis (2836, +0.4%) leading the charge. </w:t>
      </w:r>
    </w:p>
    <w:p w:rsidR="00CB1A6C" w:rsidRPr="008119EC" w:rsidRDefault="00CB1A6C" w:rsidP="008119EC">
      <w:pPr>
        <w:spacing w:after="0" w:line="240" w:lineRule="auto"/>
        <w:rPr>
          <w:b/>
          <w:u w:val="single"/>
        </w:rPr>
      </w:pPr>
      <w:r w:rsidRPr="008119EC">
        <w:rPr>
          <w:b/>
          <w:u w:val="single"/>
        </w:rPr>
        <w:t>FX</w:t>
      </w:r>
    </w:p>
    <w:p w:rsidR="00CB1A6C" w:rsidRPr="00BE3F41" w:rsidRDefault="0004510E" w:rsidP="00CB1A6C">
      <w:pPr>
        <w:pStyle w:val="ListParagraph"/>
        <w:numPr>
          <w:ilvl w:val="0"/>
          <w:numId w:val="5"/>
        </w:numPr>
        <w:spacing w:after="0" w:line="240" w:lineRule="auto"/>
      </w:pPr>
      <w:r>
        <w:rPr>
          <w:b/>
        </w:rPr>
        <w:t xml:space="preserve">Dollar drops as stocks jump.  </w:t>
      </w:r>
      <w:r>
        <w:t xml:space="preserve">USD down 0.2% against counterparts, but the decline was hardly enough to give any currencies a real boost.  </w:t>
      </w:r>
      <w:r w:rsidR="00052358">
        <w:t xml:space="preserve">Lira rebounded after yesterday’s fall.  </w:t>
      </w:r>
      <w:r>
        <w:t xml:space="preserve">Euro (1.1401, -0.1%) and pound (1.2765, -0.05%) mostly unchanged on the day, as volatility still pervades.  News that Italian PM Conte </w:t>
      </w:r>
      <w:r w:rsidR="00862C16">
        <w:t>repeated the need to cut their debt load did little to change market sentiment over long-term euro prospects.</w:t>
      </w:r>
      <w:r>
        <w:t xml:space="preserve"> </w:t>
      </w:r>
      <w:r w:rsidR="00862C16">
        <w:t xml:space="preserve"> Yen pared some of yesterday’s gains.</w:t>
      </w:r>
    </w:p>
    <w:p w:rsidR="00CB1A6C" w:rsidRPr="003B5809" w:rsidRDefault="00CB1A6C" w:rsidP="00CB1A6C">
      <w:pPr>
        <w:spacing w:after="0" w:line="240" w:lineRule="auto"/>
      </w:pPr>
      <w:r w:rsidRPr="00BE3F41">
        <w:rPr>
          <w:b/>
          <w:u w:val="single"/>
        </w:rPr>
        <w:t>Commodities</w:t>
      </w:r>
    </w:p>
    <w:p w:rsidR="00CB1A6C" w:rsidRPr="001D5787" w:rsidRDefault="0004510E" w:rsidP="00CB1A6C">
      <w:pPr>
        <w:pStyle w:val="ListParagraph"/>
        <w:numPr>
          <w:ilvl w:val="0"/>
          <w:numId w:val="7"/>
        </w:numPr>
        <w:spacing w:after="0" w:line="240" w:lineRule="auto"/>
        <w:rPr>
          <w:b/>
          <w:u w:val="single"/>
        </w:rPr>
      </w:pPr>
      <w:r>
        <w:rPr>
          <w:b/>
        </w:rPr>
        <w:t>Oil on the rise after OPEC report.</w:t>
      </w:r>
      <w:r>
        <w:t xml:space="preserve">  OPEC released a report confirming Saudi Arabia, one of their top exporters, had cut production to avoid an oversupply.  This, along with the looming declines from Iran once the US imposes sanctions on the country, should squeeze supply.  Brent (73.34, +1%) and WTI (67.82, +0.92%) up on the news.</w:t>
      </w:r>
    </w:p>
    <w:p w:rsidR="00CB1A6C" w:rsidRPr="00FE4B6C" w:rsidRDefault="00CB1A6C" w:rsidP="00CB1A6C">
      <w:pPr>
        <w:spacing w:after="0" w:line="240" w:lineRule="auto"/>
        <w:rPr>
          <w:b/>
          <w:u w:val="single"/>
        </w:rPr>
      </w:pPr>
      <w:r w:rsidRPr="00FE4B6C">
        <w:rPr>
          <w:b/>
          <w:u w:val="single"/>
        </w:rPr>
        <w:t>Facts and News</w:t>
      </w:r>
    </w:p>
    <w:p w:rsidR="008119EC" w:rsidRPr="009140EE" w:rsidRDefault="00CB1A6C" w:rsidP="008119EC">
      <w:pPr>
        <w:pStyle w:val="ListParagraph"/>
        <w:numPr>
          <w:ilvl w:val="0"/>
          <w:numId w:val="8"/>
        </w:numPr>
        <w:spacing w:after="0" w:line="240" w:lineRule="auto"/>
        <w:rPr>
          <w:b/>
          <w:u w:val="single"/>
        </w:rPr>
      </w:pPr>
      <w:r>
        <w:t xml:space="preserve">On </w:t>
      </w:r>
      <w:r w:rsidR="009140EE">
        <w:t>August 14, 1935, the Social Security Act became law.  The 2018 report from the Social Security Board of Trustees forecasts that the program will pay out more in benefits this year than it will collect in revenue</w:t>
      </w:r>
      <w:r w:rsidR="00052358">
        <w:t>s</w:t>
      </w:r>
      <w:r w:rsidR="009140EE">
        <w:t>.</w:t>
      </w:r>
    </w:p>
    <w:p w:rsidR="009140EE" w:rsidRPr="008119EC" w:rsidRDefault="009140EE" w:rsidP="008119EC">
      <w:pPr>
        <w:pStyle w:val="ListParagraph"/>
        <w:numPr>
          <w:ilvl w:val="0"/>
          <w:numId w:val="8"/>
        </w:numPr>
        <w:spacing w:after="0" w:line="240" w:lineRule="auto"/>
        <w:rPr>
          <w:b/>
          <w:u w:val="single"/>
        </w:rPr>
      </w:pPr>
      <w:r>
        <w:t xml:space="preserve">Tim Draper, the venture capitalist known for his controversial backing of </w:t>
      </w:r>
      <w:proofErr w:type="spellStart"/>
      <w:r>
        <w:t>Theranos</w:t>
      </w:r>
      <w:proofErr w:type="spellEnd"/>
      <w:r>
        <w:t xml:space="preserve"> and his eyebrows, has finally dropped his campaign to split California into three separate states.  The California Supreme Court knocked the initiative off the November ballot, ess</w:t>
      </w:r>
      <w:r w:rsidR="00052358">
        <w:t>entially killing the movement.</w:t>
      </w:r>
    </w:p>
    <w:p w:rsidR="00CB1A6C" w:rsidRPr="008119EC" w:rsidRDefault="00CB1A6C" w:rsidP="008119EC">
      <w:pPr>
        <w:spacing w:after="0" w:line="240" w:lineRule="auto"/>
        <w:rPr>
          <w:b/>
          <w:u w:val="single"/>
        </w:rPr>
      </w:pPr>
      <w:r w:rsidRPr="008119EC">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CB1A6C" w:rsidRPr="003B5809" w:rsidTr="00114800">
        <w:trPr>
          <w:trHeight w:val="145"/>
        </w:trPr>
        <w:tc>
          <w:tcPr>
            <w:tcW w:w="1268" w:type="dxa"/>
          </w:tcPr>
          <w:p w:rsidR="00CB1A6C" w:rsidRPr="003B5809" w:rsidRDefault="00CB1A6C" w:rsidP="00114800">
            <w:pPr>
              <w:rPr>
                <w:b/>
              </w:rPr>
            </w:pPr>
            <w:r w:rsidRPr="003B5809">
              <w:rPr>
                <w:b/>
              </w:rPr>
              <w:t>Time</w:t>
            </w:r>
          </w:p>
        </w:tc>
        <w:tc>
          <w:tcPr>
            <w:tcW w:w="7079" w:type="dxa"/>
          </w:tcPr>
          <w:p w:rsidR="00CB1A6C" w:rsidRPr="00B755A7" w:rsidRDefault="00CB1A6C" w:rsidP="00114800">
            <w:pPr>
              <w:rPr>
                <w:b/>
              </w:rPr>
            </w:pPr>
            <w:r w:rsidRPr="00B755A7">
              <w:rPr>
                <w:b/>
              </w:rPr>
              <w:t>Event</w:t>
            </w:r>
          </w:p>
        </w:tc>
        <w:tc>
          <w:tcPr>
            <w:tcW w:w="1122" w:type="dxa"/>
          </w:tcPr>
          <w:p w:rsidR="00CB1A6C" w:rsidRPr="00B755A7" w:rsidRDefault="00CB1A6C" w:rsidP="00114800">
            <w:pPr>
              <w:jc w:val="center"/>
              <w:rPr>
                <w:b/>
              </w:rPr>
            </w:pPr>
            <w:r w:rsidRPr="00B755A7">
              <w:rPr>
                <w:b/>
              </w:rPr>
              <w:t>Survey</w:t>
            </w:r>
          </w:p>
        </w:tc>
        <w:tc>
          <w:tcPr>
            <w:tcW w:w="1017" w:type="dxa"/>
          </w:tcPr>
          <w:p w:rsidR="00CB1A6C" w:rsidRPr="00B755A7" w:rsidRDefault="00CB1A6C" w:rsidP="00114800">
            <w:pPr>
              <w:jc w:val="center"/>
              <w:rPr>
                <w:b/>
              </w:rPr>
            </w:pPr>
            <w:r w:rsidRPr="00B755A7">
              <w:rPr>
                <w:b/>
              </w:rPr>
              <w:t>Prev.</w:t>
            </w:r>
          </w:p>
        </w:tc>
        <w:tc>
          <w:tcPr>
            <w:tcW w:w="1198" w:type="dxa"/>
          </w:tcPr>
          <w:p w:rsidR="00CB1A6C" w:rsidRPr="00B755A7" w:rsidRDefault="00CB1A6C" w:rsidP="00114800">
            <w:pPr>
              <w:jc w:val="center"/>
              <w:rPr>
                <w:b/>
              </w:rPr>
            </w:pPr>
            <w:r w:rsidRPr="00B755A7">
              <w:rPr>
                <w:b/>
              </w:rPr>
              <w:t>Actual</w:t>
            </w:r>
          </w:p>
        </w:tc>
      </w:tr>
      <w:tr w:rsidR="00CB1A6C" w:rsidRPr="003B5809" w:rsidTr="00114800">
        <w:trPr>
          <w:trHeight w:val="262"/>
        </w:trPr>
        <w:tc>
          <w:tcPr>
            <w:tcW w:w="11684" w:type="dxa"/>
            <w:gridSpan w:val="5"/>
          </w:tcPr>
          <w:p w:rsidR="00CB1A6C" w:rsidRPr="00B755A7" w:rsidRDefault="00CB1A6C" w:rsidP="00114800">
            <w:pPr>
              <w:jc w:val="center"/>
              <w:rPr>
                <w:b/>
              </w:rPr>
            </w:pPr>
            <w:r w:rsidRPr="00B755A7">
              <w:rPr>
                <w:b/>
              </w:rPr>
              <w:t>United States</w:t>
            </w:r>
          </w:p>
        </w:tc>
      </w:tr>
      <w:tr w:rsidR="00CB1A6C" w:rsidRPr="003B5809" w:rsidTr="00114800">
        <w:trPr>
          <w:trHeight w:val="70"/>
        </w:trPr>
        <w:tc>
          <w:tcPr>
            <w:tcW w:w="1268" w:type="dxa"/>
          </w:tcPr>
          <w:p w:rsidR="00CB1A6C" w:rsidRPr="003B5809" w:rsidRDefault="008119EC" w:rsidP="00114800">
            <w:r>
              <w:t>6:00 a.m.</w:t>
            </w:r>
          </w:p>
        </w:tc>
        <w:tc>
          <w:tcPr>
            <w:tcW w:w="7079" w:type="dxa"/>
          </w:tcPr>
          <w:p w:rsidR="00CB1A6C" w:rsidRPr="00B755A7" w:rsidRDefault="008119EC" w:rsidP="00114800">
            <w:pPr>
              <w:rPr>
                <w:b/>
              </w:rPr>
            </w:pPr>
            <w:r>
              <w:rPr>
                <w:b/>
              </w:rPr>
              <w:t>NFIB Small Business Optimism</w:t>
            </w:r>
          </w:p>
        </w:tc>
        <w:tc>
          <w:tcPr>
            <w:tcW w:w="1122" w:type="dxa"/>
          </w:tcPr>
          <w:p w:rsidR="00CB1A6C" w:rsidRPr="00B755A7" w:rsidRDefault="008119EC" w:rsidP="00114800">
            <w:pPr>
              <w:jc w:val="center"/>
            </w:pPr>
            <w:r>
              <w:t>106.8</w:t>
            </w:r>
          </w:p>
        </w:tc>
        <w:tc>
          <w:tcPr>
            <w:tcW w:w="1017" w:type="dxa"/>
          </w:tcPr>
          <w:p w:rsidR="00CB1A6C" w:rsidRPr="00B755A7" w:rsidRDefault="008119EC" w:rsidP="00114800">
            <w:pPr>
              <w:jc w:val="center"/>
            </w:pPr>
            <w:r>
              <w:t>107.2</w:t>
            </w:r>
          </w:p>
        </w:tc>
        <w:tc>
          <w:tcPr>
            <w:tcW w:w="1198" w:type="dxa"/>
          </w:tcPr>
          <w:p w:rsidR="00CB1A6C" w:rsidRPr="00B755A7" w:rsidRDefault="00052358" w:rsidP="00114800">
            <w:pPr>
              <w:jc w:val="center"/>
            </w:pPr>
            <w:r>
              <w:t>107.9</w:t>
            </w:r>
          </w:p>
        </w:tc>
      </w:tr>
      <w:tr w:rsidR="008119EC" w:rsidRPr="003B5809" w:rsidTr="00114800">
        <w:trPr>
          <w:trHeight w:val="70"/>
        </w:trPr>
        <w:tc>
          <w:tcPr>
            <w:tcW w:w="1268" w:type="dxa"/>
          </w:tcPr>
          <w:p w:rsidR="008119EC" w:rsidRPr="003B5809" w:rsidRDefault="008119EC" w:rsidP="00114800">
            <w:r>
              <w:t>8:30 a.m.</w:t>
            </w:r>
          </w:p>
        </w:tc>
        <w:tc>
          <w:tcPr>
            <w:tcW w:w="7079" w:type="dxa"/>
          </w:tcPr>
          <w:p w:rsidR="008119EC" w:rsidRPr="00B755A7" w:rsidRDefault="008119EC" w:rsidP="008119EC">
            <w:pPr>
              <w:rPr>
                <w:b/>
              </w:rPr>
            </w:pPr>
            <w:r>
              <w:rPr>
                <w:b/>
              </w:rPr>
              <w:t>Import Price Index MoM</w:t>
            </w:r>
          </w:p>
        </w:tc>
        <w:tc>
          <w:tcPr>
            <w:tcW w:w="1122" w:type="dxa"/>
          </w:tcPr>
          <w:p w:rsidR="008119EC" w:rsidRPr="008119EC" w:rsidRDefault="008119EC" w:rsidP="00114800">
            <w:pPr>
              <w:jc w:val="center"/>
            </w:pPr>
            <w:r w:rsidRPr="008119EC">
              <w:t>0.0%</w:t>
            </w:r>
          </w:p>
        </w:tc>
        <w:tc>
          <w:tcPr>
            <w:tcW w:w="1017" w:type="dxa"/>
          </w:tcPr>
          <w:p w:rsidR="008119EC" w:rsidRPr="00B755A7" w:rsidRDefault="008119EC" w:rsidP="00114800">
            <w:pPr>
              <w:jc w:val="center"/>
            </w:pPr>
            <w:r>
              <w:t>-0.4%</w:t>
            </w:r>
          </w:p>
        </w:tc>
        <w:tc>
          <w:tcPr>
            <w:tcW w:w="1198" w:type="dxa"/>
          </w:tcPr>
          <w:p w:rsidR="008119EC" w:rsidRPr="00B755A7" w:rsidRDefault="008119EC" w:rsidP="00114800">
            <w:pPr>
              <w:jc w:val="center"/>
            </w:pPr>
          </w:p>
        </w:tc>
      </w:tr>
      <w:tr w:rsidR="008119EC" w:rsidRPr="003B5809" w:rsidTr="00114800">
        <w:trPr>
          <w:trHeight w:val="70"/>
        </w:trPr>
        <w:tc>
          <w:tcPr>
            <w:tcW w:w="1268" w:type="dxa"/>
          </w:tcPr>
          <w:p w:rsidR="008119EC" w:rsidRPr="003B5809" w:rsidRDefault="009140EE" w:rsidP="00114800">
            <w:r>
              <w:t>11:30 a.m.</w:t>
            </w:r>
          </w:p>
        </w:tc>
        <w:tc>
          <w:tcPr>
            <w:tcW w:w="7079" w:type="dxa"/>
          </w:tcPr>
          <w:p w:rsidR="008119EC" w:rsidRPr="00B755A7" w:rsidRDefault="008119EC" w:rsidP="00114800">
            <w:pPr>
              <w:rPr>
                <w:b/>
              </w:rPr>
            </w:pPr>
            <w:r>
              <w:rPr>
                <w:b/>
              </w:rPr>
              <w:t>Auction: 12M Bills</w:t>
            </w:r>
          </w:p>
        </w:tc>
        <w:tc>
          <w:tcPr>
            <w:tcW w:w="1122" w:type="dxa"/>
          </w:tcPr>
          <w:p w:rsidR="008119EC" w:rsidRPr="00B755A7" w:rsidRDefault="008119EC" w:rsidP="00114800">
            <w:pPr>
              <w:jc w:val="center"/>
            </w:pPr>
            <w:r>
              <w:t>-</w:t>
            </w:r>
          </w:p>
        </w:tc>
        <w:tc>
          <w:tcPr>
            <w:tcW w:w="1017" w:type="dxa"/>
          </w:tcPr>
          <w:p w:rsidR="008119EC" w:rsidRPr="00B755A7" w:rsidRDefault="009140EE" w:rsidP="00114800">
            <w:pPr>
              <w:jc w:val="center"/>
            </w:pPr>
            <w:r>
              <w:t>2.335</w:t>
            </w:r>
            <w:r w:rsidR="008119EC">
              <w:t>%</w:t>
            </w:r>
          </w:p>
        </w:tc>
        <w:tc>
          <w:tcPr>
            <w:tcW w:w="1198" w:type="dxa"/>
          </w:tcPr>
          <w:p w:rsidR="008119EC" w:rsidRPr="00B755A7" w:rsidRDefault="008119EC" w:rsidP="00114800">
            <w:pPr>
              <w:jc w:val="center"/>
            </w:pPr>
          </w:p>
        </w:tc>
      </w:tr>
      <w:tr w:rsidR="008119EC" w:rsidRPr="003B5809" w:rsidTr="00114800">
        <w:trPr>
          <w:trHeight w:val="70"/>
        </w:trPr>
        <w:tc>
          <w:tcPr>
            <w:tcW w:w="1268" w:type="dxa"/>
          </w:tcPr>
          <w:p w:rsidR="008119EC" w:rsidRPr="003B5809" w:rsidRDefault="009140EE" w:rsidP="00114800">
            <w:r>
              <w:t>11:30 a.m.</w:t>
            </w:r>
          </w:p>
        </w:tc>
        <w:tc>
          <w:tcPr>
            <w:tcW w:w="7079" w:type="dxa"/>
          </w:tcPr>
          <w:p w:rsidR="008119EC" w:rsidRPr="00B755A7" w:rsidRDefault="008119EC" w:rsidP="00114800">
            <w:pPr>
              <w:rPr>
                <w:b/>
              </w:rPr>
            </w:pPr>
            <w:r>
              <w:rPr>
                <w:b/>
              </w:rPr>
              <w:t>Auction: 1M Bills</w:t>
            </w:r>
          </w:p>
        </w:tc>
        <w:tc>
          <w:tcPr>
            <w:tcW w:w="1122" w:type="dxa"/>
          </w:tcPr>
          <w:p w:rsidR="008119EC" w:rsidRPr="00B755A7" w:rsidRDefault="008119EC" w:rsidP="00114800">
            <w:pPr>
              <w:jc w:val="center"/>
            </w:pPr>
            <w:r>
              <w:t>-</w:t>
            </w:r>
          </w:p>
        </w:tc>
        <w:tc>
          <w:tcPr>
            <w:tcW w:w="1017" w:type="dxa"/>
          </w:tcPr>
          <w:p w:rsidR="008119EC" w:rsidRPr="00B755A7" w:rsidRDefault="008119EC" w:rsidP="00114800">
            <w:pPr>
              <w:jc w:val="center"/>
            </w:pPr>
            <w:r>
              <w:t>1.905%</w:t>
            </w:r>
          </w:p>
        </w:tc>
        <w:tc>
          <w:tcPr>
            <w:tcW w:w="1198" w:type="dxa"/>
          </w:tcPr>
          <w:p w:rsidR="008119EC" w:rsidRPr="00B755A7" w:rsidRDefault="008119EC" w:rsidP="00114800">
            <w:pPr>
              <w:jc w:val="center"/>
            </w:pPr>
          </w:p>
        </w:tc>
      </w:tr>
      <w:tr w:rsidR="00CB1A6C" w:rsidRPr="003B5809" w:rsidTr="00114800">
        <w:trPr>
          <w:trHeight w:val="70"/>
        </w:trPr>
        <w:tc>
          <w:tcPr>
            <w:tcW w:w="11684" w:type="dxa"/>
            <w:gridSpan w:val="5"/>
          </w:tcPr>
          <w:p w:rsidR="00CB1A6C" w:rsidRPr="00B755A7" w:rsidRDefault="00CB1A6C" w:rsidP="00114800">
            <w:pPr>
              <w:jc w:val="center"/>
              <w:rPr>
                <w:b/>
              </w:rPr>
            </w:pPr>
            <w:r w:rsidRPr="00B755A7">
              <w:rPr>
                <w:b/>
              </w:rPr>
              <w:t>Europe</w:t>
            </w:r>
          </w:p>
        </w:tc>
      </w:tr>
      <w:tr w:rsidR="008119EC" w:rsidTr="00114800">
        <w:trPr>
          <w:trHeight w:val="70"/>
        </w:trPr>
        <w:tc>
          <w:tcPr>
            <w:tcW w:w="1268" w:type="dxa"/>
          </w:tcPr>
          <w:p w:rsidR="008119EC" w:rsidRDefault="008119EC" w:rsidP="00114800">
            <w:r>
              <w:t>1:30 a.m.</w:t>
            </w:r>
          </w:p>
        </w:tc>
        <w:tc>
          <w:tcPr>
            <w:tcW w:w="7079" w:type="dxa"/>
          </w:tcPr>
          <w:p w:rsidR="008119EC" w:rsidRDefault="008119EC" w:rsidP="00114800">
            <w:pPr>
              <w:rPr>
                <w:rFonts w:ascii="Calibri" w:hAnsi="Calibri"/>
                <w:b/>
              </w:rPr>
            </w:pPr>
            <w:r>
              <w:rPr>
                <w:rFonts w:ascii="Calibri" w:hAnsi="Calibri"/>
                <w:b/>
              </w:rPr>
              <w:t>France ILO Unemployment Rate</w:t>
            </w:r>
          </w:p>
        </w:tc>
        <w:tc>
          <w:tcPr>
            <w:tcW w:w="1122" w:type="dxa"/>
          </w:tcPr>
          <w:p w:rsidR="008119EC" w:rsidRDefault="008119EC" w:rsidP="00114800">
            <w:pPr>
              <w:jc w:val="center"/>
            </w:pPr>
            <w:r>
              <w:t>9.2%</w:t>
            </w:r>
          </w:p>
        </w:tc>
        <w:tc>
          <w:tcPr>
            <w:tcW w:w="1017" w:type="dxa"/>
          </w:tcPr>
          <w:p w:rsidR="008119EC" w:rsidRDefault="008119EC" w:rsidP="00114800">
            <w:pPr>
              <w:jc w:val="center"/>
            </w:pPr>
            <w:r>
              <w:t>9.2%</w:t>
            </w:r>
          </w:p>
        </w:tc>
        <w:tc>
          <w:tcPr>
            <w:tcW w:w="1198" w:type="dxa"/>
          </w:tcPr>
          <w:p w:rsidR="008119EC" w:rsidRDefault="004C0C9A" w:rsidP="00114800">
            <w:pPr>
              <w:jc w:val="center"/>
            </w:pPr>
            <w:r>
              <w:t>9.1%</w:t>
            </w:r>
          </w:p>
        </w:tc>
      </w:tr>
      <w:tr w:rsidR="008119EC" w:rsidTr="00114800">
        <w:trPr>
          <w:trHeight w:val="70"/>
        </w:trPr>
        <w:tc>
          <w:tcPr>
            <w:tcW w:w="1268" w:type="dxa"/>
          </w:tcPr>
          <w:p w:rsidR="008119EC" w:rsidRDefault="008119EC" w:rsidP="00114800">
            <w:r>
              <w:t>2:00 a.m.</w:t>
            </w:r>
          </w:p>
        </w:tc>
        <w:tc>
          <w:tcPr>
            <w:tcW w:w="7079" w:type="dxa"/>
          </w:tcPr>
          <w:p w:rsidR="008119EC" w:rsidRDefault="008119EC" w:rsidP="00114800">
            <w:pPr>
              <w:rPr>
                <w:rFonts w:ascii="Calibri" w:hAnsi="Calibri"/>
                <w:b/>
              </w:rPr>
            </w:pPr>
            <w:r>
              <w:rPr>
                <w:rFonts w:ascii="Calibri" w:hAnsi="Calibri"/>
                <w:b/>
              </w:rPr>
              <w:t>Germany GDP YoY</w:t>
            </w:r>
          </w:p>
        </w:tc>
        <w:tc>
          <w:tcPr>
            <w:tcW w:w="1122" w:type="dxa"/>
          </w:tcPr>
          <w:p w:rsidR="008119EC" w:rsidRDefault="008119EC" w:rsidP="00114800">
            <w:pPr>
              <w:jc w:val="center"/>
            </w:pPr>
            <w:r>
              <w:t>2.5%</w:t>
            </w:r>
          </w:p>
        </w:tc>
        <w:tc>
          <w:tcPr>
            <w:tcW w:w="1017" w:type="dxa"/>
          </w:tcPr>
          <w:p w:rsidR="008119EC" w:rsidRDefault="008119EC" w:rsidP="00114800">
            <w:pPr>
              <w:jc w:val="center"/>
            </w:pPr>
            <w:r>
              <w:t>1.6%</w:t>
            </w:r>
          </w:p>
        </w:tc>
        <w:tc>
          <w:tcPr>
            <w:tcW w:w="1198" w:type="dxa"/>
          </w:tcPr>
          <w:p w:rsidR="008119EC" w:rsidRDefault="004C0C9A" w:rsidP="00114800">
            <w:pPr>
              <w:jc w:val="center"/>
            </w:pPr>
            <w:r>
              <w:t>2.3%</w:t>
            </w:r>
          </w:p>
        </w:tc>
      </w:tr>
      <w:tr w:rsidR="008119EC" w:rsidTr="00114800">
        <w:trPr>
          <w:trHeight w:val="70"/>
        </w:trPr>
        <w:tc>
          <w:tcPr>
            <w:tcW w:w="1268" w:type="dxa"/>
          </w:tcPr>
          <w:p w:rsidR="008119EC" w:rsidRDefault="008119EC" w:rsidP="00114800">
            <w:r>
              <w:t>2:00 a.m.</w:t>
            </w:r>
          </w:p>
        </w:tc>
        <w:tc>
          <w:tcPr>
            <w:tcW w:w="7079" w:type="dxa"/>
          </w:tcPr>
          <w:p w:rsidR="008119EC" w:rsidRDefault="008119EC" w:rsidP="00114800">
            <w:pPr>
              <w:rPr>
                <w:rFonts w:ascii="Calibri" w:hAnsi="Calibri"/>
                <w:b/>
              </w:rPr>
            </w:pPr>
            <w:r>
              <w:rPr>
                <w:rFonts w:ascii="Calibri" w:hAnsi="Calibri"/>
                <w:b/>
              </w:rPr>
              <w:t>Germany CPI YoY</w:t>
            </w:r>
          </w:p>
        </w:tc>
        <w:tc>
          <w:tcPr>
            <w:tcW w:w="1122" w:type="dxa"/>
          </w:tcPr>
          <w:p w:rsidR="008119EC" w:rsidRDefault="008119EC" w:rsidP="00114800">
            <w:pPr>
              <w:jc w:val="center"/>
            </w:pPr>
            <w:r>
              <w:t>2.0%</w:t>
            </w:r>
          </w:p>
        </w:tc>
        <w:tc>
          <w:tcPr>
            <w:tcW w:w="1017" w:type="dxa"/>
          </w:tcPr>
          <w:p w:rsidR="008119EC" w:rsidRDefault="008119EC" w:rsidP="00114800">
            <w:pPr>
              <w:jc w:val="center"/>
            </w:pPr>
            <w:r>
              <w:t>2.0%</w:t>
            </w:r>
          </w:p>
        </w:tc>
        <w:tc>
          <w:tcPr>
            <w:tcW w:w="1198" w:type="dxa"/>
          </w:tcPr>
          <w:p w:rsidR="008119EC" w:rsidRDefault="004C0C9A" w:rsidP="00114800">
            <w:pPr>
              <w:jc w:val="center"/>
            </w:pPr>
            <w:r>
              <w:t>2.0%</w:t>
            </w:r>
          </w:p>
        </w:tc>
      </w:tr>
      <w:tr w:rsidR="008119EC" w:rsidTr="00114800">
        <w:trPr>
          <w:trHeight w:val="70"/>
        </w:trPr>
        <w:tc>
          <w:tcPr>
            <w:tcW w:w="1268" w:type="dxa"/>
          </w:tcPr>
          <w:p w:rsidR="008119EC" w:rsidRDefault="008119EC" w:rsidP="00114800">
            <w:r>
              <w:t>2:45 a.m.</w:t>
            </w:r>
          </w:p>
        </w:tc>
        <w:tc>
          <w:tcPr>
            <w:tcW w:w="7079" w:type="dxa"/>
          </w:tcPr>
          <w:p w:rsidR="008119EC" w:rsidRDefault="008119EC" w:rsidP="00114800">
            <w:pPr>
              <w:rPr>
                <w:rFonts w:ascii="Calibri" w:hAnsi="Calibri"/>
                <w:b/>
              </w:rPr>
            </w:pPr>
            <w:r>
              <w:rPr>
                <w:rFonts w:ascii="Calibri" w:hAnsi="Calibri"/>
                <w:b/>
              </w:rPr>
              <w:t>France CPI YoY</w:t>
            </w:r>
          </w:p>
        </w:tc>
        <w:tc>
          <w:tcPr>
            <w:tcW w:w="1122" w:type="dxa"/>
          </w:tcPr>
          <w:p w:rsidR="008119EC" w:rsidRDefault="008119EC" w:rsidP="00114800">
            <w:pPr>
              <w:jc w:val="center"/>
            </w:pPr>
            <w:r>
              <w:t>2.3%</w:t>
            </w:r>
          </w:p>
        </w:tc>
        <w:tc>
          <w:tcPr>
            <w:tcW w:w="1017" w:type="dxa"/>
          </w:tcPr>
          <w:p w:rsidR="008119EC" w:rsidRDefault="008119EC" w:rsidP="00114800">
            <w:pPr>
              <w:jc w:val="center"/>
            </w:pPr>
            <w:r>
              <w:t>2.3%</w:t>
            </w:r>
          </w:p>
        </w:tc>
        <w:tc>
          <w:tcPr>
            <w:tcW w:w="1198" w:type="dxa"/>
          </w:tcPr>
          <w:p w:rsidR="008119EC" w:rsidRDefault="004C0C9A" w:rsidP="00114800">
            <w:pPr>
              <w:jc w:val="center"/>
            </w:pPr>
            <w:r>
              <w:t>2.3%</w:t>
            </w:r>
          </w:p>
        </w:tc>
      </w:tr>
      <w:tr w:rsidR="008119EC" w:rsidRPr="003B5809" w:rsidTr="00114800">
        <w:trPr>
          <w:trHeight w:val="64"/>
        </w:trPr>
        <w:tc>
          <w:tcPr>
            <w:tcW w:w="1268" w:type="dxa"/>
          </w:tcPr>
          <w:p w:rsidR="008119EC" w:rsidRDefault="008119EC" w:rsidP="00114800">
            <w:r>
              <w:t>4:30 a.m.</w:t>
            </w:r>
          </w:p>
        </w:tc>
        <w:tc>
          <w:tcPr>
            <w:tcW w:w="7079" w:type="dxa"/>
          </w:tcPr>
          <w:p w:rsidR="008119EC" w:rsidRDefault="008119EC" w:rsidP="00114800">
            <w:pPr>
              <w:rPr>
                <w:b/>
              </w:rPr>
            </w:pPr>
            <w:r>
              <w:rPr>
                <w:b/>
              </w:rPr>
              <w:t>UK ILO Unemployment Rate</w:t>
            </w:r>
          </w:p>
        </w:tc>
        <w:tc>
          <w:tcPr>
            <w:tcW w:w="1122" w:type="dxa"/>
          </w:tcPr>
          <w:p w:rsidR="008119EC" w:rsidRDefault="008119EC" w:rsidP="00114800">
            <w:pPr>
              <w:jc w:val="center"/>
            </w:pPr>
            <w:r>
              <w:t>4.2%</w:t>
            </w:r>
          </w:p>
        </w:tc>
        <w:tc>
          <w:tcPr>
            <w:tcW w:w="1017" w:type="dxa"/>
          </w:tcPr>
          <w:p w:rsidR="008119EC" w:rsidRDefault="008119EC" w:rsidP="00114800">
            <w:pPr>
              <w:jc w:val="center"/>
            </w:pPr>
            <w:r>
              <w:t>4.2%</w:t>
            </w:r>
          </w:p>
        </w:tc>
        <w:tc>
          <w:tcPr>
            <w:tcW w:w="1198" w:type="dxa"/>
          </w:tcPr>
          <w:p w:rsidR="008119EC" w:rsidRPr="00EC1504" w:rsidRDefault="004C0C9A" w:rsidP="00114800">
            <w:pPr>
              <w:jc w:val="center"/>
            </w:pPr>
            <w:r>
              <w:t>4.0%</w:t>
            </w:r>
          </w:p>
        </w:tc>
      </w:tr>
      <w:tr w:rsidR="008119EC" w:rsidRPr="003B5809" w:rsidTr="00114800">
        <w:trPr>
          <w:trHeight w:val="64"/>
        </w:trPr>
        <w:tc>
          <w:tcPr>
            <w:tcW w:w="1268" w:type="dxa"/>
          </w:tcPr>
          <w:p w:rsidR="008119EC" w:rsidRDefault="008119EC" w:rsidP="00114800">
            <w:r>
              <w:t>5:00 a.m.</w:t>
            </w:r>
          </w:p>
        </w:tc>
        <w:tc>
          <w:tcPr>
            <w:tcW w:w="7079" w:type="dxa"/>
          </w:tcPr>
          <w:p w:rsidR="008119EC" w:rsidRDefault="008119EC" w:rsidP="00114800">
            <w:pPr>
              <w:rPr>
                <w:b/>
              </w:rPr>
            </w:pPr>
            <w:r>
              <w:rPr>
                <w:b/>
              </w:rPr>
              <w:t>Eurozone Industrial Production YoY</w:t>
            </w:r>
          </w:p>
        </w:tc>
        <w:tc>
          <w:tcPr>
            <w:tcW w:w="1122" w:type="dxa"/>
          </w:tcPr>
          <w:p w:rsidR="008119EC" w:rsidRDefault="008119EC" w:rsidP="00114800">
            <w:pPr>
              <w:jc w:val="center"/>
            </w:pPr>
            <w:r>
              <w:t>2.4%</w:t>
            </w:r>
          </w:p>
        </w:tc>
        <w:tc>
          <w:tcPr>
            <w:tcW w:w="1017" w:type="dxa"/>
          </w:tcPr>
          <w:p w:rsidR="008119EC" w:rsidRDefault="008119EC" w:rsidP="00114800">
            <w:pPr>
              <w:jc w:val="center"/>
            </w:pPr>
            <w:r>
              <w:t>2.4%</w:t>
            </w:r>
          </w:p>
        </w:tc>
        <w:tc>
          <w:tcPr>
            <w:tcW w:w="1198" w:type="dxa"/>
          </w:tcPr>
          <w:p w:rsidR="008119EC" w:rsidRPr="00EC1504" w:rsidRDefault="004C0C9A" w:rsidP="00114800">
            <w:pPr>
              <w:jc w:val="center"/>
            </w:pPr>
            <w:r>
              <w:t>2.5%</w:t>
            </w:r>
          </w:p>
        </w:tc>
      </w:tr>
      <w:tr w:rsidR="008119EC" w:rsidRPr="003B5809" w:rsidTr="00114800">
        <w:trPr>
          <w:trHeight w:val="64"/>
        </w:trPr>
        <w:tc>
          <w:tcPr>
            <w:tcW w:w="1268" w:type="dxa"/>
          </w:tcPr>
          <w:p w:rsidR="008119EC" w:rsidRDefault="008119EC" w:rsidP="00114800">
            <w:r>
              <w:t>5:00 a.m.</w:t>
            </w:r>
          </w:p>
        </w:tc>
        <w:tc>
          <w:tcPr>
            <w:tcW w:w="7079" w:type="dxa"/>
          </w:tcPr>
          <w:p w:rsidR="008119EC" w:rsidRDefault="008119EC" w:rsidP="00114800">
            <w:pPr>
              <w:rPr>
                <w:b/>
              </w:rPr>
            </w:pPr>
            <w:r>
              <w:rPr>
                <w:b/>
              </w:rPr>
              <w:t>Eurozone GDP YoY</w:t>
            </w:r>
          </w:p>
        </w:tc>
        <w:tc>
          <w:tcPr>
            <w:tcW w:w="1122" w:type="dxa"/>
          </w:tcPr>
          <w:p w:rsidR="008119EC" w:rsidRDefault="008119EC" w:rsidP="00114800">
            <w:pPr>
              <w:jc w:val="center"/>
            </w:pPr>
            <w:r>
              <w:t>2.1%</w:t>
            </w:r>
          </w:p>
        </w:tc>
        <w:tc>
          <w:tcPr>
            <w:tcW w:w="1017" w:type="dxa"/>
          </w:tcPr>
          <w:p w:rsidR="008119EC" w:rsidRDefault="008119EC" w:rsidP="00114800">
            <w:pPr>
              <w:jc w:val="center"/>
            </w:pPr>
            <w:r>
              <w:t>2.1%</w:t>
            </w:r>
          </w:p>
        </w:tc>
        <w:tc>
          <w:tcPr>
            <w:tcW w:w="1198" w:type="dxa"/>
          </w:tcPr>
          <w:p w:rsidR="008119EC" w:rsidRPr="00EC1504" w:rsidRDefault="004C0C9A" w:rsidP="00114800">
            <w:pPr>
              <w:jc w:val="center"/>
            </w:pPr>
            <w:r>
              <w:t>2.2%</w:t>
            </w:r>
          </w:p>
        </w:tc>
      </w:tr>
      <w:tr w:rsidR="00CB1A6C" w:rsidRPr="003B5809" w:rsidTr="00114800">
        <w:trPr>
          <w:trHeight w:val="64"/>
        </w:trPr>
        <w:tc>
          <w:tcPr>
            <w:tcW w:w="1268" w:type="dxa"/>
          </w:tcPr>
          <w:p w:rsidR="00CB1A6C" w:rsidRDefault="008119EC" w:rsidP="00114800">
            <w:r>
              <w:t>5:00 a.m.</w:t>
            </w:r>
          </w:p>
        </w:tc>
        <w:tc>
          <w:tcPr>
            <w:tcW w:w="7079" w:type="dxa"/>
          </w:tcPr>
          <w:p w:rsidR="00CB1A6C" w:rsidRPr="005C2391" w:rsidRDefault="008119EC" w:rsidP="00114800">
            <w:pPr>
              <w:rPr>
                <w:rFonts w:ascii="Calibri" w:hAnsi="Calibri"/>
                <w:b/>
              </w:rPr>
            </w:pPr>
            <w:r>
              <w:rPr>
                <w:rFonts w:ascii="Calibri" w:hAnsi="Calibri"/>
                <w:b/>
              </w:rPr>
              <w:t>Germany ZEW Survey Expectations</w:t>
            </w:r>
          </w:p>
        </w:tc>
        <w:tc>
          <w:tcPr>
            <w:tcW w:w="1122" w:type="dxa"/>
          </w:tcPr>
          <w:p w:rsidR="00CB1A6C" w:rsidRPr="00B62E6F" w:rsidRDefault="008119EC" w:rsidP="00114800">
            <w:pPr>
              <w:jc w:val="center"/>
            </w:pPr>
            <w:r>
              <w:t>-21.3</w:t>
            </w:r>
          </w:p>
        </w:tc>
        <w:tc>
          <w:tcPr>
            <w:tcW w:w="1017" w:type="dxa"/>
          </w:tcPr>
          <w:p w:rsidR="00CB1A6C" w:rsidRPr="00B62E6F" w:rsidRDefault="008119EC" w:rsidP="00114800">
            <w:pPr>
              <w:jc w:val="center"/>
            </w:pPr>
            <w:r>
              <w:t>-24.7</w:t>
            </w:r>
          </w:p>
        </w:tc>
        <w:tc>
          <w:tcPr>
            <w:tcW w:w="1198" w:type="dxa"/>
          </w:tcPr>
          <w:p w:rsidR="00CB1A6C" w:rsidRPr="00B62E6F" w:rsidRDefault="004C0C9A" w:rsidP="00114800">
            <w:pPr>
              <w:jc w:val="center"/>
            </w:pPr>
            <w:r>
              <w:t>-13.7</w:t>
            </w:r>
          </w:p>
        </w:tc>
      </w:tr>
      <w:tr w:rsidR="008119EC" w:rsidRPr="003B5809" w:rsidTr="00114800">
        <w:trPr>
          <w:trHeight w:val="64"/>
        </w:trPr>
        <w:tc>
          <w:tcPr>
            <w:tcW w:w="1268" w:type="dxa"/>
          </w:tcPr>
          <w:p w:rsidR="008119EC" w:rsidRDefault="008119EC" w:rsidP="008119EC">
            <w:r>
              <w:t>5:00 a.m.</w:t>
            </w:r>
          </w:p>
        </w:tc>
        <w:tc>
          <w:tcPr>
            <w:tcW w:w="7079" w:type="dxa"/>
          </w:tcPr>
          <w:p w:rsidR="008119EC" w:rsidRPr="005C2391" w:rsidRDefault="008119EC" w:rsidP="008119EC">
            <w:pPr>
              <w:rPr>
                <w:rFonts w:ascii="Calibri" w:hAnsi="Calibri"/>
                <w:b/>
              </w:rPr>
            </w:pPr>
            <w:r>
              <w:rPr>
                <w:rFonts w:ascii="Calibri" w:hAnsi="Calibri"/>
                <w:b/>
              </w:rPr>
              <w:t>Eurozone ZEW Survey Expectations</w:t>
            </w:r>
          </w:p>
        </w:tc>
        <w:tc>
          <w:tcPr>
            <w:tcW w:w="1122" w:type="dxa"/>
          </w:tcPr>
          <w:p w:rsidR="008119EC" w:rsidRPr="00B62E6F" w:rsidRDefault="008119EC" w:rsidP="008119EC">
            <w:pPr>
              <w:jc w:val="center"/>
            </w:pPr>
            <w:r>
              <w:t>-</w:t>
            </w:r>
          </w:p>
        </w:tc>
        <w:tc>
          <w:tcPr>
            <w:tcW w:w="1017" w:type="dxa"/>
          </w:tcPr>
          <w:p w:rsidR="008119EC" w:rsidRPr="00B62E6F" w:rsidRDefault="008119EC" w:rsidP="008119EC">
            <w:pPr>
              <w:jc w:val="center"/>
            </w:pPr>
            <w:r>
              <w:t>-18.7</w:t>
            </w:r>
          </w:p>
        </w:tc>
        <w:tc>
          <w:tcPr>
            <w:tcW w:w="1198" w:type="dxa"/>
          </w:tcPr>
          <w:p w:rsidR="008119EC" w:rsidRPr="00B62E6F" w:rsidRDefault="004C0C9A" w:rsidP="008119EC">
            <w:pPr>
              <w:jc w:val="center"/>
            </w:pPr>
            <w:r>
              <w:t>-11.1</w:t>
            </w:r>
          </w:p>
        </w:tc>
      </w:tr>
      <w:tr w:rsidR="008119EC" w:rsidRPr="003B5809" w:rsidTr="00114800">
        <w:trPr>
          <w:trHeight w:val="152"/>
        </w:trPr>
        <w:tc>
          <w:tcPr>
            <w:tcW w:w="11684" w:type="dxa"/>
            <w:gridSpan w:val="5"/>
          </w:tcPr>
          <w:p w:rsidR="008119EC" w:rsidRPr="005C2391" w:rsidRDefault="008119EC" w:rsidP="008119EC">
            <w:pPr>
              <w:jc w:val="center"/>
              <w:rPr>
                <w:b/>
              </w:rPr>
            </w:pPr>
            <w:r w:rsidRPr="005C2391">
              <w:rPr>
                <w:b/>
              </w:rPr>
              <w:t>Rest of World</w:t>
            </w:r>
          </w:p>
        </w:tc>
      </w:tr>
      <w:tr w:rsidR="008119EC" w:rsidRPr="003B5809" w:rsidTr="00114800">
        <w:trPr>
          <w:trHeight w:val="70"/>
        </w:trPr>
        <w:tc>
          <w:tcPr>
            <w:tcW w:w="1268" w:type="dxa"/>
          </w:tcPr>
          <w:p w:rsidR="008119EC" w:rsidRDefault="008119EC" w:rsidP="008119EC">
            <w:r>
              <w:lastRenderedPageBreak/>
              <w:t>12:30 a.m.</w:t>
            </w:r>
          </w:p>
        </w:tc>
        <w:tc>
          <w:tcPr>
            <w:tcW w:w="7079" w:type="dxa"/>
          </w:tcPr>
          <w:p w:rsidR="008119EC" w:rsidRDefault="008119EC" w:rsidP="008119EC">
            <w:pPr>
              <w:rPr>
                <w:rFonts w:ascii="Calibri" w:hAnsi="Calibri"/>
                <w:b/>
              </w:rPr>
            </w:pPr>
            <w:r>
              <w:rPr>
                <w:rFonts w:ascii="Calibri" w:hAnsi="Calibri"/>
                <w:b/>
              </w:rPr>
              <w:t>Japan Industrial Production YoY</w:t>
            </w:r>
          </w:p>
        </w:tc>
        <w:tc>
          <w:tcPr>
            <w:tcW w:w="1122" w:type="dxa"/>
          </w:tcPr>
          <w:p w:rsidR="008119EC" w:rsidRDefault="008119EC" w:rsidP="008119EC">
            <w:pPr>
              <w:jc w:val="center"/>
            </w:pPr>
            <w:r>
              <w:t>-</w:t>
            </w:r>
          </w:p>
        </w:tc>
        <w:tc>
          <w:tcPr>
            <w:tcW w:w="1017" w:type="dxa"/>
          </w:tcPr>
          <w:p w:rsidR="008119EC" w:rsidRDefault="008119EC" w:rsidP="008119EC">
            <w:pPr>
              <w:jc w:val="center"/>
            </w:pPr>
            <w:r>
              <w:t>-1.2%</w:t>
            </w:r>
          </w:p>
        </w:tc>
        <w:tc>
          <w:tcPr>
            <w:tcW w:w="1198" w:type="dxa"/>
          </w:tcPr>
          <w:p w:rsidR="008119EC" w:rsidRDefault="00052358" w:rsidP="008119EC">
            <w:pPr>
              <w:jc w:val="center"/>
            </w:pPr>
            <w:r>
              <w:t>-0.9%</w:t>
            </w:r>
          </w:p>
        </w:tc>
      </w:tr>
      <w:tr w:rsidR="008119EC" w:rsidRPr="003B5809" w:rsidTr="00114800">
        <w:trPr>
          <w:trHeight w:val="70"/>
        </w:trPr>
        <w:tc>
          <w:tcPr>
            <w:tcW w:w="1268" w:type="dxa"/>
          </w:tcPr>
          <w:p w:rsidR="008119EC" w:rsidRDefault="008119EC" w:rsidP="008119EC">
            <w:r>
              <w:t>9:30 p.m.</w:t>
            </w:r>
          </w:p>
        </w:tc>
        <w:tc>
          <w:tcPr>
            <w:tcW w:w="7079" w:type="dxa"/>
          </w:tcPr>
          <w:p w:rsidR="008119EC" w:rsidRDefault="008119EC" w:rsidP="008119EC">
            <w:pPr>
              <w:rPr>
                <w:rFonts w:ascii="Calibri" w:hAnsi="Calibri"/>
                <w:b/>
              </w:rPr>
            </w:pPr>
            <w:r>
              <w:rPr>
                <w:rFonts w:ascii="Calibri" w:hAnsi="Calibri"/>
                <w:b/>
              </w:rPr>
              <w:t>Bank of Japan Outright Bond Purchases</w:t>
            </w:r>
          </w:p>
        </w:tc>
        <w:tc>
          <w:tcPr>
            <w:tcW w:w="1122" w:type="dxa"/>
          </w:tcPr>
          <w:p w:rsidR="008119EC" w:rsidRDefault="008119EC" w:rsidP="008119EC">
            <w:pPr>
              <w:jc w:val="center"/>
            </w:pPr>
            <w:r>
              <w:t>-</w:t>
            </w:r>
          </w:p>
        </w:tc>
        <w:tc>
          <w:tcPr>
            <w:tcW w:w="1017" w:type="dxa"/>
          </w:tcPr>
          <w:p w:rsidR="008119EC" w:rsidRDefault="008119EC" w:rsidP="008119EC">
            <w:pPr>
              <w:jc w:val="center"/>
            </w:pPr>
            <w:r>
              <w:t>-</w:t>
            </w:r>
          </w:p>
        </w:tc>
        <w:tc>
          <w:tcPr>
            <w:tcW w:w="1198" w:type="dxa"/>
          </w:tcPr>
          <w:p w:rsidR="008119EC" w:rsidRDefault="008119EC" w:rsidP="008119EC">
            <w:pPr>
              <w:jc w:val="center"/>
            </w:pPr>
            <w:r>
              <w:t>-</w:t>
            </w:r>
          </w:p>
        </w:tc>
      </w:tr>
    </w:tbl>
    <w:p w:rsidR="00CB1A6C" w:rsidRDefault="00CB1A6C"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Default="004C0C9A" w:rsidP="00640374">
      <w:pPr>
        <w:spacing w:after="0" w:line="240" w:lineRule="auto"/>
      </w:pPr>
    </w:p>
    <w:p w:rsidR="004C0C9A" w:rsidRPr="003B5809" w:rsidRDefault="004C0C9A" w:rsidP="004C0C9A">
      <w:pPr>
        <w:spacing w:after="0" w:line="240" w:lineRule="auto"/>
      </w:pPr>
      <w:r w:rsidRPr="003B5809">
        <w:lastRenderedPageBreak/>
        <w:t>0</w:t>
      </w:r>
      <w:r>
        <w:t>8</w:t>
      </w:r>
      <w:r w:rsidRPr="003B5809">
        <w:t>/</w:t>
      </w:r>
      <w:r>
        <w:t>15</w:t>
      </w:r>
      <w:r w:rsidRPr="003B5809">
        <w:t xml:space="preserve">/2018, as of </w:t>
      </w:r>
      <w:r>
        <w:t>7</w:t>
      </w:r>
      <w:r w:rsidRPr="003B5809">
        <w:t>:00 a.m. EST</w:t>
      </w:r>
    </w:p>
    <w:p w:rsidR="004C0C9A" w:rsidRPr="003B5809" w:rsidRDefault="004C0C9A" w:rsidP="004C0C9A">
      <w:pPr>
        <w:spacing w:after="0" w:line="240" w:lineRule="auto"/>
      </w:pPr>
      <w:r w:rsidRPr="006E41FE">
        <w:rPr>
          <w:b/>
          <w:u w:val="single"/>
        </w:rPr>
        <w:t>Fixed Income</w:t>
      </w:r>
    </w:p>
    <w:p w:rsidR="00871797" w:rsidRDefault="00871797" w:rsidP="004C0C9A">
      <w:pPr>
        <w:pStyle w:val="ListParagraph"/>
        <w:numPr>
          <w:ilvl w:val="0"/>
          <w:numId w:val="4"/>
        </w:numPr>
        <w:spacing w:after="0" w:line="240" w:lineRule="auto"/>
      </w:pPr>
      <w:r w:rsidRPr="00871797">
        <w:rPr>
          <w:b/>
        </w:rPr>
        <w:t>Treasuries tick up in the risk-off environment.</w:t>
      </w:r>
      <w:r>
        <w:t xml:space="preserve">  TY traded 120-01+/120-09+ on the day, currently reaching highs after faltering around London open.  The curve pushed down and showed minor flattening, with 2s10s -1bps to 24.9bp and 5s30s +0.1bps to 29.7bp.  Yen higher with USTs and the USD, indicating general risk-off moves from traders.   </w:t>
      </w:r>
      <w:r w:rsidR="006F258A">
        <w:t>Economists will be looking to productivity reports this morning, which could impact Fed decisions on a forward basis.  Watch for today’s announcement of 5y TIPS and 3M/6M bills</w:t>
      </w:r>
    </w:p>
    <w:p w:rsidR="006F258A" w:rsidRDefault="006F258A" w:rsidP="004C0C9A">
      <w:pPr>
        <w:pStyle w:val="ListParagraph"/>
        <w:numPr>
          <w:ilvl w:val="0"/>
          <w:numId w:val="4"/>
        </w:numPr>
        <w:spacing w:after="0" w:line="240" w:lineRule="auto"/>
      </w:pPr>
      <w:r>
        <w:rPr>
          <w:b/>
        </w:rPr>
        <w:t xml:space="preserve">EGBs tracking move in treasuries as equities decline.  </w:t>
      </w:r>
      <w:r>
        <w:t>The drop in European indices led to firmer EGBs in general.  German yields down ~1.7bps across the curve, GBP yields down ~2-3bps.  Italian yields are odd as usual, which is not out of place in a risk-off environment (2Y -1.1bps, 10Y +4.4bps, 30Y +1.7bps).</w:t>
      </w:r>
    </w:p>
    <w:p w:rsidR="006F258A" w:rsidRDefault="006F258A" w:rsidP="004C0C9A">
      <w:pPr>
        <w:pStyle w:val="ListParagraph"/>
        <w:numPr>
          <w:ilvl w:val="0"/>
          <w:numId w:val="4"/>
        </w:numPr>
        <w:spacing w:after="0" w:line="240" w:lineRule="auto"/>
      </w:pPr>
      <w:r>
        <w:rPr>
          <w:b/>
        </w:rPr>
        <w:t>Turkey’</w:t>
      </w:r>
      <w:r w:rsidR="00EB2598">
        <w:rPr>
          <w:b/>
        </w:rPr>
        <w:t>s Erdogan makes moves.</w:t>
      </w:r>
      <w:r w:rsidR="00EB2598">
        <w:t xml:space="preserve">  Overnight, Turkish President Erdogan declared the imposition of taxes ranging from 50%-140% on rice, alcohol, and cars from the US, attributed to ~$1bb in US exports to the country.  This announcement comes days after Erdogan called for Turkish banks to boycott American electronics (though it is </w:t>
      </w:r>
      <w:r w:rsidR="00E05DD2">
        <w:t>un</w:t>
      </w:r>
      <w:r w:rsidR="00EB2598">
        <w:t xml:space="preserve">likely they could afford them anyway, with the lira </w:t>
      </w:r>
      <w:r w:rsidR="00E05DD2">
        <w:t>shedding</w:t>
      </w:r>
      <w:r w:rsidR="00EB2598">
        <w:t xml:space="preserve"> nearly 40% of its value).  On top of the tariffs, the nation’s banking regulator is trying to ward off a crisis by (</w:t>
      </w:r>
      <w:proofErr w:type="spellStart"/>
      <w:r w:rsidR="00EB2598">
        <w:t>i</w:t>
      </w:r>
      <w:proofErr w:type="spellEnd"/>
      <w:r w:rsidR="00EB2598">
        <w:t>) giving banks more flexibility in dealing with Turkish corporate debt repayments, and (ii) limiting lira swap transactions banks can participate in (effectively blocking hedge funds from accessing lira liquidity in offshore swap markets, driving up short-term borrowing costs and making the lira less appealing to short).  Turkey is also still refusing to release the US pastor they have in their custody.  Now, Turkish companies and banks are calling for higher interest rates to stabilize their current situation.</w:t>
      </w:r>
    </w:p>
    <w:p w:rsidR="004C0C9A" w:rsidRPr="003B5809" w:rsidRDefault="004C0C9A" w:rsidP="00871797">
      <w:pPr>
        <w:spacing w:after="0" w:line="240" w:lineRule="auto"/>
      </w:pPr>
      <w:r w:rsidRPr="00871797">
        <w:rPr>
          <w:b/>
          <w:u w:val="single"/>
        </w:rPr>
        <w:t>Equities</w:t>
      </w:r>
    </w:p>
    <w:p w:rsidR="004C0C9A" w:rsidRPr="008119EC" w:rsidRDefault="00AA6692" w:rsidP="004C0C9A">
      <w:pPr>
        <w:pStyle w:val="ListParagraph"/>
        <w:numPr>
          <w:ilvl w:val="0"/>
          <w:numId w:val="5"/>
        </w:numPr>
        <w:spacing w:after="0" w:line="240" w:lineRule="auto"/>
        <w:rPr>
          <w:b/>
          <w:u w:val="single"/>
        </w:rPr>
      </w:pPr>
      <w:r>
        <w:rPr>
          <w:b/>
        </w:rPr>
        <w:t xml:space="preserve">Markets down everywhere.  </w:t>
      </w:r>
      <w:r>
        <w:t>During Asian session, Hang Seng (27323, -1.55%) and Shanghai (2723, -2.08%) both took a nosedive.  Turkey-induced turmoil is blamed for the declines, though US-China tension lingers in traders’</w:t>
      </w:r>
      <w:r w:rsidR="00871797">
        <w:t xml:space="preserve"> minds.  Adding to the decline was a disappointing earnings report from </w:t>
      </w:r>
      <w:proofErr w:type="spellStart"/>
      <w:r w:rsidR="00871797">
        <w:t>Tencent</w:t>
      </w:r>
      <w:proofErr w:type="spellEnd"/>
      <w:r w:rsidR="00871797">
        <w:t xml:space="preserve"> Holdings.  European equities showed downward movement early and fell around 5:00 a.m.; STOXX (382.13, -0.7%) and DAX (12270, -0.7%) both on the decline, with major selling seen in Miners (-2.6%), Telecom (-1.1%), and Autos (-1.2%).  US futures followed suit, down ~0.5% across the board.</w:t>
      </w:r>
    </w:p>
    <w:p w:rsidR="004C0C9A" w:rsidRPr="008119EC" w:rsidRDefault="004C0C9A" w:rsidP="004C0C9A">
      <w:pPr>
        <w:spacing w:after="0" w:line="240" w:lineRule="auto"/>
        <w:rPr>
          <w:b/>
          <w:u w:val="single"/>
        </w:rPr>
      </w:pPr>
      <w:r w:rsidRPr="008119EC">
        <w:rPr>
          <w:b/>
          <w:u w:val="single"/>
        </w:rPr>
        <w:t>FX</w:t>
      </w:r>
    </w:p>
    <w:p w:rsidR="004C0C9A" w:rsidRPr="00BE3F41" w:rsidRDefault="00114800" w:rsidP="004C0C9A">
      <w:pPr>
        <w:pStyle w:val="ListParagraph"/>
        <w:numPr>
          <w:ilvl w:val="0"/>
          <w:numId w:val="5"/>
        </w:numPr>
        <w:spacing w:after="0" w:line="240" w:lineRule="auto"/>
      </w:pPr>
      <w:r>
        <w:rPr>
          <w:b/>
        </w:rPr>
        <w:t>Lira firmed up, but euro is still under downward pressure from banks.</w:t>
      </w:r>
      <w:r>
        <w:t xml:space="preserve">  </w:t>
      </w:r>
      <w:r w:rsidR="00AA6692">
        <w:t>Concerns about European banks’ exposure to Turkey are intensifying despite this morning’s limitation on lira shorting.  Euro (1.1316, -0.25%) down as USD shows some strength and Swiss franc reclaims its haven status.  Pound (1.2704, -0.15%) slid along with the euro, potentially due to additional risk factors (Brexit, mainly).  Yuan (0.14526, -0.4%) as market forces lead to its devaluation, mainly investor sentiment that renewed tariffs will hit China harder than the US.</w:t>
      </w:r>
    </w:p>
    <w:p w:rsidR="004C0C9A" w:rsidRPr="003B5809" w:rsidRDefault="004C0C9A" w:rsidP="004C0C9A">
      <w:pPr>
        <w:spacing w:after="0" w:line="240" w:lineRule="auto"/>
      </w:pPr>
      <w:r w:rsidRPr="00BE3F41">
        <w:rPr>
          <w:b/>
          <w:u w:val="single"/>
        </w:rPr>
        <w:t>Commodities</w:t>
      </w:r>
    </w:p>
    <w:p w:rsidR="004C0C9A" w:rsidRPr="001D5787" w:rsidRDefault="00114800" w:rsidP="004C0C9A">
      <w:pPr>
        <w:pStyle w:val="ListParagraph"/>
        <w:numPr>
          <w:ilvl w:val="0"/>
          <w:numId w:val="7"/>
        </w:numPr>
        <w:spacing w:after="0" w:line="240" w:lineRule="auto"/>
        <w:rPr>
          <w:b/>
          <w:u w:val="single"/>
        </w:rPr>
      </w:pPr>
      <w:r>
        <w:rPr>
          <w:b/>
        </w:rPr>
        <w:t xml:space="preserve">Commodities down, led by oil and metals.  </w:t>
      </w:r>
      <w:r>
        <w:t>Brent (71.75, -1%) and WTI (66.23, -1.2%) both down this morning on concerns that the Turkish decline could bleed into other EMs.  The most recent PAI report showed US crude inventories growing by 3.7mm barrels last week, high above analysts’ expectations.  Continuing demand concerns for both oil and metals stems from the US-China dispute, as investors worry institutional energy consumption will decline as global growth slows.  Gold (1184, -0.8%) and silver (14.806, -1.7%) both down following oil.</w:t>
      </w:r>
    </w:p>
    <w:p w:rsidR="004C0C9A" w:rsidRPr="00FE4B6C" w:rsidRDefault="004C0C9A" w:rsidP="004C0C9A">
      <w:pPr>
        <w:spacing w:after="0" w:line="240" w:lineRule="auto"/>
        <w:rPr>
          <w:b/>
          <w:u w:val="single"/>
        </w:rPr>
      </w:pPr>
      <w:r w:rsidRPr="00FE4B6C">
        <w:rPr>
          <w:b/>
          <w:u w:val="single"/>
        </w:rPr>
        <w:t>Facts and News</w:t>
      </w:r>
    </w:p>
    <w:p w:rsidR="004C0C9A" w:rsidRPr="004C0C9A" w:rsidRDefault="004C0C9A" w:rsidP="004C0C9A">
      <w:pPr>
        <w:pStyle w:val="ListParagraph"/>
        <w:numPr>
          <w:ilvl w:val="0"/>
          <w:numId w:val="8"/>
        </w:numPr>
        <w:spacing w:after="0" w:line="240" w:lineRule="auto"/>
        <w:rPr>
          <w:b/>
          <w:u w:val="single"/>
        </w:rPr>
      </w:pPr>
      <w:r>
        <w:t xml:space="preserve">On August 15, 1939, </w:t>
      </w:r>
      <w:r w:rsidRPr="004C0C9A">
        <w:rPr>
          <w:i/>
        </w:rPr>
        <w:t>The Wizard of Oz</w:t>
      </w:r>
      <w:r>
        <w:t xml:space="preserve"> premiered in Hollywood.</w:t>
      </w:r>
    </w:p>
    <w:p w:rsidR="004C0C9A" w:rsidRPr="004C0C9A" w:rsidRDefault="004C0C9A" w:rsidP="004C0C9A">
      <w:pPr>
        <w:pStyle w:val="ListParagraph"/>
        <w:numPr>
          <w:ilvl w:val="0"/>
          <w:numId w:val="8"/>
        </w:numPr>
        <w:spacing w:after="0" w:line="240" w:lineRule="auto"/>
        <w:rPr>
          <w:b/>
          <w:u w:val="single"/>
        </w:rPr>
      </w:pPr>
      <w:r>
        <w:t xml:space="preserve">Ethan </w:t>
      </w:r>
      <w:proofErr w:type="spellStart"/>
      <w:r>
        <w:t>Sonneborn</w:t>
      </w:r>
      <w:proofErr w:type="spellEnd"/>
      <w:r>
        <w:t xml:space="preserve"> of Bristol, Vermont is running for governor.  He is 14 years old, and has raised a whopping $1,700 in campaign funds thus far.  The rather articulate teen said in an interview, </w:t>
      </w:r>
      <w:r w:rsidRPr="008E1CE1">
        <w:rPr>
          <w:i/>
        </w:rPr>
        <w:t>"I think Vermonters should take me seriously because I have practical progressive ideas, and I happen to be 14, not the other way around</w:t>
      </w:r>
      <w:r w:rsidR="008E1CE1" w:rsidRPr="008E1CE1">
        <w:rPr>
          <w:i/>
        </w:rPr>
        <w:t>.”</w:t>
      </w:r>
      <w:r w:rsidR="008E1CE1">
        <w:t xml:space="preserve">  The other candidates are as follows: Christine </w:t>
      </w:r>
      <w:proofErr w:type="spellStart"/>
      <w:r w:rsidR="008E1CE1">
        <w:t>Hallquist</w:t>
      </w:r>
      <w:proofErr w:type="spellEnd"/>
      <w:r w:rsidR="008E1CE1">
        <w:t xml:space="preserve"> (who is pitching herself as the potential first transgender United States governor), James Ehlers (an outspoken environmentalist hell-bent on preventing F-35 fighter jets from coming to the Vermont Air National Guard base</w:t>
      </w:r>
      <w:r w:rsidR="000B25B6">
        <w:t xml:space="preserve"> due to noise pollution</w:t>
      </w:r>
      <w:r w:rsidR="008E1CE1">
        <w:t>), and Brenda Siegel (a dance festival organizer known for her frequent commentaries in local newspapers).</w:t>
      </w:r>
    </w:p>
    <w:p w:rsidR="004C0C9A" w:rsidRPr="004C0C9A" w:rsidRDefault="004C0C9A" w:rsidP="004C0C9A">
      <w:pPr>
        <w:spacing w:after="0" w:line="240" w:lineRule="auto"/>
        <w:rPr>
          <w:b/>
          <w:u w:val="single"/>
        </w:rPr>
      </w:pPr>
      <w:r w:rsidRPr="004C0C9A">
        <w:rPr>
          <w:b/>
          <w:u w:val="single"/>
        </w:rPr>
        <w:t>Economic Events</w:t>
      </w:r>
    </w:p>
    <w:tbl>
      <w:tblPr>
        <w:tblStyle w:val="TableGrid"/>
        <w:tblW w:w="11684" w:type="dxa"/>
        <w:tblLook w:val="04A0" w:firstRow="1" w:lastRow="0" w:firstColumn="1" w:lastColumn="0" w:noHBand="0" w:noVBand="1"/>
      </w:tblPr>
      <w:tblGrid>
        <w:gridCol w:w="1268"/>
        <w:gridCol w:w="7079"/>
        <w:gridCol w:w="1122"/>
        <w:gridCol w:w="1017"/>
        <w:gridCol w:w="1198"/>
      </w:tblGrid>
      <w:tr w:rsidR="004C0C9A" w:rsidRPr="003B5809" w:rsidTr="00114800">
        <w:trPr>
          <w:trHeight w:val="145"/>
        </w:trPr>
        <w:tc>
          <w:tcPr>
            <w:tcW w:w="1268" w:type="dxa"/>
          </w:tcPr>
          <w:p w:rsidR="004C0C9A" w:rsidRPr="003B5809" w:rsidRDefault="004C0C9A" w:rsidP="00114800">
            <w:pPr>
              <w:rPr>
                <w:b/>
              </w:rPr>
            </w:pPr>
            <w:r w:rsidRPr="003B5809">
              <w:rPr>
                <w:b/>
              </w:rPr>
              <w:t>Time</w:t>
            </w:r>
          </w:p>
        </w:tc>
        <w:tc>
          <w:tcPr>
            <w:tcW w:w="7079" w:type="dxa"/>
          </w:tcPr>
          <w:p w:rsidR="004C0C9A" w:rsidRPr="00B755A7" w:rsidRDefault="004C0C9A" w:rsidP="00114800">
            <w:pPr>
              <w:rPr>
                <w:b/>
              </w:rPr>
            </w:pPr>
            <w:r w:rsidRPr="00B755A7">
              <w:rPr>
                <w:b/>
              </w:rPr>
              <w:t>Event</w:t>
            </w:r>
          </w:p>
        </w:tc>
        <w:tc>
          <w:tcPr>
            <w:tcW w:w="1122" w:type="dxa"/>
          </w:tcPr>
          <w:p w:rsidR="004C0C9A" w:rsidRPr="00B755A7" w:rsidRDefault="004C0C9A" w:rsidP="00114800">
            <w:pPr>
              <w:jc w:val="center"/>
              <w:rPr>
                <w:b/>
              </w:rPr>
            </w:pPr>
            <w:r w:rsidRPr="00B755A7">
              <w:rPr>
                <w:b/>
              </w:rPr>
              <w:t>Survey</w:t>
            </w:r>
          </w:p>
        </w:tc>
        <w:tc>
          <w:tcPr>
            <w:tcW w:w="1017" w:type="dxa"/>
          </w:tcPr>
          <w:p w:rsidR="004C0C9A" w:rsidRPr="00B755A7" w:rsidRDefault="004C0C9A" w:rsidP="00114800">
            <w:pPr>
              <w:jc w:val="center"/>
              <w:rPr>
                <w:b/>
              </w:rPr>
            </w:pPr>
            <w:r w:rsidRPr="00B755A7">
              <w:rPr>
                <w:b/>
              </w:rPr>
              <w:t>Prev.</w:t>
            </w:r>
          </w:p>
        </w:tc>
        <w:tc>
          <w:tcPr>
            <w:tcW w:w="1198" w:type="dxa"/>
          </w:tcPr>
          <w:p w:rsidR="004C0C9A" w:rsidRPr="00B755A7" w:rsidRDefault="004C0C9A" w:rsidP="00114800">
            <w:pPr>
              <w:jc w:val="center"/>
              <w:rPr>
                <w:b/>
              </w:rPr>
            </w:pPr>
            <w:r w:rsidRPr="00B755A7">
              <w:rPr>
                <w:b/>
              </w:rPr>
              <w:t>Actual</w:t>
            </w:r>
          </w:p>
        </w:tc>
      </w:tr>
      <w:tr w:rsidR="004C0C9A" w:rsidRPr="003B5809" w:rsidTr="00114800">
        <w:trPr>
          <w:trHeight w:val="262"/>
        </w:trPr>
        <w:tc>
          <w:tcPr>
            <w:tcW w:w="11684" w:type="dxa"/>
            <w:gridSpan w:val="5"/>
          </w:tcPr>
          <w:p w:rsidR="004C0C9A" w:rsidRPr="00B755A7" w:rsidRDefault="004C0C9A" w:rsidP="00114800">
            <w:pPr>
              <w:jc w:val="center"/>
              <w:rPr>
                <w:b/>
              </w:rPr>
            </w:pPr>
            <w:r w:rsidRPr="00B755A7">
              <w:rPr>
                <w:b/>
              </w:rPr>
              <w:t>United States</w:t>
            </w:r>
          </w:p>
        </w:tc>
      </w:tr>
      <w:tr w:rsidR="004C0C9A" w:rsidRPr="003B5809" w:rsidTr="00114800">
        <w:trPr>
          <w:trHeight w:val="70"/>
        </w:trPr>
        <w:tc>
          <w:tcPr>
            <w:tcW w:w="1268" w:type="dxa"/>
          </w:tcPr>
          <w:p w:rsidR="004C0C9A" w:rsidRPr="003B5809" w:rsidRDefault="00E05DD2" w:rsidP="00114800">
            <w:r>
              <w:t>7:00 a.m.</w:t>
            </w:r>
          </w:p>
        </w:tc>
        <w:tc>
          <w:tcPr>
            <w:tcW w:w="7079" w:type="dxa"/>
          </w:tcPr>
          <w:p w:rsidR="004C0C9A" w:rsidRPr="00B755A7" w:rsidRDefault="00E05DD2" w:rsidP="00114800">
            <w:pPr>
              <w:rPr>
                <w:b/>
              </w:rPr>
            </w:pPr>
            <w:r>
              <w:rPr>
                <w:b/>
              </w:rPr>
              <w:t>MBA Mortgage Applications</w:t>
            </w:r>
          </w:p>
        </w:tc>
        <w:tc>
          <w:tcPr>
            <w:tcW w:w="1122" w:type="dxa"/>
          </w:tcPr>
          <w:p w:rsidR="004C0C9A" w:rsidRPr="00B755A7" w:rsidRDefault="00E05DD2" w:rsidP="00114800">
            <w:pPr>
              <w:jc w:val="center"/>
            </w:pPr>
            <w:r>
              <w:t>-</w:t>
            </w:r>
          </w:p>
        </w:tc>
        <w:tc>
          <w:tcPr>
            <w:tcW w:w="1017" w:type="dxa"/>
          </w:tcPr>
          <w:p w:rsidR="004C0C9A" w:rsidRPr="00B755A7" w:rsidRDefault="00E05DD2" w:rsidP="00114800">
            <w:pPr>
              <w:jc w:val="center"/>
            </w:pPr>
            <w:r>
              <w:t>-3.0%</w:t>
            </w:r>
          </w:p>
        </w:tc>
        <w:tc>
          <w:tcPr>
            <w:tcW w:w="1198" w:type="dxa"/>
          </w:tcPr>
          <w:p w:rsidR="004C0C9A" w:rsidRPr="00B755A7" w:rsidRDefault="00E05DD2" w:rsidP="00114800">
            <w:pPr>
              <w:jc w:val="center"/>
            </w:pPr>
            <w:r>
              <w:t>-2.0%</w:t>
            </w:r>
          </w:p>
        </w:tc>
      </w:tr>
      <w:tr w:rsidR="004C0C9A" w:rsidRPr="003B5809" w:rsidTr="00114800">
        <w:trPr>
          <w:trHeight w:val="70"/>
        </w:trPr>
        <w:tc>
          <w:tcPr>
            <w:tcW w:w="1268" w:type="dxa"/>
          </w:tcPr>
          <w:p w:rsidR="004C0C9A" w:rsidRPr="003B5809" w:rsidRDefault="00E05DD2" w:rsidP="00114800">
            <w:r>
              <w:t>8:30 a.m.</w:t>
            </w:r>
          </w:p>
        </w:tc>
        <w:tc>
          <w:tcPr>
            <w:tcW w:w="7079" w:type="dxa"/>
          </w:tcPr>
          <w:p w:rsidR="004C0C9A" w:rsidRPr="00B755A7" w:rsidRDefault="00E05DD2" w:rsidP="00114800">
            <w:pPr>
              <w:rPr>
                <w:b/>
              </w:rPr>
            </w:pPr>
            <w:r>
              <w:rPr>
                <w:b/>
              </w:rPr>
              <w:t>Empire Manufacturing Index</w:t>
            </w:r>
          </w:p>
        </w:tc>
        <w:tc>
          <w:tcPr>
            <w:tcW w:w="1122" w:type="dxa"/>
          </w:tcPr>
          <w:p w:rsidR="004C0C9A" w:rsidRPr="008119EC" w:rsidRDefault="00E05DD2" w:rsidP="00114800">
            <w:pPr>
              <w:jc w:val="center"/>
            </w:pPr>
            <w:r>
              <w:t>20</w:t>
            </w:r>
          </w:p>
        </w:tc>
        <w:tc>
          <w:tcPr>
            <w:tcW w:w="1017" w:type="dxa"/>
          </w:tcPr>
          <w:p w:rsidR="004C0C9A" w:rsidRPr="00B755A7" w:rsidRDefault="00E05DD2" w:rsidP="00114800">
            <w:pPr>
              <w:jc w:val="center"/>
            </w:pPr>
            <w:r>
              <w:t>22.6</w:t>
            </w:r>
          </w:p>
        </w:tc>
        <w:tc>
          <w:tcPr>
            <w:tcW w:w="1198" w:type="dxa"/>
          </w:tcPr>
          <w:p w:rsidR="004C0C9A" w:rsidRPr="00B755A7" w:rsidRDefault="004C0C9A" w:rsidP="00114800">
            <w:pPr>
              <w:jc w:val="center"/>
            </w:pPr>
          </w:p>
        </w:tc>
      </w:tr>
      <w:tr w:rsidR="004C0C9A" w:rsidRPr="003B5809" w:rsidTr="00114800">
        <w:trPr>
          <w:trHeight w:val="70"/>
        </w:trPr>
        <w:tc>
          <w:tcPr>
            <w:tcW w:w="1268" w:type="dxa"/>
          </w:tcPr>
          <w:p w:rsidR="004C0C9A" w:rsidRPr="003B5809" w:rsidRDefault="00E05DD2" w:rsidP="00114800">
            <w:r>
              <w:t>8:30 a.m.</w:t>
            </w:r>
          </w:p>
        </w:tc>
        <w:tc>
          <w:tcPr>
            <w:tcW w:w="7079" w:type="dxa"/>
          </w:tcPr>
          <w:p w:rsidR="004C0C9A" w:rsidRPr="00B755A7" w:rsidRDefault="00E05DD2" w:rsidP="00114800">
            <w:pPr>
              <w:rPr>
                <w:b/>
              </w:rPr>
            </w:pPr>
            <w:r>
              <w:rPr>
                <w:b/>
              </w:rPr>
              <w:t>Retail Sales MoM</w:t>
            </w:r>
          </w:p>
        </w:tc>
        <w:tc>
          <w:tcPr>
            <w:tcW w:w="1122" w:type="dxa"/>
          </w:tcPr>
          <w:p w:rsidR="004C0C9A" w:rsidRPr="00B755A7" w:rsidRDefault="00E05DD2" w:rsidP="00114800">
            <w:pPr>
              <w:jc w:val="center"/>
            </w:pPr>
            <w:r>
              <w:t>0.1%</w:t>
            </w:r>
          </w:p>
        </w:tc>
        <w:tc>
          <w:tcPr>
            <w:tcW w:w="1017" w:type="dxa"/>
          </w:tcPr>
          <w:p w:rsidR="004C0C9A" w:rsidRPr="00B755A7" w:rsidRDefault="00E05DD2" w:rsidP="00114800">
            <w:pPr>
              <w:jc w:val="center"/>
            </w:pPr>
            <w:r>
              <w:t>0.5%</w:t>
            </w:r>
          </w:p>
        </w:tc>
        <w:tc>
          <w:tcPr>
            <w:tcW w:w="1198" w:type="dxa"/>
          </w:tcPr>
          <w:p w:rsidR="004C0C9A" w:rsidRPr="00B755A7" w:rsidRDefault="004C0C9A" w:rsidP="00114800">
            <w:pPr>
              <w:jc w:val="center"/>
            </w:pPr>
          </w:p>
        </w:tc>
      </w:tr>
      <w:tr w:rsidR="004C0C9A" w:rsidRPr="003B5809" w:rsidTr="00114800">
        <w:trPr>
          <w:trHeight w:val="70"/>
        </w:trPr>
        <w:tc>
          <w:tcPr>
            <w:tcW w:w="1268" w:type="dxa"/>
          </w:tcPr>
          <w:p w:rsidR="004C0C9A" w:rsidRPr="003B5809" w:rsidRDefault="00E05DD2" w:rsidP="00114800">
            <w:r>
              <w:lastRenderedPageBreak/>
              <w:t>9:15 a.m.</w:t>
            </w:r>
          </w:p>
        </w:tc>
        <w:tc>
          <w:tcPr>
            <w:tcW w:w="7079" w:type="dxa"/>
          </w:tcPr>
          <w:p w:rsidR="004C0C9A" w:rsidRPr="00B755A7" w:rsidRDefault="00E05DD2" w:rsidP="00114800">
            <w:pPr>
              <w:rPr>
                <w:b/>
              </w:rPr>
            </w:pPr>
            <w:r>
              <w:rPr>
                <w:b/>
              </w:rPr>
              <w:t>Industrial Production MoM</w:t>
            </w:r>
          </w:p>
        </w:tc>
        <w:tc>
          <w:tcPr>
            <w:tcW w:w="1122" w:type="dxa"/>
          </w:tcPr>
          <w:p w:rsidR="004C0C9A" w:rsidRPr="00B755A7" w:rsidRDefault="00E05DD2" w:rsidP="00114800">
            <w:pPr>
              <w:jc w:val="center"/>
            </w:pPr>
            <w:r>
              <w:t>0.3%</w:t>
            </w:r>
          </w:p>
        </w:tc>
        <w:tc>
          <w:tcPr>
            <w:tcW w:w="1017" w:type="dxa"/>
          </w:tcPr>
          <w:p w:rsidR="004C0C9A" w:rsidRPr="00B755A7" w:rsidRDefault="00E05DD2" w:rsidP="00114800">
            <w:pPr>
              <w:jc w:val="center"/>
            </w:pPr>
            <w:r>
              <w:t>0.6%</w:t>
            </w:r>
          </w:p>
        </w:tc>
        <w:tc>
          <w:tcPr>
            <w:tcW w:w="1198" w:type="dxa"/>
          </w:tcPr>
          <w:p w:rsidR="004C0C9A" w:rsidRPr="00B755A7" w:rsidRDefault="004C0C9A" w:rsidP="00114800">
            <w:pPr>
              <w:jc w:val="center"/>
            </w:pPr>
          </w:p>
        </w:tc>
      </w:tr>
      <w:tr w:rsidR="00E05DD2" w:rsidRPr="003B5809" w:rsidTr="00114800">
        <w:trPr>
          <w:trHeight w:val="70"/>
        </w:trPr>
        <w:tc>
          <w:tcPr>
            <w:tcW w:w="1268" w:type="dxa"/>
          </w:tcPr>
          <w:p w:rsidR="00E05DD2" w:rsidRDefault="00E05DD2" w:rsidP="00114800">
            <w:r>
              <w:t>9:15 a.m.</w:t>
            </w:r>
          </w:p>
        </w:tc>
        <w:tc>
          <w:tcPr>
            <w:tcW w:w="7079" w:type="dxa"/>
          </w:tcPr>
          <w:p w:rsidR="00E05DD2" w:rsidRDefault="00E05DD2" w:rsidP="00114800">
            <w:pPr>
              <w:rPr>
                <w:b/>
              </w:rPr>
            </w:pPr>
            <w:r>
              <w:rPr>
                <w:b/>
              </w:rPr>
              <w:t>Capacity Utilization</w:t>
            </w:r>
          </w:p>
        </w:tc>
        <w:tc>
          <w:tcPr>
            <w:tcW w:w="1122" w:type="dxa"/>
          </w:tcPr>
          <w:p w:rsidR="00E05DD2" w:rsidRDefault="00E05DD2" w:rsidP="00114800">
            <w:pPr>
              <w:jc w:val="center"/>
            </w:pPr>
            <w:r>
              <w:t>78.2%</w:t>
            </w:r>
          </w:p>
        </w:tc>
        <w:tc>
          <w:tcPr>
            <w:tcW w:w="1017" w:type="dxa"/>
          </w:tcPr>
          <w:p w:rsidR="00E05DD2" w:rsidRDefault="00E05DD2" w:rsidP="00114800">
            <w:pPr>
              <w:jc w:val="center"/>
            </w:pPr>
            <w:r>
              <w:t>78.0%</w:t>
            </w:r>
          </w:p>
        </w:tc>
        <w:tc>
          <w:tcPr>
            <w:tcW w:w="1198" w:type="dxa"/>
          </w:tcPr>
          <w:p w:rsidR="00E05DD2" w:rsidRPr="00B755A7" w:rsidRDefault="00E05DD2" w:rsidP="00114800">
            <w:pPr>
              <w:jc w:val="center"/>
            </w:pPr>
          </w:p>
        </w:tc>
      </w:tr>
      <w:tr w:rsidR="004C0C9A" w:rsidRPr="003B5809" w:rsidTr="00114800">
        <w:trPr>
          <w:trHeight w:val="70"/>
        </w:trPr>
        <w:tc>
          <w:tcPr>
            <w:tcW w:w="11684" w:type="dxa"/>
            <w:gridSpan w:val="5"/>
          </w:tcPr>
          <w:p w:rsidR="004C0C9A" w:rsidRPr="00B755A7" w:rsidRDefault="004C0C9A" w:rsidP="00114800">
            <w:pPr>
              <w:jc w:val="center"/>
              <w:rPr>
                <w:b/>
              </w:rPr>
            </w:pPr>
            <w:r w:rsidRPr="00B755A7">
              <w:rPr>
                <w:b/>
              </w:rPr>
              <w:t>Europe</w:t>
            </w:r>
          </w:p>
        </w:tc>
      </w:tr>
      <w:tr w:rsidR="004C0C9A" w:rsidTr="00114800">
        <w:trPr>
          <w:trHeight w:val="70"/>
        </w:trPr>
        <w:tc>
          <w:tcPr>
            <w:tcW w:w="1268" w:type="dxa"/>
          </w:tcPr>
          <w:p w:rsidR="004C0C9A" w:rsidRDefault="00E05DD2" w:rsidP="00114800">
            <w:r>
              <w:t>4:30 a.m.</w:t>
            </w:r>
          </w:p>
        </w:tc>
        <w:tc>
          <w:tcPr>
            <w:tcW w:w="7079" w:type="dxa"/>
          </w:tcPr>
          <w:p w:rsidR="004C0C9A" w:rsidRDefault="00E05DD2" w:rsidP="00114800">
            <w:pPr>
              <w:rPr>
                <w:rFonts w:ascii="Calibri" w:hAnsi="Calibri"/>
                <w:b/>
              </w:rPr>
            </w:pPr>
            <w:r>
              <w:rPr>
                <w:rFonts w:ascii="Calibri" w:hAnsi="Calibri"/>
                <w:b/>
              </w:rPr>
              <w:t>UK CPI YoY</w:t>
            </w:r>
          </w:p>
        </w:tc>
        <w:tc>
          <w:tcPr>
            <w:tcW w:w="1122" w:type="dxa"/>
          </w:tcPr>
          <w:p w:rsidR="004C0C9A" w:rsidRDefault="00E05DD2" w:rsidP="00114800">
            <w:pPr>
              <w:jc w:val="center"/>
            </w:pPr>
            <w:r>
              <w:t>2.5%</w:t>
            </w:r>
          </w:p>
        </w:tc>
        <w:tc>
          <w:tcPr>
            <w:tcW w:w="1017" w:type="dxa"/>
          </w:tcPr>
          <w:p w:rsidR="004C0C9A" w:rsidRDefault="00E05DD2" w:rsidP="00114800">
            <w:pPr>
              <w:jc w:val="center"/>
            </w:pPr>
            <w:r>
              <w:t>2.4%</w:t>
            </w:r>
          </w:p>
        </w:tc>
        <w:tc>
          <w:tcPr>
            <w:tcW w:w="1198" w:type="dxa"/>
          </w:tcPr>
          <w:p w:rsidR="004C0C9A" w:rsidRDefault="00E05DD2" w:rsidP="00114800">
            <w:pPr>
              <w:jc w:val="center"/>
            </w:pPr>
            <w:r>
              <w:t>2.5%</w:t>
            </w:r>
          </w:p>
        </w:tc>
      </w:tr>
      <w:tr w:rsidR="004C0C9A" w:rsidTr="00114800">
        <w:trPr>
          <w:trHeight w:val="70"/>
        </w:trPr>
        <w:tc>
          <w:tcPr>
            <w:tcW w:w="1268" w:type="dxa"/>
          </w:tcPr>
          <w:p w:rsidR="004C0C9A" w:rsidRDefault="00E05DD2" w:rsidP="00114800">
            <w:r>
              <w:t>4:30 a.m.</w:t>
            </w:r>
          </w:p>
        </w:tc>
        <w:tc>
          <w:tcPr>
            <w:tcW w:w="7079" w:type="dxa"/>
          </w:tcPr>
          <w:p w:rsidR="004C0C9A" w:rsidRDefault="00E05DD2" w:rsidP="00114800">
            <w:pPr>
              <w:rPr>
                <w:rFonts w:ascii="Calibri" w:hAnsi="Calibri"/>
                <w:b/>
              </w:rPr>
            </w:pPr>
            <w:r>
              <w:rPr>
                <w:rFonts w:ascii="Calibri" w:hAnsi="Calibri"/>
                <w:b/>
              </w:rPr>
              <w:t>UK Retail Price Index</w:t>
            </w:r>
          </w:p>
        </w:tc>
        <w:tc>
          <w:tcPr>
            <w:tcW w:w="1122" w:type="dxa"/>
          </w:tcPr>
          <w:p w:rsidR="004C0C9A" w:rsidRDefault="00E05DD2" w:rsidP="00114800">
            <w:pPr>
              <w:jc w:val="center"/>
            </w:pPr>
            <w:r>
              <w:t>282.1</w:t>
            </w:r>
          </w:p>
        </w:tc>
        <w:tc>
          <w:tcPr>
            <w:tcW w:w="1017" w:type="dxa"/>
          </w:tcPr>
          <w:p w:rsidR="004C0C9A" w:rsidRDefault="00E05DD2" w:rsidP="00114800">
            <w:pPr>
              <w:jc w:val="center"/>
            </w:pPr>
            <w:r>
              <w:t>281.5</w:t>
            </w:r>
          </w:p>
        </w:tc>
        <w:tc>
          <w:tcPr>
            <w:tcW w:w="1198" w:type="dxa"/>
          </w:tcPr>
          <w:p w:rsidR="004C0C9A" w:rsidRDefault="00E05DD2" w:rsidP="00114800">
            <w:pPr>
              <w:jc w:val="center"/>
            </w:pPr>
            <w:r>
              <w:t>281.7</w:t>
            </w:r>
          </w:p>
        </w:tc>
      </w:tr>
      <w:tr w:rsidR="004C0C9A" w:rsidTr="00114800">
        <w:trPr>
          <w:trHeight w:val="70"/>
        </w:trPr>
        <w:tc>
          <w:tcPr>
            <w:tcW w:w="1268" w:type="dxa"/>
          </w:tcPr>
          <w:p w:rsidR="004C0C9A" w:rsidRDefault="00E05DD2" w:rsidP="00114800">
            <w:r>
              <w:t>5:30 a.m.</w:t>
            </w:r>
          </w:p>
        </w:tc>
        <w:tc>
          <w:tcPr>
            <w:tcW w:w="7079" w:type="dxa"/>
          </w:tcPr>
          <w:p w:rsidR="004C0C9A" w:rsidRDefault="00E05DD2" w:rsidP="00114800">
            <w:pPr>
              <w:rPr>
                <w:rFonts w:ascii="Calibri" w:hAnsi="Calibri"/>
                <w:b/>
              </w:rPr>
            </w:pPr>
            <w:r>
              <w:rPr>
                <w:rFonts w:ascii="Calibri" w:hAnsi="Calibri"/>
                <w:b/>
              </w:rPr>
              <w:t xml:space="preserve">Auction: Germany to sell </w:t>
            </w:r>
            <w:r>
              <w:rPr>
                <w:rFonts w:ascii="Times New Roman" w:hAnsi="Times New Roman" w:cs="Times New Roman"/>
                <w:b/>
              </w:rPr>
              <w:t>€</w:t>
            </w:r>
            <w:r>
              <w:rPr>
                <w:rFonts w:ascii="Calibri" w:hAnsi="Calibri"/>
                <w:b/>
              </w:rPr>
              <w:t>839mm 30Y Notes</w:t>
            </w:r>
          </w:p>
        </w:tc>
        <w:tc>
          <w:tcPr>
            <w:tcW w:w="1122" w:type="dxa"/>
          </w:tcPr>
          <w:p w:rsidR="004C0C9A" w:rsidRDefault="00E05DD2" w:rsidP="00114800">
            <w:pPr>
              <w:jc w:val="center"/>
            </w:pPr>
            <w:r>
              <w:t>-</w:t>
            </w:r>
          </w:p>
        </w:tc>
        <w:tc>
          <w:tcPr>
            <w:tcW w:w="1017" w:type="dxa"/>
          </w:tcPr>
          <w:p w:rsidR="004C0C9A" w:rsidRDefault="00E05DD2" w:rsidP="00114800">
            <w:pPr>
              <w:jc w:val="center"/>
            </w:pPr>
            <w:r>
              <w:t>1.02%</w:t>
            </w:r>
          </w:p>
        </w:tc>
        <w:tc>
          <w:tcPr>
            <w:tcW w:w="1198" w:type="dxa"/>
          </w:tcPr>
          <w:p w:rsidR="004C0C9A" w:rsidRDefault="00E05DD2" w:rsidP="00114800">
            <w:pPr>
              <w:jc w:val="center"/>
            </w:pPr>
            <w:r>
              <w:t>0.94%</w:t>
            </w:r>
          </w:p>
        </w:tc>
      </w:tr>
      <w:tr w:rsidR="004C0C9A" w:rsidRPr="003B5809" w:rsidTr="00114800">
        <w:trPr>
          <w:trHeight w:val="152"/>
        </w:trPr>
        <w:tc>
          <w:tcPr>
            <w:tcW w:w="11684" w:type="dxa"/>
            <w:gridSpan w:val="5"/>
          </w:tcPr>
          <w:p w:rsidR="004C0C9A" w:rsidRPr="005C2391" w:rsidRDefault="004C0C9A" w:rsidP="00114800">
            <w:pPr>
              <w:jc w:val="center"/>
              <w:rPr>
                <w:b/>
              </w:rPr>
            </w:pPr>
            <w:r w:rsidRPr="005C2391">
              <w:rPr>
                <w:b/>
              </w:rPr>
              <w:t>Rest of World</w:t>
            </w:r>
          </w:p>
        </w:tc>
      </w:tr>
      <w:tr w:rsidR="004C0C9A" w:rsidRPr="003B5809" w:rsidTr="00114800">
        <w:trPr>
          <w:trHeight w:val="70"/>
        </w:trPr>
        <w:tc>
          <w:tcPr>
            <w:tcW w:w="1268" w:type="dxa"/>
          </w:tcPr>
          <w:p w:rsidR="004C0C9A" w:rsidRDefault="00E05DD2" w:rsidP="00114800">
            <w:r>
              <w:t>9:00 a.m.</w:t>
            </w:r>
          </w:p>
        </w:tc>
        <w:tc>
          <w:tcPr>
            <w:tcW w:w="7079" w:type="dxa"/>
          </w:tcPr>
          <w:p w:rsidR="004C0C9A" w:rsidRDefault="00E05DD2" w:rsidP="00114800">
            <w:pPr>
              <w:rPr>
                <w:rFonts w:ascii="Calibri" w:hAnsi="Calibri"/>
                <w:b/>
              </w:rPr>
            </w:pPr>
            <w:r>
              <w:rPr>
                <w:rFonts w:ascii="Calibri" w:hAnsi="Calibri"/>
                <w:b/>
              </w:rPr>
              <w:t>Russia Industrial Production YoY</w:t>
            </w:r>
          </w:p>
        </w:tc>
        <w:tc>
          <w:tcPr>
            <w:tcW w:w="1122" w:type="dxa"/>
          </w:tcPr>
          <w:p w:rsidR="004C0C9A" w:rsidRDefault="00E05DD2" w:rsidP="00114800">
            <w:pPr>
              <w:jc w:val="center"/>
            </w:pPr>
            <w:r>
              <w:t>2.6%</w:t>
            </w:r>
          </w:p>
        </w:tc>
        <w:tc>
          <w:tcPr>
            <w:tcW w:w="1017" w:type="dxa"/>
          </w:tcPr>
          <w:p w:rsidR="004C0C9A" w:rsidRDefault="00E05DD2" w:rsidP="00114800">
            <w:pPr>
              <w:jc w:val="center"/>
            </w:pPr>
            <w:r>
              <w:t>2.2%</w:t>
            </w:r>
          </w:p>
        </w:tc>
        <w:tc>
          <w:tcPr>
            <w:tcW w:w="1198" w:type="dxa"/>
          </w:tcPr>
          <w:p w:rsidR="004C0C9A" w:rsidRDefault="004C0C9A" w:rsidP="00114800">
            <w:pPr>
              <w:jc w:val="center"/>
            </w:pPr>
          </w:p>
        </w:tc>
      </w:tr>
      <w:tr w:rsidR="004C0C9A" w:rsidRPr="003B5809" w:rsidTr="00114800">
        <w:trPr>
          <w:trHeight w:val="70"/>
        </w:trPr>
        <w:tc>
          <w:tcPr>
            <w:tcW w:w="1268" w:type="dxa"/>
          </w:tcPr>
          <w:p w:rsidR="004C0C9A" w:rsidRDefault="00E05DD2" w:rsidP="00114800">
            <w:r>
              <w:t>7:00 a.m.</w:t>
            </w:r>
          </w:p>
        </w:tc>
        <w:tc>
          <w:tcPr>
            <w:tcW w:w="7079" w:type="dxa"/>
          </w:tcPr>
          <w:p w:rsidR="004C0C9A" w:rsidRDefault="00E05DD2" w:rsidP="00114800">
            <w:pPr>
              <w:rPr>
                <w:rFonts w:ascii="Calibri" w:hAnsi="Calibri"/>
                <w:b/>
              </w:rPr>
            </w:pPr>
            <w:r>
              <w:rPr>
                <w:rFonts w:ascii="Calibri" w:hAnsi="Calibri"/>
                <w:b/>
              </w:rPr>
              <w:t>South Africa Retail Sales YoY</w:t>
            </w:r>
          </w:p>
        </w:tc>
        <w:tc>
          <w:tcPr>
            <w:tcW w:w="1122" w:type="dxa"/>
          </w:tcPr>
          <w:p w:rsidR="004C0C9A" w:rsidRDefault="00E05DD2" w:rsidP="00114800">
            <w:pPr>
              <w:jc w:val="center"/>
            </w:pPr>
            <w:r>
              <w:t>2.2%</w:t>
            </w:r>
          </w:p>
        </w:tc>
        <w:tc>
          <w:tcPr>
            <w:tcW w:w="1017" w:type="dxa"/>
          </w:tcPr>
          <w:p w:rsidR="004C0C9A" w:rsidRDefault="00E05DD2" w:rsidP="00114800">
            <w:pPr>
              <w:jc w:val="center"/>
            </w:pPr>
            <w:r>
              <w:t>1.9%</w:t>
            </w:r>
          </w:p>
        </w:tc>
        <w:tc>
          <w:tcPr>
            <w:tcW w:w="1198" w:type="dxa"/>
          </w:tcPr>
          <w:p w:rsidR="004C0C9A" w:rsidRDefault="00E05DD2" w:rsidP="00114800">
            <w:pPr>
              <w:jc w:val="center"/>
            </w:pPr>
            <w:r>
              <w:t>0.7%</w:t>
            </w:r>
          </w:p>
        </w:tc>
      </w:tr>
    </w:tbl>
    <w:p w:rsidR="004C0C9A" w:rsidRDefault="004C0C9A"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Default="00B6388B" w:rsidP="00640374">
      <w:pPr>
        <w:spacing w:after="0" w:line="240" w:lineRule="auto"/>
      </w:pPr>
    </w:p>
    <w:p w:rsidR="00B6388B" w:rsidRPr="003B5809" w:rsidRDefault="00B6388B" w:rsidP="00B6388B">
      <w:pPr>
        <w:spacing w:after="0" w:line="240" w:lineRule="auto"/>
      </w:pPr>
      <w:r w:rsidRPr="003B5809">
        <w:lastRenderedPageBreak/>
        <w:t>0</w:t>
      </w:r>
      <w:r>
        <w:t>8</w:t>
      </w:r>
      <w:r w:rsidRPr="003B5809">
        <w:t>/</w:t>
      </w:r>
      <w:r>
        <w:t>16</w:t>
      </w:r>
      <w:r w:rsidRPr="003B5809">
        <w:t xml:space="preserve">/2018, as of </w:t>
      </w:r>
      <w:r>
        <w:t>7</w:t>
      </w:r>
      <w:r w:rsidRPr="003B5809">
        <w:t>:00 a.m. EST</w:t>
      </w:r>
    </w:p>
    <w:p w:rsidR="00B6388B" w:rsidRPr="003B5809" w:rsidRDefault="00B6388B" w:rsidP="00B6388B">
      <w:pPr>
        <w:spacing w:after="0" w:line="240" w:lineRule="auto"/>
      </w:pPr>
      <w:r w:rsidRPr="006E41FE">
        <w:rPr>
          <w:b/>
          <w:u w:val="single"/>
        </w:rPr>
        <w:t>Fixed Income</w:t>
      </w:r>
    </w:p>
    <w:p w:rsidR="00B6388B" w:rsidRDefault="00B6388B" w:rsidP="00B6388B">
      <w:pPr>
        <w:pStyle w:val="ListParagraph"/>
        <w:numPr>
          <w:ilvl w:val="0"/>
          <w:numId w:val="4"/>
        </w:numPr>
        <w:spacing w:after="0" w:line="240" w:lineRule="auto"/>
      </w:pPr>
      <w:r w:rsidRPr="00871797">
        <w:rPr>
          <w:b/>
        </w:rPr>
        <w:t xml:space="preserve">Treasuries </w:t>
      </w:r>
      <w:r w:rsidR="005A132D">
        <w:rPr>
          <w:b/>
        </w:rPr>
        <w:t xml:space="preserve">dropped on US-China renewing trade talks.  </w:t>
      </w:r>
      <w:r w:rsidR="005A132D">
        <w:t xml:space="preserve">China agreed to meet with representatives from the US Treasury department in late-August to discuss trade terms, calming investors and shifting general sentiment to risk-positive.  </w:t>
      </w:r>
      <w:r w:rsidR="00F607D2">
        <w:t>TY dropped 6 ticks as the news broke, trading 120-06/120-13 on the day, now hovering around the 120-08 mark as it did through London hours.  Overall UST movement indicated ~1-2bp upward yield shift, showing slight bear flattening; 5s30s -0.7bps to 29bp.   The movement offsets some of the gains seen yesterday (TY 120-02</w:t>
      </w:r>
      <w:r w:rsidR="00F607D2">
        <w:sym w:font="Wingdings" w:char="F0E0"/>
      </w:r>
      <w:r w:rsidR="00F607D2">
        <w:t xml:space="preserve">120-11).  </w:t>
      </w:r>
    </w:p>
    <w:p w:rsidR="003B0C60" w:rsidRDefault="003B0C60" w:rsidP="00B6388B">
      <w:pPr>
        <w:pStyle w:val="ListParagraph"/>
        <w:numPr>
          <w:ilvl w:val="0"/>
          <w:numId w:val="4"/>
        </w:numPr>
        <w:spacing w:after="0" w:line="240" w:lineRule="auto"/>
      </w:pPr>
      <w:r>
        <w:rPr>
          <w:b/>
        </w:rPr>
        <w:t xml:space="preserve">EGBs track treasuries.  </w:t>
      </w:r>
      <w:r>
        <w:t>Bunds driven by risk-on sentiment, erasing gains from yesterday’s flight-to-safety, mostly tracking treasury movements.  BTPs bull steepen with 10y yields -5bps.</w:t>
      </w:r>
    </w:p>
    <w:p w:rsidR="003B0C60" w:rsidRDefault="003B0C60" w:rsidP="00B6388B">
      <w:pPr>
        <w:pStyle w:val="ListParagraph"/>
        <w:numPr>
          <w:ilvl w:val="0"/>
          <w:numId w:val="4"/>
        </w:numPr>
        <w:spacing w:after="0" w:line="240" w:lineRule="auto"/>
      </w:pPr>
      <w:r>
        <w:rPr>
          <w:b/>
        </w:rPr>
        <w:t>Turkey could reenter reports today.</w:t>
      </w:r>
      <w:r>
        <w:t xml:space="preserve">  Turkey’s finance minister is scheduled to speak today, and traders will be watching.  </w:t>
      </w:r>
      <w:r w:rsidR="00FA63DE">
        <w:t>Recent</w:t>
      </w:r>
      <w:r>
        <w:t xml:space="preserve"> financial turbulence </w:t>
      </w:r>
      <w:r w:rsidR="00FA63DE">
        <w:t>triggered a Turkish sovereign debt</w:t>
      </w:r>
      <w:r w:rsidR="00FA63DE" w:rsidRPr="00FA63DE">
        <w:t xml:space="preserve"> </w:t>
      </w:r>
      <w:r w:rsidR="00FA63DE">
        <w:t xml:space="preserve">CDS inversion.  One-year insurance against sovereign default is now costlier than the annual cost of five-year insurance, an indication that traders believe the sovereign entity is operating with high risk of default.  Greece’s CDS curve inverted during the euro debt-crisis.  In semi-related news, Deutsche generated ~$35mm from the Turkish turmoil this week, while Barclays lost ~$19mm. </w:t>
      </w:r>
    </w:p>
    <w:p w:rsidR="00B6388B" w:rsidRPr="003B5809" w:rsidRDefault="00B6388B" w:rsidP="00B6388B">
      <w:pPr>
        <w:spacing w:after="0" w:line="240" w:lineRule="auto"/>
      </w:pPr>
      <w:r w:rsidRPr="00871797">
        <w:rPr>
          <w:b/>
          <w:u w:val="single"/>
        </w:rPr>
        <w:t>Equities</w:t>
      </w:r>
    </w:p>
    <w:p w:rsidR="00B6388B" w:rsidRPr="008119EC" w:rsidRDefault="00EC11C5" w:rsidP="00B6388B">
      <w:pPr>
        <w:pStyle w:val="ListParagraph"/>
        <w:numPr>
          <w:ilvl w:val="0"/>
          <w:numId w:val="5"/>
        </w:numPr>
        <w:spacing w:after="0" w:line="240" w:lineRule="auto"/>
        <w:rPr>
          <w:b/>
          <w:u w:val="single"/>
        </w:rPr>
      </w:pPr>
      <w:r>
        <w:rPr>
          <w:b/>
        </w:rPr>
        <w:t>Markets rise as trade fears are dampened.</w:t>
      </w:r>
      <w:r>
        <w:t xml:space="preserve">  A disappointing session in Asia—Hang Seng (27100, -0.8%) and Shanghai (2705, </w:t>
      </w:r>
      <w:r w:rsidR="005A132D">
        <w:t>-0.66%</w:t>
      </w:r>
      <w:r>
        <w:t>)</w:t>
      </w:r>
      <w:r w:rsidR="005A132D">
        <w:t xml:space="preserve"> both down—European stocks picked up momentum on the back of US-China trade talks.  </w:t>
      </w:r>
      <w:proofErr w:type="spellStart"/>
      <w:r w:rsidR="005A132D">
        <w:t>Stoxx</w:t>
      </w:r>
      <w:proofErr w:type="spellEnd"/>
      <w:r w:rsidR="005A132D">
        <w:t xml:space="preserve"> (381.25, +1.5%) and DAX (12219, +0.5%) moved up on the news, with Healthcare (-0.4%) dragging, Tech (+1.1%) and Insurance (+1%) leading.  MIB (20705, -1%) down on the day as Italy is dealing with the fallout of the toll bridge collapse.  US futures followed Europe’s lead; NASDAQ (7428, +0.75%) and Dow (25354, +0.65%) futures up leading into the trading session.</w:t>
      </w:r>
    </w:p>
    <w:p w:rsidR="00B6388B" w:rsidRPr="008119EC" w:rsidRDefault="00B6388B" w:rsidP="00B6388B">
      <w:pPr>
        <w:spacing w:after="0" w:line="240" w:lineRule="auto"/>
        <w:rPr>
          <w:b/>
          <w:u w:val="single"/>
        </w:rPr>
      </w:pPr>
      <w:r w:rsidRPr="008119EC">
        <w:rPr>
          <w:b/>
          <w:u w:val="single"/>
        </w:rPr>
        <w:t>FX</w:t>
      </w:r>
    </w:p>
    <w:p w:rsidR="00B6388B" w:rsidRPr="00BE3F41" w:rsidRDefault="00CB3C64" w:rsidP="00B6388B">
      <w:pPr>
        <w:pStyle w:val="ListParagraph"/>
        <w:numPr>
          <w:ilvl w:val="0"/>
          <w:numId w:val="5"/>
        </w:numPr>
        <w:spacing w:after="0" w:line="240" w:lineRule="auto"/>
      </w:pPr>
      <w:r>
        <w:rPr>
          <w:b/>
        </w:rPr>
        <w:t xml:space="preserve">Euro and yuan on the rise.  </w:t>
      </w:r>
      <w:r>
        <w:t>USD (1194, -0.2%) d</w:t>
      </w:r>
      <w:r w:rsidR="00EC11C5">
        <w:t>own as trade fears are subdued, leading to a rise in euro (1.1367, +0.2%).  Yuan (0.14494, +0.5%) up on the day due to some PBOC meddling.  Overnight, the PBOC banned commercial banks from using interbank accounts to deposit/lend offshore yuan through free-trade zone (FTZ) channels.  This makes yuan more difficult—and therefore more expensive—for investors to short on a large scale, artificially inflating the price of the currency by deterring downward bets.</w:t>
      </w:r>
    </w:p>
    <w:p w:rsidR="00B6388B" w:rsidRPr="003B5809" w:rsidRDefault="00B6388B" w:rsidP="00B6388B">
      <w:pPr>
        <w:spacing w:after="0" w:line="240" w:lineRule="auto"/>
      </w:pPr>
      <w:r w:rsidRPr="00BE3F41">
        <w:rPr>
          <w:b/>
          <w:u w:val="single"/>
        </w:rPr>
        <w:t>Commodities</w:t>
      </w:r>
    </w:p>
    <w:p w:rsidR="00B6388B" w:rsidRPr="001D5787" w:rsidRDefault="00CB3C64" w:rsidP="00B6388B">
      <w:pPr>
        <w:pStyle w:val="ListParagraph"/>
        <w:numPr>
          <w:ilvl w:val="0"/>
          <w:numId w:val="7"/>
        </w:numPr>
        <w:spacing w:after="0" w:line="240" w:lineRule="auto"/>
        <w:rPr>
          <w:b/>
          <w:u w:val="single"/>
        </w:rPr>
      </w:pPr>
      <w:r>
        <w:rPr>
          <w:b/>
        </w:rPr>
        <w:t xml:space="preserve">Commodities rebounded on US-China news.  </w:t>
      </w:r>
      <w:r>
        <w:t xml:space="preserve">Global commodities are on the rise as investors are betting trade talks mean higher demand.  Oil is lagging around unchanged, but grains and metals have jumped.  Copper (260.95, +1.9%), silver (14.60, +1.1%) and gold (1179, +0.3%) all up on renewed belief in forward demand. </w:t>
      </w:r>
    </w:p>
    <w:p w:rsidR="00B6388B" w:rsidRPr="00FE4B6C" w:rsidRDefault="00B6388B" w:rsidP="00B6388B">
      <w:pPr>
        <w:spacing w:after="0" w:line="240" w:lineRule="auto"/>
        <w:rPr>
          <w:b/>
          <w:u w:val="single"/>
        </w:rPr>
      </w:pPr>
      <w:r w:rsidRPr="00FE4B6C">
        <w:rPr>
          <w:b/>
          <w:u w:val="single"/>
        </w:rPr>
        <w:t>Facts and News</w:t>
      </w:r>
    </w:p>
    <w:p w:rsidR="00B6388B" w:rsidRPr="004C0C9A" w:rsidRDefault="00B6388B" w:rsidP="00B6388B">
      <w:pPr>
        <w:pStyle w:val="ListParagraph"/>
        <w:numPr>
          <w:ilvl w:val="0"/>
          <w:numId w:val="8"/>
        </w:numPr>
        <w:spacing w:after="0" w:line="240" w:lineRule="auto"/>
        <w:rPr>
          <w:b/>
          <w:u w:val="single"/>
        </w:rPr>
      </w:pPr>
      <w:r>
        <w:t xml:space="preserve">On August 16, 1977, Elvis Presley died in his home in </w:t>
      </w:r>
      <w:r w:rsidR="003D4DFE">
        <w:t>Memphis</w:t>
      </w:r>
      <w:r>
        <w:t xml:space="preserve">, TN from heart failure at age 42.  Or </w:t>
      </w:r>
      <w:r w:rsidRPr="003D4DFE">
        <w:rPr>
          <w:i/>
        </w:rPr>
        <w:t>did</w:t>
      </w:r>
      <w:r>
        <w:t xml:space="preserve"> </w:t>
      </w:r>
      <w:proofErr w:type="gramStart"/>
      <w:r>
        <w:t>he</w:t>
      </w:r>
      <w:proofErr w:type="gramEnd"/>
      <w:r>
        <w:t>…</w:t>
      </w:r>
    </w:p>
    <w:p w:rsidR="00B6388B" w:rsidRPr="004C0C9A" w:rsidRDefault="00B6388B" w:rsidP="005F147F">
      <w:pPr>
        <w:pStyle w:val="ListParagraph"/>
        <w:numPr>
          <w:ilvl w:val="0"/>
          <w:numId w:val="8"/>
        </w:numPr>
        <w:spacing w:after="0" w:line="240" w:lineRule="auto"/>
        <w:rPr>
          <w:b/>
          <w:u w:val="single"/>
        </w:rPr>
      </w:pPr>
      <w:r>
        <w:t xml:space="preserve">The American Society for the Prevention of Cruelty to Animals (ASPCA) removed over 600 birds from a single Ohio home yesterday after </w:t>
      </w:r>
      <w:r w:rsidR="005F147F">
        <w:t xml:space="preserve">multiple </w:t>
      </w:r>
      <w:r>
        <w:t xml:space="preserve">neighbors complained about their noisy neighbor.  </w:t>
      </w:r>
      <w:r w:rsidR="005F147F">
        <w:t xml:space="preserve">The birds found included </w:t>
      </w:r>
      <w:r w:rsidR="005F147F" w:rsidRPr="005F147F">
        <w:t>parakeets, cockatiels, finches, macaws and cockatoos.</w:t>
      </w:r>
      <w:r w:rsidR="005F147F">
        <w:t xml:space="preserve">  The organization is “</w:t>
      </w:r>
      <w:r w:rsidR="005F147F" w:rsidRPr="005F147F">
        <w:t>focusing on assessing the birds' welfare and ensurin</w:t>
      </w:r>
      <w:r w:rsidR="005F147F">
        <w:t>g they receive appropriate care,” and the birds themselves “</w:t>
      </w:r>
      <w:r w:rsidR="005F147F" w:rsidRPr="005F147F">
        <w:t>have been relocated to a temporary shelter until a court determines custody.</w:t>
      </w:r>
      <w:r w:rsidR="005F147F">
        <w:t>”</w:t>
      </w:r>
    </w:p>
    <w:p w:rsidR="00B6388B" w:rsidRPr="004C0C9A" w:rsidRDefault="00B6388B" w:rsidP="00B6388B">
      <w:pPr>
        <w:spacing w:after="0" w:line="240" w:lineRule="auto"/>
        <w:rPr>
          <w:b/>
          <w:u w:val="single"/>
        </w:rPr>
      </w:pPr>
      <w:r w:rsidRPr="004C0C9A">
        <w:rPr>
          <w:b/>
          <w:u w:val="single"/>
        </w:rPr>
        <w:t>Economic Events</w:t>
      </w:r>
    </w:p>
    <w:tbl>
      <w:tblPr>
        <w:tblStyle w:val="TableGrid"/>
        <w:tblW w:w="11684" w:type="dxa"/>
        <w:tblLook w:val="04A0" w:firstRow="1" w:lastRow="0" w:firstColumn="1" w:lastColumn="0" w:noHBand="0" w:noVBand="1"/>
      </w:tblPr>
      <w:tblGrid>
        <w:gridCol w:w="1268"/>
        <w:gridCol w:w="7079"/>
        <w:gridCol w:w="1122"/>
        <w:gridCol w:w="1056"/>
        <w:gridCol w:w="1159"/>
      </w:tblGrid>
      <w:tr w:rsidR="00B6388B" w:rsidRPr="003B2C4E" w:rsidTr="003D4DFE">
        <w:trPr>
          <w:trHeight w:val="145"/>
        </w:trPr>
        <w:tc>
          <w:tcPr>
            <w:tcW w:w="1268" w:type="dxa"/>
          </w:tcPr>
          <w:p w:rsidR="00B6388B" w:rsidRPr="003B2C4E" w:rsidRDefault="00B6388B" w:rsidP="00CB3C64">
            <w:pPr>
              <w:rPr>
                <w:b/>
              </w:rPr>
            </w:pPr>
            <w:r w:rsidRPr="003B2C4E">
              <w:rPr>
                <w:b/>
              </w:rPr>
              <w:t>Time</w:t>
            </w:r>
          </w:p>
        </w:tc>
        <w:tc>
          <w:tcPr>
            <w:tcW w:w="7079" w:type="dxa"/>
          </w:tcPr>
          <w:p w:rsidR="00B6388B" w:rsidRPr="003B2C4E" w:rsidRDefault="00B6388B" w:rsidP="00CB3C64">
            <w:pPr>
              <w:rPr>
                <w:b/>
              </w:rPr>
            </w:pPr>
            <w:r w:rsidRPr="003B2C4E">
              <w:rPr>
                <w:b/>
              </w:rPr>
              <w:t>Event</w:t>
            </w:r>
          </w:p>
        </w:tc>
        <w:tc>
          <w:tcPr>
            <w:tcW w:w="1122" w:type="dxa"/>
          </w:tcPr>
          <w:p w:rsidR="00B6388B" w:rsidRPr="003B2C4E" w:rsidRDefault="00B6388B" w:rsidP="00CB3C64">
            <w:pPr>
              <w:jc w:val="center"/>
              <w:rPr>
                <w:b/>
              </w:rPr>
            </w:pPr>
            <w:r w:rsidRPr="003B2C4E">
              <w:rPr>
                <w:b/>
              </w:rPr>
              <w:t>Survey</w:t>
            </w:r>
          </w:p>
        </w:tc>
        <w:tc>
          <w:tcPr>
            <w:tcW w:w="1056" w:type="dxa"/>
          </w:tcPr>
          <w:p w:rsidR="00B6388B" w:rsidRPr="003B2C4E" w:rsidRDefault="00B6388B" w:rsidP="00CB3C64">
            <w:pPr>
              <w:jc w:val="center"/>
              <w:rPr>
                <w:b/>
              </w:rPr>
            </w:pPr>
            <w:r w:rsidRPr="003B2C4E">
              <w:rPr>
                <w:b/>
              </w:rPr>
              <w:t>Prev.</w:t>
            </w:r>
          </w:p>
        </w:tc>
        <w:tc>
          <w:tcPr>
            <w:tcW w:w="1159" w:type="dxa"/>
          </w:tcPr>
          <w:p w:rsidR="00B6388B" w:rsidRPr="003B2C4E" w:rsidRDefault="00B6388B" w:rsidP="00CB3C64">
            <w:pPr>
              <w:jc w:val="center"/>
              <w:rPr>
                <w:b/>
              </w:rPr>
            </w:pPr>
            <w:r w:rsidRPr="003B2C4E">
              <w:rPr>
                <w:b/>
              </w:rPr>
              <w:t>Actual</w:t>
            </w:r>
          </w:p>
        </w:tc>
      </w:tr>
      <w:tr w:rsidR="00B6388B" w:rsidRPr="003B2C4E" w:rsidTr="00CB3C64">
        <w:trPr>
          <w:trHeight w:val="262"/>
        </w:trPr>
        <w:tc>
          <w:tcPr>
            <w:tcW w:w="11684" w:type="dxa"/>
            <w:gridSpan w:val="5"/>
          </w:tcPr>
          <w:p w:rsidR="00B6388B" w:rsidRPr="003B2C4E" w:rsidRDefault="00B6388B" w:rsidP="00CB3C64">
            <w:pPr>
              <w:jc w:val="center"/>
              <w:rPr>
                <w:b/>
              </w:rPr>
            </w:pPr>
            <w:r w:rsidRPr="003B2C4E">
              <w:rPr>
                <w:b/>
              </w:rPr>
              <w:t>United States</w:t>
            </w:r>
          </w:p>
        </w:tc>
      </w:tr>
      <w:tr w:rsidR="00B6388B" w:rsidRPr="003B2C4E" w:rsidTr="003D4DFE">
        <w:trPr>
          <w:trHeight w:val="70"/>
        </w:trPr>
        <w:tc>
          <w:tcPr>
            <w:tcW w:w="1268" w:type="dxa"/>
          </w:tcPr>
          <w:p w:rsidR="00B6388B" w:rsidRPr="003B2C4E" w:rsidRDefault="005F147F" w:rsidP="00CB3C64">
            <w:r w:rsidRPr="003B2C4E">
              <w:t>8:30 a.m.</w:t>
            </w:r>
          </w:p>
        </w:tc>
        <w:tc>
          <w:tcPr>
            <w:tcW w:w="7079" w:type="dxa"/>
          </w:tcPr>
          <w:p w:rsidR="00B6388B" w:rsidRPr="003B2C4E" w:rsidRDefault="005F147F" w:rsidP="00CB3C64">
            <w:pPr>
              <w:rPr>
                <w:b/>
              </w:rPr>
            </w:pPr>
            <w:r w:rsidRPr="003B2C4E">
              <w:rPr>
                <w:b/>
              </w:rPr>
              <w:t>Initial Jobless Claims</w:t>
            </w:r>
          </w:p>
        </w:tc>
        <w:tc>
          <w:tcPr>
            <w:tcW w:w="1122" w:type="dxa"/>
          </w:tcPr>
          <w:p w:rsidR="00B6388B" w:rsidRPr="003B2C4E" w:rsidRDefault="005F147F" w:rsidP="00CB3C64">
            <w:pPr>
              <w:jc w:val="center"/>
            </w:pPr>
            <w:r w:rsidRPr="003B2C4E">
              <w:t>215k</w:t>
            </w:r>
          </w:p>
        </w:tc>
        <w:tc>
          <w:tcPr>
            <w:tcW w:w="1056" w:type="dxa"/>
          </w:tcPr>
          <w:p w:rsidR="00B6388B" w:rsidRPr="003B2C4E" w:rsidRDefault="005F147F" w:rsidP="00CB3C64">
            <w:pPr>
              <w:jc w:val="center"/>
            </w:pPr>
            <w:r w:rsidRPr="003B2C4E">
              <w:t>213k</w:t>
            </w:r>
          </w:p>
        </w:tc>
        <w:tc>
          <w:tcPr>
            <w:tcW w:w="1159" w:type="dxa"/>
          </w:tcPr>
          <w:p w:rsidR="00B6388B" w:rsidRPr="003B2C4E" w:rsidRDefault="00B6388B" w:rsidP="00CB3C64">
            <w:pPr>
              <w:jc w:val="center"/>
            </w:pPr>
          </w:p>
        </w:tc>
      </w:tr>
      <w:tr w:rsidR="00B6388B" w:rsidRPr="003B2C4E" w:rsidTr="003D4DFE">
        <w:trPr>
          <w:trHeight w:val="70"/>
        </w:trPr>
        <w:tc>
          <w:tcPr>
            <w:tcW w:w="1268" w:type="dxa"/>
          </w:tcPr>
          <w:p w:rsidR="00B6388B" w:rsidRPr="003B2C4E" w:rsidRDefault="005F147F" w:rsidP="00CB3C64">
            <w:r w:rsidRPr="003B2C4E">
              <w:t>8:30 a.m.</w:t>
            </w:r>
          </w:p>
        </w:tc>
        <w:tc>
          <w:tcPr>
            <w:tcW w:w="7079" w:type="dxa"/>
          </w:tcPr>
          <w:p w:rsidR="00B6388B" w:rsidRPr="003B2C4E" w:rsidRDefault="005F147F" w:rsidP="00CB3C64">
            <w:pPr>
              <w:rPr>
                <w:b/>
              </w:rPr>
            </w:pPr>
            <w:r w:rsidRPr="003B2C4E">
              <w:rPr>
                <w:b/>
              </w:rPr>
              <w:t>US Housing Starts</w:t>
            </w:r>
          </w:p>
        </w:tc>
        <w:tc>
          <w:tcPr>
            <w:tcW w:w="1122" w:type="dxa"/>
          </w:tcPr>
          <w:p w:rsidR="00B6388B" w:rsidRPr="003B2C4E" w:rsidRDefault="005F147F" w:rsidP="00CB3C64">
            <w:pPr>
              <w:jc w:val="center"/>
            </w:pPr>
            <w:r w:rsidRPr="003B2C4E">
              <w:t>1260k</w:t>
            </w:r>
          </w:p>
        </w:tc>
        <w:tc>
          <w:tcPr>
            <w:tcW w:w="1056" w:type="dxa"/>
          </w:tcPr>
          <w:p w:rsidR="00B6388B" w:rsidRPr="003B2C4E" w:rsidRDefault="005F147F" w:rsidP="00CB3C64">
            <w:pPr>
              <w:jc w:val="center"/>
            </w:pPr>
            <w:r w:rsidRPr="003B2C4E">
              <w:t>1173k</w:t>
            </w:r>
          </w:p>
        </w:tc>
        <w:tc>
          <w:tcPr>
            <w:tcW w:w="1159" w:type="dxa"/>
          </w:tcPr>
          <w:p w:rsidR="00B6388B" w:rsidRPr="003B2C4E" w:rsidRDefault="00B6388B" w:rsidP="00CB3C64">
            <w:pPr>
              <w:jc w:val="center"/>
            </w:pPr>
          </w:p>
        </w:tc>
      </w:tr>
      <w:tr w:rsidR="00B6388B" w:rsidRPr="003B2C4E" w:rsidTr="003D4DFE">
        <w:trPr>
          <w:trHeight w:val="70"/>
        </w:trPr>
        <w:tc>
          <w:tcPr>
            <w:tcW w:w="1268" w:type="dxa"/>
          </w:tcPr>
          <w:p w:rsidR="00B6388B" w:rsidRPr="003B2C4E" w:rsidRDefault="005F147F" w:rsidP="00CB3C64">
            <w:r w:rsidRPr="003B2C4E">
              <w:t>9:45 a.m.</w:t>
            </w:r>
          </w:p>
        </w:tc>
        <w:tc>
          <w:tcPr>
            <w:tcW w:w="7079" w:type="dxa"/>
          </w:tcPr>
          <w:p w:rsidR="00B6388B" w:rsidRPr="003B2C4E" w:rsidRDefault="005F147F" w:rsidP="003D4DFE">
            <w:pPr>
              <w:rPr>
                <w:b/>
              </w:rPr>
            </w:pPr>
            <w:r w:rsidRPr="003B2C4E">
              <w:rPr>
                <w:b/>
              </w:rPr>
              <w:t>Bloomberg Eco</w:t>
            </w:r>
            <w:r w:rsidR="003D4DFE" w:rsidRPr="003B2C4E">
              <w:rPr>
                <w:b/>
              </w:rPr>
              <w:t>nom</w:t>
            </w:r>
            <w:r w:rsidRPr="003B2C4E">
              <w:rPr>
                <w:b/>
              </w:rPr>
              <w:t>ic Expectations Index</w:t>
            </w:r>
          </w:p>
        </w:tc>
        <w:tc>
          <w:tcPr>
            <w:tcW w:w="1122" w:type="dxa"/>
          </w:tcPr>
          <w:p w:rsidR="00B6388B" w:rsidRPr="003B2C4E" w:rsidRDefault="005F147F" w:rsidP="00CB3C64">
            <w:pPr>
              <w:jc w:val="center"/>
            </w:pPr>
            <w:r w:rsidRPr="003B2C4E">
              <w:t>-</w:t>
            </w:r>
          </w:p>
        </w:tc>
        <w:tc>
          <w:tcPr>
            <w:tcW w:w="1056" w:type="dxa"/>
          </w:tcPr>
          <w:p w:rsidR="00B6388B" w:rsidRPr="003B2C4E" w:rsidRDefault="005F147F" w:rsidP="00CB3C64">
            <w:pPr>
              <w:jc w:val="center"/>
            </w:pPr>
            <w:r w:rsidRPr="003B2C4E">
              <w:t>53.5</w:t>
            </w:r>
          </w:p>
        </w:tc>
        <w:tc>
          <w:tcPr>
            <w:tcW w:w="1159" w:type="dxa"/>
          </w:tcPr>
          <w:p w:rsidR="00B6388B" w:rsidRPr="003B2C4E" w:rsidRDefault="00B6388B" w:rsidP="00CB3C64">
            <w:pPr>
              <w:jc w:val="center"/>
            </w:pPr>
          </w:p>
        </w:tc>
      </w:tr>
      <w:tr w:rsidR="00B6388B" w:rsidRPr="003B2C4E" w:rsidTr="003D4DFE">
        <w:trPr>
          <w:trHeight w:val="70"/>
        </w:trPr>
        <w:tc>
          <w:tcPr>
            <w:tcW w:w="1268" w:type="dxa"/>
          </w:tcPr>
          <w:p w:rsidR="00B6388B" w:rsidRPr="003B2C4E" w:rsidRDefault="005F147F" w:rsidP="00CB3C64">
            <w:r w:rsidRPr="003B2C4E">
              <w:t>9:45 a.m.</w:t>
            </w:r>
          </w:p>
        </w:tc>
        <w:tc>
          <w:tcPr>
            <w:tcW w:w="7079" w:type="dxa"/>
          </w:tcPr>
          <w:p w:rsidR="00B6388B" w:rsidRPr="003B2C4E" w:rsidRDefault="005F147F" w:rsidP="00CB3C64">
            <w:pPr>
              <w:rPr>
                <w:b/>
              </w:rPr>
            </w:pPr>
            <w:r w:rsidRPr="003B2C4E">
              <w:rPr>
                <w:b/>
              </w:rPr>
              <w:t>Bloomberg Consumer Comfort Index</w:t>
            </w:r>
          </w:p>
        </w:tc>
        <w:tc>
          <w:tcPr>
            <w:tcW w:w="1122" w:type="dxa"/>
          </w:tcPr>
          <w:p w:rsidR="00B6388B" w:rsidRPr="003B2C4E" w:rsidRDefault="005F147F" w:rsidP="00CB3C64">
            <w:pPr>
              <w:jc w:val="center"/>
            </w:pPr>
            <w:r w:rsidRPr="003B2C4E">
              <w:t>-</w:t>
            </w:r>
          </w:p>
        </w:tc>
        <w:tc>
          <w:tcPr>
            <w:tcW w:w="1056" w:type="dxa"/>
          </w:tcPr>
          <w:p w:rsidR="00B6388B" w:rsidRPr="003B2C4E" w:rsidRDefault="005F147F" w:rsidP="00CB3C64">
            <w:pPr>
              <w:jc w:val="center"/>
            </w:pPr>
            <w:r w:rsidRPr="003B2C4E">
              <w:t>59.3</w:t>
            </w:r>
          </w:p>
        </w:tc>
        <w:tc>
          <w:tcPr>
            <w:tcW w:w="1159" w:type="dxa"/>
          </w:tcPr>
          <w:p w:rsidR="00B6388B" w:rsidRPr="003B2C4E" w:rsidRDefault="00B6388B" w:rsidP="00CB3C64">
            <w:pPr>
              <w:jc w:val="center"/>
            </w:pPr>
          </w:p>
        </w:tc>
      </w:tr>
      <w:tr w:rsidR="00B6388B" w:rsidRPr="003B2C4E" w:rsidTr="00CB3C64">
        <w:trPr>
          <w:trHeight w:val="70"/>
        </w:trPr>
        <w:tc>
          <w:tcPr>
            <w:tcW w:w="11684" w:type="dxa"/>
            <w:gridSpan w:val="5"/>
          </w:tcPr>
          <w:p w:rsidR="00B6388B" w:rsidRPr="003B2C4E" w:rsidRDefault="00B6388B" w:rsidP="00CB3C64">
            <w:pPr>
              <w:jc w:val="center"/>
              <w:rPr>
                <w:b/>
              </w:rPr>
            </w:pPr>
            <w:r w:rsidRPr="003B2C4E">
              <w:rPr>
                <w:b/>
              </w:rPr>
              <w:t>Europe</w:t>
            </w:r>
          </w:p>
        </w:tc>
      </w:tr>
      <w:tr w:rsidR="00B6388B" w:rsidRPr="003B2C4E" w:rsidTr="003D4DFE">
        <w:trPr>
          <w:trHeight w:val="70"/>
        </w:trPr>
        <w:tc>
          <w:tcPr>
            <w:tcW w:w="1268" w:type="dxa"/>
          </w:tcPr>
          <w:p w:rsidR="00B6388B" w:rsidRPr="003B2C4E" w:rsidRDefault="005F147F" w:rsidP="00CB3C64">
            <w:r w:rsidRPr="003B2C4E">
              <w:t>4:30 a.m.</w:t>
            </w:r>
          </w:p>
        </w:tc>
        <w:tc>
          <w:tcPr>
            <w:tcW w:w="7079" w:type="dxa"/>
          </w:tcPr>
          <w:p w:rsidR="00B6388B" w:rsidRPr="003B2C4E" w:rsidRDefault="005F147F" w:rsidP="00CB3C64">
            <w:pPr>
              <w:rPr>
                <w:b/>
              </w:rPr>
            </w:pPr>
            <w:r w:rsidRPr="003B2C4E">
              <w:rPr>
                <w:b/>
              </w:rPr>
              <w:t>UK Retail Sales YoY</w:t>
            </w:r>
          </w:p>
        </w:tc>
        <w:tc>
          <w:tcPr>
            <w:tcW w:w="1122" w:type="dxa"/>
          </w:tcPr>
          <w:p w:rsidR="00B6388B" w:rsidRPr="003B2C4E" w:rsidRDefault="005F147F" w:rsidP="00CB3C64">
            <w:pPr>
              <w:jc w:val="center"/>
            </w:pPr>
            <w:r w:rsidRPr="003B2C4E">
              <w:t>2.9%</w:t>
            </w:r>
          </w:p>
        </w:tc>
        <w:tc>
          <w:tcPr>
            <w:tcW w:w="1056" w:type="dxa"/>
          </w:tcPr>
          <w:p w:rsidR="00B6388B" w:rsidRPr="003B2C4E" w:rsidRDefault="005F147F" w:rsidP="00CB3C64">
            <w:pPr>
              <w:jc w:val="center"/>
            </w:pPr>
            <w:r w:rsidRPr="003B2C4E">
              <w:t>2.9%</w:t>
            </w:r>
          </w:p>
        </w:tc>
        <w:tc>
          <w:tcPr>
            <w:tcW w:w="1159" w:type="dxa"/>
          </w:tcPr>
          <w:p w:rsidR="00B6388B" w:rsidRPr="003B2C4E" w:rsidRDefault="003B2C4E" w:rsidP="00CB3C64">
            <w:pPr>
              <w:jc w:val="center"/>
            </w:pPr>
            <w:r w:rsidRPr="003B2C4E">
              <w:t>3.5%</w:t>
            </w:r>
          </w:p>
        </w:tc>
      </w:tr>
      <w:tr w:rsidR="00B6388B" w:rsidRPr="003B2C4E" w:rsidTr="003D4DFE">
        <w:trPr>
          <w:trHeight w:val="70"/>
        </w:trPr>
        <w:tc>
          <w:tcPr>
            <w:tcW w:w="1268" w:type="dxa"/>
          </w:tcPr>
          <w:p w:rsidR="00B6388B" w:rsidRPr="003B2C4E" w:rsidRDefault="005F147F" w:rsidP="00CB3C64">
            <w:r w:rsidRPr="003B2C4E">
              <w:t>5:00 a.m.</w:t>
            </w:r>
          </w:p>
        </w:tc>
        <w:tc>
          <w:tcPr>
            <w:tcW w:w="7079" w:type="dxa"/>
          </w:tcPr>
          <w:p w:rsidR="00B6388B" w:rsidRPr="003B2C4E" w:rsidRDefault="005F147F" w:rsidP="00CB3C64">
            <w:pPr>
              <w:rPr>
                <w:b/>
              </w:rPr>
            </w:pPr>
            <w:r w:rsidRPr="003B2C4E">
              <w:rPr>
                <w:b/>
              </w:rPr>
              <w:t>Eurozone Trade Balance SA</w:t>
            </w:r>
          </w:p>
        </w:tc>
        <w:tc>
          <w:tcPr>
            <w:tcW w:w="1122" w:type="dxa"/>
          </w:tcPr>
          <w:p w:rsidR="00B6388B" w:rsidRPr="003B2C4E" w:rsidRDefault="005F147F" w:rsidP="00CB3C64">
            <w:pPr>
              <w:jc w:val="center"/>
            </w:pPr>
            <w:r w:rsidRPr="003B2C4E">
              <w:t>16.9b</w:t>
            </w:r>
          </w:p>
        </w:tc>
        <w:tc>
          <w:tcPr>
            <w:tcW w:w="1056" w:type="dxa"/>
          </w:tcPr>
          <w:p w:rsidR="00B6388B" w:rsidRPr="003B2C4E" w:rsidRDefault="005F147F" w:rsidP="00CB3C64">
            <w:pPr>
              <w:jc w:val="center"/>
            </w:pPr>
            <w:r w:rsidRPr="003B2C4E">
              <w:t>16.9b</w:t>
            </w:r>
          </w:p>
        </w:tc>
        <w:tc>
          <w:tcPr>
            <w:tcW w:w="1159" w:type="dxa"/>
          </w:tcPr>
          <w:p w:rsidR="00B6388B" w:rsidRPr="003B2C4E" w:rsidRDefault="003B2C4E" w:rsidP="003B2C4E">
            <w:pPr>
              <w:jc w:val="center"/>
            </w:pPr>
            <w:r w:rsidRPr="003B2C4E">
              <w:t>22.7b</w:t>
            </w:r>
          </w:p>
        </w:tc>
      </w:tr>
      <w:tr w:rsidR="00B6388B" w:rsidRPr="003B2C4E" w:rsidTr="00CB3C64">
        <w:trPr>
          <w:trHeight w:val="152"/>
        </w:trPr>
        <w:tc>
          <w:tcPr>
            <w:tcW w:w="11684" w:type="dxa"/>
            <w:gridSpan w:val="5"/>
          </w:tcPr>
          <w:p w:rsidR="00B6388B" w:rsidRPr="003B2C4E" w:rsidRDefault="00B6388B" w:rsidP="00CB3C64">
            <w:pPr>
              <w:jc w:val="center"/>
              <w:rPr>
                <w:b/>
              </w:rPr>
            </w:pPr>
            <w:r w:rsidRPr="003B2C4E">
              <w:rPr>
                <w:b/>
              </w:rPr>
              <w:t>Rest of World</w:t>
            </w:r>
          </w:p>
        </w:tc>
      </w:tr>
      <w:tr w:rsidR="003D4DFE" w:rsidRPr="003B2C4E" w:rsidTr="003D4DFE">
        <w:trPr>
          <w:trHeight w:val="70"/>
        </w:trPr>
        <w:tc>
          <w:tcPr>
            <w:tcW w:w="1268" w:type="dxa"/>
          </w:tcPr>
          <w:p w:rsidR="003D4DFE" w:rsidRPr="003B2C4E" w:rsidRDefault="003D4DFE" w:rsidP="00CB3C64">
            <w:r w:rsidRPr="003B2C4E">
              <w:t>11:30 p.m.</w:t>
            </w:r>
          </w:p>
        </w:tc>
        <w:tc>
          <w:tcPr>
            <w:tcW w:w="7079" w:type="dxa"/>
          </w:tcPr>
          <w:p w:rsidR="003D4DFE" w:rsidRPr="003B2C4E" w:rsidRDefault="003D4DFE" w:rsidP="00CB3C64">
            <w:pPr>
              <w:rPr>
                <w:b/>
              </w:rPr>
            </w:pPr>
            <w:r w:rsidRPr="003B2C4E">
              <w:rPr>
                <w:b/>
              </w:rPr>
              <w:t>(p</w:t>
            </w:r>
            <w:r w:rsidR="003B2C4E" w:rsidRPr="003B2C4E">
              <w:rPr>
                <w:b/>
              </w:rPr>
              <w:t>rev. day) Auction: Japan sells ¥1775bb</w:t>
            </w:r>
            <w:r w:rsidRPr="003B2C4E">
              <w:rPr>
                <w:b/>
              </w:rPr>
              <w:t xml:space="preserve"> 12M Bills</w:t>
            </w:r>
          </w:p>
        </w:tc>
        <w:tc>
          <w:tcPr>
            <w:tcW w:w="1122" w:type="dxa"/>
          </w:tcPr>
          <w:p w:rsidR="003D4DFE" w:rsidRPr="003B2C4E" w:rsidRDefault="003D4DFE" w:rsidP="00CB3C64">
            <w:pPr>
              <w:jc w:val="center"/>
            </w:pPr>
            <w:r w:rsidRPr="003B2C4E">
              <w:t>-</w:t>
            </w:r>
          </w:p>
        </w:tc>
        <w:tc>
          <w:tcPr>
            <w:tcW w:w="1056" w:type="dxa"/>
          </w:tcPr>
          <w:p w:rsidR="003D4DFE" w:rsidRPr="003B2C4E" w:rsidRDefault="003D4DFE" w:rsidP="00CB3C64">
            <w:pPr>
              <w:jc w:val="center"/>
            </w:pPr>
            <w:r w:rsidRPr="003B2C4E">
              <w:t>-0.1440%</w:t>
            </w:r>
          </w:p>
        </w:tc>
        <w:tc>
          <w:tcPr>
            <w:tcW w:w="1159" w:type="dxa"/>
          </w:tcPr>
          <w:p w:rsidR="003D4DFE" w:rsidRPr="003B2C4E" w:rsidRDefault="003B2C4E" w:rsidP="00CB3C64">
            <w:pPr>
              <w:jc w:val="center"/>
            </w:pPr>
            <w:r w:rsidRPr="003B2C4E">
              <w:t>-0.1557%</w:t>
            </w:r>
          </w:p>
        </w:tc>
      </w:tr>
      <w:tr w:rsidR="003D4DFE" w:rsidRPr="003B2C4E" w:rsidTr="003D4DFE">
        <w:trPr>
          <w:trHeight w:val="70"/>
        </w:trPr>
        <w:tc>
          <w:tcPr>
            <w:tcW w:w="1268" w:type="dxa"/>
          </w:tcPr>
          <w:p w:rsidR="003D4DFE" w:rsidRPr="003B2C4E" w:rsidRDefault="003D4DFE" w:rsidP="00CB3C64">
            <w:r w:rsidRPr="003B2C4E">
              <w:t>11:30 p.m.</w:t>
            </w:r>
          </w:p>
        </w:tc>
        <w:tc>
          <w:tcPr>
            <w:tcW w:w="7079" w:type="dxa"/>
          </w:tcPr>
          <w:p w:rsidR="003D4DFE" w:rsidRPr="003B2C4E" w:rsidRDefault="003D4DFE" w:rsidP="00CB3C64">
            <w:pPr>
              <w:rPr>
                <w:b/>
              </w:rPr>
            </w:pPr>
            <w:r w:rsidRPr="003B2C4E">
              <w:rPr>
                <w:b/>
              </w:rPr>
              <w:t xml:space="preserve">(prev. day) Auction: Japan </w:t>
            </w:r>
            <w:r w:rsidR="003B2C4E">
              <w:rPr>
                <w:b/>
              </w:rPr>
              <w:t>sells ¥1711</w:t>
            </w:r>
            <w:r w:rsidR="003B2C4E" w:rsidRPr="003B2C4E">
              <w:rPr>
                <w:b/>
              </w:rPr>
              <w:t xml:space="preserve">bb </w:t>
            </w:r>
            <w:r w:rsidRPr="003B2C4E">
              <w:rPr>
                <w:b/>
              </w:rPr>
              <w:t>5Y Bond</w:t>
            </w:r>
          </w:p>
        </w:tc>
        <w:tc>
          <w:tcPr>
            <w:tcW w:w="1122" w:type="dxa"/>
          </w:tcPr>
          <w:p w:rsidR="003D4DFE" w:rsidRPr="003B2C4E" w:rsidRDefault="003D4DFE" w:rsidP="00CB3C64">
            <w:pPr>
              <w:jc w:val="center"/>
            </w:pPr>
            <w:r w:rsidRPr="003B2C4E">
              <w:t>-</w:t>
            </w:r>
          </w:p>
        </w:tc>
        <w:tc>
          <w:tcPr>
            <w:tcW w:w="1056" w:type="dxa"/>
          </w:tcPr>
          <w:p w:rsidR="003D4DFE" w:rsidRPr="003B2C4E" w:rsidRDefault="003D4DFE" w:rsidP="00CB3C64">
            <w:pPr>
              <w:jc w:val="center"/>
            </w:pPr>
            <w:r w:rsidRPr="003B2C4E">
              <w:t>-0.107%</w:t>
            </w:r>
          </w:p>
        </w:tc>
        <w:tc>
          <w:tcPr>
            <w:tcW w:w="1159" w:type="dxa"/>
          </w:tcPr>
          <w:p w:rsidR="003D4DFE" w:rsidRPr="003B2C4E" w:rsidRDefault="003B2C4E" w:rsidP="00CB3C64">
            <w:pPr>
              <w:jc w:val="center"/>
            </w:pPr>
            <w:r>
              <w:t>-0.076%</w:t>
            </w:r>
          </w:p>
        </w:tc>
      </w:tr>
      <w:tr w:rsidR="00B6388B" w:rsidRPr="003B2C4E" w:rsidTr="003D4DFE">
        <w:trPr>
          <w:trHeight w:val="70"/>
        </w:trPr>
        <w:tc>
          <w:tcPr>
            <w:tcW w:w="1268" w:type="dxa"/>
          </w:tcPr>
          <w:p w:rsidR="00B6388B" w:rsidRPr="003B2C4E" w:rsidRDefault="003D4DFE" w:rsidP="00CB3C64">
            <w:r w:rsidRPr="003B2C4E">
              <w:t>11:30 p.m.</w:t>
            </w:r>
          </w:p>
        </w:tc>
        <w:tc>
          <w:tcPr>
            <w:tcW w:w="7079" w:type="dxa"/>
          </w:tcPr>
          <w:p w:rsidR="00B6388B" w:rsidRPr="003B2C4E" w:rsidRDefault="005F147F" w:rsidP="00CB3C64">
            <w:pPr>
              <w:rPr>
                <w:b/>
              </w:rPr>
            </w:pPr>
            <w:r w:rsidRPr="003B2C4E">
              <w:rPr>
                <w:b/>
              </w:rPr>
              <w:t>Auction: Japan to sell 3M Bills</w:t>
            </w:r>
          </w:p>
        </w:tc>
        <w:tc>
          <w:tcPr>
            <w:tcW w:w="1122" w:type="dxa"/>
          </w:tcPr>
          <w:p w:rsidR="00B6388B" w:rsidRPr="003B2C4E" w:rsidRDefault="005F147F" w:rsidP="00CB3C64">
            <w:pPr>
              <w:jc w:val="center"/>
            </w:pPr>
            <w:r w:rsidRPr="003B2C4E">
              <w:t>-</w:t>
            </w:r>
          </w:p>
        </w:tc>
        <w:tc>
          <w:tcPr>
            <w:tcW w:w="1056" w:type="dxa"/>
          </w:tcPr>
          <w:p w:rsidR="00B6388B" w:rsidRPr="003B2C4E" w:rsidRDefault="003D4DFE" w:rsidP="00CB3C64">
            <w:pPr>
              <w:jc w:val="center"/>
            </w:pPr>
            <w:r w:rsidRPr="003B2C4E">
              <w:t>-0.1635%</w:t>
            </w:r>
          </w:p>
        </w:tc>
        <w:tc>
          <w:tcPr>
            <w:tcW w:w="1159" w:type="dxa"/>
          </w:tcPr>
          <w:p w:rsidR="00B6388B" w:rsidRPr="003B2C4E" w:rsidRDefault="00B6388B" w:rsidP="00CB3C64">
            <w:pPr>
              <w:jc w:val="center"/>
            </w:pPr>
          </w:p>
        </w:tc>
      </w:tr>
    </w:tbl>
    <w:p w:rsidR="003B2C4E" w:rsidRDefault="003B2C4E" w:rsidP="00640374">
      <w:pPr>
        <w:spacing w:after="0" w:line="240" w:lineRule="auto"/>
      </w:pPr>
    </w:p>
    <w:p w:rsidR="003B2C4E" w:rsidRPr="003B5809" w:rsidRDefault="003B2C4E" w:rsidP="003B2C4E">
      <w:pPr>
        <w:spacing w:after="0" w:line="240" w:lineRule="auto"/>
      </w:pPr>
      <w:bookmarkStart w:id="0" w:name="_GoBack"/>
      <w:r w:rsidRPr="003B5809">
        <w:lastRenderedPageBreak/>
        <w:t>0</w:t>
      </w:r>
      <w:r>
        <w:t>8</w:t>
      </w:r>
      <w:r w:rsidRPr="003B5809">
        <w:t>/</w:t>
      </w:r>
      <w:r>
        <w:t>17</w:t>
      </w:r>
      <w:r w:rsidRPr="003B5809">
        <w:t xml:space="preserve">/2018, as of </w:t>
      </w:r>
      <w:r>
        <w:t>7</w:t>
      </w:r>
      <w:r w:rsidRPr="003B5809">
        <w:t>:00 a.m. EST</w:t>
      </w:r>
    </w:p>
    <w:p w:rsidR="003B2C4E" w:rsidRPr="003B5809" w:rsidRDefault="003B2C4E" w:rsidP="003B2C4E">
      <w:pPr>
        <w:spacing w:after="0" w:line="240" w:lineRule="auto"/>
      </w:pPr>
      <w:r w:rsidRPr="006E41FE">
        <w:rPr>
          <w:b/>
          <w:u w:val="single"/>
        </w:rPr>
        <w:t>Fixed Income</w:t>
      </w:r>
    </w:p>
    <w:p w:rsidR="00E30AC5" w:rsidRDefault="00E30AC5" w:rsidP="003B2C4E">
      <w:pPr>
        <w:pStyle w:val="ListParagraph"/>
        <w:numPr>
          <w:ilvl w:val="0"/>
          <w:numId w:val="4"/>
        </w:numPr>
        <w:spacing w:after="0" w:line="240" w:lineRule="auto"/>
      </w:pPr>
      <w:r>
        <w:rPr>
          <w:b/>
        </w:rPr>
        <w:t xml:space="preserve">Treasuries up on Turkey concerns.  </w:t>
      </w:r>
      <w:r>
        <w:t xml:space="preserve">Following a slow session in Asia, TY climbed ~7 ticks over London hours, now stabilizing around 120-13.  On the day, TY moved 120-07+/120-16, on low volumes.  2y -1.3bps, 5y -1.5bps, </w:t>
      </w:r>
      <w:r w:rsidR="009E065B">
        <w:t xml:space="preserve">30y -1.4bps on the day, leaving the curve mostly unchanged.  The underlying cause for the flight-to-safety can be traced to concerns about Turkey’s lira, though UST price swings this week indicate traders are having trouble coming to consensus.  </w:t>
      </w:r>
    </w:p>
    <w:p w:rsidR="009E065B" w:rsidRDefault="009E065B" w:rsidP="003B2C4E">
      <w:pPr>
        <w:pStyle w:val="ListParagraph"/>
        <w:numPr>
          <w:ilvl w:val="0"/>
          <w:numId w:val="4"/>
        </w:numPr>
        <w:spacing w:after="0" w:line="240" w:lineRule="auto"/>
      </w:pPr>
      <w:r>
        <w:rPr>
          <w:b/>
        </w:rPr>
        <w:t xml:space="preserve">Bunds advance, BTPs decline.  </w:t>
      </w:r>
      <w:r>
        <w:t>Essentially the inverse of yesterday, bunds posted gains while BTPs lag</w:t>
      </w:r>
      <w:r w:rsidR="00233A38">
        <w:t>ged.  For BTPs, 2y +1bps, 5y +</w:t>
      </w:r>
      <w:r>
        <w:t xml:space="preserve">1.3bps, </w:t>
      </w:r>
      <w:r w:rsidR="00233A38">
        <w:t>15y +</w:t>
      </w:r>
      <w:r>
        <w:t xml:space="preserve">2.6bps, showing some bear steepening, though the yield shifts seen today are not nearly as dramatic as </w:t>
      </w:r>
      <w:r w:rsidR="007F7355">
        <w:t>others</w:t>
      </w:r>
      <w:r>
        <w:t xml:space="preserve"> seen this week.   The German sovereign behaved, with 2y -0.9bps, 10y </w:t>
      </w:r>
      <w:r w:rsidR="00233A38">
        <w:t>-</w:t>
      </w:r>
      <w:r>
        <w:t xml:space="preserve">1.8bps, 30y </w:t>
      </w:r>
      <w:r w:rsidR="00233A38">
        <w:t>-1.5bps, mirroring movement in USTs.  Barclays withdrew its BTP recommendation (long BTP 5y, short Germany 5y) today as the proposed trade hit its loss-limit.  Turkey-centered risk-aversion is likely to blame for the short-term losses, though longing BTPs may be profitable long-term, assuming a steely investor has the risk tolerance and cash to support the trade.</w:t>
      </w:r>
    </w:p>
    <w:p w:rsidR="007F7355" w:rsidRPr="00E30AC5" w:rsidRDefault="007F7355" w:rsidP="007F7355">
      <w:pPr>
        <w:pStyle w:val="ListParagraph"/>
        <w:numPr>
          <w:ilvl w:val="0"/>
          <w:numId w:val="4"/>
        </w:numPr>
        <w:spacing w:after="0" w:line="240" w:lineRule="auto"/>
      </w:pPr>
      <w:r>
        <w:rPr>
          <w:b/>
        </w:rPr>
        <w:t>Selloffs in USTs are probably no problem.</w:t>
      </w:r>
      <w:r>
        <w:t xml:space="preserve">  According to Russian President Putin, </w:t>
      </w:r>
      <w:r w:rsidRPr="007F7355">
        <w:rPr>
          <w:i/>
        </w:rPr>
        <w:t>"The whole world can see that the dollar’s monopoly is precarious and dangerous for many.  Our gold and currency reserves are being diversified, and we’ll continue to do that further."</w:t>
      </w:r>
      <w:r>
        <w:t xml:space="preserve">  The selloff of US treasuries by Russia (and later Turkey, though the move was unrelated to the current diplomatic spat) had some investors worried about a global treasuries selloff, led by China.  China confirmed they would not participate in this type of scheme.  Barring a coordinated selloff of treasuries by some of the largest institutional holders, this news is likely just noise.</w:t>
      </w:r>
    </w:p>
    <w:p w:rsidR="003B2C4E" w:rsidRDefault="002F59C4" w:rsidP="003B2C4E">
      <w:pPr>
        <w:pStyle w:val="ListParagraph"/>
        <w:numPr>
          <w:ilvl w:val="0"/>
          <w:numId w:val="4"/>
        </w:numPr>
        <w:spacing w:after="0" w:line="240" w:lineRule="auto"/>
      </w:pPr>
      <w:r>
        <w:rPr>
          <w:b/>
        </w:rPr>
        <w:t xml:space="preserve">Market sentiment is unstable.  </w:t>
      </w:r>
      <w:r>
        <w:t xml:space="preserve">The rapidly-shifting risk sentiment this week has been </w:t>
      </w:r>
      <w:r w:rsidR="009E065B">
        <w:t>bothersome</w:t>
      </w:r>
      <w:r>
        <w:t xml:space="preserve">, with daily shifting of market tone leaving many perplexed.  We </w:t>
      </w:r>
      <w:r w:rsidR="009E065B">
        <w:t>saw</w:t>
      </w:r>
      <w:r>
        <w:t xml:space="preserve"> negative sentiment from Turkey, positive sentiment from US-China trade negotiations, and now more negative sentiment from Turkey.  Looking at TY, we are now nearing the end of the week at the same level we started (120-13) despite some wild intermittent fluctuations. </w:t>
      </w:r>
      <w:r w:rsidR="00B022A0">
        <w:t>On the 15</w:t>
      </w:r>
      <w:r w:rsidR="00B022A0" w:rsidRPr="00B022A0">
        <w:rPr>
          <w:vertAlign w:val="superscript"/>
        </w:rPr>
        <w:t>th</w:t>
      </w:r>
      <w:r w:rsidR="00B022A0">
        <w:t xml:space="preserve"> (bad news—Turkey), 120-01</w:t>
      </w:r>
      <w:r w:rsidR="00B022A0">
        <w:sym w:font="Wingdings" w:char="F0E0"/>
      </w:r>
      <w:r w:rsidR="00B022A0">
        <w:t>120-11.  On the 16</w:t>
      </w:r>
      <w:r w:rsidR="00B022A0" w:rsidRPr="00B022A0">
        <w:rPr>
          <w:vertAlign w:val="superscript"/>
        </w:rPr>
        <w:t>th</w:t>
      </w:r>
      <w:r w:rsidR="00B022A0">
        <w:t xml:space="preserve"> (good news—US-China), 120-11</w:t>
      </w:r>
      <w:r w:rsidR="00B022A0">
        <w:sym w:font="Wingdings" w:char="F0E0"/>
      </w:r>
      <w:r w:rsidR="00B022A0">
        <w:t>120-08.  On the 17</w:t>
      </w:r>
      <w:r w:rsidR="00B022A0" w:rsidRPr="00B022A0">
        <w:rPr>
          <w:vertAlign w:val="superscript"/>
        </w:rPr>
        <w:t>th</w:t>
      </w:r>
      <w:r w:rsidR="00B022A0">
        <w:t xml:space="preserve"> (bad news—Turkey), 120-08</w:t>
      </w:r>
      <w:r w:rsidR="00B022A0">
        <w:sym w:font="Wingdings" w:char="F0E0"/>
      </w:r>
      <w:r w:rsidR="00B022A0">
        <w:t xml:space="preserve">120-14.  Overall, yields have shifted down ~1-2bps with ~0.5bps of steepening over the week.  </w:t>
      </w:r>
    </w:p>
    <w:p w:rsidR="003B2C4E" w:rsidRPr="003B5809" w:rsidRDefault="003B2C4E" w:rsidP="003B2C4E">
      <w:pPr>
        <w:spacing w:after="0" w:line="240" w:lineRule="auto"/>
      </w:pPr>
      <w:r w:rsidRPr="00871797">
        <w:rPr>
          <w:b/>
          <w:u w:val="single"/>
        </w:rPr>
        <w:t>Equities</w:t>
      </w:r>
    </w:p>
    <w:p w:rsidR="003B2C4E" w:rsidRPr="008119EC" w:rsidRDefault="00B022A0" w:rsidP="003B2C4E">
      <w:pPr>
        <w:pStyle w:val="ListParagraph"/>
        <w:numPr>
          <w:ilvl w:val="0"/>
          <w:numId w:val="5"/>
        </w:numPr>
        <w:spacing w:after="0" w:line="240" w:lineRule="auto"/>
        <w:rPr>
          <w:b/>
          <w:u w:val="single"/>
        </w:rPr>
      </w:pPr>
      <w:r>
        <w:rPr>
          <w:b/>
        </w:rPr>
        <w:t xml:space="preserve">Equities dropped on Turkey news.  </w:t>
      </w:r>
      <w:r>
        <w:t xml:space="preserve">Asian indices were mixed, as Hang Seng (27213, +0.4%) and Shanghai (2669, -1.34%) moved in different directions.  </w:t>
      </w:r>
      <w:proofErr w:type="spellStart"/>
      <w:r>
        <w:t>Stoxx</w:t>
      </w:r>
      <w:proofErr w:type="spellEnd"/>
      <w:r>
        <w:t xml:space="preserve"> (</w:t>
      </w:r>
      <w:r w:rsidR="00E30AC5">
        <w:t>381, -0.15%</w:t>
      </w:r>
      <w:r>
        <w:t>)</w:t>
      </w:r>
      <w:r w:rsidR="00E30AC5">
        <w:t xml:space="preserve"> and DAX (12206, -0.25%) recovering after a mid-session Turkey-related dip.  Banks (-0.75%) and Autos (-0.9%) dragged as investors are still concerned about European exposure to EM currencies.  EM bulls believe this to be a time to buy euro-banks on the cheap.  US futures mirrored movements in London, down ~0.2% as investors move back to havens.</w:t>
      </w:r>
    </w:p>
    <w:p w:rsidR="003B2C4E" w:rsidRPr="008119EC" w:rsidRDefault="003B2C4E" w:rsidP="003B2C4E">
      <w:pPr>
        <w:spacing w:after="0" w:line="240" w:lineRule="auto"/>
        <w:rPr>
          <w:b/>
          <w:u w:val="single"/>
        </w:rPr>
      </w:pPr>
      <w:r w:rsidRPr="008119EC">
        <w:rPr>
          <w:b/>
          <w:u w:val="single"/>
        </w:rPr>
        <w:t>FX</w:t>
      </w:r>
    </w:p>
    <w:p w:rsidR="003B2C4E" w:rsidRPr="00BE3F41" w:rsidRDefault="001B2896" w:rsidP="003B2C4E">
      <w:pPr>
        <w:pStyle w:val="ListParagraph"/>
        <w:numPr>
          <w:ilvl w:val="0"/>
          <w:numId w:val="5"/>
        </w:numPr>
        <w:spacing w:after="0" w:line="240" w:lineRule="auto"/>
      </w:pPr>
      <w:r>
        <w:rPr>
          <w:b/>
        </w:rPr>
        <w:t xml:space="preserve">Dollar down, euro up.  </w:t>
      </w:r>
      <w:r>
        <w:t xml:space="preserve">The US dollar spot index fell 0.11% this morning, while the euro advanced the same.  </w:t>
      </w:r>
      <w:r w:rsidR="002F59C4">
        <w:t xml:space="preserve">The lira, down about 5% on the day, is still dominating headlines.  </w:t>
      </w:r>
    </w:p>
    <w:p w:rsidR="003B2C4E" w:rsidRPr="003B5809" w:rsidRDefault="003B2C4E" w:rsidP="003B2C4E">
      <w:pPr>
        <w:spacing w:after="0" w:line="240" w:lineRule="auto"/>
      </w:pPr>
      <w:r w:rsidRPr="00BE3F41">
        <w:rPr>
          <w:b/>
          <w:u w:val="single"/>
        </w:rPr>
        <w:t>Commodities</w:t>
      </w:r>
    </w:p>
    <w:p w:rsidR="003B2C4E" w:rsidRPr="001D5787" w:rsidRDefault="001B2896" w:rsidP="003B2C4E">
      <w:pPr>
        <w:pStyle w:val="ListParagraph"/>
        <w:numPr>
          <w:ilvl w:val="0"/>
          <w:numId w:val="7"/>
        </w:numPr>
        <w:spacing w:after="0" w:line="240" w:lineRule="auto"/>
        <w:rPr>
          <w:b/>
          <w:u w:val="single"/>
        </w:rPr>
      </w:pPr>
      <w:r>
        <w:rPr>
          <w:b/>
        </w:rPr>
        <w:t xml:space="preserve">Oil and wheat rising.  </w:t>
      </w:r>
      <w:r w:rsidR="00E30AC5">
        <w:t>Brent (72.21, +1.1%) and WTI (65.86, +0.6</w:t>
      </w:r>
      <w:r>
        <w:t>%) posting gains this morning as OPEC+ delegates delayed a Technical committee meeting due t</w:t>
      </w:r>
      <w:r w:rsidR="00E30AC5">
        <w:t>o an Islamic holiday.  Wheat (571.25, +1.7</w:t>
      </w:r>
      <w:r>
        <w:t>%) momentarily jumped to above 3% on the day as Russia’s Agriculture Ministry said it will not discuss export limits, signaling that grain curbs were under consideration.</w:t>
      </w:r>
    </w:p>
    <w:p w:rsidR="003B2C4E" w:rsidRPr="00FE4B6C" w:rsidRDefault="003B2C4E" w:rsidP="003B2C4E">
      <w:pPr>
        <w:spacing w:after="0" w:line="240" w:lineRule="auto"/>
        <w:rPr>
          <w:b/>
          <w:u w:val="single"/>
        </w:rPr>
      </w:pPr>
      <w:r w:rsidRPr="00FE4B6C">
        <w:rPr>
          <w:b/>
          <w:u w:val="single"/>
        </w:rPr>
        <w:t>Facts and News</w:t>
      </w:r>
    </w:p>
    <w:p w:rsidR="003B2C4E" w:rsidRPr="003B2C4E" w:rsidRDefault="003B2C4E" w:rsidP="003B2C4E">
      <w:pPr>
        <w:pStyle w:val="ListParagraph"/>
        <w:numPr>
          <w:ilvl w:val="0"/>
          <w:numId w:val="8"/>
        </w:numPr>
        <w:spacing w:after="0" w:line="240" w:lineRule="auto"/>
        <w:rPr>
          <w:b/>
          <w:u w:val="single"/>
        </w:rPr>
      </w:pPr>
      <w:r>
        <w:t>On August 17, 1896, prospectors found gold in Alaska, sparking a chain of events leaning to the Klondike gold rush.</w:t>
      </w:r>
    </w:p>
    <w:p w:rsidR="003B2C4E" w:rsidRPr="004C0C9A" w:rsidRDefault="003B2C4E" w:rsidP="00497987">
      <w:pPr>
        <w:pStyle w:val="ListParagraph"/>
        <w:numPr>
          <w:ilvl w:val="0"/>
          <w:numId w:val="8"/>
        </w:numPr>
        <w:spacing w:after="0" w:line="240" w:lineRule="auto"/>
        <w:rPr>
          <w:b/>
          <w:u w:val="single"/>
        </w:rPr>
      </w:pPr>
      <w:r>
        <w:t xml:space="preserve">The Iowa State Fair, long-known as a haven for food lovers, </w:t>
      </w:r>
      <w:r w:rsidR="00497987">
        <w:t xml:space="preserve">always sees competition among the 200 vendors to concoct the least healthy, most delicious food derivatives.  One booth known for its decadent desserts is offering </w:t>
      </w:r>
      <w:r w:rsidR="00497987" w:rsidRPr="00497987">
        <w:rPr>
          <w:b/>
        </w:rPr>
        <w:t>cookie dough spaghetti</w:t>
      </w:r>
      <w:r w:rsidR="00497987">
        <w:t>.  In the dish, c</w:t>
      </w:r>
      <w:r w:rsidR="00497987" w:rsidRPr="00497987">
        <w:t xml:space="preserve">ookie dough spaghetti noodles are topped with a Ferrero </w:t>
      </w:r>
      <w:proofErr w:type="spellStart"/>
      <w:r w:rsidR="00497987" w:rsidRPr="00497987">
        <w:t>Rocher</w:t>
      </w:r>
      <w:proofErr w:type="spellEnd"/>
      <w:r w:rsidR="00497987" w:rsidRPr="00497987">
        <w:t xml:space="preserve"> chocolate "meatball," while the red sauce is substituted with a strawberry dessert sauce</w:t>
      </w:r>
      <w:r w:rsidR="00497987">
        <w:t xml:space="preserve">.  A variety of other odd dishes will also be making debuts, including “ice cream nachos,” “beef sundaes,” and “brisket mango tango.” </w:t>
      </w:r>
    </w:p>
    <w:p w:rsidR="003B2C4E" w:rsidRPr="004C0C9A" w:rsidRDefault="003B2C4E" w:rsidP="003B2C4E">
      <w:pPr>
        <w:spacing w:after="0" w:line="240" w:lineRule="auto"/>
        <w:rPr>
          <w:b/>
          <w:u w:val="single"/>
        </w:rPr>
      </w:pPr>
      <w:r w:rsidRPr="004C0C9A">
        <w:rPr>
          <w:b/>
          <w:u w:val="single"/>
        </w:rPr>
        <w:t>Economic Events</w:t>
      </w:r>
    </w:p>
    <w:tbl>
      <w:tblPr>
        <w:tblStyle w:val="TableGrid"/>
        <w:tblW w:w="11684" w:type="dxa"/>
        <w:tblLook w:val="04A0" w:firstRow="1" w:lastRow="0" w:firstColumn="1" w:lastColumn="0" w:noHBand="0" w:noVBand="1"/>
      </w:tblPr>
      <w:tblGrid>
        <w:gridCol w:w="1268"/>
        <w:gridCol w:w="7079"/>
        <w:gridCol w:w="1122"/>
        <w:gridCol w:w="1056"/>
        <w:gridCol w:w="1159"/>
      </w:tblGrid>
      <w:tr w:rsidR="003B2C4E" w:rsidRPr="003B2C4E" w:rsidTr="001B2896">
        <w:trPr>
          <w:trHeight w:val="145"/>
        </w:trPr>
        <w:tc>
          <w:tcPr>
            <w:tcW w:w="1268" w:type="dxa"/>
          </w:tcPr>
          <w:p w:rsidR="003B2C4E" w:rsidRPr="003B2C4E" w:rsidRDefault="003B2C4E" w:rsidP="001B2896">
            <w:pPr>
              <w:rPr>
                <w:b/>
              </w:rPr>
            </w:pPr>
            <w:r w:rsidRPr="003B2C4E">
              <w:rPr>
                <w:b/>
              </w:rPr>
              <w:t>Time</w:t>
            </w:r>
          </w:p>
        </w:tc>
        <w:tc>
          <w:tcPr>
            <w:tcW w:w="7079" w:type="dxa"/>
          </w:tcPr>
          <w:p w:rsidR="003B2C4E" w:rsidRPr="003B2C4E" w:rsidRDefault="003B2C4E" w:rsidP="001B2896">
            <w:pPr>
              <w:rPr>
                <w:b/>
              </w:rPr>
            </w:pPr>
            <w:r w:rsidRPr="003B2C4E">
              <w:rPr>
                <w:b/>
              </w:rPr>
              <w:t>Event</w:t>
            </w:r>
          </w:p>
        </w:tc>
        <w:tc>
          <w:tcPr>
            <w:tcW w:w="1122" w:type="dxa"/>
          </w:tcPr>
          <w:p w:rsidR="003B2C4E" w:rsidRPr="003B2C4E" w:rsidRDefault="003B2C4E" w:rsidP="001B2896">
            <w:pPr>
              <w:jc w:val="center"/>
              <w:rPr>
                <w:b/>
              </w:rPr>
            </w:pPr>
            <w:r w:rsidRPr="003B2C4E">
              <w:rPr>
                <w:b/>
              </w:rPr>
              <w:t>Survey</w:t>
            </w:r>
          </w:p>
        </w:tc>
        <w:tc>
          <w:tcPr>
            <w:tcW w:w="1056" w:type="dxa"/>
          </w:tcPr>
          <w:p w:rsidR="003B2C4E" w:rsidRPr="003B2C4E" w:rsidRDefault="003B2C4E" w:rsidP="001B2896">
            <w:pPr>
              <w:jc w:val="center"/>
              <w:rPr>
                <w:b/>
              </w:rPr>
            </w:pPr>
            <w:r w:rsidRPr="003B2C4E">
              <w:rPr>
                <w:b/>
              </w:rPr>
              <w:t>Prev.</w:t>
            </w:r>
          </w:p>
        </w:tc>
        <w:tc>
          <w:tcPr>
            <w:tcW w:w="1159" w:type="dxa"/>
          </w:tcPr>
          <w:p w:rsidR="003B2C4E" w:rsidRPr="003B2C4E" w:rsidRDefault="003B2C4E" w:rsidP="001B2896">
            <w:pPr>
              <w:jc w:val="center"/>
              <w:rPr>
                <w:b/>
              </w:rPr>
            </w:pPr>
            <w:r w:rsidRPr="003B2C4E">
              <w:rPr>
                <w:b/>
              </w:rPr>
              <w:t>Actual</w:t>
            </w:r>
          </w:p>
        </w:tc>
      </w:tr>
      <w:tr w:rsidR="003B2C4E" w:rsidRPr="003B2C4E" w:rsidTr="001B2896">
        <w:trPr>
          <w:trHeight w:val="262"/>
        </w:trPr>
        <w:tc>
          <w:tcPr>
            <w:tcW w:w="11684" w:type="dxa"/>
            <w:gridSpan w:val="5"/>
          </w:tcPr>
          <w:p w:rsidR="003B2C4E" w:rsidRPr="003B2C4E" w:rsidRDefault="003B2C4E" w:rsidP="001B2896">
            <w:pPr>
              <w:jc w:val="center"/>
              <w:rPr>
                <w:b/>
              </w:rPr>
            </w:pPr>
            <w:r w:rsidRPr="003B2C4E">
              <w:rPr>
                <w:b/>
              </w:rPr>
              <w:t>United States</w:t>
            </w:r>
          </w:p>
        </w:tc>
      </w:tr>
      <w:tr w:rsidR="003B2C4E" w:rsidRPr="003B2C4E" w:rsidTr="001B2896">
        <w:trPr>
          <w:trHeight w:val="70"/>
        </w:trPr>
        <w:tc>
          <w:tcPr>
            <w:tcW w:w="1268" w:type="dxa"/>
          </w:tcPr>
          <w:p w:rsidR="003B2C4E" w:rsidRPr="003B2C4E" w:rsidRDefault="00497987" w:rsidP="001B2896">
            <w:r>
              <w:t>8:30 a.m.</w:t>
            </w:r>
          </w:p>
        </w:tc>
        <w:tc>
          <w:tcPr>
            <w:tcW w:w="7079" w:type="dxa"/>
          </w:tcPr>
          <w:p w:rsidR="003B2C4E" w:rsidRPr="003B2C4E" w:rsidRDefault="00497987" w:rsidP="001B2896">
            <w:pPr>
              <w:rPr>
                <w:b/>
              </w:rPr>
            </w:pPr>
            <w:r>
              <w:rPr>
                <w:b/>
              </w:rPr>
              <w:t>US Leading Index</w:t>
            </w:r>
          </w:p>
        </w:tc>
        <w:tc>
          <w:tcPr>
            <w:tcW w:w="1122" w:type="dxa"/>
          </w:tcPr>
          <w:p w:rsidR="003B2C4E" w:rsidRPr="003B2C4E" w:rsidRDefault="00497987" w:rsidP="001B2896">
            <w:pPr>
              <w:jc w:val="center"/>
            </w:pPr>
            <w:r>
              <w:t>0.4%</w:t>
            </w:r>
          </w:p>
        </w:tc>
        <w:tc>
          <w:tcPr>
            <w:tcW w:w="1056" w:type="dxa"/>
          </w:tcPr>
          <w:p w:rsidR="003B2C4E" w:rsidRPr="003B2C4E" w:rsidRDefault="00497987" w:rsidP="001B2896">
            <w:pPr>
              <w:jc w:val="center"/>
            </w:pPr>
            <w:r>
              <w:t>0.5%</w:t>
            </w:r>
          </w:p>
        </w:tc>
        <w:tc>
          <w:tcPr>
            <w:tcW w:w="1159" w:type="dxa"/>
          </w:tcPr>
          <w:p w:rsidR="003B2C4E" w:rsidRPr="003B2C4E" w:rsidRDefault="003B2C4E" w:rsidP="001B2896">
            <w:pPr>
              <w:jc w:val="center"/>
            </w:pPr>
          </w:p>
        </w:tc>
      </w:tr>
      <w:tr w:rsidR="003B2C4E" w:rsidRPr="003B2C4E" w:rsidTr="001B2896">
        <w:trPr>
          <w:trHeight w:val="70"/>
        </w:trPr>
        <w:tc>
          <w:tcPr>
            <w:tcW w:w="1268" w:type="dxa"/>
          </w:tcPr>
          <w:p w:rsidR="003B2C4E" w:rsidRPr="003B2C4E" w:rsidRDefault="00497987" w:rsidP="001B2896">
            <w:r>
              <w:t>10:00 a.m.</w:t>
            </w:r>
          </w:p>
        </w:tc>
        <w:tc>
          <w:tcPr>
            <w:tcW w:w="7079" w:type="dxa"/>
          </w:tcPr>
          <w:p w:rsidR="003B2C4E" w:rsidRPr="003B2C4E" w:rsidRDefault="00497987" w:rsidP="001B2896">
            <w:pPr>
              <w:rPr>
                <w:b/>
              </w:rPr>
            </w:pPr>
            <w:r>
              <w:rPr>
                <w:b/>
              </w:rPr>
              <w:t>University of Michigan Sentiment Index</w:t>
            </w:r>
          </w:p>
        </w:tc>
        <w:tc>
          <w:tcPr>
            <w:tcW w:w="1122" w:type="dxa"/>
          </w:tcPr>
          <w:p w:rsidR="003B2C4E" w:rsidRPr="003B2C4E" w:rsidRDefault="00497987" w:rsidP="001B2896">
            <w:pPr>
              <w:jc w:val="center"/>
            </w:pPr>
            <w:r>
              <w:t>98.0</w:t>
            </w:r>
          </w:p>
        </w:tc>
        <w:tc>
          <w:tcPr>
            <w:tcW w:w="1056" w:type="dxa"/>
          </w:tcPr>
          <w:p w:rsidR="003B2C4E" w:rsidRPr="003B2C4E" w:rsidRDefault="00497987" w:rsidP="001B2896">
            <w:pPr>
              <w:jc w:val="center"/>
            </w:pPr>
            <w:r>
              <w:t>97.9</w:t>
            </w:r>
          </w:p>
        </w:tc>
        <w:tc>
          <w:tcPr>
            <w:tcW w:w="1159" w:type="dxa"/>
          </w:tcPr>
          <w:p w:rsidR="003B2C4E" w:rsidRPr="003B2C4E" w:rsidRDefault="003B2C4E" w:rsidP="001B2896">
            <w:pPr>
              <w:jc w:val="center"/>
            </w:pPr>
          </w:p>
        </w:tc>
      </w:tr>
      <w:tr w:rsidR="003B2C4E" w:rsidRPr="003B2C4E" w:rsidTr="00497987">
        <w:trPr>
          <w:trHeight w:val="224"/>
        </w:trPr>
        <w:tc>
          <w:tcPr>
            <w:tcW w:w="11684" w:type="dxa"/>
            <w:gridSpan w:val="5"/>
          </w:tcPr>
          <w:p w:rsidR="003B2C4E" w:rsidRPr="003B2C4E" w:rsidRDefault="003B2C4E" w:rsidP="001B2896">
            <w:pPr>
              <w:jc w:val="center"/>
              <w:rPr>
                <w:b/>
              </w:rPr>
            </w:pPr>
            <w:r w:rsidRPr="003B2C4E">
              <w:rPr>
                <w:b/>
              </w:rPr>
              <w:t>Europe</w:t>
            </w:r>
          </w:p>
        </w:tc>
      </w:tr>
      <w:tr w:rsidR="003B2C4E" w:rsidRPr="003B2C4E" w:rsidTr="001B2896">
        <w:trPr>
          <w:trHeight w:val="70"/>
        </w:trPr>
        <w:tc>
          <w:tcPr>
            <w:tcW w:w="1268" w:type="dxa"/>
          </w:tcPr>
          <w:p w:rsidR="003B2C4E" w:rsidRPr="003B2C4E" w:rsidRDefault="00497987" w:rsidP="001B2896">
            <w:r>
              <w:t>5:00 a.m.</w:t>
            </w:r>
          </w:p>
        </w:tc>
        <w:tc>
          <w:tcPr>
            <w:tcW w:w="7079" w:type="dxa"/>
          </w:tcPr>
          <w:p w:rsidR="003B2C4E" w:rsidRPr="003B2C4E" w:rsidRDefault="00497987" w:rsidP="001B2896">
            <w:pPr>
              <w:rPr>
                <w:b/>
              </w:rPr>
            </w:pPr>
            <w:r>
              <w:rPr>
                <w:b/>
              </w:rPr>
              <w:t>Eurozone CPI YoY</w:t>
            </w:r>
          </w:p>
        </w:tc>
        <w:tc>
          <w:tcPr>
            <w:tcW w:w="1122" w:type="dxa"/>
          </w:tcPr>
          <w:p w:rsidR="003B2C4E" w:rsidRPr="003B2C4E" w:rsidRDefault="00497987" w:rsidP="001B2896">
            <w:pPr>
              <w:jc w:val="center"/>
            </w:pPr>
            <w:r>
              <w:t>2.1%</w:t>
            </w:r>
          </w:p>
        </w:tc>
        <w:tc>
          <w:tcPr>
            <w:tcW w:w="1056" w:type="dxa"/>
          </w:tcPr>
          <w:p w:rsidR="003B2C4E" w:rsidRPr="003B2C4E" w:rsidRDefault="00497987" w:rsidP="001B2896">
            <w:pPr>
              <w:jc w:val="center"/>
            </w:pPr>
            <w:r>
              <w:t>2.0%</w:t>
            </w:r>
          </w:p>
        </w:tc>
        <w:tc>
          <w:tcPr>
            <w:tcW w:w="1159" w:type="dxa"/>
          </w:tcPr>
          <w:p w:rsidR="003B2C4E" w:rsidRPr="003B2C4E" w:rsidRDefault="007F7355" w:rsidP="001B2896">
            <w:pPr>
              <w:jc w:val="center"/>
            </w:pPr>
            <w:r>
              <w:t>2.1%</w:t>
            </w:r>
          </w:p>
        </w:tc>
      </w:tr>
      <w:tr w:rsidR="00497987" w:rsidRPr="003B2C4E" w:rsidTr="001B2896">
        <w:trPr>
          <w:trHeight w:val="70"/>
        </w:trPr>
        <w:tc>
          <w:tcPr>
            <w:tcW w:w="1268" w:type="dxa"/>
          </w:tcPr>
          <w:p w:rsidR="00497987" w:rsidRPr="003B2C4E" w:rsidRDefault="005E48B7" w:rsidP="001B2896">
            <w:r>
              <w:lastRenderedPageBreak/>
              <w:t>6:00 a.m.</w:t>
            </w:r>
          </w:p>
        </w:tc>
        <w:tc>
          <w:tcPr>
            <w:tcW w:w="7079" w:type="dxa"/>
          </w:tcPr>
          <w:p w:rsidR="005E48B7" w:rsidRPr="003B2C4E" w:rsidRDefault="005E48B7" w:rsidP="001B2896">
            <w:pPr>
              <w:rPr>
                <w:b/>
              </w:rPr>
            </w:pPr>
            <w:r>
              <w:rPr>
                <w:b/>
              </w:rPr>
              <w:t>Auction: UK to sell £2bb 1M Bills</w:t>
            </w:r>
          </w:p>
        </w:tc>
        <w:tc>
          <w:tcPr>
            <w:tcW w:w="1122" w:type="dxa"/>
          </w:tcPr>
          <w:p w:rsidR="00497987" w:rsidRPr="003B2C4E" w:rsidRDefault="005E48B7" w:rsidP="001B2896">
            <w:pPr>
              <w:jc w:val="center"/>
            </w:pPr>
            <w:r>
              <w:t>-</w:t>
            </w:r>
          </w:p>
        </w:tc>
        <w:tc>
          <w:tcPr>
            <w:tcW w:w="1056" w:type="dxa"/>
          </w:tcPr>
          <w:p w:rsidR="00497987" w:rsidRPr="003B2C4E" w:rsidRDefault="00497987" w:rsidP="001B2896">
            <w:pPr>
              <w:jc w:val="center"/>
            </w:pPr>
          </w:p>
        </w:tc>
        <w:tc>
          <w:tcPr>
            <w:tcW w:w="1159" w:type="dxa"/>
          </w:tcPr>
          <w:p w:rsidR="00497987" w:rsidRPr="003B2C4E" w:rsidRDefault="00C55DB3" w:rsidP="001B2896">
            <w:pPr>
              <w:jc w:val="center"/>
            </w:pPr>
            <w:r w:rsidRPr="00C55DB3">
              <w:t>0.725%</w:t>
            </w:r>
          </w:p>
        </w:tc>
      </w:tr>
      <w:tr w:rsidR="00497987" w:rsidRPr="003B2C4E" w:rsidTr="001B2896">
        <w:trPr>
          <w:trHeight w:val="70"/>
        </w:trPr>
        <w:tc>
          <w:tcPr>
            <w:tcW w:w="1268" w:type="dxa"/>
          </w:tcPr>
          <w:p w:rsidR="00497987" w:rsidRPr="003B2C4E" w:rsidRDefault="005E48B7" w:rsidP="001B2896">
            <w:r>
              <w:t>6:00 a.m.</w:t>
            </w:r>
          </w:p>
        </w:tc>
        <w:tc>
          <w:tcPr>
            <w:tcW w:w="7079" w:type="dxa"/>
          </w:tcPr>
          <w:p w:rsidR="00497987" w:rsidRPr="003B2C4E" w:rsidRDefault="005E48B7" w:rsidP="005E48B7">
            <w:pPr>
              <w:rPr>
                <w:b/>
              </w:rPr>
            </w:pPr>
            <w:r>
              <w:rPr>
                <w:b/>
              </w:rPr>
              <w:t>Auction: UK to sell £2bb 3M Bills</w:t>
            </w:r>
          </w:p>
        </w:tc>
        <w:tc>
          <w:tcPr>
            <w:tcW w:w="1122" w:type="dxa"/>
          </w:tcPr>
          <w:p w:rsidR="00497987" w:rsidRPr="003B2C4E" w:rsidRDefault="005E48B7" w:rsidP="001B2896">
            <w:pPr>
              <w:jc w:val="center"/>
            </w:pPr>
            <w:r>
              <w:t>-</w:t>
            </w:r>
          </w:p>
        </w:tc>
        <w:tc>
          <w:tcPr>
            <w:tcW w:w="1056" w:type="dxa"/>
          </w:tcPr>
          <w:p w:rsidR="00497987" w:rsidRPr="003B2C4E" w:rsidRDefault="00497987" w:rsidP="001B2896">
            <w:pPr>
              <w:jc w:val="center"/>
            </w:pPr>
          </w:p>
        </w:tc>
        <w:tc>
          <w:tcPr>
            <w:tcW w:w="1159" w:type="dxa"/>
          </w:tcPr>
          <w:p w:rsidR="00497987" w:rsidRPr="003B2C4E" w:rsidRDefault="00C55DB3" w:rsidP="001B2896">
            <w:pPr>
              <w:jc w:val="center"/>
            </w:pPr>
            <w:r w:rsidRPr="00C55DB3">
              <w:t>0.725%</w:t>
            </w:r>
          </w:p>
        </w:tc>
      </w:tr>
      <w:tr w:rsidR="00497987" w:rsidRPr="003B2C4E" w:rsidTr="001B2896">
        <w:trPr>
          <w:trHeight w:val="70"/>
        </w:trPr>
        <w:tc>
          <w:tcPr>
            <w:tcW w:w="1268" w:type="dxa"/>
          </w:tcPr>
          <w:p w:rsidR="00497987" w:rsidRPr="003B2C4E" w:rsidRDefault="005E48B7" w:rsidP="001B2896">
            <w:r>
              <w:t>6:00 a.m.</w:t>
            </w:r>
          </w:p>
        </w:tc>
        <w:tc>
          <w:tcPr>
            <w:tcW w:w="7079" w:type="dxa"/>
          </w:tcPr>
          <w:p w:rsidR="00497987" w:rsidRPr="003B2C4E" w:rsidRDefault="005E48B7" w:rsidP="005E48B7">
            <w:pPr>
              <w:rPr>
                <w:b/>
              </w:rPr>
            </w:pPr>
            <w:r>
              <w:rPr>
                <w:b/>
              </w:rPr>
              <w:t>Auction: UK to sell £2bb 6M Bills</w:t>
            </w:r>
          </w:p>
        </w:tc>
        <w:tc>
          <w:tcPr>
            <w:tcW w:w="1122" w:type="dxa"/>
          </w:tcPr>
          <w:p w:rsidR="00497987" w:rsidRPr="003B2C4E" w:rsidRDefault="005E48B7" w:rsidP="001B2896">
            <w:pPr>
              <w:jc w:val="center"/>
            </w:pPr>
            <w:r>
              <w:t>-</w:t>
            </w:r>
          </w:p>
        </w:tc>
        <w:tc>
          <w:tcPr>
            <w:tcW w:w="1056" w:type="dxa"/>
          </w:tcPr>
          <w:p w:rsidR="00497987" w:rsidRPr="003B2C4E" w:rsidRDefault="00497987" w:rsidP="001B2896">
            <w:pPr>
              <w:jc w:val="center"/>
            </w:pPr>
          </w:p>
        </w:tc>
        <w:tc>
          <w:tcPr>
            <w:tcW w:w="1159" w:type="dxa"/>
          </w:tcPr>
          <w:p w:rsidR="00497987" w:rsidRPr="003B2C4E" w:rsidRDefault="00C55DB3" w:rsidP="001B2896">
            <w:pPr>
              <w:jc w:val="center"/>
            </w:pPr>
            <w:r w:rsidRPr="00C55DB3">
              <w:t>0.722%</w:t>
            </w:r>
          </w:p>
        </w:tc>
      </w:tr>
      <w:tr w:rsidR="003B2C4E" w:rsidRPr="003B2C4E" w:rsidTr="001B2896">
        <w:trPr>
          <w:trHeight w:val="152"/>
        </w:trPr>
        <w:tc>
          <w:tcPr>
            <w:tcW w:w="11684" w:type="dxa"/>
            <w:gridSpan w:val="5"/>
          </w:tcPr>
          <w:p w:rsidR="003B2C4E" w:rsidRPr="003B2C4E" w:rsidRDefault="003B2C4E" w:rsidP="001B2896">
            <w:pPr>
              <w:jc w:val="center"/>
              <w:rPr>
                <w:b/>
              </w:rPr>
            </w:pPr>
            <w:r w:rsidRPr="003B2C4E">
              <w:rPr>
                <w:b/>
              </w:rPr>
              <w:t>Rest of World</w:t>
            </w:r>
          </w:p>
        </w:tc>
      </w:tr>
      <w:tr w:rsidR="003B2C4E" w:rsidRPr="003B2C4E" w:rsidTr="001B2896">
        <w:trPr>
          <w:trHeight w:val="70"/>
        </w:trPr>
        <w:tc>
          <w:tcPr>
            <w:tcW w:w="1268" w:type="dxa"/>
          </w:tcPr>
          <w:p w:rsidR="003B2C4E" w:rsidRPr="003B2C4E" w:rsidRDefault="00497987" w:rsidP="001B2896">
            <w:r>
              <w:t>9:00 a.m.</w:t>
            </w:r>
          </w:p>
        </w:tc>
        <w:tc>
          <w:tcPr>
            <w:tcW w:w="7079" w:type="dxa"/>
          </w:tcPr>
          <w:p w:rsidR="003B2C4E" w:rsidRPr="003B2C4E" w:rsidRDefault="00497987" w:rsidP="001B2896">
            <w:pPr>
              <w:rPr>
                <w:b/>
              </w:rPr>
            </w:pPr>
            <w:r>
              <w:rPr>
                <w:b/>
              </w:rPr>
              <w:t>Russia Retail Sales YoY</w:t>
            </w:r>
          </w:p>
        </w:tc>
        <w:tc>
          <w:tcPr>
            <w:tcW w:w="1122" w:type="dxa"/>
          </w:tcPr>
          <w:p w:rsidR="003B2C4E" w:rsidRPr="003B2C4E" w:rsidRDefault="00497987" w:rsidP="001B2896">
            <w:pPr>
              <w:jc w:val="center"/>
            </w:pPr>
            <w:r>
              <w:t>3.0%</w:t>
            </w:r>
          </w:p>
        </w:tc>
        <w:tc>
          <w:tcPr>
            <w:tcW w:w="1056" w:type="dxa"/>
          </w:tcPr>
          <w:p w:rsidR="003B2C4E" w:rsidRPr="003B2C4E" w:rsidRDefault="00497987" w:rsidP="001B2896">
            <w:pPr>
              <w:jc w:val="center"/>
            </w:pPr>
            <w:r>
              <w:t>3.0%</w:t>
            </w:r>
          </w:p>
        </w:tc>
        <w:tc>
          <w:tcPr>
            <w:tcW w:w="1159" w:type="dxa"/>
          </w:tcPr>
          <w:p w:rsidR="003B2C4E" w:rsidRPr="003B2C4E" w:rsidRDefault="003B2C4E" w:rsidP="001B2896">
            <w:pPr>
              <w:jc w:val="center"/>
            </w:pPr>
          </w:p>
        </w:tc>
      </w:tr>
      <w:tr w:rsidR="003B2C4E" w:rsidRPr="003B2C4E" w:rsidTr="001B2896">
        <w:trPr>
          <w:trHeight w:val="70"/>
        </w:trPr>
        <w:tc>
          <w:tcPr>
            <w:tcW w:w="1268" w:type="dxa"/>
          </w:tcPr>
          <w:p w:rsidR="003B2C4E" w:rsidRPr="003B2C4E" w:rsidRDefault="005E48B7" w:rsidP="001B2896">
            <w:r>
              <w:t>9:00 a.m.</w:t>
            </w:r>
          </w:p>
        </w:tc>
        <w:tc>
          <w:tcPr>
            <w:tcW w:w="7079" w:type="dxa"/>
          </w:tcPr>
          <w:p w:rsidR="003B2C4E" w:rsidRPr="003B2C4E" w:rsidRDefault="005E48B7" w:rsidP="001B2896">
            <w:pPr>
              <w:rPr>
                <w:b/>
              </w:rPr>
            </w:pPr>
            <w:r>
              <w:rPr>
                <w:b/>
              </w:rPr>
              <w:t>Russia Unemployment Rate</w:t>
            </w:r>
          </w:p>
        </w:tc>
        <w:tc>
          <w:tcPr>
            <w:tcW w:w="1122" w:type="dxa"/>
          </w:tcPr>
          <w:p w:rsidR="003B2C4E" w:rsidRPr="003B2C4E" w:rsidRDefault="005E48B7" w:rsidP="001B2896">
            <w:pPr>
              <w:jc w:val="center"/>
            </w:pPr>
            <w:r>
              <w:t>4.7%</w:t>
            </w:r>
          </w:p>
        </w:tc>
        <w:tc>
          <w:tcPr>
            <w:tcW w:w="1056" w:type="dxa"/>
          </w:tcPr>
          <w:p w:rsidR="003B2C4E" w:rsidRPr="003B2C4E" w:rsidRDefault="005E48B7" w:rsidP="001B2896">
            <w:pPr>
              <w:jc w:val="center"/>
            </w:pPr>
            <w:r>
              <w:t>4.7%</w:t>
            </w:r>
          </w:p>
        </w:tc>
        <w:tc>
          <w:tcPr>
            <w:tcW w:w="1159" w:type="dxa"/>
          </w:tcPr>
          <w:p w:rsidR="003B2C4E" w:rsidRPr="003B2C4E" w:rsidRDefault="003B2C4E" w:rsidP="001B2896">
            <w:pPr>
              <w:jc w:val="center"/>
            </w:pPr>
          </w:p>
        </w:tc>
      </w:tr>
      <w:tr w:rsidR="00497987" w:rsidRPr="003B2C4E" w:rsidTr="001B2896">
        <w:trPr>
          <w:trHeight w:val="70"/>
        </w:trPr>
        <w:tc>
          <w:tcPr>
            <w:tcW w:w="1268" w:type="dxa"/>
          </w:tcPr>
          <w:p w:rsidR="00497987" w:rsidRPr="003B2C4E" w:rsidRDefault="00497987" w:rsidP="001B2896"/>
        </w:tc>
        <w:tc>
          <w:tcPr>
            <w:tcW w:w="7079" w:type="dxa"/>
          </w:tcPr>
          <w:p w:rsidR="00497987" w:rsidRPr="003B2C4E" w:rsidRDefault="005E48B7" w:rsidP="001B2896">
            <w:pPr>
              <w:rPr>
                <w:b/>
              </w:rPr>
            </w:pPr>
            <w:r>
              <w:rPr>
                <w:b/>
              </w:rPr>
              <w:t>Turkey Sovereign Debt to be Rated by S&amp;P</w:t>
            </w:r>
          </w:p>
        </w:tc>
        <w:tc>
          <w:tcPr>
            <w:tcW w:w="1122" w:type="dxa"/>
          </w:tcPr>
          <w:p w:rsidR="00497987" w:rsidRPr="003B2C4E" w:rsidRDefault="005E48B7" w:rsidP="001B2896">
            <w:pPr>
              <w:jc w:val="center"/>
            </w:pPr>
            <w:r>
              <w:t>-</w:t>
            </w:r>
          </w:p>
        </w:tc>
        <w:tc>
          <w:tcPr>
            <w:tcW w:w="1056" w:type="dxa"/>
          </w:tcPr>
          <w:p w:rsidR="00497987" w:rsidRPr="003B2C4E" w:rsidRDefault="005E48B7" w:rsidP="001B2896">
            <w:pPr>
              <w:jc w:val="center"/>
            </w:pPr>
            <w:r>
              <w:t>-</w:t>
            </w:r>
          </w:p>
        </w:tc>
        <w:tc>
          <w:tcPr>
            <w:tcW w:w="1159" w:type="dxa"/>
          </w:tcPr>
          <w:p w:rsidR="00497987" w:rsidRPr="003B2C4E" w:rsidRDefault="00497987" w:rsidP="001B2896">
            <w:pPr>
              <w:jc w:val="center"/>
            </w:pPr>
          </w:p>
        </w:tc>
      </w:tr>
      <w:tr w:rsidR="00497987" w:rsidRPr="003B2C4E" w:rsidTr="001B2896">
        <w:trPr>
          <w:trHeight w:val="70"/>
        </w:trPr>
        <w:tc>
          <w:tcPr>
            <w:tcW w:w="1268" w:type="dxa"/>
          </w:tcPr>
          <w:p w:rsidR="00497987" w:rsidRPr="003B2C4E" w:rsidRDefault="00497987" w:rsidP="001B2896"/>
        </w:tc>
        <w:tc>
          <w:tcPr>
            <w:tcW w:w="7079" w:type="dxa"/>
          </w:tcPr>
          <w:p w:rsidR="00497987" w:rsidRPr="003B2C4E" w:rsidRDefault="005E48B7" w:rsidP="001B2896">
            <w:pPr>
              <w:rPr>
                <w:b/>
              </w:rPr>
            </w:pPr>
            <w:r>
              <w:rPr>
                <w:b/>
              </w:rPr>
              <w:t>Russia Sovereign Debt to be Rated by Fitch</w:t>
            </w:r>
          </w:p>
        </w:tc>
        <w:tc>
          <w:tcPr>
            <w:tcW w:w="1122" w:type="dxa"/>
          </w:tcPr>
          <w:p w:rsidR="00497987" w:rsidRPr="003B2C4E" w:rsidRDefault="005E48B7" w:rsidP="001B2896">
            <w:pPr>
              <w:jc w:val="center"/>
            </w:pPr>
            <w:r>
              <w:t>-</w:t>
            </w:r>
          </w:p>
        </w:tc>
        <w:tc>
          <w:tcPr>
            <w:tcW w:w="1056" w:type="dxa"/>
          </w:tcPr>
          <w:p w:rsidR="00497987" w:rsidRPr="003B2C4E" w:rsidRDefault="005E48B7" w:rsidP="001B2896">
            <w:pPr>
              <w:jc w:val="center"/>
            </w:pPr>
            <w:r>
              <w:t>-</w:t>
            </w:r>
          </w:p>
        </w:tc>
        <w:tc>
          <w:tcPr>
            <w:tcW w:w="1159" w:type="dxa"/>
          </w:tcPr>
          <w:p w:rsidR="00497987" w:rsidRPr="003B2C4E" w:rsidRDefault="00497987" w:rsidP="001B2896">
            <w:pPr>
              <w:jc w:val="center"/>
            </w:pPr>
          </w:p>
        </w:tc>
      </w:tr>
      <w:bookmarkEnd w:id="0"/>
    </w:tbl>
    <w:p w:rsidR="003B2C4E" w:rsidRPr="003B2C4E" w:rsidRDefault="003B2C4E" w:rsidP="00640374">
      <w:pPr>
        <w:spacing w:after="0" w:line="240" w:lineRule="auto"/>
      </w:pPr>
    </w:p>
    <w:sectPr w:rsidR="003B2C4E" w:rsidRPr="003B2C4E" w:rsidSect="009B0B96">
      <w:pgSz w:w="12240" w:h="15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879B4"/>
    <w:multiLevelType w:val="hybridMultilevel"/>
    <w:tmpl w:val="9F0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170E4"/>
    <w:multiLevelType w:val="hybridMultilevel"/>
    <w:tmpl w:val="692AF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79E7"/>
    <w:multiLevelType w:val="hybridMultilevel"/>
    <w:tmpl w:val="E1E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10112"/>
    <w:multiLevelType w:val="hybridMultilevel"/>
    <w:tmpl w:val="5C9E7B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02F55CB"/>
    <w:multiLevelType w:val="hybridMultilevel"/>
    <w:tmpl w:val="390A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02D6B"/>
    <w:multiLevelType w:val="hybridMultilevel"/>
    <w:tmpl w:val="24AA1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F172E"/>
    <w:multiLevelType w:val="hybridMultilevel"/>
    <w:tmpl w:val="06EA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802AB"/>
    <w:multiLevelType w:val="hybridMultilevel"/>
    <w:tmpl w:val="20E4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84"/>
    <w:rsid w:val="00003F3A"/>
    <w:rsid w:val="0001006D"/>
    <w:rsid w:val="000167E1"/>
    <w:rsid w:val="00017689"/>
    <w:rsid w:val="000333DC"/>
    <w:rsid w:val="000369FD"/>
    <w:rsid w:val="00041570"/>
    <w:rsid w:val="000427F7"/>
    <w:rsid w:val="00044D34"/>
    <w:rsid w:val="0004510E"/>
    <w:rsid w:val="000508B4"/>
    <w:rsid w:val="00052358"/>
    <w:rsid w:val="00061467"/>
    <w:rsid w:val="00076D9F"/>
    <w:rsid w:val="00086826"/>
    <w:rsid w:val="0009033A"/>
    <w:rsid w:val="000A3497"/>
    <w:rsid w:val="000B11C6"/>
    <w:rsid w:val="000B25B6"/>
    <w:rsid w:val="000C03A7"/>
    <w:rsid w:val="000D38B8"/>
    <w:rsid w:val="000E0B77"/>
    <w:rsid w:val="000E157B"/>
    <w:rsid w:val="000E3629"/>
    <w:rsid w:val="000E3E4C"/>
    <w:rsid w:val="000E4912"/>
    <w:rsid w:val="000F5E4E"/>
    <w:rsid w:val="001040BF"/>
    <w:rsid w:val="00114800"/>
    <w:rsid w:val="001221FE"/>
    <w:rsid w:val="00136580"/>
    <w:rsid w:val="00147F80"/>
    <w:rsid w:val="001535A3"/>
    <w:rsid w:val="001564D0"/>
    <w:rsid w:val="001579B1"/>
    <w:rsid w:val="00167EF0"/>
    <w:rsid w:val="00185514"/>
    <w:rsid w:val="00186532"/>
    <w:rsid w:val="0018778F"/>
    <w:rsid w:val="0018783D"/>
    <w:rsid w:val="00190F61"/>
    <w:rsid w:val="001918DA"/>
    <w:rsid w:val="001A0B2C"/>
    <w:rsid w:val="001B2896"/>
    <w:rsid w:val="001B4A5A"/>
    <w:rsid w:val="001C2E16"/>
    <w:rsid w:val="001D5787"/>
    <w:rsid w:val="001E162E"/>
    <w:rsid w:val="001E21A7"/>
    <w:rsid w:val="001E3141"/>
    <w:rsid w:val="001E590F"/>
    <w:rsid w:val="001E602F"/>
    <w:rsid w:val="001F205D"/>
    <w:rsid w:val="001F3FBD"/>
    <w:rsid w:val="001F7019"/>
    <w:rsid w:val="00202B18"/>
    <w:rsid w:val="0021575E"/>
    <w:rsid w:val="002164A5"/>
    <w:rsid w:val="00221D67"/>
    <w:rsid w:val="00223A14"/>
    <w:rsid w:val="00224EEE"/>
    <w:rsid w:val="002271EF"/>
    <w:rsid w:val="00233674"/>
    <w:rsid w:val="00233938"/>
    <w:rsid w:val="00233A38"/>
    <w:rsid w:val="00234065"/>
    <w:rsid w:val="0023532B"/>
    <w:rsid w:val="0024362E"/>
    <w:rsid w:val="0024576B"/>
    <w:rsid w:val="00246B5D"/>
    <w:rsid w:val="002560E7"/>
    <w:rsid w:val="00261C8E"/>
    <w:rsid w:val="00262BD6"/>
    <w:rsid w:val="002A1C74"/>
    <w:rsid w:val="002A1E99"/>
    <w:rsid w:val="002A7591"/>
    <w:rsid w:val="002B2EFE"/>
    <w:rsid w:val="002C4F4D"/>
    <w:rsid w:val="002C5578"/>
    <w:rsid w:val="002D330D"/>
    <w:rsid w:val="002E27D5"/>
    <w:rsid w:val="002E34B5"/>
    <w:rsid w:val="002E458A"/>
    <w:rsid w:val="002E6F06"/>
    <w:rsid w:val="002F59C4"/>
    <w:rsid w:val="002F6D22"/>
    <w:rsid w:val="00305184"/>
    <w:rsid w:val="00305602"/>
    <w:rsid w:val="00306A7D"/>
    <w:rsid w:val="00307284"/>
    <w:rsid w:val="003079BF"/>
    <w:rsid w:val="00313183"/>
    <w:rsid w:val="00317556"/>
    <w:rsid w:val="00341F03"/>
    <w:rsid w:val="00351061"/>
    <w:rsid w:val="00356AA4"/>
    <w:rsid w:val="0037081B"/>
    <w:rsid w:val="00372646"/>
    <w:rsid w:val="00375278"/>
    <w:rsid w:val="00384BB9"/>
    <w:rsid w:val="003861E7"/>
    <w:rsid w:val="00397B12"/>
    <w:rsid w:val="003A117E"/>
    <w:rsid w:val="003A42F3"/>
    <w:rsid w:val="003B0C60"/>
    <w:rsid w:val="003B2C4E"/>
    <w:rsid w:val="003B5809"/>
    <w:rsid w:val="003C36B5"/>
    <w:rsid w:val="003D0476"/>
    <w:rsid w:val="003D4DFE"/>
    <w:rsid w:val="003E272F"/>
    <w:rsid w:val="003E287D"/>
    <w:rsid w:val="003F0E36"/>
    <w:rsid w:val="003F28A3"/>
    <w:rsid w:val="003F2994"/>
    <w:rsid w:val="003F2DF9"/>
    <w:rsid w:val="003F5AF3"/>
    <w:rsid w:val="003F6228"/>
    <w:rsid w:val="00400213"/>
    <w:rsid w:val="00405A8C"/>
    <w:rsid w:val="00407A9E"/>
    <w:rsid w:val="00413EF6"/>
    <w:rsid w:val="004232D5"/>
    <w:rsid w:val="004247E9"/>
    <w:rsid w:val="00427760"/>
    <w:rsid w:val="00433339"/>
    <w:rsid w:val="00436545"/>
    <w:rsid w:val="00436560"/>
    <w:rsid w:val="00444416"/>
    <w:rsid w:val="00444699"/>
    <w:rsid w:val="00455D1C"/>
    <w:rsid w:val="00457CBD"/>
    <w:rsid w:val="00457F3D"/>
    <w:rsid w:val="00467C89"/>
    <w:rsid w:val="00481F45"/>
    <w:rsid w:val="00497987"/>
    <w:rsid w:val="004A4993"/>
    <w:rsid w:val="004A5050"/>
    <w:rsid w:val="004B6B98"/>
    <w:rsid w:val="004C0C9A"/>
    <w:rsid w:val="004C0E5A"/>
    <w:rsid w:val="004C5F34"/>
    <w:rsid w:val="004E34EE"/>
    <w:rsid w:val="004E6781"/>
    <w:rsid w:val="004F1FFE"/>
    <w:rsid w:val="004F261B"/>
    <w:rsid w:val="004F6668"/>
    <w:rsid w:val="005010FF"/>
    <w:rsid w:val="005024BF"/>
    <w:rsid w:val="00506C8A"/>
    <w:rsid w:val="0052410B"/>
    <w:rsid w:val="00526287"/>
    <w:rsid w:val="005305A7"/>
    <w:rsid w:val="00541BF4"/>
    <w:rsid w:val="005457FE"/>
    <w:rsid w:val="00561980"/>
    <w:rsid w:val="00565AF2"/>
    <w:rsid w:val="005763CB"/>
    <w:rsid w:val="00583B70"/>
    <w:rsid w:val="005900E9"/>
    <w:rsid w:val="00590124"/>
    <w:rsid w:val="00596612"/>
    <w:rsid w:val="005A132D"/>
    <w:rsid w:val="005A466F"/>
    <w:rsid w:val="005B05F3"/>
    <w:rsid w:val="005B0711"/>
    <w:rsid w:val="005B1265"/>
    <w:rsid w:val="005B7A80"/>
    <w:rsid w:val="005C2391"/>
    <w:rsid w:val="005C49DB"/>
    <w:rsid w:val="005C5224"/>
    <w:rsid w:val="005C59C8"/>
    <w:rsid w:val="005C7399"/>
    <w:rsid w:val="005D73D1"/>
    <w:rsid w:val="005E2043"/>
    <w:rsid w:val="005E48B7"/>
    <w:rsid w:val="005E70F4"/>
    <w:rsid w:val="005F147F"/>
    <w:rsid w:val="00605617"/>
    <w:rsid w:val="00614E69"/>
    <w:rsid w:val="00640374"/>
    <w:rsid w:val="00654F8D"/>
    <w:rsid w:val="006550FB"/>
    <w:rsid w:val="00655F88"/>
    <w:rsid w:val="0066039F"/>
    <w:rsid w:val="0066135B"/>
    <w:rsid w:val="0067129E"/>
    <w:rsid w:val="006751C5"/>
    <w:rsid w:val="00680632"/>
    <w:rsid w:val="006828E6"/>
    <w:rsid w:val="0068419A"/>
    <w:rsid w:val="00692CA6"/>
    <w:rsid w:val="00694EEE"/>
    <w:rsid w:val="006A08D1"/>
    <w:rsid w:val="006A4347"/>
    <w:rsid w:val="006B1E66"/>
    <w:rsid w:val="006D0F89"/>
    <w:rsid w:val="006E1CD9"/>
    <w:rsid w:val="006E41FE"/>
    <w:rsid w:val="006F258A"/>
    <w:rsid w:val="006F5FE3"/>
    <w:rsid w:val="007008DC"/>
    <w:rsid w:val="007024D3"/>
    <w:rsid w:val="00710DF7"/>
    <w:rsid w:val="007115DB"/>
    <w:rsid w:val="00711ECE"/>
    <w:rsid w:val="0073502D"/>
    <w:rsid w:val="00757458"/>
    <w:rsid w:val="0077714F"/>
    <w:rsid w:val="00777BB6"/>
    <w:rsid w:val="007934EB"/>
    <w:rsid w:val="007A1C95"/>
    <w:rsid w:val="007C2644"/>
    <w:rsid w:val="007C3416"/>
    <w:rsid w:val="007D6678"/>
    <w:rsid w:val="007E10DD"/>
    <w:rsid w:val="007F7355"/>
    <w:rsid w:val="00800409"/>
    <w:rsid w:val="00800F20"/>
    <w:rsid w:val="00806A7D"/>
    <w:rsid w:val="008119EC"/>
    <w:rsid w:val="0084503D"/>
    <w:rsid w:val="00845736"/>
    <w:rsid w:val="00850733"/>
    <w:rsid w:val="0085725B"/>
    <w:rsid w:val="00862C16"/>
    <w:rsid w:val="0086650B"/>
    <w:rsid w:val="00871797"/>
    <w:rsid w:val="00884C32"/>
    <w:rsid w:val="0088620F"/>
    <w:rsid w:val="00893ADA"/>
    <w:rsid w:val="0089541E"/>
    <w:rsid w:val="008A205E"/>
    <w:rsid w:val="008C0DCF"/>
    <w:rsid w:val="008C33E3"/>
    <w:rsid w:val="008C3DC1"/>
    <w:rsid w:val="008C7B32"/>
    <w:rsid w:val="008D476D"/>
    <w:rsid w:val="008D6AAA"/>
    <w:rsid w:val="008E1CE1"/>
    <w:rsid w:val="008E5205"/>
    <w:rsid w:val="008E62C8"/>
    <w:rsid w:val="008F449D"/>
    <w:rsid w:val="008F7B1F"/>
    <w:rsid w:val="00911091"/>
    <w:rsid w:val="009140EE"/>
    <w:rsid w:val="00930ACF"/>
    <w:rsid w:val="00940590"/>
    <w:rsid w:val="00954186"/>
    <w:rsid w:val="00957B84"/>
    <w:rsid w:val="00960D1E"/>
    <w:rsid w:val="00973E1C"/>
    <w:rsid w:val="00976C0E"/>
    <w:rsid w:val="00977667"/>
    <w:rsid w:val="00981376"/>
    <w:rsid w:val="00983108"/>
    <w:rsid w:val="0098482B"/>
    <w:rsid w:val="0098774D"/>
    <w:rsid w:val="009A009F"/>
    <w:rsid w:val="009A2AC2"/>
    <w:rsid w:val="009B0B96"/>
    <w:rsid w:val="009B247C"/>
    <w:rsid w:val="009B399C"/>
    <w:rsid w:val="009B3F54"/>
    <w:rsid w:val="009B6DDC"/>
    <w:rsid w:val="009C4690"/>
    <w:rsid w:val="009C53FC"/>
    <w:rsid w:val="009E065B"/>
    <w:rsid w:val="009E0917"/>
    <w:rsid w:val="009E4F61"/>
    <w:rsid w:val="009E6602"/>
    <w:rsid w:val="00A03458"/>
    <w:rsid w:val="00A036DD"/>
    <w:rsid w:val="00A25EAA"/>
    <w:rsid w:val="00A26628"/>
    <w:rsid w:val="00A36957"/>
    <w:rsid w:val="00A47C4E"/>
    <w:rsid w:val="00A62E76"/>
    <w:rsid w:val="00A77F8B"/>
    <w:rsid w:val="00A802A1"/>
    <w:rsid w:val="00A8139D"/>
    <w:rsid w:val="00A82AAF"/>
    <w:rsid w:val="00A82DDD"/>
    <w:rsid w:val="00A839A6"/>
    <w:rsid w:val="00A95EA7"/>
    <w:rsid w:val="00A970B3"/>
    <w:rsid w:val="00AA6692"/>
    <w:rsid w:val="00AA77F1"/>
    <w:rsid w:val="00AC3087"/>
    <w:rsid w:val="00AD32CA"/>
    <w:rsid w:val="00AD51E8"/>
    <w:rsid w:val="00AD6C77"/>
    <w:rsid w:val="00AE308C"/>
    <w:rsid w:val="00AE7DAB"/>
    <w:rsid w:val="00AF33F1"/>
    <w:rsid w:val="00AF4379"/>
    <w:rsid w:val="00AF4A21"/>
    <w:rsid w:val="00B00F23"/>
    <w:rsid w:val="00B022A0"/>
    <w:rsid w:val="00B179A3"/>
    <w:rsid w:val="00B30AD4"/>
    <w:rsid w:val="00B3450A"/>
    <w:rsid w:val="00B40E1D"/>
    <w:rsid w:val="00B418DA"/>
    <w:rsid w:val="00B44650"/>
    <w:rsid w:val="00B478F9"/>
    <w:rsid w:val="00B50707"/>
    <w:rsid w:val="00B54B65"/>
    <w:rsid w:val="00B62E6F"/>
    <w:rsid w:val="00B6388B"/>
    <w:rsid w:val="00B755A7"/>
    <w:rsid w:val="00B7613C"/>
    <w:rsid w:val="00B853AA"/>
    <w:rsid w:val="00B90AE5"/>
    <w:rsid w:val="00BA2486"/>
    <w:rsid w:val="00BA3578"/>
    <w:rsid w:val="00BB098B"/>
    <w:rsid w:val="00BE2973"/>
    <w:rsid w:val="00BE2C69"/>
    <w:rsid w:val="00BE3B05"/>
    <w:rsid w:val="00BE3F41"/>
    <w:rsid w:val="00C04D66"/>
    <w:rsid w:val="00C128D7"/>
    <w:rsid w:val="00C200C0"/>
    <w:rsid w:val="00C32108"/>
    <w:rsid w:val="00C32595"/>
    <w:rsid w:val="00C55DB3"/>
    <w:rsid w:val="00C62419"/>
    <w:rsid w:val="00C71072"/>
    <w:rsid w:val="00C73977"/>
    <w:rsid w:val="00C803D9"/>
    <w:rsid w:val="00C855D7"/>
    <w:rsid w:val="00C901FF"/>
    <w:rsid w:val="00C94D6A"/>
    <w:rsid w:val="00CB1A6C"/>
    <w:rsid w:val="00CB3C64"/>
    <w:rsid w:val="00CB49F8"/>
    <w:rsid w:val="00CC5460"/>
    <w:rsid w:val="00CC71C3"/>
    <w:rsid w:val="00CD2888"/>
    <w:rsid w:val="00CD2ADF"/>
    <w:rsid w:val="00CD5EE0"/>
    <w:rsid w:val="00CD7A8F"/>
    <w:rsid w:val="00CE0C52"/>
    <w:rsid w:val="00CE2360"/>
    <w:rsid w:val="00CF7DE3"/>
    <w:rsid w:val="00D10142"/>
    <w:rsid w:val="00D12663"/>
    <w:rsid w:val="00D146E5"/>
    <w:rsid w:val="00D15401"/>
    <w:rsid w:val="00D359B6"/>
    <w:rsid w:val="00D40C55"/>
    <w:rsid w:val="00D4479E"/>
    <w:rsid w:val="00D509FB"/>
    <w:rsid w:val="00D86886"/>
    <w:rsid w:val="00D93CDE"/>
    <w:rsid w:val="00DA1655"/>
    <w:rsid w:val="00DA4A7B"/>
    <w:rsid w:val="00DA6AB1"/>
    <w:rsid w:val="00DA7989"/>
    <w:rsid w:val="00DB1F67"/>
    <w:rsid w:val="00DB2F19"/>
    <w:rsid w:val="00DB5D3A"/>
    <w:rsid w:val="00DD4452"/>
    <w:rsid w:val="00DE6E07"/>
    <w:rsid w:val="00DF1673"/>
    <w:rsid w:val="00DF33C6"/>
    <w:rsid w:val="00E03ED4"/>
    <w:rsid w:val="00E05DD2"/>
    <w:rsid w:val="00E13EDF"/>
    <w:rsid w:val="00E212EF"/>
    <w:rsid w:val="00E30AC5"/>
    <w:rsid w:val="00E3513C"/>
    <w:rsid w:val="00E52BD5"/>
    <w:rsid w:val="00E71BB1"/>
    <w:rsid w:val="00E72769"/>
    <w:rsid w:val="00E82C27"/>
    <w:rsid w:val="00E83533"/>
    <w:rsid w:val="00E85DCC"/>
    <w:rsid w:val="00E940AC"/>
    <w:rsid w:val="00EB2598"/>
    <w:rsid w:val="00EB6EAA"/>
    <w:rsid w:val="00EC11C5"/>
    <w:rsid w:val="00EC1504"/>
    <w:rsid w:val="00ED6515"/>
    <w:rsid w:val="00EE19D3"/>
    <w:rsid w:val="00EE3C9C"/>
    <w:rsid w:val="00EF1C14"/>
    <w:rsid w:val="00F021D2"/>
    <w:rsid w:val="00F206FD"/>
    <w:rsid w:val="00F326D9"/>
    <w:rsid w:val="00F35D66"/>
    <w:rsid w:val="00F50AC9"/>
    <w:rsid w:val="00F5138E"/>
    <w:rsid w:val="00F607D2"/>
    <w:rsid w:val="00F64BC6"/>
    <w:rsid w:val="00F65B91"/>
    <w:rsid w:val="00F72554"/>
    <w:rsid w:val="00F8591B"/>
    <w:rsid w:val="00F9551F"/>
    <w:rsid w:val="00FA270D"/>
    <w:rsid w:val="00FA3E73"/>
    <w:rsid w:val="00FA63DE"/>
    <w:rsid w:val="00FB00D0"/>
    <w:rsid w:val="00FB4393"/>
    <w:rsid w:val="00FC4029"/>
    <w:rsid w:val="00FD6F99"/>
    <w:rsid w:val="00FE0175"/>
    <w:rsid w:val="00FE4B6C"/>
    <w:rsid w:val="00FE5E20"/>
    <w:rsid w:val="00FF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B7ABD-D89D-44A7-8FC9-5F579587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184"/>
    <w:rPr>
      <w:rFonts w:ascii="Segoe UI" w:hAnsi="Segoe UI" w:cs="Segoe UI"/>
      <w:sz w:val="18"/>
      <w:szCs w:val="18"/>
    </w:rPr>
  </w:style>
  <w:style w:type="paragraph" w:styleId="ListParagraph">
    <w:name w:val="List Paragraph"/>
    <w:basedOn w:val="Normal"/>
    <w:uiPriority w:val="34"/>
    <w:qFormat/>
    <w:rsid w:val="00654F8D"/>
    <w:pPr>
      <w:ind w:left="720"/>
      <w:contextualSpacing/>
    </w:pPr>
  </w:style>
  <w:style w:type="table" w:styleId="TableGrid">
    <w:name w:val="Table Grid"/>
    <w:basedOn w:val="TableNormal"/>
    <w:uiPriority w:val="39"/>
    <w:rsid w:val="007C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10FF"/>
    <w:rPr>
      <w:color w:val="0563C1" w:themeColor="hyperlink"/>
      <w:u w:val="single"/>
    </w:rPr>
  </w:style>
  <w:style w:type="character" w:styleId="PlaceholderText">
    <w:name w:val="Placeholder Text"/>
    <w:basedOn w:val="DefaultParagraphFont"/>
    <w:uiPriority w:val="99"/>
    <w:semiHidden/>
    <w:rsid w:val="00A95EA7"/>
    <w:rPr>
      <w:color w:val="808080"/>
    </w:rPr>
  </w:style>
  <w:style w:type="character" w:styleId="FollowedHyperlink">
    <w:name w:val="FollowedHyperlink"/>
    <w:basedOn w:val="DefaultParagraphFont"/>
    <w:uiPriority w:val="99"/>
    <w:semiHidden/>
    <w:unhideWhenUsed/>
    <w:rsid w:val="00036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news.org/article/yap-stone-money-bitcoin-blockchain-cryptocurrency?tgt=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23244</TotalTime>
  <Pages>63</Pages>
  <Words>22943</Words>
  <Characters>130776</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Trauger</dc:creator>
  <cp:keywords/>
  <dc:description/>
  <cp:lastModifiedBy>Evan Trauger</cp:lastModifiedBy>
  <cp:revision>14</cp:revision>
  <cp:lastPrinted>2018-06-25T13:17:00Z</cp:lastPrinted>
  <dcterms:created xsi:type="dcterms:W3CDTF">2018-06-25T13:16:00Z</dcterms:created>
  <dcterms:modified xsi:type="dcterms:W3CDTF">2018-08-17T12:22:00Z</dcterms:modified>
</cp:coreProperties>
</file>