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97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9925a29118130fc2" o:bwmode="white" o:targetscreensize="800,600">
      <v:fill r:id="rId76905a29118130fbb" o:title="tit_22535a29118130fc6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105"/>
        <w:gridCol w:w="870"/>
      </w:tblGrid>
      <w:tr w:rsidR="009F79CE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79CE" w:rsidRDefault="007065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7065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</w:t>
            </w:r>
            <w:r w:rsidR="00706539">
              <w:rPr>
                <w:b/>
                <w:bCs/>
              </w:rPr>
              <w:t>6</w:t>
            </w:r>
          </w:p>
        </w:tc>
      </w:tr>
    </w:tbl>
    <w:p w:rsidR="009F79CE" w:rsidRDefault="004F300D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9F79CE" w:rsidRDefault="009F79C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94"/>
        <w:gridCol w:w="3441"/>
        <w:gridCol w:w="3040"/>
      </w:tblGrid>
      <w:tr w:rsidR="009F79CE">
        <w:tc>
          <w:tcPr>
            <w:tcW w:w="34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  <w:jc w:val="center"/>
            </w:pPr>
          </w:p>
        </w:tc>
        <w:tc>
          <w:tcPr>
            <w:tcW w:w="34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9F79CE" w:rsidRDefault="004F300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PENITIPAN BARANG BUKTI</w:t>
            </w:r>
          </w:p>
        </w:tc>
        <w:tc>
          <w:tcPr>
            <w:tcW w:w="30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  <w:jc w:val="center"/>
            </w:pPr>
          </w:p>
        </w:tc>
      </w:tr>
    </w:tbl>
    <w:p w:rsidR="009F79CE" w:rsidRDefault="009F79CE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157066">
            <w:pPr>
              <w:pStyle w:val="TableContents"/>
            </w:pPr>
            <w:r>
              <w:rPr>
                <w:sz w:val="22"/>
                <w:szCs w:val="22"/>
              </w:rPr>
              <w:t xml:space="preserve">Pada hari ini </w:t>
            </w:r>
            <w:r w:rsidR="00706539">
              <w:rPr>
                <w:sz w:val="22"/>
                <w:szCs w:val="22"/>
              </w:rPr>
              <w:t xml:space="preserve">Sabtu</w:t>
            </w:r>
            <w:r>
              <w:rPr>
                <w:sz w:val="22"/>
                <w:szCs w:val="22"/>
              </w:rPr>
              <w:t xml:space="preserve"> tanggal </w:t>
            </w:r>
            <w:r w:rsidR="00A3658A">
              <w:rPr>
                <w:sz w:val="22"/>
                <w:szCs w:val="22"/>
              </w:rPr>
              <w:t xml:space="preserve">02 Desember 2017 </w:t>
            </w:r>
            <w:r>
              <w:rPr>
                <w:sz w:val="22"/>
                <w:szCs w:val="22"/>
              </w:rPr>
              <w:t xml:space="preserve">bertempat di </w:t>
            </w:r>
            <w:r w:rsidR="00706539">
              <w:rPr>
                <w:sz w:val="22"/>
                <w:szCs w:val="22"/>
              </w:rPr>
              <w:t xml:space="preserve">Polda Metro Jaya </w:t>
            </w:r>
            <w:r>
              <w:rPr>
                <w:sz w:val="22"/>
                <w:szCs w:val="22"/>
              </w:rPr>
              <w:t xml:space="preserve"> kami :</w:t>
            </w:r>
          </w:p>
        </w:tc>
      </w:tr>
    </w:tbl>
    <w:p w:rsidR="009F79CE" w:rsidRDefault="009F79C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330"/>
        <w:gridCol w:w="645"/>
      </w:tblGrid>
      <w:tr w:rsidR="009F79CE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00"/>
              <w:gridCol/>
            </w:tblGrid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1.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PRASETYO, S.H.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Utama / 230011358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Agung KEJAKSAAN AGUNG REPUBLIK 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2.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Dr. BAMBANG WALUYO, S.H., M.H.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Utama / 195807121983031001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Jaksa Agung Muda PEMBINAAN</w:t>
                  </w:r>
                </w:p>
              </w:tc>
            </w:tr>
          </w:tbl>
          <w:p/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</w:pPr>
            <w:r>
              <w:t>Dengan disaksikan oleh :</w:t>
            </w:r>
          </w:p>
        </w:tc>
      </w:tr>
    </w:tbl>
    <w:p w:rsidR="009F79CE" w:rsidRDefault="009F79CE">
      <w:pPr>
        <w:pStyle w:val="Standard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330"/>
        <w:gridCol w:w="645"/>
      </w:tblGrid>
      <w:tr w:rsidR="009F79CE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400"/>
              <w:gridCol/>
            </w:tblGrid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1.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I PUTU WISNU WIDYA UDIANA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Madya Dharma TU / 197805132005011006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Operator Komputer KEJAKSAAN AGUNG REPUBLIK INDONESIA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W w:w="4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2.</w:t>
                  </w:r>
                </w:p>
              </w:tc>
              <w:tc>
                <w:tcPr>
                  <w:tcW w:w="1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Nama</w:t>
                  </w:r>
                </w:p>
              </w:tc>
              <w:tc>
                <w:tcPr>
                  <w:tcW w:w="3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ANDRIYAN NUR GROHO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Pangkat / NIP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Sena Darma TU / 198306082002121002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/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Jabatan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0"/>
                      <w:szCs w:val="20"/>
                    </w:rPr>
                    <w:t xml:space="preserve">Operator Komputer KEJAKSAAN AGUNG REPUBLIK INDONESIA</w:t>
                  </w:r>
                </w:p>
              </w:tc>
            </w:tr>
          </w:tbl>
          <w:p/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9F79CE">
            <w:pPr>
              <w:pStyle w:val="TableContents"/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D764BE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</w:t>
            </w:r>
            <w:r w:rsidR="00D319CF">
              <w:rPr>
                <w:sz w:val="22"/>
                <w:szCs w:val="22"/>
              </w:rPr>
              <w:t>rdasarkan Surat Perintah kepala</w:t>
            </w:r>
            <w:r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 xml:space="preserve">Kejaksaan Agung Republik Indonesia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</w:t>
            </w:r>
            <w:r w:rsidR="00A04061"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 xml:space="preserve">P16.07122017-0101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tanggal</w:t>
            </w:r>
            <w:r w:rsidR="00A04061">
              <w:rPr>
                <w:sz w:val="22"/>
                <w:szCs w:val="22"/>
              </w:rPr>
              <w:t xml:space="preserve"> </w:t>
            </w:r>
            <w:r w:rsidR="00706539">
              <w:rPr>
                <w:sz w:val="22"/>
                <w:szCs w:val="22"/>
              </w:rPr>
              <w:t xml:space="preserve">07 Desember 2017</w:t>
            </w:r>
            <w:r w:rsidR="00A040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serta mengingat barang bukti tersebut </w:t>
            </w:r>
            <w:r w:rsidR="00D764BE">
              <w:rPr>
                <w:sz w:val="22"/>
                <w:szCs w:val="22"/>
              </w:rPr>
              <w:t xml:space="preserve">memerlukan perawatan khusus </w:t>
            </w:r>
            <w:r>
              <w:rPr>
                <w:sz w:val="22"/>
                <w:szCs w:val="22"/>
              </w:rPr>
              <w:t xml:space="preserve">telah menitipkan barang bukti, Register Perkara Nomor : </w:t>
            </w:r>
            <w:r w:rsidR="00706539">
              <w:rPr>
                <w:sz w:val="22"/>
                <w:szCs w:val="22"/>
              </w:rPr>
              <w:t xml:space="preserve">PDM.07122017-01</w:t>
            </w:r>
            <w:r>
              <w:rPr>
                <w:sz w:val="22"/>
                <w:szCs w:val="22"/>
              </w:rPr>
              <w:t xml:space="preserve"> Atas nama terdakwa </w:t>
            </w:r>
            <w:r w:rsidR="00706539">
              <w:rPr>
                <w:sz w:val="22"/>
                <w:szCs w:val="22"/>
              </w:rPr>
              <w:t xml:space="preserve">TSK.07122017-0101 dan TSK.07122017-0102</w:t>
            </w:r>
            <w:r>
              <w:rPr>
                <w:sz w:val="22"/>
                <w:szCs w:val="22"/>
              </w:rPr>
              <w:t xml:space="preserve"> Register Bukti Nomor : </w:t>
            </w:r>
            <w:r w:rsidR="00706539">
              <w:rPr>
                <w:sz w:val="22"/>
                <w:szCs w:val="22"/>
              </w:rPr>
              <w:t xml:space="preserve">Reg.BB.07122017</w:t>
            </w:r>
            <w:r>
              <w:rPr>
                <w:sz w:val="22"/>
                <w:szCs w:val="22"/>
              </w:rPr>
              <w:t xml:space="preserve"> berupa </w:t>
            </w:r>
            <w:r w:rsidR="00706539">
              <w:rPr>
                <w:sz w:val="22"/>
                <w:szCs w:val="22"/>
              </w:rPr>
              <w:t xml:space="preserve">1 (satu) Unit Mobil Inova, </w:t>
            </w:r>
          </w:p>
        </w:tc>
      </w:tr>
    </w:tbl>
    <w:p w:rsidR="009F79CE" w:rsidRDefault="009F79CE">
      <w:pPr>
        <w:pStyle w:val="TableContents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45"/>
        <w:gridCol w:w="8930"/>
      </w:tblGrid>
      <w:tr w:rsidR="009F79CE" w:rsidTr="00676DD3">
        <w:tc>
          <w:tcPr>
            <w:tcW w:w="1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Kepada</w:t>
            </w:r>
          </w:p>
        </w:tc>
        <w:tc>
          <w:tcPr>
            <w:tcW w:w="8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6531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1205"/>
              <w:gridCol w:w="270"/>
              <w:gridCol w:w="5056"/>
            </w:tblGrid>
            <w:tr w:rsidR="009F79CE" w:rsidTr="00A67672"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Supandi</w:t>
                  </w:r>
                </w:p>
              </w:tc>
            </w:tr>
            <w:tr w:rsidR="009F79CE" w:rsidTr="00A67672">
              <w:trPr>
                <w:trHeight w:val="324"/>
              </w:trPr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Alamat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Komplek A</w:t>
                  </w:r>
                </w:p>
              </w:tc>
            </w:tr>
            <w:tr w:rsidR="009F79CE" w:rsidTr="00A67672">
              <w:trPr>
                <w:trHeight w:val="333"/>
              </w:trPr>
              <w:tc>
                <w:tcPr>
                  <w:tcW w:w="12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Pekerjaan</w:t>
                  </w:r>
                </w:p>
              </w:tc>
              <w:tc>
                <w:tcPr>
                  <w:tcW w:w="2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05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70653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PNS</w:t>
                  </w:r>
                </w:p>
              </w:tc>
            </w:tr>
          </w:tbl>
          <w:p w:rsidR="009F79CE" w:rsidRDefault="009F79CE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rPr>
          <w:trHeight w:val="582"/>
        </w:trPr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3A1F6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Untuk disimpan/dititipkan </w:t>
            </w:r>
            <w:r w:rsidR="007065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dengan ketentuan sewaktu diperlukan untuk kepentingan pemeriksaan agar yang bersangkutan wajib menyerahkan kembali barang titipan tersebut kepada kejaksaan.</w:t>
            </w:r>
          </w:p>
        </w:tc>
      </w:tr>
    </w:tbl>
    <w:p w:rsidR="009F79CE" w:rsidRDefault="004F300D">
      <w:pPr>
        <w:pStyle w:val="Standard"/>
      </w:pP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72"/>
      </w:tblGrid>
      <w:tr w:rsidR="009F79C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 w:rsidP="003A1F64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Demikian Berita Acara ini dibuat dengan sebenarnya atas kekuatan sumpah jabatan, kemudian ditutup dan ditanda tangani pada hari  dan tanggal tersebut diatas.</w:t>
            </w:r>
            <w:r w:rsidR="003A1F64">
              <w:rPr>
                <w:sz w:val="22"/>
                <w:szCs w:val="22"/>
              </w:rPr>
              <w:t>s</w:t>
            </w:r>
          </w:p>
        </w:tc>
      </w:tr>
    </w:tbl>
    <w:p w:rsidR="009F79CE" w:rsidRDefault="009F79CE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86"/>
        <w:gridCol w:w="4986"/>
      </w:tblGrid>
      <w:tr w:rsidR="009F79CE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menerima titipan,</w:t>
            </w: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both"/>
              <w:rPr>
                <w:b/>
                <w:bCs/>
              </w:rPr>
            </w:pPr>
          </w:p>
          <w:p w:rsidR="009F79CE" w:rsidRPr="00D35817" w:rsidRDefault="004F300D">
            <w:pPr>
              <w:pStyle w:val="TableContents"/>
              <w:jc w:val="both"/>
              <w:rPr>
                <w:b/>
                <w:bCs/>
              </w:rPr>
            </w:pPr>
            <w:r w:rsidRPr="00D35817">
              <w:rPr>
                <w:b/>
                <w:bCs/>
              </w:rPr>
              <w:t xml:space="preserve">                         (       </w:t>
            </w:r>
            <w:r w:rsidR="00005ABD" w:rsidRPr="00D35817">
              <w:rPr>
                <w:b/>
                <w:sz w:val="22"/>
                <w:szCs w:val="22"/>
              </w:rPr>
              <w:t xml:space="preserve">Supandi</w:t>
            </w:r>
            <w:r w:rsidRPr="00D35817">
              <w:rPr>
                <w:b/>
                <w:bCs/>
              </w:rPr>
              <w:t xml:space="preserve">    )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024" w:type="dxa"/>
              <w:tblInd w:w="55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34"/>
              <w:gridCol w:w="3690"/>
            </w:tblGrid>
            <w:tr w:rsidR="009F79CE">
              <w:tc>
                <w:tcPr>
                  <w:tcW w:w="3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369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9F79CE">
                  <w:pPr>
                    <w:pStyle w:val="TableContents"/>
                  </w:pPr>
                </w:p>
              </w:tc>
            </w:tr>
          </w:tbl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                             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Yang menitipkan</w:t>
            </w: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706539">
              <w:rPr>
                <w:b/>
                <w:bCs/>
              </w:rPr>
              <w:t xml:space="preserve">SYAFRUDIN, S.H.,M.H.</w:t>
            </w:r>
            <w:r>
              <w:rPr>
                <w:b/>
                <w:bCs/>
              </w:rPr>
              <w:t xml:space="preserve">   )</w:t>
            </w: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112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17"/>
              <w:gridCol w:w="3795"/>
            </w:tblGrid>
            <w:tr w:rsidR="009F79CE">
              <w:tc>
                <w:tcPr>
                  <w:tcW w:w="31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4F300D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37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F79CE" w:rsidRDefault="009F79CE">
                  <w:pPr>
                    <w:pStyle w:val="TableContents"/>
                    <w:jc w:val="center"/>
                  </w:pPr>
                </w:p>
              </w:tc>
            </w:tr>
          </w:tbl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9F79CE">
            <w:pPr>
              <w:pStyle w:val="TableContents"/>
              <w:jc w:val="center"/>
              <w:rPr>
                <w:b/>
                <w:bCs/>
              </w:rPr>
            </w:pPr>
          </w:p>
          <w:p w:rsidR="009F79CE" w:rsidRDefault="004F300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                              )</w:t>
            </w:r>
          </w:p>
        </w:tc>
      </w:tr>
    </w:tbl>
    <w:p w:rsidR="009F79CE" w:rsidRDefault="009F79CE">
      <w:pPr>
        <w:pStyle w:val="Standard"/>
        <w:jc w:val="both"/>
      </w:pPr>
    </w:p>
    <w:p w:rsidR="009F79CE" w:rsidRDefault="009F79CE">
      <w:pPr>
        <w:pStyle w:val="Standard"/>
      </w:pPr>
    </w:p>
    <w:p w:rsidR="009F79CE" w:rsidRDefault="004F300D">
      <w:pPr>
        <w:pStyle w:val="Standard"/>
      </w:pPr>
      <w:r>
        <w:tab/>
      </w:r>
    </w:p>
    <w:p w:rsidR="009F79CE" w:rsidRDefault="009F79CE">
      <w:pPr>
        <w:pStyle w:val="Standard"/>
      </w:pPr>
    </w:p>
    <w:sectPr xmlns:w="http://schemas.openxmlformats.org/wordprocessingml/2006/main" w:rsidR="009F79CE" w:rsidSect="00C67339">
      <w:pgSz w:w="12240" w:h="2016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40" w:rsidRDefault="008E1540">
      <w:r>
        <w:separator/>
      </w:r>
    </w:p>
  </w:endnote>
  <w:endnote w:type="continuationSeparator" w:id="1">
    <w:p w:rsidR="008E1540" w:rsidRDefault="008E1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40" w:rsidRDefault="008E1540">
      <w:r>
        <w:rPr>
          <w:color w:val="000000"/>
        </w:rPr>
        <w:separator/>
      </w:r>
    </w:p>
  </w:footnote>
  <w:footnote w:type="continuationSeparator" w:id="1">
    <w:p w:rsidR="008E1540" w:rsidRDefault="008E1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483459">
    <w:multiLevelType w:val="hybridMultilevel"/>
    <w:lvl w:ilvl="0" w:tplc="85484313">
      <w:start w:val="1"/>
      <w:numFmt w:val="decimal"/>
      <w:lvlText w:val="%1."/>
      <w:lvlJc w:val="left"/>
      <w:pPr>
        <w:ind w:left="720" w:hanging="360"/>
      </w:pPr>
    </w:lvl>
    <w:lvl w:ilvl="1" w:tplc="85484313" w:tentative="1">
      <w:start w:val="1"/>
      <w:numFmt w:val="lowerLetter"/>
      <w:lvlText w:val="%2."/>
      <w:lvlJc w:val="left"/>
      <w:pPr>
        <w:ind w:left="1440" w:hanging="360"/>
      </w:pPr>
    </w:lvl>
    <w:lvl w:ilvl="2" w:tplc="85484313" w:tentative="1">
      <w:start w:val="1"/>
      <w:numFmt w:val="lowerRoman"/>
      <w:lvlText w:val="%3."/>
      <w:lvlJc w:val="right"/>
      <w:pPr>
        <w:ind w:left="2160" w:hanging="180"/>
      </w:pPr>
    </w:lvl>
    <w:lvl w:ilvl="3" w:tplc="85484313" w:tentative="1">
      <w:start w:val="1"/>
      <w:numFmt w:val="decimal"/>
      <w:lvlText w:val="%4."/>
      <w:lvlJc w:val="left"/>
      <w:pPr>
        <w:ind w:left="2880" w:hanging="360"/>
      </w:pPr>
    </w:lvl>
    <w:lvl w:ilvl="4" w:tplc="85484313" w:tentative="1">
      <w:start w:val="1"/>
      <w:numFmt w:val="lowerLetter"/>
      <w:lvlText w:val="%5."/>
      <w:lvlJc w:val="left"/>
      <w:pPr>
        <w:ind w:left="3600" w:hanging="360"/>
      </w:pPr>
    </w:lvl>
    <w:lvl w:ilvl="5" w:tplc="85484313" w:tentative="1">
      <w:start w:val="1"/>
      <w:numFmt w:val="lowerRoman"/>
      <w:lvlText w:val="%6."/>
      <w:lvlJc w:val="right"/>
      <w:pPr>
        <w:ind w:left="4320" w:hanging="180"/>
      </w:pPr>
    </w:lvl>
    <w:lvl w:ilvl="6" w:tplc="85484313" w:tentative="1">
      <w:start w:val="1"/>
      <w:numFmt w:val="decimal"/>
      <w:lvlText w:val="%7."/>
      <w:lvlJc w:val="left"/>
      <w:pPr>
        <w:ind w:left="5040" w:hanging="360"/>
      </w:pPr>
    </w:lvl>
    <w:lvl w:ilvl="7" w:tplc="85484313" w:tentative="1">
      <w:start w:val="1"/>
      <w:numFmt w:val="lowerLetter"/>
      <w:lvlText w:val="%8."/>
      <w:lvlJc w:val="left"/>
      <w:pPr>
        <w:ind w:left="5760" w:hanging="360"/>
      </w:pPr>
    </w:lvl>
    <w:lvl w:ilvl="8" w:tplc="854843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83458">
    <w:multiLevelType w:val="hybridMultilevel"/>
    <w:lvl w:ilvl="0" w:tplc="173223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483458">
    <w:abstractNumId w:val="21483458"/>
  </w:num>
  <w:num w:numId="21483459">
    <w:abstractNumId w:val="214834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79CE"/>
    <w:rsid w:val="00005ABD"/>
    <w:rsid w:val="00061E0C"/>
    <w:rsid w:val="00157066"/>
    <w:rsid w:val="001B3195"/>
    <w:rsid w:val="002C6FDC"/>
    <w:rsid w:val="002D3961"/>
    <w:rsid w:val="003807EE"/>
    <w:rsid w:val="003A1F64"/>
    <w:rsid w:val="003A6569"/>
    <w:rsid w:val="004F300D"/>
    <w:rsid w:val="00501250"/>
    <w:rsid w:val="0059437F"/>
    <w:rsid w:val="0059657C"/>
    <w:rsid w:val="00676DD3"/>
    <w:rsid w:val="00706539"/>
    <w:rsid w:val="00803CAF"/>
    <w:rsid w:val="008E1540"/>
    <w:rsid w:val="009107F9"/>
    <w:rsid w:val="009F79CE"/>
    <w:rsid w:val="00A04061"/>
    <w:rsid w:val="00A3658A"/>
    <w:rsid w:val="00A67672"/>
    <w:rsid w:val="00B655B8"/>
    <w:rsid w:val="00B80860"/>
    <w:rsid w:val="00BC64AD"/>
    <w:rsid w:val="00BC764D"/>
    <w:rsid w:val="00C50C98"/>
    <w:rsid w:val="00C67339"/>
    <w:rsid w:val="00CA49B6"/>
    <w:rsid w:val="00D319CF"/>
    <w:rsid w:val="00D35817"/>
    <w:rsid w:val="00D47327"/>
    <w:rsid w:val="00D764BE"/>
    <w:rsid w:val="00E92BC0"/>
    <w:rsid w:val="00EA5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7339"/>
  </w:style>
  <w:style w:type="paragraph" w:customStyle="1" w:styleId="Heading">
    <w:name w:val="Heading"/>
    <w:basedOn w:val="Standard"/>
    <w:next w:val="Textbody"/>
    <w:rsid w:val="00C6733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67339"/>
    <w:pPr>
      <w:spacing w:after="120"/>
    </w:pPr>
  </w:style>
  <w:style w:type="paragraph" w:styleId="List">
    <w:name w:val="List"/>
    <w:basedOn w:val="Textbody"/>
    <w:rsid w:val="00C67339"/>
  </w:style>
  <w:style w:type="paragraph" w:styleId="Caption">
    <w:name w:val="caption"/>
    <w:basedOn w:val="Standard"/>
    <w:rsid w:val="00C673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67339"/>
    <w:pPr>
      <w:suppressLineNumbers/>
    </w:pPr>
  </w:style>
  <w:style w:type="paragraph" w:customStyle="1" w:styleId="TableContents">
    <w:name w:val="Table Contents"/>
    <w:basedOn w:val="Standard"/>
    <w:rsid w:val="00C67339"/>
    <w:pPr>
      <w:suppressLineNumbers/>
    </w:pPr>
  </w:style>
  <w:style w:type="paragraph" w:customStyle="1" w:styleId="TableHeading">
    <w:name w:val="Table Heading"/>
    <w:basedOn w:val="TableContents"/>
    <w:rsid w:val="00C67339"/>
    <w:pPr>
      <w:jc w:val="center"/>
    </w:pPr>
    <w:rPr>
      <w:b/>
      <w:bCs/>
    </w:rPr>
  </w:style>
  <w:style w:type="character" w:customStyle="1" w:styleId="NumberingSymbols">
    <w:name w:val="Numbering Symbols"/>
    <w:rsid w:val="00C67339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24780272" Type="http://schemas.openxmlformats.org/officeDocument/2006/relationships/numbering" Target="numbering.xml"/><Relationship Id="rId752615356" Type="http://schemas.openxmlformats.org/officeDocument/2006/relationships/comments" Target="comments.xml"/><Relationship Id="rId76905a29118130fbb" Type="http://schemas.openxmlformats.org/officeDocument/2006/relationships/image" Target="media/img76905a29118130fbb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33</cp:revision>
  <dcterms:created xsi:type="dcterms:W3CDTF">2015-09-02T09:03:00Z</dcterms:created>
  <dcterms:modified xsi:type="dcterms:W3CDTF">2017-11-30T02:58:00Z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