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11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36285a29006497cbf" o:bwmode="white" o:targetscreensize="800,600">
      <v:fill r:id="rId64135a29006497cb7" o:title="tit_79975a29006497cc3"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851B06">
        <w:tblPrEx>
          <w:tblCellMar>
            <w:top w:w="0" w:type="dxa"/>
            <w:bottom w:w="0" w:type="dxa"/>
          </w:tblCellMar>
        </w:tblPrEx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7465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/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T-9</w:t>
            </w:r>
          </w:p>
        </w:tc>
      </w:tr>
    </w:tbl>
    <w:p w:rsidR="00851B06" w:rsidRDefault="00851B06">
      <w:pPr>
        <w:pStyle w:val="Textbody"/>
        <w:spacing w:after="0"/>
        <w:jc w:val="center"/>
      </w:pPr>
    </w:p>
    <w:p w:rsidR="00851B06" w:rsidRDefault="00E66F84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SURAT PEMINDAHAN TAHANAN</w:t>
      </w:r>
    </w:p>
    <w:p w:rsidR="00851B06" w:rsidRDefault="00851B06">
      <w:pPr>
        <w:pStyle w:val="Textbody"/>
        <w:spacing w:after="0"/>
        <w:jc w:val="center"/>
      </w:pPr>
    </w:p>
    <w:p w:rsidR="00851B06" w:rsidRDefault="00E66F84">
      <w:pPr>
        <w:pStyle w:val="Textbody"/>
        <w:spacing w:after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</w:t>
      </w:r>
    </w:p>
    <w:tbl>
      <w:tblPr>
        <w:tblW w:w="9984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9"/>
        <w:gridCol w:w="4816"/>
        <w:gridCol w:w="3699"/>
      </w:tblGrid>
      <w:tr w:rsidR="00851B06">
        <w:tblPrEx>
          <w:tblCellMar>
            <w:top w:w="0" w:type="dxa"/>
            <w:bottom w:w="0" w:type="dxa"/>
          </w:tblCellMar>
        </w:tblPrEx>
        <w:tc>
          <w:tcPr>
            <w:tcW w:w="14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851B0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851B0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6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746550">
            <w:pPr>
              <w:pStyle w:val="Textbody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JAKARTA</w:t>
            </w:r>
            <w:r w:rsidR="00E66F8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30 November 2017</w:t>
            </w:r>
          </w:p>
        </w:tc>
      </w:tr>
      <w:tr w:rsidR="00851B06">
        <w:tblPrEx>
          <w:tblCellMar>
            <w:top w:w="0" w:type="dxa"/>
            <w:bottom w:w="0" w:type="dxa"/>
          </w:tblCellMar>
        </w:tblPrEx>
        <w:tc>
          <w:tcPr>
            <w:tcW w:w="14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      :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46550">
              <w:rPr>
                <w:sz w:val="22"/>
                <w:szCs w:val="22"/>
              </w:rPr>
              <w:t xml:space="preserve">T907122017-0101</w:t>
            </w:r>
          </w:p>
        </w:tc>
        <w:tc>
          <w:tcPr>
            <w:tcW w:w="36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KEPADA YTH.</w:t>
            </w:r>
          </w:p>
        </w:tc>
      </w:tr>
      <w:tr w:rsidR="00851B06">
        <w:tblPrEx>
          <w:tblCellMar>
            <w:top w:w="0" w:type="dxa"/>
            <w:bottom w:w="0" w:type="dxa"/>
          </w:tblCellMar>
        </w:tblPrEx>
        <w:tc>
          <w:tcPr>
            <w:tcW w:w="14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Sifat           :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46550">
              <w:rPr>
                <w:sz w:val="22"/>
                <w:szCs w:val="22"/>
              </w:rPr>
              <w:t xml:space="preserve">Biasa</w:t>
            </w:r>
          </w:p>
        </w:tc>
        <w:tc>
          <w:tcPr>
            <w:tcW w:w="36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74655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Kepala Polisi Resort Jakarta Selatan</w:t>
            </w:r>
          </w:p>
        </w:tc>
      </w:tr>
      <w:tr w:rsidR="00851B06">
        <w:tblPrEx>
          <w:tblCellMar>
            <w:top w:w="0" w:type="dxa"/>
            <w:bottom w:w="0" w:type="dxa"/>
          </w:tblCellMar>
        </w:tblPrEx>
        <w:tc>
          <w:tcPr>
            <w:tcW w:w="14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Lampiran   :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46550">
              <w:rPr>
                <w:sz w:val="22"/>
                <w:szCs w:val="22"/>
              </w:rPr>
              <w:t xml:space="preserve">-</w:t>
            </w:r>
          </w:p>
        </w:tc>
        <w:tc>
          <w:tcPr>
            <w:tcW w:w="36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DI-</w:t>
            </w:r>
          </w:p>
        </w:tc>
      </w:tr>
      <w:tr w:rsidR="00851B06">
        <w:tblPrEx>
          <w:tblCellMar>
            <w:top w:w="0" w:type="dxa"/>
            <w:bottom w:w="0" w:type="dxa"/>
          </w:tblCellMar>
        </w:tblPrEx>
        <w:tc>
          <w:tcPr>
            <w:tcW w:w="14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Perihal       :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Pemindahan Tahanan</w:t>
            </w:r>
          </w:p>
        </w:tc>
        <w:tc>
          <w:tcPr>
            <w:tcW w:w="36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74655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Jakarta</w:t>
            </w:r>
          </w:p>
        </w:tc>
      </w:tr>
    </w:tbl>
    <w:p w:rsidR="00851B06" w:rsidRDefault="00E66F84">
      <w:pPr>
        <w:pStyle w:val="Standard"/>
        <w:rPr>
          <w:rFonts w:eastAsia="Times New Roman" w:cs="Times New Roman"/>
          <w:color w:val="393939"/>
        </w:rPr>
      </w:pPr>
      <w:r>
        <w:rPr>
          <w:rFonts w:eastAsia="Times New Roman" w:cs="Times New Roman"/>
          <w:color w:val="393939"/>
        </w:rP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51B06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</w:pPr>
            <w:r>
              <w:rPr>
                <w:rFonts w:eastAsia="Times New Roman" w:cs="Times New Roman"/>
                <w:color w:val="393939"/>
              </w:rPr>
              <w:t xml:space="preserve">                Dengan ini diminta </w:t>
            </w:r>
            <w:r>
              <w:rPr>
                <w:rFonts w:eastAsia="Arial" w:cs="Arial"/>
                <w:color w:val="393939"/>
              </w:rPr>
              <w:t xml:space="preserve">Saudara memindahkan </w:t>
            </w:r>
            <w:r>
              <w:rPr>
                <w:rFonts w:eastAsia="Times New Roman" w:cs="Times New Roman"/>
                <w:color w:val="393939"/>
              </w:rPr>
              <w:t>tahanan yang nama dan tujuann</w:t>
            </w:r>
            <w:r>
              <w:rPr>
                <w:rFonts w:eastAsia="Times New Roman" w:cs="Times New Roman"/>
                <w:color w:val="494949"/>
              </w:rPr>
              <w:t>y</w:t>
            </w:r>
            <w:r>
              <w:rPr>
                <w:rFonts w:eastAsia="Times New Roman" w:cs="Times New Roman"/>
                <w:color w:val="393939"/>
              </w:rPr>
              <w:t>a</w:t>
            </w:r>
          </w:p>
          <w:p w:rsidR="00851B06" w:rsidRDefault="00E66F84">
            <w:pPr>
              <w:pStyle w:val="TableContents"/>
            </w:pPr>
            <w:r>
              <w:rPr>
                <w:rFonts w:eastAsia="Times New Roman" w:cs="Times New Roman"/>
                <w:color w:val="393939"/>
              </w:rPr>
              <w:t xml:space="preserve">sebagaimana </w:t>
            </w:r>
            <w:r>
              <w:rPr>
                <w:rFonts w:eastAsia="Arial" w:cs="Arial"/>
                <w:color w:val="393939"/>
              </w:rPr>
              <w:t xml:space="preserve">tercantum </w:t>
            </w:r>
            <w:r>
              <w:rPr>
                <w:rFonts w:eastAsia="Times New Roman" w:cs="Times New Roman"/>
                <w:color w:val="393939"/>
              </w:rPr>
              <w:t>d</w:t>
            </w:r>
            <w:r>
              <w:rPr>
                <w:rFonts w:eastAsia="Times New Roman" w:cs="Times New Roman"/>
                <w:color w:val="494949"/>
              </w:rPr>
              <w:t>i</w:t>
            </w:r>
            <w:r>
              <w:rPr>
                <w:rFonts w:eastAsia="Times New Roman" w:cs="Times New Roman"/>
                <w:color w:val="393939"/>
              </w:rPr>
              <w:t xml:space="preserve">bawah </w:t>
            </w:r>
            <w:r>
              <w:rPr>
                <w:rFonts w:eastAsia="Arial" w:cs="Arial"/>
                <w:color w:val="393939"/>
              </w:rPr>
              <w:t xml:space="preserve">ini </w:t>
            </w:r>
            <w:r>
              <w:rPr>
                <w:rFonts w:eastAsia="Arial" w:cs="Arial"/>
                <w:color w:val="595959"/>
              </w:rPr>
              <w:t>:</w:t>
            </w:r>
          </w:p>
        </w:tc>
      </w:tr>
    </w:tbl>
    <w:p w:rsidR="00851B06" w:rsidRDefault="00851B06">
      <w:pPr>
        <w:pStyle w:val="Standard"/>
        <w:rPr>
          <w:rFonts w:eastAsia="Arial" w:cs="Arial"/>
          <w:color w:val="595959"/>
        </w:rPr>
      </w:pPr>
    </w:p>
    <w:tbl>
      <w:tblPr>
        <w:tblStyle w:val="TableGridPHPDOCX"/>
        <w:tblW w:w="5000" w:type="pct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50"/>
        <w:gridCol w:w="1100"/>
        <w:gridCol/>
      </w:tblGrid>
      <w:tr>
        <w:trPr>
          <w:trHeight w:val="0" w:hRule="atLeast"/>
        </w:trPr>
        <w:tc>
          <w:tcPr>
            <w:tcW w:w="150" w:type="pct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No Urut</w:t>
            </w:r>
          </w:p>
        </w:tc>
        <w:tc>
          <w:tcPr>
            <w:tcW w:w="1100" w:type="pct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Nama / Identitas Tersangka</w:t>
            </w:r>
          </w:p>
        </w:tc>
        <w:tc>
          <w:tcPr>
            <w:tcW w:w="1100" w:type="pct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No Register Tahanan</w:t>
            </w:r>
          </w:p>
        </w:tc>
        <w:tc>
          <w:tcPr>
            <w:tcW w:w="1500" w:type="pct"/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Pemindahan</w:t>
            </w:r>
          </w:p>
        </w:tc>
        <w:tc>
          <w:tcPr>
            <w:tcW w:w="150" w:type="pct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ket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  <w:tc>
          <w:tcPr>
            <w:gridSpan w:val="1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  <w:tc>
          <w:tcPr>
            <w:gridSpan w:val="1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  <w:tc>
          <w:tcPr>
            <w:tcW w:w="750" w:type="pc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Tempat Baru</w:t>
            </w:r>
          </w:p>
        </w:tc>
        <w:tc>
          <w:tcPr>
            <w:tcW w:w="750" w:type="pc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CCCCCC"/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2"/>
                <w:sz w:val="18"/>
                <w:szCs w:val="18"/>
                <w:shd w:val="clear" w:color="auto" w:fill="CCCCCC"/>
              </w:rPr>
              <w:t xml:space="preserve">Tempat Lama</w:t>
            </w:r>
          </w:p>
        </w:tc>
        <w:tc>
          <w:tcPr>
            <w:gridSpan w:val="1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</w:tr>
      <w:tr>
        <w:trPr>
          <w:trHeight w:val="0" w:hRule="atLeast"/>
        </w:trPr>
        <w:tc>
          <w:tcPr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0"/>
                <w:sz w:val="18"/>
                <w:szCs w:val="18"/>
              </w:rPr>
              <w:t xml:space="preserve">1 </w:t>
            </w:r>
          </w:p>
        </w:tc>
        <w:tc>
          <w:tcPr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0"/>
                <w:sz w:val="18"/>
                <w:szCs w:val="18"/>
              </w:rPr>
              <w:t xml:space="preserve">TSK.07122017-0101</w:t>
            </w:r>
          </w:p>
        </w:tc>
        <w:tc>
          <w:tcPr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0"/>
                <w:sz w:val="18"/>
                <w:szCs w:val="18"/>
              </w:rPr>
              <w:t xml:space="preserve">No.Reg-tahanan-07122017-0101</w:t>
            </w:r>
          </w:p>
        </w:tc>
        <w:tc>
          <w:tcPr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0"/>
                <w:sz w:val="18"/>
                <w:szCs w:val="18"/>
              </w:rPr>
              <w:t xml:space="preserve">salemba</w:t>
            </w:r>
          </w:p>
        </w:tc>
        <w:tc>
          <w:tcPr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0"/>
                <w:sz w:val="18"/>
                <w:szCs w:val="18"/>
              </w:rPr>
              <w:t xml:space="preserve">Cipinang</w:t>
            </w:r>
          </w:p>
        </w:tc>
        <w:tc>
          <w:tcPr>
            <w:tcMar>
              <w:top w:w="0" w:type="auto"/>
              <w:bottom w:w="0" w:type="auto"/>
            </w:tcMar>
            <w:vAlign w:val="top"/>
          </w:tcPr>
          <w:p/>
        </w:tc>
      </w:tr>
    </w:tbl>
    <w:p w:rsidR="00851B06" w:rsidRDefault="00851B06">
      <w:pPr>
        <w:pStyle w:val="Standard"/>
        <w:autoSpaceDE w:val="0"/>
        <w:rPr>
          <w:rFonts w:eastAsia="Arial" w:cs="Arial"/>
          <w:color w:val="595959"/>
          <w:sz w:val="22"/>
          <w:szCs w:val="22"/>
        </w:rPr>
      </w:pPr>
    </w:p>
    <w:p w:rsidR="00851B06" w:rsidRDefault="00851B06">
      <w:pPr>
        <w:pStyle w:val="Textbody"/>
        <w:spacing w:after="0"/>
        <w:rPr>
          <w:rFonts w:eastAsia="Arial" w:cs="Arial"/>
          <w:color w:val="595959"/>
          <w:sz w:val="22"/>
          <w:szCs w:val="22"/>
        </w:rPr>
      </w:pPr>
    </w:p>
    <w:p w:rsidR="00851B06" w:rsidRDefault="00E66F84">
      <w:pPr>
        <w:pStyle w:val="Standard"/>
      </w:pPr>
      <w:r>
        <w:tab/>
      </w:r>
      <w:r>
        <w:tab/>
        <w:t xml:space="preserve">Demikian untuk dilaksanakan.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851B06">
        <w:tblPrEx>
          <w:tblCellMar>
            <w:top w:w="0" w:type="dxa"/>
            <w:bottom w:w="0" w:type="dxa"/>
          </w:tblCellMar>
        </w:tblPrEx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851B06">
            <w:pPr>
              <w:pStyle w:val="TableContents"/>
            </w:pP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746550">
            <w:pPr>
              <w:pStyle w:val="TableContents"/>
              <w:ind w:left="1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Kepala Kejaksaan Negeri KEJAKSAAN NEGERI</w:t>
            </w:r>
          </w:p>
          <w:p w:rsidR="00851B06" w:rsidRDefault="00851B06">
            <w:pPr>
              <w:pStyle w:val="TableContents"/>
              <w:jc w:val="center"/>
              <w:rPr>
                <w:b/>
                <w:bCs/>
              </w:rPr>
            </w:pPr>
          </w:p>
          <w:p w:rsidR="00851B06" w:rsidRDefault="00851B06">
            <w:pPr>
              <w:pStyle w:val="TableContents"/>
              <w:jc w:val="center"/>
              <w:rPr>
                <w:b/>
                <w:bCs/>
              </w:rPr>
            </w:pPr>
          </w:p>
          <w:p w:rsidR="00851B06" w:rsidRDefault="00851B06">
            <w:pPr>
              <w:pStyle w:val="TableContents"/>
              <w:jc w:val="center"/>
              <w:rPr>
                <w:b/>
                <w:bCs/>
              </w:rPr>
            </w:pPr>
          </w:p>
          <w:p w:rsidR="00851B06" w:rsidRDefault="00851B06">
            <w:pPr>
              <w:pStyle w:val="TableContents"/>
              <w:jc w:val="center"/>
              <w:rPr>
                <w:b/>
                <w:bCs/>
              </w:rPr>
            </w:pPr>
          </w:p>
          <w:p w:rsidR="00851B06" w:rsidRDefault="00746550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Dr. REDA MANTHOVANI, S.H. , LL.M.</w:t>
            </w:r>
          </w:p>
          <w:p w:rsidR="00851B06" w:rsidRDefault="00E66F84">
            <w:pPr>
              <w:pStyle w:val="Standard"/>
              <w:ind w:left="1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746550">
              <w:rPr>
                <w:b/>
                <w:bCs/>
              </w:rPr>
              <w:t xml:space="preserve">Jaksa Utama Pratama</w:t>
            </w:r>
            <w:r>
              <w:rPr>
                <w:b/>
                <w:bCs/>
              </w:rPr>
              <w:t xml:space="preserve"> NIP. </w:t>
            </w:r>
            <w:r w:rsidR="00746550">
              <w:rPr>
                <w:b/>
                <w:bCs/>
              </w:rPr>
              <w:t xml:space="preserve">196906201994031005</w:t>
            </w:r>
          </w:p>
        </w:tc>
      </w:tr>
    </w:tbl>
    <w:p w:rsidR="00851B06" w:rsidRDefault="00851B06">
      <w:pPr>
        <w:pStyle w:val="Textbody"/>
        <w:spacing w:after="0"/>
      </w:pPr>
    </w:p>
    <w:p w:rsidR="00851B06" w:rsidRDefault="00E66F84">
      <w:pPr>
        <w:pStyle w:val="Textbody"/>
        <w:spacing w:after="0"/>
        <w:ind w:left="114"/>
      </w:pPr>
      <w:r>
        <w:t>Tembusan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</w:tr>
    </w:tbl>
    <w:sectPr xmlns:w="http://schemas.openxmlformats.org/wordprocessingml/2006/main" w:rsidR="00851B06">
      <w:pgSz w:w="12240" w:h="2016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F84" w:rsidRDefault="00E66F84">
      <w:r>
        <w:separator/>
      </w:r>
    </w:p>
  </w:endnote>
  <w:endnote w:type="continuationSeparator" w:id="0">
    <w:p w:rsidR="00E66F84" w:rsidRDefault="00E6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F84" w:rsidRDefault="00E66F84">
      <w:r>
        <w:rPr>
          <w:color w:val="000000"/>
        </w:rPr>
        <w:separator/>
      </w:r>
    </w:p>
  </w:footnote>
  <w:footnote w:type="continuationSeparator" w:id="0">
    <w:p w:rsidR="00E66F84" w:rsidRDefault="00E66F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108581">
    <w:multiLevelType w:val="hybridMultilevel"/>
    <w:lvl w:ilvl="0" w:tplc="18934631">
      <w:start w:val="1"/>
      <w:numFmt w:val="decimal"/>
      <w:lvlText w:val="%1."/>
      <w:lvlJc w:val="left"/>
      <w:pPr>
        <w:ind w:left="720" w:hanging="360"/>
      </w:pPr>
    </w:lvl>
    <w:lvl w:ilvl="1" w:tplc="18934631" w:tentative="1">
      <w:start w:val="1"/>
      <w:numFmt w:val="lowerLetter"/>
      <w:lvlText w:val="%2."/>
      <w:lvlJc w:val="left"/>
      <w:pPr>
        <w:ind w:left="1440" w:hanging="360"/>
      </w:pPr>
    </w:lvl>
    <w:lvl w:ilvl="2" w:tplc="18934631" w:tentative="1">
      <w:start w:val="1"/>
      <w:numFmt w:val="lowerRoman"/>
      <w:lvlText w:val="%3."/>
      <w:lvlJc w:val="right"/>
      <w:pPr>
        <w:ind w:left="2160" w:hanging="180"/>
      </w:pPr>
    </w:lvl>
    <w:lvl w:ilvl="3" w:tplc="18934631" w:tentative="1">
      <w:start w:val="1"/>
      <w:numFmt w:val="decimal"/>
      <w:lvlText w:val="%4."/>
      <w:lvlJc w:val="left"/>
      <w:pPr>
        <w:ind w:left="2880" w:hanging="360"/>
      </w:pPr>
    </w:lvl>
    <w:lvl w:ilvl="4" w:tplc="18934631" w:tentative="1">
      <w:start w:val="1"/>
      <w:numFmt w:val="lowerLetter"/>
      <w:lvlText w:val="%5."/>
      <w:lvlJc w:val="left"/>
      <w:pPr>
        <w:ind w:left="3600" w:hanging="360"/>
      </w:pPr>
    </w:lvl>
    <w:lvl w:ilvl="5" w:tplc="18934631" w:tentative="1">
      <w:start w:val="1"/>
      <w:numFmt w:val="lowerRoman"/>
      <w:lvlText w:val="%6."/>
      <w:lvlJc w:val="right"/>
      <w:pPr>
        <w:ind w:left="4320" w:hanging="180"/>
      </w:pPr>
    </w:lvl>
    <w:lvl w:ilvl="6" w:tplc="18934631" w:tentative="1">
      <w:start w:val="1"/>
      <w:numFmt w:val="decimal"/>
      <w:lvlText w:val="%7."/>
      <w:lvlJc w:val="left"/>
      <w:pPr>
        <w:ind w:left="5040" w:hanging="360"/>
      </w:pPr>
    </w:lvl>
    <w:lvl w:ilvl="7" w:tplc="18934631" w:tentative="1">
      <w:start w:val="1"/>
      <w:numFmt w:val="lowerLetter"/>
      <w:lvlText w:val="%8."/>
      <w:lvlJc w:val="left"/>
      <w:pPr>
        <w:ind w:left="5760" w:hanging="360"/>
      </w:pPr>
    </w:lvl>
    <w:lvl w:ilvl="8" w:tplc="189346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08580">
    <w:multiLevelType w:val="hybridMultilevel"/>
    <w:lvl w:ilvl="0" w:tplc="668981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108580">
    <w:abstractNumId w:val="49108580"/>
  </w:num>
  <w:num w:numId="49108581">
    <w:abstractNumId w:val="491085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51B06"/>
    <w:rsid w:val="0032553B"/>
    <w:rsid w:val="00694760"/>
    <w:rsid w:val="00746550"/>
    <w:rsid w:val="00851B06"/>
    <w:rsid w:val="00E6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545001220" Type="http://schemas.openxmlformats.org/officeDocument/2006/relationships/numbering" Target="numbering.xml"/><Relationship Id="rId428573607" Type="http://schemas.openxmlformats.org/officeDocument/2006/relationships/comments" Target="comments.xml"/><Relationship Id="rId64135a29006497cb7" Type="http://schemas.openxmlformats.org/officeDocument/2006/relationships/image" Target="media/img64135a29006497cb7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3</cp:revision>
  <dcterms:created xsi:type="dcterms:W3CDTF">2015-09-01T08:18:00Z</dcterms:created>
  <dcterms:modified xsi:type="dcterms:W3CDTF">2017-08-09T08:56:00Z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