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043597719"/>
        <w:docPartObj>
          <w:docPartGallery w:val="Cover Pages"/>
          <w:docPartUnique/>
        </w:docPartObj>
      </w:sdtPr>
      <w:sdtEndPr>
        <w:rPr>
          <w:rFonts w:ascii="Times New Roman" w:eastAsiaTheme="minorHAnsi" w:hAnsi="Times New Roman"/>
          <w:sz w:val="24"/>
          <w:lang w:val="es-ES_tradnl" w:eastAsia="en-US"/>
        </w:rPr>
      </w:sdtEndPr>
      <w:sdtContent>
        <w:p w:rsidR="00CA13B2" w:rsidRDefault="00CA13B2">
          <w:pPr>
            <w:pStyle w:val="Sinespaciado"/>
            <w:rPr>
              <w:sz w:val="2"/>
            </w:rPr>
          </w:pPr>
        </w:p>
        <w:p w:rsidR="00CA13B2" w:rsidRDefault="00CA13B2">
          <w:r>
            <w:rPr>
              <w:noProof/>
              <w:lang w:val="es-ES" w:eastAsia="es-ES"/>
            </w:rPr>
            <w:drawing>
              <wp:anchor distT="0" distB="0" distL="114300" distR="114300" simplePos="0" relativeHeight="251662336" behindDoc="1" locked="0" layoutInCell="1" allowOverlap="1">
                <wp:simplePos x="0" y="0"/>
                <wp:positionH relativeFrom="column">
                  <wp:posOffset>-108585</wp:posOffset>
                </wp:positionH>
                <wp:positionV relativeFrom="paragraph">
                  <wp:posOffset>1037590</wp:posOffset>
                </wp:positionV>
                <wp:extent cx="6067425" cy="7277100"/>
                <wp:effectExtent l="0" t="0" r="9525" b="0"/>
                <wp:wrapNone/>
                <wp:docPr id="1" name="Imagen 1" descr="Resultado de imagen para Circuitos fondo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ircuitos fondo transpar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8063" cy="7277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0803C333" wp14:editId="13643633">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270725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A13B2" w:rsidRDefault="00CA13B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PASAJE ELECTRÓNICO</w:t>
                                    </w:r>
                                  </w:p>
                                </w:sdtContent>
                              </w:sdt>
                              <w:p w:rsidR="00CA13B2" w:rsidRDefault="00CA13B2">
                                <w:pPr>
                                  <w:pStyle w:val="Sinespaciado"/>
                                  <w:spacing w:before="120"/>
                                  <w:rPr>
                                    <w:color w:val="5B9BD5" w:themeColor="accent1"/>
                                    <w:sz w:val="36"/>
                                    <w:szCs w:val="36"/>
                                  </w:rPr>
                                </w:pPr>
                                <w:sdt>
                                  <w:sdtPr>
                                    <w:rPr>
                                      <w:color w:val="5B9BD5" w:themeColor="accent1"/>
                                      <w:sz w:val="36"/>
                                      <w:szCs w:val="36"/>
                                    </w:rPr>
                                    <w:alias w:val="Subtítulo"/>
                                    <w:tag w:val=""/>
                                    <w:id w:val="2141685138"/>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SPE (Sistema de pasaje electrónico)</w:t>
                                    </w:r>
                                  </w:sdtContent>
                                </w:sdt>
                                <w:r>
                                  <w:t xml:space="preserve"> </w:t>
                                </w:r>
                              </w:p>
                              <w:p w:rsidR="00CA13B2" w:rsidRDefault="00CA13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803C333"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270725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A13B2" w:rsidRDefault="00CA13B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PASAJE ELECTRÓNICO</w:t>
                              </w:r>
                            </w:p>
                          </w:sdtContent>
                        </w:sdt>
                        <w:p w:rsidR="00CA13B2" w:rsidRDefault="00CA13B2">
                          <w:pPr>
                            <w:pStyle w:val="Sinespaciado"/>
                            <w:spacing w:before="120"/>
                            <w:rPr>
                              <w:color w:val="5B9BD5" w:themeColor="accent1"/>
                              <w:sz w:val="36"/>
                              <w:szCs w:val="36"/>
                            </w:rPr>
                          </w:pPr>
                          <w:sdt>
                            <w:sdtPr>
                              <w:rPr>
                                <w:color w:val="5B9BD5" w:themeColor="accent1"/>
                                <w:sz w:val="36"/>
                                <w:szCs w:val="36"/>
                              </w:rPr>
                              <w:alias w:val="Subtítulo"/>
                              <w:tag w:val=""/>
                              <w:id w:val="2141685138"/>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SPE (Sistema de pasaje electrónico)</w:t>
                              </w:r>
                            </w:sdtContent>
                          </w:sdt>
                          <w:r>
                            <w:t xml:space="preserve"> </w:t>
                          </w:r>
                        </w:p>
                        <w:p w:rsidR="00CA13B2" w:rsidRDefault="00CA13B2"/>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067FFEA0" wp14:editId="7757E72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9632F4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4C0217" wp14:editId="38F8D8F0">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13B2" w:rsidRDefault="00CA13B2">
                                <w:pPr>
                                  <w:pStyle w:val="Sinespaciado"/>
                                  <w:jc w:val="right"/>
                                  <w:rPr>
                                    <w:color w:val="5B9BD5" w:themeColor="accent1"/>
                                    <w:sz w:val="36"/>
                                    <w:szCs w:val="36"/>
                                  </w:rPr>
                                </w:pPr>
                                <w:sdt>
                                  <w:sdtPr>
                                    <w:rPr>
                                      <w:color w:val="5B9BD5" w:themeColor="accent1"/>
                                      <w:sz w:val="36"/>
                                      <w:szCs w:val="36"/>
                                    </w:rPr>
                                    <w:alias w:val="Escolar"/>
                                    <w:tag w:val="Escolar"/>
                                    <w:id w:val="-1683579626"/>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Universidad Tecnológica de Bolívar</w:t>
                                    </w:r>
                                  </w:sdtContent>
                                </w:sdt>
                              </w:p>
                              <w:sdt>
                                <w:sdtPr>
                                  <w:rPr>
                                    <w:color w:val="5B9BD5" w:themeColor="accent1"/>
                                    <w:sz w:val="36"/>
                                    <w:szCs w:val="36"/>
                                  </w:rPr>
                                  <w:alias w:val="Curso"/>
                                  <w:tag w:val="Curso"/>
                                  <w:id w:val="-1320183341"/>
                                  <w:dataBinding w:prefixMappings="xmlns:ns0='http://purl.org/dc/elements/1.1/' xmlns:ns1='http://schemas.openxmlformats.org/package/2006/metadata/core-properties' " w:xpath="/ns1:coreProperties[1]/ns1:category[1]" w:storeItemID="{6C3C8BC8-F283-45AE-878A-BAB7291924A1}"/>
                                  <w:text/>
                                </w:sdtPr>
                                <w:sdtContent>
                                  <w:p w:rsidR="00CA13B2" w:rsidRDefault="00CA13B2">
                                    <w:pPr>
                                      <w:pStyle w:val="Sinespaciado"/>
                                      <w:jc w:val="right"/>
                                      <w:rPr>
                                        <w:color w:val="5B9BD5" w:themeColor="accent1"/>
                                        <w:sz w:val="36"/>
                                        <w:szCs w:val="36"/>
                                      </w:rPr>
                                    </w:pPr>
                                    <w:r>
                                      <w:rPr>
                                        <w:color w:val="5B9BD5" w:themeColor="accent1"/>
                                        <w:sz w:val="36"/>
                                        <w:szCs w:val="36"/>
                                      </w:rPr>
                                      <w:t>Programación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4C0217"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CA13B2" w:rsidRDefault="00CA13B2">
                          <w:pPr>
                            <w:pStyle w:val="Sinespaciado"/>
                            <w:jc w:val="right"/>
                            <w:rPr>
                              <w:color w:val="5B9BD5" w:themeColor="accent1"/>
                              <w:sz w:val="36"/>
                              <w:szCs w:val="36"/>
                            </w:rPr>
                          </w:pPr>
                          <w:sdt>
                            <w:sdtPr>
                              <w:rPr>
                                <w:color w:val="5B9BD5" w:themeColor="accent1"/>
                                <w:sz w:val="36"/>
                                <w:szCs w:val="36"/>
                              </w:rPr>
                              <w:alias w:val="Escolar"/>
                              <w:tag w:val="Escolar"/>
                              <w:id w:val="-1683579626"/>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Universidad Tecnológica de Bolívar</w:t>
                              </w:r>
                            </w:sdtContent>
                          </w:sdt>
                        </w:p>
                        <w:sdt>
                          <w:sdtPr>
                            <w:rPr>
                              <w:color w:val="5B9BD5" w:themeColor="accent1"/>
                              <w:sz w:val="36"/>
                              <w:szCs w:val="36"/>
                            </w:rPr>
                            <w:alias w:val="Curso"/>
                            <w:tag w:val="Curso"/>
                            <w:id w:val="-1320183341"/>
                            <w:dataBinding w:prefixMappings="xmlns:ns0='http://purl.org/dc/elements/1.1/' xmlns:ns1='http://schemas.openxmlformats.org/package/2006/metadata/core-properties' " w:xpath="/ns1:coreProperties[1]/ns1:category[1]" w:storeItemID="{6C3C8BC8-F283-45AE-878A-BAB7291924A1}"/>
                            <w:text/>
                          </w:sdtPr>
                          <w:sdtContent>
                            <w:p w:rsidR="00CA13B2" w:rsidRDefault="00CA13B2">
                              <w:pPr>
                                <w:pStyle w:val="Sinespaciado"/>
                                <w:jc w:val="right"/>
                                <w:rPr>
                                  <w:color w:val="5B9BD5" w:themeColor="accent1"/>
                                  <w:sz w:val="36"/>
                                  <w:szCs w:val="36"/>
                                </w:rPr>
                              </w:pPr>
                              <w:r>
                                <w:rPr>
                                  <w:color w:val="5B9BD5" w:themeColor="accent1"/>
                                  <w:sz w:val="36"/>
                                  <w:szCs w:val="36"/>
                                </w:rPr>
                                <w:t>Programación 1</w:t>
                              </w:r>
                            </w:p>
                          </w:sdtContent>
                        </w:sdt>
                      </w:txbxContent>
                    </v:textbox>
                    <w10:wrap anchorx="page" anchory="margin"/>
                  </v:shape>
                </w:pict>
              </mc:Fallback>
            </mc:AlternateContent>
          </w:r>
          <w:r>
            <w:br w:type="page"/>
          </w:r>
        </w:p>
      </w:sdtContent>
    </w:sdt>
    <w:p w:rsidR="00C163E2" w:rsidRPr="005D7FB6" w:rsidRDefault="00C163E2" w:rsidP="00C163E2">
      <w:pPr>
        <w:pStyle w:val="Ttulo1"/>
        <w:numPr>
          <w:ilvl w:val="0"/>
          <w:numId w:val="2"/>
        </w:numPr>
        <w:jc w:val="left"/>
        <w:rPr>
          <w:color w:val="00B0F0"/>
        </w:rPr>
      </w:pPr>
      <w:r w:rsidRPr="005D7FB6">
        <w:rPr>
          <w:color w:val="00B0F0"/>
        </w:rPr>
        <w:lastRenderedPageBreak/>
        <w:t>ENUNCIADO</w:t>
      </w:r>
    </w:p>
    <w:p w:rsidR="00C163E2" w:rsidRPr="00C163E2" w:rsidRDefault="00C163E2" w:rsidP="00C163E2"/>
    <w:p w:rsidR="00C163E2" w:rsidRDefault="00C163E2" w:rsidP="00C163E2">
      <w:r>
        <w:t>Un pasaje o tiquete electrónico es un contrato entre un usuario y un proveedor de servicios. Si el usuario demuestra la posesión del billete, obtiene el derecho a utilizar el servicio bajo términos y condiciones establecidas. En general se usa para representar la compra de un asiento en una línea de pasajeros ya sea aérea, ferrocarril o de autobús, a través de un sitio web o vía telefónica.</w:t>
      </w:r>
    </w:p>
    <w:p w:rsidR="00C163E2" w:rsidRDefault="00C163E2" w:rsidP="00C163E2">
      <w:r>
        <w:t xml:space="preserve">Se desea </w:t>
      </w:r>
      <w:r>
        <w:t>realizó</w:t>
      </w:r>
      <w:r>
        <w:t xml:space="preserve"> un programa que </w:t>
      </w:r>
      <w:r>
        <w:t>permite</w:t>
      </w:r>
      <w:r>
        <w:t xml:space="preserve"> simular la compra de un pasaje electrónico de bus, en el cual el usuario (pas</w:t>
      </w:r>
      <w:r>
        <w:t>ajero) puede</w:t>
      </w:r>
      <w:r>
        <w:t xml:space="preserve"> adquirir el tiquete sin la necesidad de recurrir a un </w:t>
      </w:r>
      <w:r>
        <w:t xml:space="preserve">agente de viajes humano. Además, </w:t>
      </w:r>
      <w:r>
        <w:t>el administrador del sistema pued</w:t>
      </w:r>
      <w:r>
        <w:t>e</w:t>
      </w:r>
      <w:r>
        <w:t xml:space="preserve"> acceder a todos los datos del cliente</w:t>
      </w:r>
      <w:r>
        <w:t>, y obtener información relevante sobre los datos de las reservas</w:t>
      </w:r>
      <w:r>
        <w:t>.</w:t>
      </w:r>
    </w:p>
    <w:p w:rsidR="00DF2915" w:rsidRDefault="00DF2915" w:rsidP="00C163E2"/>
    <w:p w:rsidR="00DF2915" w:rsidRDefault="00DF2915" w:rsidP="00DF2915">
      <w:pPr>
        <w:pStyle w:val="Ttulo2"/>
        <w:numPr>
          <w:ilvl w:val="1"/>
          <w:numId w:val="2"/>
        </w:numPr>
      </w:pPr>
      <w:r>
        <w:t>Contexto:</w:t>
      </w:r>
    </w:p>
    <w:p w:rsidR="00DF2915" w:rsidRPr="00DF2915" w:rsidRDefault="00DF2915" w:rsidP="00DF2915">
      <w:r>
        <w:t>Actualmente las compañías de vuelo son los líderes mundiales en el uso de billetes electrónicos y TI emergentes, lo cual elimina los costes de impresión de tiquetes. Otro uso de los tiquetes electrónicos es en los teléfonos móviles, en el cual se genera un código QR con información del usuario y al momento de acceder al servicio solo es mostrar el código QR en los terminales y así acceder al mismo.</w:t>
      </w:r>
    </w:p>
    <w:p w:rsidR="005D7FB6" w:rsidRDefault="005D7FB6" w:rsidP="00C163E2"/>
    <w:p w:rsidR="002F7359" w:rsidRDefault="002F7359" w:rsidP="002F7359">
      <w:pPr>
        <w:pStyle w:val="Ttulo1"/>
        <w:numPr>
          <w:ilvl w:val="0"/>
          <w:numId w:val="2"/>
        </w:numPr>
        <w:jc w:val="left"/>
        <w:rPr>
          <w:color w:val="00B0F0"/>
        </w:rPr>
      </w:pPr>
      <w:r w:rsidRPr="002F7359">
        <w:rPr>
          <w:color w:val="00B0F0"/>
        </w:rPr>
        <w:t>ESTRUCTURAS DE DATOS</w:t>
      </w:r>
    </w:p>
    <w:p w:rsidR="002F7359" w:rsidRDefault="002F7359" w:rsidP="002F7359"/>
    <w:p w:rsidR="002F7359" w:rsidRDefault="002F7359" w:rsidP="002F7359">
      <w:r>
        <w:t>Las estructuras de datos utilizadas en el proyecto fueron:</w:t>
      </w:r>
    </w:p>
    <w:p w:rsidR="002F7359" w:rsidRPr="002F7359" w:rsidRDefault="002F7359" w:rsidP="002F7359">
      <w:pPr>
        <w:rPr>
          <w:b/>
        </w:rPr>
      </w:pPr>
      <w:r>
        <w:rPr>
          <w:b/>
        </w:rPr>
        <w:t>Estructuras de datos para usuarios</w:t>
      </w:r>
    </w:p>
    <w:p w:rsidR="002F7359" w:rsidRDefault="002F7359" w:rsidP="002F7359">
      <w:r>
        <w:rPr>
          <w:noProof/>
          <w:lang w:val="es-ES" w:eastAsia="es-ES"/>
        </w:rPr>
        <w:drawing>
          <wp:inline distT="0" distB="0" distL="0" distR="0" wp14:anchorId="5FB1F6B8" wp14:editId="2C5535CF">
            <wp:extent cx="2733675" cy="2009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3675" cy="2009775"/>
                    </a:xfrm>
                    <a:prstGeom prst="rect">
                      <a:avLst/>
                    </a:prstGeom>
                  </pic:spPr>
                </pic:pic>
              </a:graphicData>
            </a:graphic>
          </wp:inline>
        </w:drawing>
      </w:r>
    </w:p>
    <w:p w:rsidR="001052C9" w:rsidRDefault="001052C9" w:rsidP="002F7359"/>
    <w:p w:rsidR="001052C9" w:rsidRDefault="001052C9" w:rsidP="002F7359"/>
    <w:p w:rsidR="001052C9" w:rsidRDefault="001052C9" w:rsidP="002F7359"/>
    <w:p w:rsidR="001052C9" w:rsidRDefault="001052C9" w:rsidP="002F7359"/>
    <w:p w:rsidR="001052C9" w:rsidRDefault="002F7359" w:rsidP="002F7359">
      <w:pPr>
        <w:rPr>
          <w:b/>
        </w:rPr>
      </w:pPr>
      <w:r>
        <w:rPr>
          <w:b/>
        </w:rPr>
        <w:lastRenderedPageBreak/>
        <w:t>Estructura de datos para rutas</w:t>
      </w:r>
    </w:p>
    <w:p w:rsidR="002F7359" w:rsidRDefault="001052C9" w:rsidP="002F7359">
      <w:r>
        <w:rPr>
          <w:noProof/>
          <w:lang w:val="es-ES" w:eastAsia="es-ES"/>
        </w:rPr>
        <w:drawing>
          <wp:inline distT="0" distB="0" distL="0" distR="0" wp14:anchorId="68F6F192" wp14:editId="303E6762">
            <wp:extent cx="3667125" cy="2324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2324100"/>
                    </a:xfrm>
                    <a:prstGeom prst="rect">
                      <a:avLst/>
                    </a:prstGeom>
                  </pic:spPr>
                </pic:pic>
              </a:graphicData>
            </a:graphic>
          </wp:inline>
        </w:drawing>
      </w:r>
    </w:p>
    <w:p w:rsidR="00CF638C" w:rsidRDefault="007C5DCD" w:rsidP="002F7359">
      <w:r>
        <w:t>Cada uno de los campos de la estructura anterior corresponde a:</w:t>
      </w:r>
    </w:p>
    <w:p w:rsidR="007C5DCD" w:rsidRDefault="007C5DCD" w:rsidP="007C5DCD">
      <w:pPr>
        <w:pStyle w:val="Prrafodelista"/>
        <w:numPr>
          <w:ilvl w:val="0"/>
          <w:numId w:val="3"/>
        </w:numPr>
      </w:pPr>
      <w:r>
        <w:t>Código de la Ruta</w:t>
      </w:r>
    </w:p>
    <w:p w:rsidR="007C5DCD" w:rsidRDefault="007C5DCD" w:rsidP="007C5DCD">
      <w:pPr>
        <w:pStyle w:val="Prrafodelista"/>
        <w:numPr>
          <w:ilvl w:val="0"/>
          <w:numId w:val="3"/>
        </w:numPr>
      </w:pPr>
      <w:r>
        <w:t>R</w:t>
      </w:r>
      <w:r>
        <w:t xml:space="preserve">utas </w:t>
      </w:r>
    </w:p>
    <w:p w:rsidR="007C5DCD" w:rsidRDefault="007C5DCD" w:rsidP="007C5DCD">
      <w:pPr>
        <w:pStyle w:val="Prrafodelista"/>
        <w:numPr>
          <w:ilvl w:val="0"/>
          <w:numId w:val="3"/>
        </w:numPr>
      </w:pPr>
      <w:r>
        <w:t>Origen</w:t>
      </w:r>
    </w:p>
    <w:p w:rsidR="007C5DCD" w:rsidRDefault="007C5DCD" w:rsidP="007C5DCD">
      <w:pPr>
        <w:pStyle w:val="Prrafodelista"/>
        <w:numPr>
          <w:ilvl w:val="0"/>
          <w:numId w:val="3"/>
        </w:numPr>
      </w:pPr>
      <w:r>
        <w:t>D</w:t>
      </w:r>
      <w:r>
        <w:t>estino</w:t>
      </w:r>
    </w:p>
    <w:p w:rsidR="007C5DCD" w:rsidRDefault="007C5DCD" w:rsidP="007C5DCD">
      <w:pPr>
        <w:pStyle w:val="Prrafodelista"/>
        <w:numPr>
          <w:ilvl w:val="0"/>
          <w:numId w:val="3"/>
        </w:numPr>
      </w:pPr>
      <w:r>
        <w:t>Disponibilidad</w:t>
      </w:r>
    </w:p>
    <w:p w:rsidR="007C5DCD" w:rsidRDefault="007C5DCD" w:rsidP="007C5DCD">
      <w:pPr>
        <w:pStyle w:val="Prrafodelista"/>
        <w:numPr>
          <w:ilvl w:val="0"/>
          <w:numId w:val="3"/>
        </w:numPr>
      </w:pPr>
      <w:r>
        <w:t>T</w:t>
      </w:r>
      <w:r>
        <w:t xml:space="preserve">ipo de </w:t>
      </w:r>
      <w:r>
        <w:t>Bus</w:t>
      </w:r>
    </w:p>
    <w:p w:rsidR="007C5DCD" w:rsidRDefault="007C5DCD" w:rsidP="007C5DCD">
      <w:pPr>
        <w:pStyle w:val="Prrafodelista"/>
        <w:numPr>
          <w:ilvl w:val="0"/>
          <w:numId w:val="3"/>
        </w:numPr>
      </w:pPr>
      <w:r>
        <w:t>Hora de Viaje</w:t>
      </w:r>
    </w:p>
    <w:p w:rsidR="007C5DCD" w:rsidRDefault="007C5DCD" w:rsidP="007C5DCD">
      <w:pPr>
        <w:pStyle w:val="Prrafodelista"/>
        <w:numPr>
          <w:ilvl w:val="0"/>
          <w:numId w:val="3"/>
        </w:numPr>
      </w:pPr>
      <w:r>
        <w:t>C</w:t>
      </w:r>
      <w:r w:rsidR="001F3D1A">
        <w:t>upo Má</w:t>
      </w:r>
      <w:r>
        <w:t>ximo</w:t>
      </w:r>
    </w:p>
    <w:p w:rsidR="007C5DCD" w:rsidRDefault="007C5DCD" w:rsidP="007C5DCD">
      <w:pPr>
        <w:pStyle w:val="Prrafodelista"/>
        <w:numPr>
          <w:ilvl w:val="0"/>
          <w:numId w:val="3"/>
        </w:numPr>
      </w:pPr>
      <w:r>
        <w:t>Cupo Ocupado</w:t>
      </w:r>
    </w:p>
    <w:p w:rsidR="007C5DCD" w:rsidRDefault="007C5DCD" w:rsidP="007C5DCD">
      <w:pPr>
        <w:pStyle w:val="Prrafodelista"/>
        <w:numPr>
          <w:ilvl w:val="0"/>
          <w:numId w:val="3"/>
        </w:numPr>
      </w:pPr>
      <w:r>
        <w:t>Cupo Disponible</w:t>
      </w:r>
    </w:p>
    <w:p w:rsidR="007C5DCD" w:rsidRDefault="007C5DCD" w:rsidP="007C5DCD">
      <w:pPr>
        <w:pStyle w:val="Prrafodelista"/>
        <w:numPr>
          <w:ilvl w:val="0"/>
          <w:numId w:val="3"/>
        </w:numPr>
      </w:pPr>
      <w:r>
        <w:t>Fecha</w:t>
      </w:r>
    </w:p>
    <w:p w:rsidR="007C5DCD" w:rsidRDefault="007C5DCD" w:rsidP="007C5DCD">
      <w:pPr>
        <w:pStyle w:val="Prrafodelista"/>
        <w:numPr>
          <w:ilvl w:val="0"/>
          <w:numId w:val="3"/>
        </w:numPr>
      </w:pPr>
      <w:r>
        <w:t>Precio</w:t>
      </w:r>
    </w:p>
    <w:p w:rsidR="00AB2D83" w:rsidRDefault="00AB2D83" w:rsidP="00AB2D83"/>
    <w:p w:rsidR="00AB2D83" w:rsidRDefault="00AB2D83" w:rsidP="00AB2D83">
      <w:pPr>
        <w:pStyle w:val="Ttulo1"/>
        <w:numPr>
          <w:ilvl w:val="0"/>
          <w:numId w:val="2"/>
        </w:numPr>
        <w:jc w:val="left"/>
        <w:rPr>
          <w:color w:val="00B0F0"/>
        </w:rPr>
      </w:pPr>
      <w:r w:rsidRPr="00AB2D83">
        <w:rPr>
          <w:color w:val="00B0F0"/>
        </w:rPr>
        <w:t>REQUERIMIENTOS FUNCIONALES</w:t>
      </w:r>
    </w:p>
    <w:p w:rsidR="00AB2D83" w:rsidRDefault="00AB2D83" w:rsidP="00AB2D83"/>
    <w:p w:rsidR="00AB2D83" w:rsidRDefault="002153EB" w:rsidP="00AB2D83">
      <w:r>
        <w:t>A continuación se presentan los requerimientos funcionales que se tuvieron en cuenta para la creación del programa:</w:t>
      </w:r>
    </w:p>
    <w:p w:rsidR="00871B68" w:rsidRDefault="00871B68" w:rsidP="00AB2D83">
      <w:r w:rsidRPr="00871B68">
        <w:rPr>
          <w:rStyle w:val="Ttulo1Car"/>
        </w:rPr>
        <w:t>RF1.</w:t>
      </w:r>
      <w:r>
        <w:t xml:space="preserve"> Crear los menús correspondientes de cada tipo de usuario en funciones diferentes (cliente / administrador</w:t>
      </w:r>
      <w:proofErr w:type="gramStart"/>
      <w:r>
        <w:t xml:space="preserve">) </w:t>
      </w:r>
      <w:r>
        <w:t>.</w:t>
      </w:r>
      <w:proofErr w:type="gramEnd"/>
    </w:p>
    <w:p w:rsidR="00871B68" w:rsidRPr="00871B68" w:rsidRDefault="00871B68" w:rsidP="00AB2D83">
      <w:pPr>
        <w:rPr>
          <w:u w:val="single"/>
        </w:rPr>
      </w:pPr>
      <w:r w:rsidRPr="00871B68">
        <w:rPr>
          <w:rStyle w:val="Ttulo1Car"/>
        </w:rPr>
        <w:t>RF2.</w:t>
      </w:r>
      <w:r>
        <w:t xml:space="preserve"> Autenticación de los usu</w:t>
      </w:r>
      <w:r>
        <w:t>arios (cliente / administrador). Los usuarios, ya sean clientes o administrador, puede iniciar sesión en el sistema.</w:t>
      </w:r>
    </w:p>
    <w:p w:rsidR="002153EB" w:rsidRDefault="00871B68" w:rsidP="00AB2D83">
      <w:r w:rsidRPr="00871B68">
        <w:rPr>
          <w:rStyle w:val="Ttulo1Car"/>
        </w:rPr>
        <w:t>RF3.</w:t>
      </w:r>
      <w:r>
        <w:t xml:space="preserve"> Registrar los datos de los clientes por parte del administrador. </w:t>
      </w:r>
      <w:r>
        <w:t>Teniendo</w:t>
      </w:r>
      <w:r>
        <w:t xml:space="preserve"> en cuenta que los datos a registrar de cada cliente son: nombre, apellido, identificación </w:t>
      </w:r>
      <w:r>
        <w:t xml:space="preserve">y </w:t>
      </w:r>
      <w:proofErr w:type="spellStart"/>
      <w:r>
        <w:t>password</w:t>
      </w:r>
      <w:proofErr w:type="spellEnd"/>
      <w:r>
        <w:t>.</w:t>
      </w:r>
    </w:p>
    <w:p w:rsidR="00312B53" w:rsidRDefault="00312B53" w:rsidP="00AB2D83"/>
    <w:p w:rsidR="00312B53" w:rsidRDefault="00245FA0" w:rsidP="00AB2D83">
      <w:r w:rsidRPr="00245FA0">
        <w:rPr>
          <w:rStyle w:val="Ttulo1Car"/>
        </w:rPr>
        <w:lastRenderedPageBreak/>
        <w:t>RF4.</w:t>
      </w:r>
      <w:r>
        <w:t xml:space="preserve"> Permitir</w:t>
      </w:r>
      <w:r>
        <w:t xml:space="preserve"> al cliente poder autenticarse. Para este requerimiento se requiere</w:t>
      </w:r>
      <w:r>
        <w:t xml:space="preserve"> haber cargado los datos del arc</w:t>
      </w:r>
      <w:r>
        <w:t>hivo clientes.csv que se entregó.</w:t>
      </w:r>
    </w:p>
    <w:p w:rsidR="00220AB3" w:rsidRDefault="00B859B1" w:rsidP="00AB2D83">
      <w:r w:rsidRPr="00B859B1">
        <w:rPr>
          <w:rStyle w:val="Ttulo1Car"/>
        </w:rPr>
        <w:t>RF5.</w:t>
      </w:r>
      <w:r>
        <w:t xml:space="preserve"> Mostrar el menú con las opciones que puede realizar el cliente</w:t>
      </w:r>
      <w:r w:rsidR="002825AA">
        <w:t>.</w:t>
      </w:r>
    </w:p>
    <w:p w:rsidR="00DF579C" w:rsidRDefault="00591F56" w:rsidP="00AB2D83">
      <w:r w:rsidRPr="006A63A9">
        <w:rPr>
          <w:rStyle w:val="Ttulo1Car"/>
        </w:rPr>
        <w:t>RF6.</w:t>
      </w:r>
      <w:r>
        <w:t xml:space="preserve"> Permitir al cliente consultar todas las rutas que están disponi</w:t>
      </w:r>
      <w:r>
        <w:t>bles por origen, destino y fecha.</w:t>
      </w:r>
      <w:r>
        <w:t xml:space="preserve"> Para este requerimiento se requiere haber cargado los datos del archivo</w:t>
      </w:r>
      <w:r>
        <w:t>.csv</w:t>
      </w:r>
      <w:r w:rsidR="00DF579C">
        <w:t>.</w:t>
      </w:r>
    </w:p>
    <w:p w:rsidR="00DF579C" w:rsidRDefault="002A5D4A" w:rsidP="00AB2D83">
      <w:r w:rsidRPr="002A5D4A">
        <w:rPr>
          <w:rStyle w:val="Ttulo1Car"/>
        </w:rPr>
        <w:t xml:space="preserve">RF7. </w:t>
      </w:r>
      <w:r>
        <w:t>Permitir al cliente comprar un pasaje, el cliente deberá ingresar el ID de la ruta la cual desea comprar y se desplegará</w:t>
      </w:r>
      <w:r>
        <w:t xml:space="preserve"> el detalle del pasaje completo.</w:t>
      </w:r>
    </w:p>
    <w:p w:rsidR="006D08E4" w:rsidRDefault="006D08E4" w:rsidP="00AB2D83">
      <w:r w:rsidRPr="006D08E4">
        <w:rPr>
          <w:rStyle w:val="Ttulo1Car"/>
        </w:rPr>
        <w:t>RF8.</w:t>
      </w:r>
      <w:r>
        <w:t xml:space="preserve"> Permitir al administrador ver los datos de todos los usuario</w:t>
      </w:r>
      <w:r>
        <w:t>s.</w:t>
      </w:r>
    </w:p>
    <w:p w:rsidR="008657E3" w:rsidRDefault="008657E3" w:rsidP="00AB2D83">
      <w:r w:rsidRPr="008657E3">
        <w:rPr>
          <w:rStyle w:val="Ttulo1Car"/>
        </w:rPr>
        <w:t>RF9.</w:t>
      </w:r>
      <w:r>
        <w:t xml:space="preserve"> Permitir al administrador buscar una persona por identificación y</w:t>
      </w:r>
      <w:r>
        <w:t xml:space="preserve"> desplegar toda su información.</w:t>
      </w:r>
    </w:p>
    <w:p w:rsidR="008657E3" w:rsidRDefault="008657E3" w:rsidP="00AB2D83">
      <w:r w:rsidRPr="008657E3">
        <w:rPr>
          <w:rStyle w:val="Ttulo1Car"/>
        </w:rPr>
        <w:t>RF10.</w:t>
      </w:r>
      <w:r>
        <w:t xml:space="preserve"> Permitir al administrador visualizar el número total de reservas realizadas</w:t>
      </w:r>
      <w:r>
        <w:t>.</w:t>
      </w:r>
    </w:p>
    <w:p w:rsidR="00414411" w:rsidRDefault="000E7CC0" w:rsidP="00AB2D83">
      <w:r w:rsidRPr="000E7CC0">
        <w:rPr>
          <w:rStyle w:val="Ttulo1Car"/>
        </w:rPr>
        <w:t>RF11.</w:t>
      </w:r>
      <w:r>
        <w:t xml:space="preserve"> Permitir al administrador ver el número de reservas por ciudad origen – destino</w:t>
      </w:r>
      <w:r>
        <w:t>.</w:t>
      </w:r>
    </w:p>
    <w:p w:rsidR="00414411" w:rsidRDefault="00414411" w:rsidP="00AB2D83">
      <w:r w:rsidRPr="00414411">
        <w:rPr>
          <w:rStyle w:val="Ttulo1Car"/>
        </w:rPr>
        <w:t>RF12.</w:t>
      </w:r>
      <w:r>
        <w:t xml:space="preserve"> Permitir al administrador ver número de personas que solicitaron reserva al extranjero</w:t>
      </w:r>
      <w:r>
        <w:t>.</w:t>
      </w:r>
    </w:p>
    <w:p w:rsidR="00CA7336" w:rsidRDefault="00CA7336" w:rsidP="00AB2D83">
      <w:r w:rsidRPr="00CA7336">
        <w:rPr>
          <w:rStyle w:val="Ttulo1Car"/>
        </w:rPr>
        <w:t>RF13.</w:t>
      </w:r>
      <w:r>
        <w:t xml:space="preserve"> Permitir al administrador ver número de personas que solicitaron reserva dentro del país</w:t>
      </w:r>
      <w:r>
        <w:t>.</w:t>
      </w:r>
    </w:p>
    <w:p w:rsidR="00CA7336" w:rsidRDefault="007D5B67" w:rsidP="00AB2D83">
      <w:r w:rsidRPr="007D5B67">
        <w:rPr>
          <w:rStyle w:val="Ttulo1Car"/>
        </w:rPr>
        <w:t>RF14.</w:t>
      </w:r>
      <w:r>
        <w:t xml:space="preserve"> (OPCIONAL) Permitir al cliente imprimir la f</w:t>
      </w:r>
      <w:r>
        <w:t>actura con el siguiente formato.</w:t>
      </w:r>
    </w:p>
    <w:p w:rsidR="00C828C2" w:rsidRDefault="00C828C2" w:rsidP="00AB2D83"/>
    <w:p w:rsidR="00C828C2" w:rsidRDefault="00C828C2" w:rsidP="00C828C2">
      <w:pPr>
        <w:pStyle w:val="Ttulo1"/>
        <w:numPr>
          <w:ilvl w:val="0"/>
          <w:numId w:val="2"/>
        </w:numPr>
        <w:jc w:val="left"/>
        <w:rPr>
          <w:color w:val="00B0F0"/>
        </w:rPr>
      </w:pPr>
      <w:r w:rsidRPr="00C828C2">
        <w:rPr>
          <w:color w:val="00B0F0"/>
        </w:rPr>
        <w:t>REQUERIMIENTOS INSTRUCCIONALES</w:t>
      </w:r>
    </w:p>
    <w:p w:rsidR="00C828C2" w:rsidRDefault="00C828C2" w:rsidP="00C828C2"/>
    <w:p w:rsidR="00C828C2" w:rsidRDefault="009A31A9" w:rsidP="009A31A9">
      <w:pPr>
        <w:pStyle w:val="Prrafodelista"/>
        <w:numPr>
          <w:ilvl w:val="0"/>
          <w:numId w:val="4"/>
        </w:numPr>
        <w:rPr>
          <w:b/>
        </w:rPr>
      </w:pPr>
      <w:r>
        <w:rPr>
          <w:b/>
        </w:rPr>
        <w:t>Aná</w:t>
      </w:r>
      <w:r w:rsidRPr="009A31A9">
        <w:rPr>
          <w:b/>
        </w:rPr>
        <w:t>lisis , Diseño e Implementación</w:t>
      </w:r>
      <w:r>
        <w:rPr>
          <w:b/>
        </w:rPr>
        <w:t>:</w:t>
      </w:r>
    </w:p>
    <w:p w:rsidR="009A31A9" w:rsidRDefault="00711353" w:rsidP="009A31A9">
      <w:pPr>
        <w:ind w:left="360"/>
      </w:pPr>
      <w:r>
        <w:t>Para dar una correcta solución al problema y realizar un software que funcione correctamente, fue necesario analizar con detenimiento cada uno de los requerimientos funcionales.</w:t>
      </w:r>
    </w:p>
    <w:p w:rsidR="00923741" w:rsidRDefault="00711353" w:rsidP="00923741">
      <w:pPr>
        <w:ind w:left="360"/>
      </w:pPr>
      <w:r>
        <w:t>Antes de comenzar a escribir código, se diseñaron las estructuras de datos necesarias, posteriormente se diseñaron los menús con cada una de sus opciones. Luego se estableció la serie de pasos que se deben realizar para llevar a cabo cada uno de los requerimientos funcionales.</w:t>
      </w:r>
      <w:r w:rsidR="001476EA">
        <w:t xml:space="preserve"> Todos estos pasos se verán demostrados en el apartado de pruebas.</w:t>
      </w:r>
    </w:p>
    <w:p w:rsidR="00923741" w:rsidRDefault="00923741" w:rsidP="00923741">
      <w:pPr>
        <w:pStyle w:val="Prrafodelista"/>
        <w:numPr>
          <w:ilvl w:val="0"/>
          <w:numId w:val="4"/>
        </w:numPr>
        <w:rPr>
          <w:b/>
        </w:rPr>
      </w:pPr>
      <w:r>
        <w:rPr>
          <w:b/>
        </w:rPr>
        <w:t>Pruebas</w:t>
      </w:r>
    </w:p>
    <w:p w:rsidR="00923741" w:rsidRDefault="00880A72" w:rsidP="00923741">
      <w:pPr>
        <w:ind w:left="360"/>
      </w:pPr>
      <w:r>
        <w:t>A continuación se observan las opciones de inicio de sesión y las opciones que se despliegan cuando un cliente inicia sesión:</w:t>
      </w:r>
    </w:p>
    <w:p w:rsidR="00880A72" w:rsidRDefault="00880A72" w:rsidP="00923741">
      <w:pPr>
        <w:ind w:left="360"/>
      </w:pPr>
      <w:r>
        <w:rPr>
          <w:noProof/>
          <w:lang w:val="es-ES" w:eastAsia="es-ES"/>
        </w:rPr>
        <w:lastRenderedPageBreak/>
        <w:drawing>
          <wp:inline distT="0" distB="0" distL="0" distR="0" wp14:anchorId="1E3C7102" wp14:editId="7E41B9B5">
            <wp:extent cx="5400040" cy="29914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91485"/>
                    </a:xfrm>
                    <a:prstGeom prst="rect">
                      <a:avLst/>
                    </a:prstGeom>
                  </pic:spPr>
                </pic:pic>
              </a:graphicData>
            </a:graphic>
          </wp:inline>
        </w:drawing>
      </w:r>
    </w:p>
    <w:p w:rsidR="00880A72" w:rsidRDefault="00880A72" w:rsidP="00923741">
      <w:pPr>
        <w:ind w:left="360"/>
      </w:pPr>
    </w:p>
    <w:p w:rsidR="00880A72" w:rsidRDefault="00880A72" w:rsidP="00923741">
      <w:pPr>
        <w:ind w:left="360"/>
      </w:pPr>
      <w:r>
        <w:t xml:space="preserve">Cuando selecciona </w:t>
      </w:r>
      <w:r w:rsidRPr="00880A72">
        <w:t>1. CONSULTAR RUTAS DISPONIBLES POR ORIGEN-DESTINO</w:t>
      </w:r>
      <w:r>
        <w:t xml:space="preserve"> aparece el siguiente dialogo:</w:t>
      </w:r>
    </w:p>
    <w:p w:rsidR="00880A72" w:rsidRDefault="00880A72" w:rsidP="00923741">
      <w:pPr>
        <w:ind w:left="360"/>
      </w:pPr>
      <w:r>
        <w:rPr>
          <w:noProof/>
          <w:lang w:val="es-ES" w:eastAsia="es-ES"/>
        </w:rPr>
        <w:drawing>
          <wp:inline distT="0" distB="0" distL="0" distR="0" wp14:anchorId="4EBF4B4F" wp14:editId="2BE154C9">
            <wp:extent cx="5400040" cy="35267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26790"/>
                    </a:xfrm>
                    <a:prstGeom prst="rect">
                      <a:avLst/>
                    </a:prstGeom>
                  </pic:spPr>
                </pic:pic>
              </a:graphicData>
            </a:graphic>
          </wp:inline>
        </w:drawing>
      </w:r>
    </w:p>
    <w:p w:rsidR="00880A72" w:rsidRDefault="00880A72" w:rsidP="00923741">
      <w:pPr>
        <w:ind w:left="360"/>
      </w:pPr>
      <w:r>
        <w:t>Aquí el usuario puede consultar las rutas disponibles por origen y destino y decidir si comprar o no un tiquete.</w:t>
      </w:r>
    </w:p>
    <w:p w:rsidR="00880A72" w:rsidRDefault="00880A72" w:rsidP="00923741">
      <w:pPr>
        <w:ind w:left="360"/>
      </w:pPr>
      <w:r>
        <w:t>Cuando decide comprar un tiquete aparece el siguiente dialogo:</w:t>
      </w:r>
    </w:p>
    <w:p w:rsidR="00880A72" w:rsidRDefault="00880A72" w:rsidP="00923741">
      <w:pPr>
        <w:ind w:left="360"/>
      </w:pPr>
      <w:r>
        <w:rPr>
          <w:noProof/>
          <w:lang w:val="es-ES" w:eastAsia="es-ES"/>
        </w:rPr>
        <w:lastRenderedPageBreak/>
        <w:drawing>
          <wp:inline distT="0" distB="0" distL="0" distR="0" wp14:anchorId="3B92B33C" wp14:editId="26F252CB">
            <wp:extent cx="5400040" cy="42049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204970"/>
                    </a:xfrm>
                    <a:prstGeom prst="rect">
                      <a:avLst/>
                    </a:prstGeom>
                  </pic:spPr>
                </pic:pic>
              </a:graphicData>
            </a:graphic>
          </wp:inline>
        </w:drawing>
      </w:r>
    </w:p>
    <w:p w:rsidR="00880A72" w:rsidRDefault="00880A72" w:rsidP="00923741">
      <w:pPr>
        <w:ind w:left="360"/>
      </w:pPr>
      <w:r>
        <w:t>Si desea comprar otro tiquete se repite el dialogo.</w:t>
      </w:r>
    </w:p>
    <w:p w:rsidR="00880A72" w:rsidRDefault="00880A72" w:rsidP="00923741">
      <w:pPr>
        <w:ind w:left="360"/>
      </w:pPr>
      <w:r>
        <w:t xml:space="preserve">Cuando en el primer menú escoge la opción </w:t>
      </w:r>
      <w:r w:rsidRPr="00880A72">
        <w:t>2. VER DETALLE DE LA RUTA POR ID</w:t>
      </w:r>
      <w:r>
        <w:t>:</w:t>
      </w:r>
    </w:p>
    <w:p w:rsidR="00880A72" w:rsidRDefault="00880A72" w:rsidP="00923741">
      <w:pPr>
        <w:ind w:left="360"/>
      </w:pPr>
      <w:r>
        <w:rPr>
          <w:noProof/>
          <w:lang w:val="es-ES" w:eastAsia="es-ES"/>
        </w:rPr>
        <w:drawing>
          <wp:inline distT="0" distB="0" distL="0" distR="0" wp14:anchorId="1362CEAF" wp14:editId="5F7337AF">
            <wp:extent cx="5400040" cy="22415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41550"/>
                    </a:xfrm>
                    <a:prstGeom prst="rect">
                      <a:avLst/>
                    </a:prstGeom>
                  </pic:spPr>
                </pic:pic>
              </a:graphicData>
            </a:graphic>
          </wp:inline>
        </w:drawing>
      </w:r>
    </w:p>
    <w:p w:rsidR="00880A72" w:rsidRDefault="00880A72" w:rsidP="00923741">
      <w:pPr>
        <w:ind w:left="360"/>
      </w:pPr>
    </w:p>
    <w:p w:rsidR="00880A72" w:rsidRDefault="00880A72" w:rsidP="00923741">
      <w:pPr>
        <w:ind w:left="360"/>
      </w:pPr>
    </w:p>
    <w:p w:rsidR="00880A72" w:rsidRDefault="00880A72" w:rsidP="00923741">
      <w:pPr>
        <w:ind w:left="360"/>
      </w:pPr>
    </w:p>
    <w:p w:rsidR="00880A72" w:rsidRDefault="00880A72" w:rsidP="00923741">
      <w:pPr>
        <w:ind w:left="360"/>
      </w:pPr>
    </w:p>
    <w:p w:rsidR="00880A72" w:rsidRDefault="00880A72" w:rsidP="00923741">
      <w:pPr>
        <w:ind w:left="360"/>
      </w:pPr>
    </w:p>
    <w:p w:rsidR="00880A72" w:rsidRDefault="00880A72" w:rsidP="00923741">
      <w:pPr>
        <w:ind w:left="360"/>
      </w:pPr>
      <w:r>
        <w:lastRenderedPageBreak/>
        <w:t xml:space="preserve">Y cuando selecciona la opción </w:t>
      </w:r>
      <w:r w:rsidRPr="00880A72">
        <w:t>3. COMPRAR TIQUETE</w:t>
      </w:r>
      <w:r>
        <w:t>:</w:t>
      </w:r>
    </w:p>
    <w:p w:rsidR="00880A72" w:rsidRDefault="00880A72" w:rsidP="00923741">
      <w:pPr>
        <w:ind w:left="360"/>
      </w:pPr>
      <w:r>
        <w:rPr>
          <w:noProof/>
          <w:lang w:val="es-ES" w:eastAsia="es-ES"/>
        </w:rPr>
        <w:drawing>
          <wp:inline distT="0" distB="0" distL="0" distR="0" wp14:anchorId="26FB805E" wp14:editId="00A2814E">
            <wp:extent cx="5381625" cy="5267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5267325"/>
                    </a:xfrm>
                    <a:prstGeom prst="rect">
                      <a:avLst/>
                    </a:prstGeom>
                  </pic:spPr>
                </pic:pic>
              </a:graphicData>
            </a:graphic>
          </wp:inline>
        </w:drawing>
      </w:r>
    </w:p>
    <w:p w:rsidR="007E3552" w:rsidRDefault="007E3552" w:rsidP="00923741">
      <w:pPr>
        <w:ind w:left="360"/>
      </w:pPr>
    </w:p>
    <w:p w:rsidR="007E3552" w:rsidRDefault="007E3552" w:rsidP="00923741">
      <w:pPr>
        <w:ind w:left="360"/>
      </w:pPr>
    </w:p>
    <w:p w:rsidR="007E3552" w:rsidRDefault="007E3552" w:rsidP="00923741">
      <w:pPr>
        <w:ind w:left="360"/>
      </w:pPr>
    </w:p>
    <w:p w:rsidR="007E3552" w:rsidRDefault="007E3552" w:rsidP="00923741">
      <w:pPr>
        <w:ind w:left="360"/>
      </w:pPr>
    </w:p>
    <w:p w:rsidR="007E3552" w:rsidRDefault="007E3552" w:rsidP="00923741">
      <w:pPr>
        <w:ind w:left="360"/>
      </w:pPr>
    </w:p>
    <w:p w:rsidR="007E3552" w:rsidRDefault="007E3552" w:rsidP="00923741">
      <w:pPr>
        <w:ind w:left="360"/>
      </w:pPr>
    </w:p>
    <w:p w:rsidR="007E3552" w:rsidRDefault="007E3552" w:rsidP="00923741">
      <w:pPr>
        <w:ind w:left="360"/>
      </w:pPr>
    </w:p>
    <w:p w:rsidR="007E3552" w:rsidRDefault="007E3552" w:rsidP="00923741">
      <w:pPr>
        <w:ind w:left="360"/>
      </w:pPr>
    </w:p>
    <w:p w:rsidR="007E3552" w:rsidRDefault="007E3552" w:rsidP="00923741">
      <w:pPr>
        <w:ind w:left="360"/>
      </w:pPr>
    </w:p>
    <w:p w:rsidR="007E3552" w:rsidRDefault="007E3552" w:rsidP="00923741">
      <w:pPr>
        <w:ind w:left="360"/>
      </w:pPr>
    </w:p>
    <w:p w:rsidR="007E3552" w:rsidRDefault="007E3552" w:rsidP="00923741">
      <w:pPr>
        <w:ind w:left="360"/>
      </w:pPr>
    </w:p>
    <w:p w:rsidR="007E3552" w:rsidRDefault="007E3552" w:rsidP="00923741">
      <w:pPr>
        <w:ind w:left="360"/>
      </w:pPr>
      <w:r>
        <w:lastRenderedPageBreak/>
        <w:t>Cuando inicia sesión como administrador aparece el siguiente menú:</w:t>
      </w:r>
    </w:p>
    <w:p w:rsidR="007E3552" w:rsidRDefault="007E3552" w:rsidP="00923741">
      <w:pPr>
        <w:ind w:left="360"/>
      </w:pPr>
      <w:r>
        <w:rPr>
          <w:noProof/>
          <w:lang w:val="es-ES" w:eastAsia="es-ES"/>
        </w:rPr>
        <w:drawing>
          <wp:inline distT="0" distB="0" distL="0" distR="0" wp14:anchorId="1D6BB084" wp14:editId="36330739">
            <wp:extent cx="5353050" cy="43719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4371975"/>
                    </a:xfrm>
                    <a:prstGeom prst="rect">
                      <a:avLst/>
                    </a:prstGeom>
                  </pic:spPr>
                </pic:pic>
              </a:graphicData>
            </a:graphic>
          </wp:inline>
        </w:drawing>
      </w:r>
    </w:p>
    <w:p w:rsidR="007E3552" w:rsidRDefault="007E3552" w:rsidP="00923741">
      <w:pPr>
        <w:ind w:left="360"/>
      </w:pPr>
    </w:p>
    <w:p w:rsidR="007E3552" w:rsidRDefault="007E3552" w:rsidP="00923741">
      <w:pPr>
        <w:ind w:left="360"/>
      </w:pPr>
      <w:r>
        <w:t xml:space="preserve">Cuando escoge la opción </w:t>
      </w:r>
      <w:r w:rsidRPr="007E3552">
        <w:t>1. REGISTRAR NUEVO USUARIO</w:t>
      </w:r>
      <w:r>
        <w:t>:</w:t>
      </w:r>
    </w:p>
    <w:p w:rsidR="007E3552" w:rsidRDefault="007E3552" w:rsidP="00923741">
      <w:pPr>
        <w:ind w:left="360"/>
      </w:pPr>
      <w:r>
        <w:rPr>
          <w:noProof/>
          <w:lang w:val="es-ES" w:eastAsia="es-ES"/>
        </w:rPr>
        <w:drawing>
          <wp:inline distT="0" distB="0" distL="0" distR="0" wp14:anchorId="6941A991" wp14:editId="233CE026">
            <wp:extent cx="4724400" cy="1190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1190625"/>
                    </a:xfrm>
                    <a:prstGeom prst="rect">
                      <a:avLst/>
                    </a:prstGeom>
                  </pic:spPr>
                </pic:pic>
              </a:graphicData>
            </a:graphic>
          </wp:inline>
        </w:drawing>
      </w:r>
    </w:p>
    <w:p w:rsidR="007E3552" w:rsidRDefault="007E3552" w:rsidP="00923741">
      <w:pPr>
        <w:ind w:left="360"/>
      </w:pPr>
    </w:p>
    <w:p w:rsidR="007E3552" w:rsidRDefault="007E3552" w:rsidP="00923741">
      <w:pPr>
        <w:ind w:left="360"/>
      </w:pPr>
    </w:p>
    <w:p w:rsidR="007E3552" w:rsidRDefault="007E3552" w:rsidP="00923741">
      <w:pPr>
        <w:ind w:left="360"/>
      </w:pPr>
    </w:p>
    <w:p w:rsidR="007E3552" w:rsidRDefault="007E3552" w:rsidP="00923741">
      <w:pPr>
        <w:ind w:left="360"/>
      </w:pPr>
    </w:p>
    <w:p w:rsidR="007E3552" w:rsidRDefault="007E3552" w:rsidP="00923741">
      <w:pPr>
        <w:ind w:left="360"/>
      </w:pPr>
    </w:p>
    <w:p w:rsidR="007E3552" w:rsidRDefault="007E3552" w:rsidP="00923741">
      <w:pPr>
        <w:ind w:left="360"/>
      </w:pPr>
    </w:p>
    <w:p w:rsidR="007E3552" w:rsidRDefault="007E3552" w:rsidP="00923741">
      <w:pPr>
        <w:ind w:left="360"/>
      </w:pPr>
    </w:p>
    <w:p w:rsidR="007E3552" w:rsidRDefault="007E3552" w:rsidP="00923741">
      <w:pPr>
        <w:ind w:left="360"/>
      </w:pPr>
      <w:r>
        <w:lastRenderedPageBreak/>
        <w:t xml:space="preserve">Cuando escoge la opción </w:t>
      </w:r>
      <w:r w:rsidRPr="007E3552">
        <w:t>2. LISTAR TODOS LOS USUARIO</w:t>
      </w:r>
    </w:p>
    <w:p w:rsidR="007E3552" w:rsidRDefault="007E3552" w:rsidP="00923741">
      <w:pPr>
        <w:ind w:left="360"/>
      </w:pPr>
      <w:r>
        <w:rPr>
          <w:noProof/>
          <w:lang w:val="es-ES" w:eastAsia="es-ES"/>
        </w:rPr>
        <w:drawing>
          <wp:inline distT="0" distB="0" distL="0" distR="0" wp14:anchorId="283965BD" wp14:editId="100E9A7B">
            <wp:extent cx="5400040" cy="39141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914140"/>
                    </a:xfrm>
                    <a:prstGeom prst="rect">
                      <a:avLst/>
                    </a:prstGeom>
                  </pic:spPr>
                </pic:pic>
              </a:graphicData>
            </a:graphic>
          </wp:inline>
        </w:drawing>
      </w:r>
    </w:p>
    <w:p w:rsidR="007E3552" w:rsidRDefault="007E3552" w:rsidP="00923741">
      <w:pPr>
        <w:ind w:left="360"/>
      </w:pPr>
    </w:p>
    <w:p w:rsidR="007E3552" w:rsidRDefault="007E3552" w:rsidP="00923741">
      <w:pPr>
        <w:ind w:left="360"/>
      </w:pPr>
      <w:r>
        <w:t>Cuando escoge la opción</w:t>
      </w:r>
      <w:r>
        <w:t xml:space="preserve"> </w:t>
      </w:r>
      <w:r w:rsidRPr="007E3552">
        <w:t>3. BUSCAR PERSONA POR ID</w:t>
      </w:r>
      <w:r>
        <w:t>:</w:t>
      </w:r>
    </w:p>
    <w:p w:rsidR="007E3552" w:rsidRDefault="007E3552" w:rsidP="00923741">
      <w:pPr>
        <w:ind w:left="360"/>
      </w:pPr>
      <w:r>
        <w:rPr>
          <w:noProof/>
          <w:lang w:val="es-ES" w:eastAsia="es-ES"/>
        </w:rPr>
        <w:drawing>
          <wp:inline distT="0" distB="0" distL="0" distR="0" wp14:anchorId="07D8917F" wp14:editId="77DE7930">
            <wp:extent cx="5400040" cy="11163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116330"/>
                    </a:xfrm>
                    <a:prstGeom prst="rect">
                      <a:avLst/>
                    </a:prstGeom>
                  </pic:spPr>
                </pic:pic>
              </a:graphicData>
            </a:graphic>
          </wp:inline>
        </w:drawing>
      </w:r>
    </w:p>
    <w:p w:rsidR="00981190" w:rsidRDefault="00981190" w:rsidP="00923741">
      <w:pPr>
        <w:ind w:left="360"/>
      </w:pPr>
    </w:p>
    <w:p w:rsidR="00981190" w:rsidRDefault="00981190" w:rsidP="00923741">
      <w:pPr>
        <w:ind w:left="360"/>
      </w:pPr>
    </w:p>
    <w:p w:rsidR="00981190" w:rsidRDefault="00981190" w:rsidP="00923741">
      <w:pPr>
        <w:ind w:left="360"/>
      </w:pPr>
    </w:p>
    <w:p w:rsidR="00981190" w:rsidRDefault="00981190" w:rsidP="00923741">
      <w:pPr>
        <w:ind w:left="360"/>
      </w:pPr>
    </w:p>
    <w:p w:rsidR="00981190" w:rsidRDefault="00981190" w:rsidP="00923741">
      <w:pPr>
        <w:ind w:left="360"/>
      </w:pPr>
    </w:p>
    <w:p w:rsidR="00981190" w:rsidRDefault="00981190" w:rsidP="00923741">
      <w:pPr>
        <w:ind w:left="360"/>
      </w:pPr>
    </w:p>
    <w:p w:rsidR="00981190" w:rsidRDefault="00981190" w:rsidP="00923741">
      <w:pPr>
        <w:ind w:left="360"/>
      </w:pPr>
    </w:p>
    <w:p w:rsidR="00981190" w:rsidRDefault="00981190" w:rsidP="00923741">
      <w:pPr>
        <w:ind w:left="360"/>
      </w:pPr>
    </w:p>
    <w:p w:rsidR="00981190" w:rsidRDefault="00981190" w:rsidP="00923741">
      <w:pPr>
        <w:ind w:left="360"/>
      </w:pPr>
    </w:p>
    <w:p w:rsidR="00981190" w:rsidRDefault="00981190" w:rsidP="00923741">
      <w:pPr>
        <w:ind w:left="360"/>
      </w:pPr>
      <w:r>
        <w:lastRenderedPageBreak/>
        <w:t xml:space="preserve">Cuando escoge la opción </w:t>
      </w:r>
      <w:r w:rsidRPr="00981190">
        <w:t>4. VER EL TOTAL DE RESERVAS REALIZADAS POR CADA RUTA</w:t>
      </w:r>
      <w:r>
        <w:t>:</w:t>
      </w:r>
    </w:p>
    <w:p w:rsidR="003F79D3" w:rsidRDefault="00244A59" w:rsidP="00923741">
      <w:pPr>
        <w:ind w:left="360"/>
      </w:pPr>
      <w:r>
        <w:rPr>
          <w:noProof/>
          <w:lang w:val="es-ES" w:eastAsia="es-ES"/>
        </w:rPr>
        <w:drawing>
          <wp:inline distT="0" distB="0" distL="0" distR="0" wp14:anchorId="3FE277BA" wp14:editId="0ABEF041">
            <wp:extent cx="5400040" cy="47656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765675"/>
                    </a:xfrm>
                    <a:prstGeom prst="rect">
                      <a:avLst/>
                    </a:prstGeom>
                  </pic:spPr>
                </pic:pic>
              </a:graphicData>
            </a:graphic>
          </wp:inline>
        </w:drawing>
      </w:r>
      <w:r w:rsidR="003F79D3">
        <w:t xml:space="preserve"> </w:t>
      </w:r>
    </w:p>
    <w:p w:rsidR="00981190" w:rsidRDefault="00981190" w:rsidP="00923741">
      <w:pPr>
        <w:ind w:left="360"/>
      </w:pPr>
    </w:p>
    <w:p w:rsidR="00981190" w:rsidRDefault="00981190" w:rsidP="00923741">
      <w:pPr>
        <w:ind w:left="360"/>
      </w:pPr>
      <w:r>
        <w:t>Cuando escoge la opción</w:t>
      </w:r>
      <w:r>
        <w:t xml:space="preserve"> </w:t>
      </w:r>
      <w:r w:rsidRPr="00981190">
        <w:t>5. VER EL TOTAL DE RESERVAS ORIGEN-DESTINO</w:t>
      </w:r>
      <w:r>
        <w:t>:</w:t>
      </w:r>
    </w:p>
    <w:p w:rsidR="00981190" w:rsidRDefault="00981190" w:rsidP="00923741">
      <w:pPr>
        <w:ind w:left="360"/>
      </w:pPr>
      <w:r>
        <w:rPr>
          <w:noProof/>
          <w:lang w:val="es-ES" w:eastAsia="es-ES"/>
        </w:rPr>
        <w:drawing>
          <wp:inline distT="0" distB="0" distL="0" distR="0" wp14:anchorId="4303C57B" wp14:editId="4B5542CD">
            <wp:extent cx="4953000" cy="22955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2295525"/>
                    </a:xfrm>
                    <a:prstGeom prst="rect">
                      <a:avLst/>
                    </a:prstGeom>
                  </pic:spPr>
                </pic:pic>
              </a:graphicData>
            </a:graphic>
          </wp:inline>
        </w:drawing>
      </w:r>
    </w:p>
    <w:p w:rsidR="00981190" w:rsidRDefault="00981190" w:rsidP="00923741">
      <w:pPr>
        <w:ind w:left="360"/>
      </w:pPr>
    </w:p>
    <w:p w:rsidR="00981190" w:rsidRDefault="00981190" w:rsidP="00923741">
      <w:pPr>
        <w:ind w:left="360"/>
      </w:pPr>
    </w:p>
    <w:p w:rsidR="00D16CE7" w:rsidRDefault="00D16CE7" w:rsidP="00923741">
      <w:pPr>
        <w:ind w:left="360"/>
      </w:pPr>
    </w:p>
    <w:p w:rsidR="00D16CE7" w:rsidRDefault="00D16CE7" w:rsidP="00923741">
      <w:pPr>
        <w:ind w:left="360"/>
      </w:pPr>
    </w:p>
    <w:p w:rsidR="00D16CE7" w:rsidRDefault="00D16CE7" w:rsidP="00923741">
      <w:pPr>
        <w:ind w:left="360"/>
      </w:pPr>
      <w:r>
        <w:t xml:space="preserve">Y cuando se selecciona la opción </w:t>
      </w:r>
      <w:r w:rsidRPr="00D16CE7">
        <w:t>6. ENUMERAR VIAJES INTERNACIONALES Y NACIONALES</w:t>
      </w:r>
      <w:r>
        <w:t>:</w:t>
      </w:r>
    </w:p>
    <w:p w:rsidR="00D16CE7" w:rsidRPr="00880A72" w:rsidRDefault="00E5638B" w:rsidP="00923741">
      <w:pPr>
        <w:ind w:left="360"/>
      </w:pPr>
      <w:r>
        <w:rPr>
          <w:noProof/>
          <w:lang w:val="es-ES" w:eastAsia="es-ES"/>
        </w:rPr>
        <w:drawing>
          <wp:inline distT="0" distB="0" distL="0" distR="0" wp14:anchorId="6CC231BE" wp14:editId="72ED0EF3">
            <wp:extent cx="5048250" cy="1028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1028700"/>
                    </a:xfrm>
                    <a:prstGeom prst="rect">
                      <a:avLst/>
                    </a:prstGeom>
                  </pic:spPr>
                </pic:pic>
              </a:graphicData>
            </a:graphic>
          </wp:inline>
        </w:drawing>
      </w:r>
      <w:bookmarkStart w:id="0" w:name="_GoBack"/>
      <w:bookmarkEnd w:id="0"/>
    </w:p>
    <w:sectPr w:rsidR="00D16CE7" w:rsidRPr="00880A72" w:rsidSect="00CA13B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84AB8"/>
    <w:multiLevelType w:val="hybridMultilevel"/>
    <w:tmpl w:val="3C4469D4"/>
    <w:lvl w:ilvl="0" w:tplc="ECDA2ED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1284012"/>
    <w:multiLevelType w:val="multilevel"/>
    <w:tmpl w:val="7D1615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59DB019F"/>
    <w:multiLevelType w:val="hybridMultilevel"/>
    <w:tmpl w:val="685E670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F084D74"/>
    <w:multiLevelType w:val="hybridMultilevel"/>
    <w:tmpl w:val="45786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B2"/>
    <w:rsid w:val="000E7CC0"/>
    <w:rsid w:val="001052C9"/>
    <w:rsid w:val="001476EA"/>
    <w:rsid w:val="001F3D1A"/>
    <w:rsid w:val="002153EB"/>
    <w:rsid w:val="00220AB3"/>
    <w:rsid w:val="00244A59"/>
    <w:rsid w:val="00245FA0"/>
    <w:rsid w:val="002535EA"/>
    <w:rsid w:val="002825AA"/>
    <w:rsid w:val="002A5D4A"/>
    <w:rsid w:val="002F7359"/>
    <w:rsid w:val="00312B53"/>
    <w:rsid w:val="003476DE"/>
    <w:rsid w:val="003F79D3"/>
    <w:rsid w:val="00414411"/>
    <w:rsid w:val="00591F56"/>
    <w:rsid w:val="005D7FB6"/>
    <w:rsid w:val="006A63A9"/>
    <w:rsid w:val="006D08E4"/>
    <w:rsid w:val="00711353"/>
    <w:rsid w:val="007C5DCD"/>
    <w:rsid w:val="007D5B67"/>
    <w:rsid w:val="007E3552"/>
    <w:rsid w:val="00835CD4"/>
    <w:rsid w:val="008657E3"/>
    <w:rsid w:val="00871B68"/>
    <w:rsid w:val="00880A72"/>
    <w:rsid w:val="00923741"/>
    <w:rsid w:val="00981190"/>
    <w:rsid w:val="009A31A9"/>
    <w:rsid w:val="00AB2D83"/>
    <w:rsid w:val="00B859B1"/>
    <w:rsid w:val="00C163E2"/>
    <w:rsid w:val="00C828C2"/>
    <w:rsid w:val="00CA13B2"/>
    <w:rsid w:val="00CA7336"/>
    <w:rsid w:val="00CC708A"/>
    <w:rsid w:val="00CF638C"/>
    <w:rsid w:val="00D16CE7"/>
    <w:rsid w:val="00D614B5"/>
    <w:rsid w:val="00DF2915"/>
    <w:rsid w:val="00DF579C"/>
    <w:rsid w:val="00E35B9B"/>
    <w:rsid w:val="00E563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BDCD8-62E2-4C16-B574-DD0421EC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CD4"/>
    <w:rPr>
      <w:rFonts w:ascii="Times New Roman" w:hAnsi="Times New Roman"/>
      <w:sz w:val="24"/>
      <w:lang w:val="es-ES_tradnl"/>
    </w:rPr>
  </w:style>
  <w:style w:type="paragraph" w:styleId="Ttulo1">
    <w:name w:val="heading 1"/>
    <w:basedOn w:val="Normal"/>
    <w:next w:val="Normal"/>
    <w:link w:val="Ttulo1Car"/>
    <w:uiPriority w:val="9"/>
    <w:qFormat/>
    <w:rsid w:val="002535EA"/>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DF29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5EA"/>
    <w:rPr>
      <w:rFonts w:ascii="Times New Roman" w:eastAsiaTheme="majorEastAsia" w:hAnsi="Times New Roman" w:cstheme="majorBidi"/>
      <w:b/>
      <w:sz w:val="24"/>
      <w:szCs w:val="32"/>
    </w:rPr>
  </w:style>
  <w:style w:type="paragraph" w:styleId="Subttulo">
    <w:name w:val="Subtitle"/>
    <w:basedOn w:val="Normal"/>
    <w:next w:val="Normal"/>
    <w:link w:val="SubttuloCar"/>
    <w:uiPriority w:val="11"/>
    <w:qFormat/>
    <w:rsid w:val="003476DE"/>
    <w:pPr>
      <w:numPr>
        <w:ilvl w:val="1"/>
      </w:numPr>
    </w:pPr>
    <w:rPr>
      <w:rFonts w:eastAsiaTheme="minorEastAsia"/>
      <w:spacing w:val="15"/>
    </w:rPr>
  </w:style>
  <w:style w:type="character" w:customStyle="1" w:styleId="SubttuloCar">
    <w:name w:val="Subtítulo Car"/>
    <w:basedOn w:val="Fuentedeprrafopredeter"/>
    <w:link w:val="Subttulo"/>
    <w:uiPriority w:val="11"/>
    <w:rsid w:val="003476DE"/>
    <w:rPr>
      <w:rFonts w:ascii="Times New Roman" w:eastAsiaTheme="minorEastAsia" w:hAnsi="Times New Roman"/>
      <w:spacing w:val="15"/>
      <w:sz w:val="24"/>
    </w:rPr>
  </w:style>
  <w:style w:type="paragraph" w:styleId="Sinespaciado">
    <w:name w:val="No Spacing"/>
    <w:link w:val="SinespaciadoCar"/>
    <w:uiPriority w:val="1"/>
    <w:qFormat/>
    <w:rsid w:val="00CA13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A13B2"/>
    <w:rPr>
      <w:rFonts w:eastAsiaTheme="minorEastAsia"/>
      <w:lang w:eastAsia="es-ES"/>
    </w:rPr>
  </w:style>
  <w:style w:type="character" w:customStyle="1" w:styleId="Ttulo2Car">
    <w:name w:val="Título 2 Car"/>
    <w:basedOn w:val="Fuentedeprrafopredeter"/>
    <w:link w:val="Ttulo2"/>
    <w:uiPriority w:val="9"/>
    <w:rsid w:val="00DF2915"/>
    <w:rPr>
      <w:rFonts w:asciiTheme="majorHAnsi" w:eastAsiaTheme="majorEastAsia" w:hAnsiTheme="majorHAnsi" w:cstheme="majorBidi"/>
      <w:color w:val="2E74B5" w:themeColor="accent1" w:themeShade="BF"/>
      <w:sz w:val="26"/>
      <w:szCs w:val="26"/>
      <w:lang w:val="es-ES_tradnl"/>
    </w:rPr>
  </w:style>
  <w:style w:type="paragraph" w:styleId="Prrafodelista">
    <w:name w:val="List Paragraph"/>
    <w:basedOn w:val="Normal"/>
    <w:uiPriority w:val="34"/>
    <w:qFormat/>
    <w:rsid w:val="007C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8287">
      <w:bodyDiv w:val="1"/>
      <w:marLeft w:val="0"/>
      <w:marRight w:val="0"/>
      <w:marTop w:val="0"/>
      <w:marBottom w:val="0"/>
      <w:divBdr>
        <w:top w:val="none" w:sz="0" w:space="0" w:color="auto"/>
        <w:left w:val="none" w:sz="0" w:space="0" w:color="auto"/>
        <w:bottom w:val="none" w:sz="0" w:space="0" w:color="auto"/>
        <w:right w:val="none" w:sz="0" w:space="0" w:color="auto"/>
      </w:divBdr>
    </w:div>
    <w:div w:id="516625800">
      <w:bodyDiv w:val="1"/>
      <w:marLeft w:val="0"/>
      <w:marRight w:val="0"/>
      <w:marTop w:val="0"/>
      <w:marBottom w:val="0"/>
      <w:divBdr>
        <w:top w:val="none" w:sz="0" w:space="0" w:color="auto"/>
        <w:left w:val="none" w:sz="0" w:space="0" w:color="auto"/>
        <w:bottom w:val="none" w:sz="0" w:space="0" w:color="auto"/>
        <w:right w:val="none" w:sz="0" w:space="0" w:color="auto"/>
      </w:divBdr>
    </w:div>
    <w:div w:id="586111629">
      <w:bodyDiv w:val="1"/>
      <w:marLeft w:val="0"/>
      <w:marRight w:val="0"/>
      <w:marTop w:val="0"/>
      <w:marBottom w:val="0"/>
      <w:divBdr>
        <w:top w:val="none" w:sz="0" w:space="0" w:color="auto"/>
        <w:left w:val="none" w:sz="0" w:space="0" w:color="auto"/>
        <w:bottom w:val="none" w:sz="0" w:space="0" w:color="auto"/>
        <w:right w:val="none" w:sz="0" w:space="0" w:color="auto"/>
      </w:divBdr>
    </w:div>
    <w:div w:id="1093209549">
      <w:bodyDiv w:val="1"/>
      <w:marLeft w:val="0"/>
      <w:marRight w:val="0"/>
      <w:marTop w:val="0"/>
      <w:marBottom w:val="0"/>
      <w:divBdr>
        <w:top w:val="none" w:sz="0" w:space="0" w:color="auto"/>
        <w:left w:val="none" w:sz="0" w:space="0" w:color="auto"/>
        <w:bottom w:val="none" w:sz="0" w:space="0" w:color="auto"/>
        <w:right w:val="none" w:sz="0" w:space="0" w:color="auto"/>
      </w:divBdr>
    </w:div>
    <w:div w:id="1225678926">
      <w:bodyDiv w:val="1"/>
      <w:marLeft w:val="0"/>
      <w:marRight w:val="0"/>
      <w:marTop w:val="0"/>
      <w:marBottom w:val="0"/>
      <w:divBdr>
        <w:top w:val="none" w:sz="0" w:space="0" w:color="auto"/>
        <w:left w:val="none" w:sz="0" w:space="0" w:color="auto"/>
        <w:bottom w:val="none" w:sz="0" w:space="0" w:color="auto"/>
        <w:right w:val="none" w:sz="0" w:space="0" w:color="auto"/>
      </w:divBdr>
    </w:div>
    <w:div w:id="1593660942">
      <w:bodyDiv w:val="1"/>
      <w:marLeft w:val="0"/>
      <w:marRight w:val="0"/>
      <w:marTop w:val="0"/>
      <w:marBottom w:val="0"/>
      <w:divBdr>
        <w:top w:val="none" w:sz="0" w:space="0" w:color="auto"/>
        <w:left w:val="none" w:sz="0" w:space="0" w:color="auto"/>
        <w:bottom w:val="none" w:sz="0" w:space="0" w:color="auto"/>
        <w:right w:val="none" w:sz="0" w:space="0" w:color="auto"/>
      </w:divBdr>
    </w:div>
    <w:div w:id="1622302861">
      <w:bodyDiv w:val="1"/>
      <w:marLeft w:val="0"/>
      <w:marRight w:val="0"/>
      <w:marTop w:val="0"/>
      <w:marBottom w:val="0"/>
      <w:divBdr>
        <w:top w:val="none" w:sz="0" w:space="0" w:color="auto"/>
        <w:left w:val="none" w:sz="0" w:space="0" w:color="auto"/>
        <w:bottom w:val="none" w:sz="0" w:space="0" w:color="auto"/>
        <w:right w:val="none" w:sz="0" w:space="0" w:color="auto"/>
      </w:divBdr>
    </w:div>
    <w:div w:id="163664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766</Words>
  <Characters>4216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SISTEMA PASAJE ELECTRÓNICO</vt:lpstr>
    </vt:vector>
  </TitlesOfParts>
  <Company>Universidad Tecnológica de Bolívar</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PASAJE ELECTRÓNICO</dc:title>
  <dc:subject>SPE (Sistema de pasaje electrónico)</dc:subject>
  <dc:creator>Esteban R. Trivino G.</dc:creator>
  <cp:keywords/>
  <dc:description/>
  <cp:lastModifiedBy>Esteban R. Trivino G.</cp:lastModifiedBy>
  <cp:revision>53</cp:revision>
  <dcterms:created xsi:type="dcterms:W3CDTF">2017-11-14T02:42:00Z</dcterms:created>
  <dcterms:modified xsi:type="dcterms:W3CDTF">2017-11-14T04:51:00Z</dcterms:modified>
  <cp:category>Programación 1</cp:category>
</cp:coreProperties>
</file>