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46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4"/>
        <w:gridCol w:w="5839"/>
        <w:gridCol w:w="1814"/>
      </w:tblGrid>
      <w:tr w:rsidR="00E37EC8" w:rsidTr="000525D6">
        <w:trPr>
          <w:trHeight w:val="144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E37EC8" w:rsidRDefault="00E37EC8" w:rsidP="000525D6">
            <w:pPr>
              <w:pStyle w:val="ZCom"/>
            </w:pPr>
            <w:r>
              <w:rPr>
                <w:noProof/>
              </w:rPr>
              <w:drawing>
                <wp:inline distT="0" distB="0" distL="0" distR="0" wp14:anchorId="723E3E90" wp14:editId="58F30935">
                  <wp:extent cx="1014730" cy="50038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730" cy="50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39" w:type="dxa"/>
            <w:tcBorders>
              <w:top w:val="nil"/>
              <w:left w:val="nil"/>
              <w:bottom w:val="nil"/>
              <w:right w:val="nil"/>
            </w:tcBorders>
          </w:tcPr>
          <w:p w:rsidR="00E37EC8" w:rsidRDefault="00E37EC8" w:rsidP="000525D6">
            <w:pPr>
              <w:pStyle w:val="ZCom"/>
              <w:widowControl/>
            </w:pPr>
            <w:r>
              <w:t>EUROPEAN COMMISSION</w:t>
            </w:r>
          </w:p>
          <w:p w:rsidR="00E37EC8" w:rsidRDefault="00E37EC8" w:rsidP="000525D6">
            <w:pPr>
              <w:pStyle w:val="ZDGName"/>
              <w:widowControl/>
            </w:pPr>
            <w:r>
              <w:t>DIRECTORATE-GENERAL</w:t>
            </w:r>
          </w:p>
          <w:p w:rsidR="00E37EC8" w:rsidRDefault="00E37EC8" w:rsidP="000525D6">
            <w:pPr>
              <w:pStyle w:val="ZDGName"/>
              <w:widowControl/>
            </w:pPr>
            <w:r>
              <w:t>INFORMATICS</w:t>
            </w:r>
          </w:p>
          <w:p w:rsidR="00E37EC8" w:rsidRDefault="00E37EC8" w:rsidP="000525D6">
            <w:pPr>
              <w:pStyle w:val="ZDGName"/>
              <w:widowControl/>
            </w:pPr>
            <w:r>
              <w:t>Infrastructure and Logistics Directorate</w:t>
            </w:r>
          </w:p>
          <w:p w:rsidR="00E37EC8" w:rsidRDefault="00E37EC8" w:rsidP="000525D6">
            <w:pPr>
              <w:pStyle w:val="ZDGName"/>
              <w:widowControl/>
            </w:pPr>
            <w:r>
              <w:rPr>
                <w:b/>
                <w:bCs/>
              </w:rPr>
              <w:t>Technical solutions and office systems</w:t>
            </w:r>
          </w:p>
          <w:p w:rsidR="00E37EC8" w:rsidRDefault="00E37EC8" w:rsidP="000525D6">
            <w:pPr>
              <w:spacing w:after="0"/>
            </w:pP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E37EC8" w:rsidRDefault="00E37EC8" w:rsidP="000525D6">
            <w:pPr>
              <w:pStyle w:val="ZCom"/>
              <w:widowControl/>
            </w:pPr>
            <w:r>
              <w:rPr>
                <w:noProof/>
              </w:rPr>
              <w:drawing>
                <wp:inline distT="0" distB="0" distL="0" distR="0" wp14:anchorId="7EB5097F" wp14:editId="023A45C6">
                  <wp:extent cx="1000125" cy="666750"/>
                  <wp:effectExtent l="0" t="0" r="9525" b="0"/>
                  <wp:docPr id="18" name="Picture 18" descr="Dig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ig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7B27" w:rsidRDefault="00517B27"/>
    <w:p w:rsidR="00E37EC8" w:rsidRDefault="00E37EC8"/>
    <w:p w:rsidR="00E37EC8" w:rsidRDefault="00E37EC8"/>
    <w:p w:rsidR="00F16DF3" w:rsidRPr="00E37EC8" w:rsidRDefault="00F16DF3" w:rsidP="00E37EC8">
      <w:pPr>
        <w:jc w:val="center"/>
        <w:rPr>
          <w:b/>
          <w:sz w:val="40"/>
          <w:szCs w:val="40"/>
        </w:rPr>
      </w:pPr>
      <w:proofErr w:type="gramStart"/>
      <w:r w:rsidRPr="00E37EC8">
        <w:rPr>
          <w:b/>
          <w:sz w:val="40"/>
          <w:szCs w:val="40"/>
        </w:rPr>
        <w:t>e-</w:t>
      </w:r>
      <w:proofErr w:type="spellStart"/>
      <w:r w:rsidRPr="00E37EC8">
        <w:rPr>
          <w:b/>
          <w:sz w:val="40"/>
          <w:szCs w:val="40"/>
        </w:rPr>
        <w:t>TrustEx</w:t>
      </w:r>
      <w:proofErr w:type="spellEnd"/>
      <w:proofErr w:type="gramEnd"/>
      <w:r w:rsidRPr="00E37EC8">
        <w:rPr>
          <w:b/>
          <w:sz w:val="40"/>
          <w:szCs w:val="40"/>
        </w:rPr>
        <w:t xml:space="preserve"> </w:t>
      </w:r>
      <w:r w:rsidR="00E37EC8" w:rsidRPr="00E37EC8">
        <w:rPr>
          <w:b/>
          <w:sz w:val="40"/>
          <w:szCs w:val="40"/>
        </w:rPr>
        <w:t>Party</w:t>
      </w:r>
      <w:r w:rsidRPr="00E37EC8">
        <w:rPr>
          <w:b/>
          <w:sz w:val="40"/>
          <w:szCs w:val="40"/>
        </w:rPr>
        <w:t xml:space="preserve"> Administration Tutorial</w:t>
      </w:r>
    </w:p>
    <w:p w:rsidR="00754E94" w:rsidRDefault="00754E94"/>
    <w:p w:rsidR="008C7470" w:rsidRDefault="008C7470"/>
    <w:p w:rsidR="008C7470" w:rsidRDefault="008C7470"/>
    <w:p w:rsidR="008C7470" w:rsidRDefault="008C7470"/>
    <w:tbl>
      <w:tblPr>
        <w:tblW w:w="6236" w:type="dxa"/>
        <w:tblInd w:w="2268" w:type="dxa"/>
        <w:tblLayout w:type="fixed"/>
        <w:tblLook w:val="0000" w:firstRow="0" w:lastRow="0" w:firstColumn="0" w:lastColumn="0" w:noHBand="0" w:noVBand="0"/>
      </w:tblPr>
      <w:tblGrid>
        <w:gridCol w:w="2409"/>
        <w:gridCol w:w="3827"/>
      </w:tblGrid>
      <w:tr w:rsidR="008C7470" w:rsidTr="00AD7D11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8C7470" w:rsidRDefault="00CD1BF9" w:rsidP="00AD7D11">
            <w:pPr>
              <w:pStyle w:val="FITTable"/>
            </w:pPr>
            <w:r>
              <w:br w:type="page"/>
            </w:r>
            <w:bookmarkStart w:id="0" w:name="eltqFIT"/>
            <w:r w:rsidR="008C7470">
              <w:t>Date:</w:t>
            </w:r>
          </w:p>
        </w:tc>
        <w:tc>
          <w:tcPr>
            <w:tcW w:w="3827" w:type="dxa"/>
            <w:shd w:val="clear" w:color="auto" w:fill="auto"/>
          </w:tcPr>
          <w:p w:rsidR="008C7470" w:rsidRDefault="008C7470" w:rsidP="0091785E">
            <w:pPr>
              <w:pStyle w:val="FITTable"/>
            </w:pPr>
            <w:r>
              <w:fldChar w:fldCharType="begin"/>
            </w:r>
            <w:r>
              <w:instrText xml:space="preserve"> DOCPROPERTY  "Document Date"  \* MERGEFORMAT </w:instrText>
            </w:r>
            <w:r>
              <w:fldChar w:fldCharType="separate"/>
            </w:r>
            <w:r>
              <w:t>2</w:t>
            </w:r>
            <w:r w:rsidR="0091785E">
              <w:t>1</w:t>
            </w:r>
            <w:r>
              <w:t>/</w:t>
            </w:r>
            <w:r>
              <w:t>04</w:t>
            </w:r>
            <w:r>
              <w:t>/201</w:t>
            </w:r>
            <w:r>
              <w:fldChar w:fldCharType="end"/>
            </w:r>
            <w:r>
              <w:t>5</w:t>
            </w:r>
          </w:p>
        </w:tc>
      </w:tr>
      <w:tr w:rsidR="008C7470" w:rsidTr="00AD7D11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8C7470" w:rsidRDefault="008C7470" w:rsidP="00AD7D11">
            <w:pPr>
              <w:pStyle w:val="FITTable"/>
            </w:pPr>
            <w:r>
              <w:t>Version:</w:t>
            </w:r>
          </w:p>
        </w:tc>
        <w:tc>
          <w:tcPr>
            <w:tcW w:w="3827" w:type="dxa"/>
            <w:shd w:val="clear" w:color="auto" w:fill="auto"/>
          </w:tcPr>
          <w:p w:rsidR="008C7470" w:rsidRDefault="008C7470" w:rsidP="008C7470">
            <w:pPr>
              <w:pStyle w:val="FITTable"/>
            </w:pPr>
            <w:r>
              <w:t>1.</w:t>
            </w:r>
            <w:r>
              <w:t>1</w:t>
            </w:r>
          </w:p>
        </w:tc>
      </w:tr>
      <w:tr w:rsidR="008C7470" w:rsidTr="00AD7D11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8C7470" w:rsidRDefault="008C7470" w:rsidP="00AD7D11">
            <w:pPr>
              <w:pStyle w:val="FITTable"/>
            </w:pPr>
            <w:r>
              <w:t>Authors:</w:t>
            </w:r>
          </w:p>
        </w:tc>
        <w:tc>
          <w:tcPr>
            <w:tcW w:w="3827" w:type="dxa"/>
            <w:shd w:val="clear" w:color="auto" w:fill="auto"/>
          </w:tcPr>
          <w:p w:rsidR="008C7470" w:rsidRDefault="008C7470" w:rsidP="00AD7D11">
            <w:pPr>
              <w:pStyle w:val="FITTable"/>
            </w:pPr>
            <w:r>
              <w:t>Armen Cholakian</w:t>
            </w:r>
          </w:p>
        </w:tc>
      </w:tr>
      <w:tr w:rsidR="008C7470" w:rsidRPr="0091785E" w:rsidTr="00AD7D11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8C7470" w:rsidRDefault="008C7470" w:rsidP="00AD7D11">
            <w:pPr>
              <w:pStyle w:val="FITTable"/>
            </w:pPr>
            <w:r>
              <w:t>Revised by:</w:t>
            </w:r>
          </w:p>
        </w:tc>
        <w:tc>
          <w:tcPr>
            <w:tcW w:w="3827" w:type="dxa"/>
            <w:shd w:val="clear" w:color="auto" w:fill="auto"/>
          </w:tcPr>
          <w:p w:rsidR="008C7470" w:rsidRPr="0091785E" w:rsidRDefault="008C7470" w:rsidP="00AD7D11">
            <w:pPr>
              <w:pStyle w:val="FITTable"/>
            </w:pPr>
            <w:r w:rsidRPr="0091785E">
              <w:t xml:space="preserve">Alexandru </w:t>
            </w:r>
            <w:proofErr w:type="spellStart"/>
            <w:r w:rsidRPr="0091785E">
              <w:t>Tirdea</w:t>
            </w:r>
            <w:proofErr w:type="spellEnd"/>
            <w:r w:rsidR="0091785E" w:rsidRPr="0091785E">
              <w:t xml:space="preserve"> and </w:t>
            </w:r>
            <w:r w:rsidR="0091785E">
              <w:t xml:space="preserve">Valer </w:t>
            </w:r>
            <w:proofErr w:type="spellStart"/>
            <w:r w:rsidR="0091785E">
              <w:t>Micle</w:t>
            </w:r>
            <w:proofErr w:type="spellEnd"/>
          </w:p>
        </w:tc>
      </w:tr>
      <w:tr w:rsidR="008C7470" w:rsidTr="00AD7D11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8C7470" w:rsidRDefault="008C7470" w:rsidP="00AD7D11">
            <w:pPr>
              <w:pStyle w:val="FITTable"/>
            </w:pPr>
            <w:r>
              <w:t>Approved by:</w:t>
            </w:r>
          </w:p>
        </w:tc>
        <w:tc>
          <w:tcPr>
            <w:tcW w:w="3827" w:type="dxa"/>
            <w:shd w:val="clear" w:color="auto" w:fill="auto"/>
          </w:tcPr>
          <w:p w:rsidR="008C7470" w:rsidRDefault="0091785E" w:rsidP="00AD7D11">
            <w:pPr>
              <w:pStyle w:val="FITTable"/>
            </w:pPr>
            <w:r>
              <w:t xml:space="preserve">Razvan </w:t>
            </w:r>
            <w:proofErr w:type="spellStart"/>
            <w:r>
              <w:t>Ionescu</w:t>
            </w:r>
            <w:proofErr w:type="spellEnd"/>
          </w:p>
        </w:tc>
      </w:tr>
      <w:bookmarkEnd w:id="0"/>
    </w:tbl>
    <w:p w:rsidR="00CD1BF9" w:rsidRDefault="00CD1BF9"/>
    <w:p w:rsidR="008C7470" w:rsidRDefault="008C7470" w:rsidP="004D5584">
      <w:pPr>
        <w:pStyle w:val="Heading2"/>
      </w:pPr>
    </w:p>
    <w:p w:rsidR="008C7470" w:rsidRDefault="008C747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  <w:bookmarkStart w:id="1" w:name="_GoBack"/>
      <w:bookmarkEnd w:id="1"/>
    </w:p>
    <w:p w:rsidR="008C7470" w:rsidRDefault="008C7470" w:rsidP="008C7470">
      <w:pPr>
        <w:pStyle w:val="SubTitle2"/>
      </w:pPr>
      <w:r>
        <w:lastRenderedPageBreak/>
        <w:t>Document History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0"/>
        <w:gridCol w:w="1134"/>
        <w:gridCol w:w="4252"/>
        <w:gridCol w:w="1701"/>
      </w:tblGrid>
      <w:tr w:rsidR="008C7470" w:rsidTr="00AD7D1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020" w:type="dxa"/>
            <w:shd w:val="clear" w:color="auto" w:fill="auto"/>
          </w:tcPr>
          <w:p w:rsidR="008C7470" w:rsidRDefault="008C7470" w:rsidP="00AD7D11">
            <w:pPr>
              <w:pStyle w:val="HistoryTable"/>
            </w:pPr>
            <w:r>
              <w:t>Version</w:t>
            </w:r>
          </w:p>
        </w:tc>
        <w:tc>
          <w:tcPr>
            <w:tcW w:w="1134" w:type="dxa"/>
            <w:shd w:val="clear" w:color="auto" w:fill="auto"/>
          </w:tcPr>
          <w:p w:rsidR="008C7470" w:rsidRDefault="008C7470" w:rsidP="00AD7D11">
            <w:pPr>
              <w:pStyle w:val="HistoryTable"/>
            </w:pPr>
            <w:r>
              <w:t>Date</w:t>
            </w:r>
          </w:p>
        </w:tc>
        <w:tc>
          <w:tcPr>
            <w:tcW w:w="4252" w:type="dxa"/>
            <w:shd w:val="clear" w:color="auto" w:fill="auto"/>
          </w:tcPr>
          <w:p w:rsidR="008C7470" w:rsidRDefault="008C7470" w:rsidP="00AD7D11">
            <w:pPr>
              <w:pStyle w:val="HistoryTable"/>
            </w:pPr>
            <w:r>
              <w:t>Comment</w:t>
            </w:r>
          </w:p>
        </w:tc>
        <w:tc>
          <w:tcPr>
            <w:tcW w:w="1701" w:type="dxa"/>
            <w:shd w:val="clear" w:color="auto" w:fill="auto"/>
          </w:tcPr>
          <w:p w:rsidR="008C7470" w:rsidRDefault="008C7470" w:rsidP="00AD7D11">
            <w:pPr>
              <w:pStyle w:val="HistoryTable"/>
            </w:pPr>
            <w:r>
              <w:t>Modified Pages</w:t>
            </w:r>
          </w:p>
        </w:tc>
      </w:tr>
      <w:tr w:rsidR="008C7470" w:rsidTr="00AD7D1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020" w:type="dxa"/>
            <w:shd w:val="clear" w:color="auto" w:fill="auto"/>
          </w:tcPr>
          <w:p w:rsidR="008C7470" w:rsidRDefault="00990AF9" w:rsidP="00AD7D11">
            <w:pPr>
              <w:pStyle w:val="HistoryTable"/>
            </w:pPr>
            <w:r>
              <w:t>1.0</w:t>
            </w:r>
          </w:p>
        </w:tc>
        <w:tc>
          <w:tcPr>
            <w:tcW w:w="1134" w:type="dxa"/>
            <w:shd w:val="clear" w:color="auto" w:fill="auto"/>
          </w:tcPr>
          <w:p w:rsidR="008C7470" w:rsidRDefault="00990AF9" w:rsidP="00990AF9">
            <w:pPr>
              <w:pStyle w:val="HistoryTable"/>
            </w:pPr>
            <w:r>
              <w:t>31</w:t>
            </w:r>
            <w:r w:rsidR="008C7470">
              <w:t>/0</w:t>
            </w:r>
            <w:r>
              <w:t>1</w:t>
            </w:r>
            <w:r w:rsidR="008C7470">
              <w:t>/201</w:t>
            </w:r>
            <w:r>
              <w:t>4</w:t>
            </w:r>
          </w:p>
        </w:tc>
        <w:tc>
          <w:tcPr>
            <w:tcW w:w="4252" w:type="dxa"/>
            <w:shd w:val="clear" w:color="auto" w:fill="auto"/>
          </w:tcPr>
          <w:p w:rsidR="008C7470" w:rsidRDefault="008C7470" w:rsidP="008C7470">
            <w:pPr>
              <w:pStyle w:val="HistoryTable"/>
            </w:pPr>
            <w:r>
              <w:t>Document created by Armen Cholakian</w:t>
            </w:r>
          </w:p>
        </w:tc>
        <w:tc>
          <w:tcPr>
            <w:tcW w:w="1701" w:type="dxa"/>
            <w:shd w:val="clear" w:color="auto" w:fill="auto"/>
          </w:tcPr>
          <w:p w:rsidR="008C7470" w:rsidRDefault="008C7470" w:rsidP="00AD7D11">
            <w:pPr>
              <w:pStyle w:val="HistoryTable"/>
            </w:pPr>
          </w:p>
        </w:tc>
      </w:tr>
      <w:tr w:rsidR="008C7470" w:rsidTr="00AD7D1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020" w:type="dxa"/>
            <w:shd w:val="clear" w:color="auto" w:fill="auto"/>
          </w:tcPr>
          <w:p w:rsidR="008C7470" w:rsidRDefault="008C7470" w:rsidP="00990AF9">
            <w:pPr>
              <w:pStyle w:val="HistoryTable"/>
            </w:pPr>
            <w:r>
              <w:t>1.</w:t>
            </w:r>
            <w:r w:rsidR="00990AF9">
              <w:t>1</w:t>
            </w:r>
          </w:p>
        </w:tc>
        <w:tc>
          <w:tcPr>
            <w:tcW w:w="1134" w:type="dxa"/>
            <w:shd w:val="clear" w:color="auto" w:fill="auto"/>
          </w:tcPr>
          <w:p w:rsidR="008C7470" w:rsidRDefault="00990AF9" w:rsidP="0091785E">
            <w:pPr>
              <w:pStyle w:val="HistoryTable"/>
            </w:pPr>
            <w:r>
              <w:t>2</w:t>
            </w:r>
            <w:r w:rsidR="0091785E">
              <w:t>1</w:t>
            </w:r>
            <w:r w:rsidR="008C7470">
              <w:t>/04/201</w:t>
            </w:r>
            <w:r>
              <w:t>5</w:t>
            </w:r>
          </w:p>
        </w:tc>
        <w:tc>
          <w:tcPr>
            <w:tcW w:w="4252" w:type="dxa"/>
            <w:shd w:val="clear" w:color="auto" w:fill="auto"/>
          </w:tcPr>
          <w:p w:rsidR="008C7470" w:rsidRDefault="00990AF9" w:rsidP="00AD7D11">
            <w:pPr>
              <w:pStyle w:val="HistoryTable"/>
            </w:pPr>
            <w:r>
              <w:t>- All screenshots updated to reflect new ECAS screen and user interface changes.</w:t>
            </w:r>
          </w:p>
          <w:p w:rsidR="00990AF9" w:rsidRDefault="00990AF9" w:rsidP="00AD7D11">
            <w:pPr>
              <w:pStyle w:val="HistoryTable"/>
            </w:pPr>
            <w:r>
              <w:t>- Added instructions to edit a user.</w:t>
            </w:r>
          </w:p>
          <w:p w:rsidR="00990AF9" w:rsidRDefault="00990AF9" w:rsidP="00AD7D11">
            <w:pPr>
              <w:pStyle w:val="HistoryTable"/>
            </w:pPr>
            <w:r>
              <w:t>- Added new SG support email address</w:t>
            </w:r>
          </w:p>
        </w:tc>
        <w:tc>
          <w:tcPr>
            <w:tcW w:w="1701" w:type="dxa"/>
            <w:shd w:val="clear" w:color="auto" w:fill="auto"/>
          </w:tcPr>
          <w:p w:rsidR="008C7470" w:rsidRDefault="008C7470" w:rsidP="00AD7D11">
            <w:pPr>
              <w:pStyle w:val="HistoryTable"/>
            </w:pPr>
            <w:r>
              <w:t>all</w:t>
            </w:r>
          </w:p>
        </w:tc>
      </w:tr>
      <w:tr w:rsidR="008C7470" w:rsidTr="00AD7D1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020" w:type="dxa"/>
            <w:shd w:val="clear" w:color="auto" w:fill="auto"/>
          </w:tcPr>
          <w:p w:rsidR="008C7470" w:rsidRDefault="008C7470" w:rsidP="00AD7D11">
            <w:pPr>
              <w:pStyle w:val="HistoryTable"/>
            </w:pPr>
          </w:p>
        </w:tc>
        <w:tc>
          <w:tcPr>
            <w:tcW w:w="1134" w:type="dxa"/>
            <w:shd w:val="clear" w:color="auto" w:fill="auto"/>
          </w:tcPr>
          <w:p w:rsidR="008C7470" w:rsidRDefault="008C7470" w:rsidP="00AD7D11">
            <w:pPr>
              <w:pStyle w:val="HistoryTable"/>
            </w:pPr>
          </w:p>
        </w:tc>
        <w:tc>
          <w:tcPr>
            <w:tcW w:w="4252" w:type="dxa"/>
            <w:shd w:val="clear" w:color="auto" w:fill="auto"/>
          </w:tcPr>
          <w:p w:rsidR="008C7470" w:rsidRDefault="008C7470" w:rsidP="00AD7D11">
            <w:pPr>
              <w:pStyle w:val="HistoryTable"/>
            </w:pPr>
          </w:p>
        </w:tc>
        <w:tc>
          <w:tcPr>
            <w:tcW w:w="1701" w:type="dxa"/>
            <w:shd w:val="clear" w:color="auto" w:fill="auto"/>
          </w:tcPr>
          <w:p w:rsidR="008C7470" w:rsidRDefault="008C7470" w:rsidP="00AD7D11">
            <w:pPr>
              <w:pStyle w:val="HistoryTable"/>
            </w:pPr>
          </w:p>
        </w:tc>
      </w:tr>
      <w:tr w:rsidR="008C7470" w:rsidTr="00AD7D1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020" w:type="dxa"/>
            <w:shd w:val="clear" w:color="auto" w:fill="auto"/>
          </w:tcPr>
          <w:p w:rsidR="008C7470" w:rsidRDefault="008C7470" w:rsidP="00AD7D11">
            <w:pPr>
              <w:pStyle w:val="HistoryTable"/>
            </w:pPr>
          </w:p>
        </w:tc>
        <w:tc>
          <w:tcPr>
            <w:tcW w:w="1134" w:type="dxa"/>
            <w:shd w:val="clear" w:color="auto" w:fill="auto"/>
          </w:tcPr>
          <w:p w:rsidR="008C7470" w:rsidRDefault="008C7470" w:rsidP="00AD7D11">
            <w:pPr>
              <w:pStyle w:val="HistoryTable"/>
            </w:pPr>
          </w:p>
        </w:tc>
        <w:tc>
          <w:tcPr>
            <w:tcW w:w="4252" w:type="dxa"/>
            <w:shd w:val="clear" w:color="auto" w:fill="auto"/>
          </w:tcPr>
          <w:p w:rsidR="008C7470" w:rsidRDefault="008C7470" w:rsidP="00AD7D11">
            <w:pPr>
              <w:pStyle w:val="HistoryTable"/>
            </w:pPr>
          </w:p>
        </w:tc>
        <w:tc>
          <w:tcPr>
            <w:tcW w:w="1701" w:type="dxa"/>
            <w:shd w:val="clear" w:color="auto" w:fill="auto"/>
          </w:tcPr>
          <w:p w:rsidR="008C7470" w:rsidRDefault="008C7470" w:rsidP="00AD7D11">
            <w:pPr>
              <w:pStyle w:val="HistoryTable"/>
            </w:pPr>
          </w:p>
        </w:tc>
      </w:tr>
      <w:tr w:rsidR="008C7470" w:rsidTr="00AD7D1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020" w:type="dxa"/>
            <w:shd w:val="clear" w:color="auto" w:fill="auto"/>
          </w:tcPr>
          <w:p w:rsidR="008C7470" w:rsidRDefault="008C7470" w:rsidP="00AD7D11">
            <w:pPr>
              <w:pStyle w:val="HistoryTable"/>
            </w:pPr>
          </w:p>
        </w:tc>
        <w:tc>
          <w:tcPr>
            <w:tcW w:w="1134" w:type="dxa"/>
            <w:shd w:val="clear" w:color="auto" w:fill="auto"/>
          </w:tcPr>
          <w:p w:rsidR="008C7470" w:rsidRDefault="008C7470" w:rsidP="008C7470">
            <w:pPr>
              <w:pStyle w:val="HistoryTable"/>
            </w:pPr>
          </w:p>
        </w:tc>
        <w:tc>
          <w:tcPr>
            <w:tcW w:w="4252" w:type="dxa"/>
            <w:shd w:val="clear" w:color="auto" w:fill="auto"/>
          </w:tcPr>
          <w:p w:rsidR="008C7470" w:rsidRDefault="008C7470" w:rsidP="00AD7D11">
            <w:pPr>
              <w:pStyle w:val="HistoryTable"/>
            </w:pPr>
          </w:p>
        </w:tc>
        <w:tc>
          <w:tcPr>
            <w:tcW w:w="1701" w:type="dxa"/>
            <w:shd w:val="clear" w:color="auto" w:fill="auto"/>
          </w:tcPr>
          <w:p w:rsidR="008C7470" w:rsidRDefault="008C7470" w:rsidP="00AD7D11">
            <w:pPr>
              <w:pStyle w:val="HistoryTable"/>
            </w:pPr>
          </w:p>
        </w:tc>
      </w:tr>
    </w:tbl>
    <w:p w:rsidR="008C7470" w:rsidRDefault="008C747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4D5584" w:rsidRDefault="004D5584" w:rsidP="004D5584">
      <w:pPr>
        <w:pStyle w:val="Heading2"/>
      </w:pPr>
      <w:r>
        <w:lastRenderedPageBreak/>
        <w:t>Administering e-</w:t>
      </w:r>
      <w:proofErr w:type="spellStart"/>
      <w:r>
        <w:t>TrustEx</w:t>
      </w:r>
      <w:proofErr w:type="spellEnd"/>
      <w:r>
        <w:t xml:space="preserve"> Users</w:t>
      </w:r>
      <w:r w:rsidR="00247DAD">
        <w:t xml:space="preserve"> (for local </w:t>
      </w:r>
      <w:r w:rsidR="003048E0">
        <w:t>Party A</w:t>
      </w:r>
      <w:r w:rsidR="00247DAD">
        <w:t>dministrators)</w:t>
      </w:r>
    </w:p>
    <w:p w:rsidR="00751104" w:rsidRPr="00751104" w:rsidRDefault="00751104" w:rsidP="00751104"/>
    <w:p w:rsidR="009F614E" w:rsidRDefault="006B75DD">
      <w:r>
        <w:t xml:space="preserve">In your </w:t>
      </w:r>
      <w:r w:rsidR="008860D7">
        <w:t>institution</w:t>
      </w:r>
      <w:r>
        <w:t xml:space="preserve"> you need </w:t>
      </w:r>
      <w:r w:rsidR="00001A95">
        <w:t>a</w:t>
      </w:r>
      <w:r w:rsidR="004B1052">
        <w:t xml:space="preserve"> local</w:t>
      </w:r>
      <w:r>
        <w:t xml:space="preserve"> </w:t>
      </w:r>
      <w:r w:rsidR="00001A95">
        <w:t>Party A</w:t>
      </w:r>
      <w:r w:rsidR="004B1052">
        <w:t>dministrator</w:t>
      </w:r>
      <w:r>
        <w:t xml:space="preserve"> </w:t>
      </w:r>
      <w:r w:rsidR="008860D7">
        <w:t>to</w:t>
      </w:r>
      <w:r>
        <w:t xml:space="preserve"> administer users on behalf of your organisation</w:t>
      </w:r>
      <w:r w:rsidR="008860D7">
        <w:t>.</w:t>
      </w:r>
      <w:r>
        <w:t xml:space="preserve"> </w:t>
      </w:r>
    </w:p>
    <w:p w:rsidR="006B75DD" w:rsidRPr="002A4011" w:rsidRDefault="004B1052" w:rsidP="006B75DD">
      <w:r w:rsidRPr="002A4011">
        <w:t xml:space="preserve">The first local </w:t>
      </w:r>
      <w:r w:rsidR="00001A95" w:rsidRPr="002A4011">
        <w:t>Party A</w:t>
      </w:r>
      <w:r w:rsidRPr="002A4011">
        <w:t>dministrator of your organisation is set-up by the Commission at the set-up of the</w:t>
      </w:r>
      <w:r w:rsidR="008860D7" w:rsidRPr="002A4011">
        <w:t xml:space="preserve"> </w:t>
      </w:r>
      <w:r w:rsidRPr="002A4011">
        <w:t>e</w:t>
      </w:r>
      <w:r w:rsidR="008860D7" w:rsidRPr="002A4011">
        <w:t>-</w:t>
      </w:r>
      <w:proofErr w:type="spellStart"/>
      <w:r w:rsidR="008860D7" w:rsidRPr="002A4011">
        <w:t>T</w:t>
      </w:r>
      <w:r w:rsidRPr="002A4011">
        <w:t>rustEx</w:t>
      </w:r>
      <w:proofErr w:type="spellEnd"/>
      <w:r w:rsidRPr="002A4011">
        <w:t xml:space="preserve"> data flow.  Once this person has been granted access, your organisation can </w:t>
      </w:r>
      <w:r w:rsidR="008860D7" w:rsidRPr="002A4011">
        <w:t>administer</w:t>
      </w:r>
      <w:r w:rsidRPr="002A4011">
        <w:t xml:space="preserve"> users</w:t>
      </w:r>
      <w:r w:rsidR="008860D7" w:rsidRPr="002A4011">
        <w:t xml:space="preserve"> independently from the services of the Commission</w:t>
      </w:r>
      <w:r w:rsidRPr="002A4011">
        <w:t>.</w:t>
      </w:r>
    </w:p>
    <w:p w:rsidR="00562AD7" w:rsidRDefault="00562AD7"/>
    <w:p w:rsidR="00593754" w:rsidRDefault="00063583" w:rsidP="004B1052">
      <w:r>
        <w:t>When adding user</w:t>
      </w:r>
      <w:r w:rsidR="004B1052">
        <w:t>s</w:t>
      </w:r>
      <w:r>
        <w:t xml:space="preserve"> you have to assign them a "role".  The role will define what usage rights they will have in the application</w:t>
      </w:r>
      <w:r w:rsidR="004B1052">
        <w:t xml:space="preserve">. </w:t>
      </w:r>
      <w:r w:rsidR="001243F5">
        <w:t>There are t</w:t>
      </w:r>
      <w:r w:rsidR="00C811A2">
        <w:t>wo</w:t>
      </w:r>
      <w:r w:rsidR="00DA369F">
        <w:t xml:space="preserve"> types of</w:t>
      </w:r>
      <w:r w:rsidR="00C811A2">
        <w:t xml:space="preserve"> role </w:t>
      </w:r>
      <w:r w:rsidR="004B1052">
        <w:t>available</w:t>
      </w:r>
      <w:r w:rsidR="00593754">
        <w:t>:</w:t>
      </w:r>
      <w:r w:rsidR="00C811A2">
        <w:t xml:space="preserve"> </w:t>
      </w:r>
    </w:p>
    <w:p w:rsidR="00C811A2" w:rsidRDefault="00C811A2">
      <w:r w:rsidRPr="00593754">
        <w:rPr>
          <w:b/>
        </w:rPr>
        <w:t>Operator</w:t>
      </w:r>
      <w:r w:rsidR="00593754">
        <w:t xml:space="preserve"> – </w:t>
      </w:r>
      <w:r>
        <w:t xml:space="preserve">this </w:t>
      </w:r>
      <w:r w:rsidR="00593754">
        <w:t xml:space="preserve">role allows you </w:t>
      </w:r>
      <w:r>
        <w:t xml:space="preserve">view the messages of </w:t>
      </w:r>
      <w:r w:rsidR="00593754">
        <w:t>your</w:t>
      </w:r>
      <w:r>
        <w:t xml:space="preserve"> party</w:t>
      </w:r>
      <w:r w:rsidR="00593754">
        <w:t xml:space="preserve"> (or parties)</w:t>
      </w:r>
      <w:r>
        <w:t xml:space="preserve"> </w:t>
      </w:r>
      <w:r w:rsidR="00593754">
        <w:t>in the e-</w:t>
      </w:r>
      <w:proofErr w:type="spellStart"/>
      <w:r w:rsidR="00593754">
        <w:t>TrustEx</w:t>
      </w:r>
      <w:proofErr w:type="spellEnd"/>
      <w:r w:rsidR="00593754">
        <w:t xml:space="preserve"> application</w:t>
      </w:r>
      <w:r>
        <w:t xml:space="preserve">. </w:t>
      </w:r>
    </w:p>
    <w:p w:rsidR="00593754" w:rsidRDefault="00C811A2">
      <w:r w:rsidRPr="00593754">
        <w:rPr>
          <w:b/>
        </w:rPr>
        <w:t>Party Administrator</w:t>
      </w:r>
      <w:r w:rsidR="00593754">
        <w:t xml:space="preserve"> – this role allows you view the messages of your party</w:t>
      </w:r>
      <w:r w:rsidR="00F57212">
        <w:t xml:space="preserve"> (or parties) </w:t>
      </w:r>
      <w:r w:rsidR="00593754">
        <w:t>in the e-</w:t>
      </w:r>
      <w:proofErr w:type="spellStart"/>
      <w:r w:rsidR="00593754">
        <w:t>TrustEx</w:t>
      </w:r>
      <w:proofErr w:type="spellEnd"/>
      <w:r w:rsidR="00593754">
        <w:t xml:space="preserve"> application and</w:t>
      </w:r>
      <w:r>
        <w:t xml:space="preserve"> </w:t>
      </w:r>
      <w:r w:rsidR="00593754">
        <w:t>also have the ability to grant Operator and Party Administrator roles to other users for your party</w:t>
      </w:r>
      <w:r w:rsidR="00F57212">
        <w:t xml:space="preserve"> (or parties)</w:t>
      </w:r>
      <w:r w:rsidR="00593754">
        <w:t xml:space="preserve"> in the e-</w:t>
      </w:r>
      <w:proofErr w:type="spellStart"/>
      <w:r w:rsidR="00593754">
        <w:t>TrustEx</w:t>
      </w:r>
      <w:proofErr w:type="spellEnd"/>
      <w:r w:rsidR="00593754">
        <w:t xml:space="preserve"> application.</w:t>
      </w:r>
    </w:p>
    <w:p w:rsidR="00273F4C" w:rsidRDefault="00273F4C"/>
    <w:p w:rsidR="00C811A2" w:rsidRDefault="00063583" w:rsidP="00487E71">
      <w:pPr>
        <w:pStyle w:val="ListParagraph"/>
        <w:numPr>
          <w:ilvl w:val="0"/>
          <w:numId w:val="13"/>
        </w:numPr>
      </w:pPr>
      <w:r>
        <w:t xml:space="preserve">To access the </w:t>
      </w:r>
      <w:r w:rsidR="00F16DF3">
        <w:t>Party Administrat</w:t>
      </w:r>
      <w:r>
        <w:t xml:space="preserve">ion </w:t>
      </w:r>
      <w:r w:rsidR="00DE65B1">
        <w:t>screen</w:t>
      </w:r>
      <w:r w:rsidR="00F16DF3">
        <w:t xml:space="preserve"> </w:t>
      </w:r>
      <w:r>
        <w:t>click on the following</w:t>
      </w:r>
      <w:r w:rsidR="00F16DF3">
        <w:t xml:space="preserve"> link:</w:t>
      </w:r>
    </w:p>
    <w:p w:rsidR="00C811A2" w:rsidRDefault="00EE3606" w:rsidP="00487E71">
      <w:pPr>
        <w:ind w:firstLine="720"/>
        <w:rPr>
          <w:rStyle w:val="Hyperlink"/>
        </w:rPr>
      </w:pPr>
      <w:hyperlink r:id="rId11" w:history="1">
        <w:r w:rsidR="00F16DF3" w:rsidRPr="002838C2">
          <w:rPr>
            <w:rStyle w:val="Hyperlink"/>
          </w:rPr>
          <w:t>https://webgate.ec.europa.eu/e-trustex</w:t>
        </w:r>
      </w:hyperlink>
    </w:p>
    <w:p w:rsidR="00780AB3" w:rsidRDefault="00C811A2" w:rsidP="00780AB3">
      <w:pPr>
        <w:pStyle w:val="ListParagraph"/>
        <w:numPr>
          <w:ilvl w:val="0"/>
          <w:numId w:val="13"/>
        </w:numPr>
      </w:pPr>
      <w:r>
        <w:t>Log into e-</w:t>
      </w:r>
      <w:proofErr w:type="spellStart"/>
      <w:r>
        <w:t>TrustEx</w:t>
      </w:r>
      <w:proofErr w:type="spellEnd"/>
      <w:r>
        <w:t xml:space="preserve"> using your ECAS username and password. </w:t>
      </w:r>
    </w:p>
    <w:p w:rsidR="00487E71" w:rsidRDefault="00780AB3" w:rsidP="00487E71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59450" cy="3243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A2" w:rsidRDefault="00C811A2" w:rsidP="00487E71">
      <w:pPr>
        <w:pStyle w:val="ListParagraph"/>
        <w:numPr>
          <w:ilvl w:val="0"/>
          <w:numId w:val="13"/>
        </w:numPr>
      </w:pPr>
      <w:r>
        <w:lastRenderedPageBreak/>
        <w:t xml:space="preserve">After successfully logging in you will be directed to the </w:t>
      </w:r>
      <w:r w:rsidR="0074363F">
        <w:t>Message I</w:t>
      </w:r>
      <w:r>
        <w:t>nbox of your e-</w:t>
      </w:r>
      <w:proofErr w:type="spellStart"/>
      <w:r>
        <w:t>TrustEx</w:t>
      </w:r>
      <w:proofErr w:type="spellEnd"/>
      <w:r>
        <w:t xml:space="preserve"> party.</w:t>
      </w:r>
    </w:p>
    <w:p w:rsidR="0074363F" w:rsidRDefault="0074363F" w:rsidP="00DC547F">
      <w:pPr>
        <w:pStyle w:val="ListParagraph"/>
      </w:pPr>
    </w:p>
    <w:p w:rsidR="00C91F07" w:rsidRDefault="00C91F07" w:rsidP="00487E71">
      <w:pPr>
        <w:pStyle w:val="ListParagraph"/>
        <w:numPr>
          <w:ilvl w:val="0"/>
          <w:numId w:val="13"/>
        </w:numPr>
      </w:pPr>
      <w:r>
        <w:t>Click on the Administration link as shown below:</w:t>
      </w:r>
    </w:p>
    <w:p w:rsidR="00487E71" w:rsidRDefault="00487E71" w:rsidP="00487E71">
      <w:pPr>
        <w:pStyle w:val="ListParagraph"/>
      </w:pPr>
    </w:p>
    <w:p w:rsidR="00C91F07" w:rsidRDefault="00C91F07" w:rsidP="00DC547F">
      <w:pPr>
        <w:jc w:val="center"/>
      </w:pPr>
      <w:r>
        <w:rPr>
          <w:noProof/>
          <w:lang w:eastAsia="en-GB"/>
        </w:rPr>
        <w:drawing>
          <wp:inline distT="0" distB="0" distL="0" distR="0" wp14:anchorId="5BDAD075" wp14:editId="747C02E6">
            <wp:extent cx="4886325" cy="2552646"/>
            <wp:effectExtent l="0" t="0" r="0" b="635"/>
            <wp:docPr id="10" name="Picture 10" descr="C:\Users\cholaar\Desktop\tutorial\admin\admin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olaar\Desktop\tutorial\admin\admin-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55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F07" w:rsidRDefault="00C91F07" w:rsidP="00487E71">
      <w:pPr>
        <w:pStyle w:val="ListParagraph"/>
        <w:numPr>
          <w:ilvl w:val="0"/>
          <w:numId w:val="14"/>
        </w:numPr>
        <w:spacing w:before="240"/>
      </w:pPr>
      <w:r>
        <w:t>You will be directed to the Administration page as shown below</w:t>
      </w:r>
      <w:r w:rsidR="0074363F">
        <w:t>.</w:t>
      </w:r>
    </w:p>
    <w:p w:rsidR="00C91F07" w:rsidRDefault="00C91F07" w:rsidP="00487E71">
      <w:pPr>
        <w:pStyle w:val="ListParagraph"/>
        <w:numPr>
          <w:ilvl w:val="0"/>
          <w:numId w:val="14"/>
        </w:numPr>
      </w:pPr>
      <w:r>
        <w:t xml:space="preserve">In this example we will add a new Operator </w:t>
      </w:r>
      <w:r w:rsidR="00593754">
        <w:t xml:space="preserve">to </w:t>
      </w:r>
      <w:r>
        <w:t>the party called "</w:t>
      </w:r>
      <w:r w:rsidR="00895824">
        <w:t>DEV-ETX-ARMEN</w:t>
      </w:r>
      <w:r>
        <w:t xml:space="preserve">-PARTY".  It is possible for a Party Administrator to have access to multiple parties – if this is the case for your user, you will see the party name in the form of a drop down list, </w:t>
      </w:r>
      <w:proofErr w:type="gramStart"/>
      <w:r>
        <w:t>otherwise</w:t>
      </w:r>
      <w:proofErr w:type="gramEnd"/>
      <w:r>
        <w:t xml:space="preserve"> you will only see your single party already displayed.  </w:t>
      </w:r>
    </w:p>
    <w:p w:rsidR="00C91F07" w:rsidRDefault="00C91F07" w:rsidP="00487E71">
      <w:pPr>
        <w:pStyle w:val="ListParagraph"/>
        <w:numPr>
          <w:ilvl w:val="0"/>
          <w:numId w:val="14"/>
        </w:numPr>
      </w:pPr>
      <w:r>
        <w:t>Select the correct party you wish to Administer via the drop down list.</w:t>
      </w:r>
    </w:p>
    <w:p w:rsidR="00C91F07" w:rsidRDefault="00BE62DE" w:rsidP="00DC547F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59450" cy="3007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 - Cop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07" w:rsidRDefault="00780AB3" w:rsidP="00487E71">
      <w:pPr>
        <w:pStyle w:val="ListParagraph"/>
        <w:numPr>
          <w:ilvl w:val="0"/>
          <w:numId w:val="15"/>
        </w:numPr>
      </w:pPr>
      <w:r w:rsidRPr="00780AB3">
        <w:rPr>
          <w:b/>
        </w:rPr>
        <w:lastRenderedPageBreak/>
        <w:t>Add user</w:t>
      </w:r>
      <w:r>
        <w:t xml:space="preserve"> - </w:t>
      </w:r>
      <w:r w:rsidR="0074363F">
        <w:t xml:space="preserve">Click </w:t>
      </w:r>
      <w:r w:rsidR="00C91F07">
        <w:t>"Add</w:t>
      </w:r>
      <w:r w:rsidR="00BE150F">
        <w:t xml:space="preserve"> user</w:t>
      </w:r>
      <w:r w:rsidR="00C91F07">
        <w:t xml:space="preserve">" </w:t>
      </w:r>
      <w:r w:rsidR="0074363F">
        <w:t xml:space="preserve">– </w:t>
      </w:r>
      <w:r w:rsidR="00C91F07">
        <w:t xml:space="preserve">a popup </w:t>
      </w:r>
      <w:r w:rsidR="0074363F">
        <w:t xml:space="preserve">window </w:t>
      </w:r>
      <w:r w:rsidR="00C91F07">
        <w:t>will appear</w:t>
      </w:r>
      <w:r w:rsidR="0074363F">
        <w:t>.</w:t>
      </w:r>
    </w:p>
    <w:p w:rsidR="00F01E6E" w:rsidRDefault="00EB5780" w:rsidP="00487E71">
      <w:pPr>
        <w:pStyle w:val="ListParagraph"/>
        <w:numPr>
          <w:ilvl w:val="0"/>
          <w:numId w:val="15"/>
        </w:numPr>
      </w:pPr>
      <w:r>
        <w:t>Enter the full name of the user and the "Unique identifier at the Commission (</w:t>
      </w:r>
      <w:proofErr w:type="spellStart"/>
      <w:r>
        <w:t>uid</w:t>
      </w:r>
      <w:proofErr w:type="spellEnd"/>
      <w:r>
        <w:t>)" as provided by the user</w:t>
      </w:r>
      <w:r w:rsidR="00733C96">
        <w:t xml:space="preserve">.  </w:t>
      </w:r>
      <w:r w:rsidR="00733C96">
        <w:rPr>
          <w:b/>
        </w:rPr>
        <w:t>Important</w:t>
      </w:r>
      <w:r w:rsidR="00733C96">
        <w:t xml:space="preserve"> – the user must provide you the </w:t>
      </w:r>
      <w:proofErr w:type="spellStart"/>
      <w:r w:rsidR="00733C96">
        <w:t>uid</w:t>
      </w:r>
      <w:proofErr w:type="spellEnd"/>
      <w:r w:rsidR="00733C96">
        <w:t xml:space="preserve"> and not the</w:t>
      </w:r>
      <w:r w:rsidR="00F01E6E">
        <w:t>ir</w:t>
      </w:r>
      <w:r w:rsidR="006901F2">
        <w:t xml:space="preserve"> login username (see the tutorial for creating an ECAS account for more information.</w:t>
      </w:r>
    </w:p>
    <w:p w:rsidR="00C91F07" w:rsidRDefault="00733C96" w:rsidP="00487E71">
      <w:pPr>
        <w:pStyle w:val="ListParagraph"/>
        <w:numPr>
          <w:ilvl w:val="0"/>
          <w:numId w:val="15"/>
        </w:numPr>
      </w:pPr>
      <w:r>
        <w:t xml:space="preserve">Optionally you can also enter an </w:t>
      </w:r>
      <w:r w:rsidR="00EB5780">
        <w:t>email address – only if the user wishes to receive an email every time a new message arrives for the</w:t>
      </w:r>
      <w:r w:rsidR="00F01E6E">
        <w:t>ir</w:t>
      </w:r>
      <w:r w:rsidR="00EB5780">
        <w:t xml:space="preserve"> party.  If yes</w:t>
      </w:r>
      <w:r w:rsidR="00F01E6E">
        <w:t>,</w:t>
      </w:r>
      <w:r w:rsidR="00EB5780">
        <w:t xml:space="preserve"> select the "</w:t>
      </w:r>
      <w:r>
        <w:t>Email notification</w:t>
      </w:r>
      <w:r w:rsidR="00EB5780">
        <w:t>" checkbox to activate the email feature. Finally click on "Add</w:t>
      </w:r>
      <w:r>
        <w:t xml:space="preserve"> user</w:t>
      </w:r>
      <w:r w:rsidR="00EB5780">
        <w:t>" to confirm the new user action.</w:t>
      </w:r>
    </w:p>
    <w:p w:rsidR="006901F2" w:rsidRDefault="006901F2" w:rsidP="00487E71">
      <w:pPr>
        <w:pStyle w:val="ListParagraph"/>
        <w:numPr>
          <w:ilvl w:val="0"/>
          <w:numId w:val="15"/>
        </w:numPr>
      </w:pPr>
      <w:r>
        <w:t>Enter a role for the new user:</w:t>
      </w:r>
    </w:p>
    <w:p w:rsidR="006901F2" w:rsidRDefault="006901F2" w:rsidP="006901F2">
      <w:pPr>
        <w:pStyle w:val="ListParagraph"/>
        <w:numPr>
          <w:ilvl w:val="1"/>
          <w:numId w:val="15"/>
        </w:numPr>
      </w:pPr>
      <w:r>
        <w:t>Operator – this role will allow you to view messages for the selected party</w:t>
      </w:r>
    </w:p>
    <w:p w:rsidR="006901F2" w:rsidRDefault="006901F2" w:rsidP="006901F2">
      <w:pPr>
        <w:pStyle w:val="ListParagraph"/>
        <w:numPr>
          <w:ilvl w:val="1"/>
          <w:numId w:val="15"/>
        </w:numPr>
      </w:pPr>
      <w:r>
        <w:t>Administrator – this role will allow you to view messages for the selected party and administer the users of the selected party</w:t>
      </w:r>
    </w:p>
    <w:p w:rsidR="00EB5780" w:rsidRDefault="00780AB3" w:rsidP="00DC547F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59450" cy="2977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11" w:rsidRDefault="005B3D11" w:rsidP="00487E71">
      <w:pPr>
        <w:pStyle w:val="ListParagraph"/>
        <w:numPr>
          <w:ilvl w:val="0"/>
          <w:numId w:val="16"/>
        </w:numPr>
      </w:pPr>
      <w:r>
        <w:t xml:space="preserve">After submission, the screen will be refreshed and the new user is </w:t>
      </w:r>
      <w:r w:rsidR="0043698A">
        <w:t>added to</w:t>
      </w:r>
      <w:r>
        <w:t xml:space="preserve"> the list of Operators.</w:t>
      </w:r>
      <w:r w:rsidR="00DE65B1">
        <w:t xml:space="preserve">  </w:t>
      </w:r>
      <w:r w:rsidR="0087159C">
        <w:t>Note – any changes to the roles will be activated at the next login for th</w:t>
      </w:r>
      <w:r w:rsidR="00791472">
        <w:t>at</w:t>
      </w:r>
      <w:r w:rsidR="0087159C">
        <w:t xml:space="preserve"> user.</w:t>
      </w:r>
    </w:p>
    <w:p w:rsidR="00EB5780" w:rsidRDefault="00780AB3" w:rsidP="00DC547F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5759450" cy="2975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F2" w:rsidRDefault="006901F2" w:rsidP="006901F2">
      <w:pPr>
        <w:pStyle w:val="ListParagraph"/>
        <w:numPr>
          <w:ilvl w:val="0"/>
          <w:numId w:val="16"/>
        </w:numPr>
      </w:pPr>
      <w:r w:rsidRPr="00780AB3">
        <w:rPr>
          <w:b/>
        </w:rPr>
        <w:t>Edit user</w:t>
      </w:r>
      <w:r>
        <w:t xml:space="preserve"> – you can also modify some of the details </w:t>
      </w:r>
      <w:r w:rsidR="00780AB3">
        <w:t>of</w:t>
      </w:r>
      <w:r>
        <w:t xml:space="preserve"> an existing user</w:t>
      </w:r>
      <w:r w:rsidR="00780AB3">
        <w:t xml:space="preserve"> – </w:t>
      </w:r>
      <w:r>
        <w:t xml:space="preserve"> for example you can change the name, change the role and also edit, activate or deactivate the email notifications for that user.</w:t>
      </w:r>
    </w:p>
    <w:p w:rsidR="006901F2" w:rsidRDefault="006901F2"/>
    <w:p w:rsidR="006901F2" w:rsidRDefault="006901F2"/>
    <w:p w:rsidR="006901F2" w:rsidRDefault="00780AB3">
      <w:r>
        <w:rPr>
          <w:noProof/>
          <w:lang w:eastAsia="en-GB"/>
        </w:rPr>
        <w:drawing>
          <wp:inline distT="0" distB="0" distL="0" distR="0">
            <wp:extent cx="5759450" cy="2967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B3" w:rsidRDefault="00780AB3" w:rsidP="00780AB3">
      <w:pPr>
        <w:pStyle w:val="ListParagraph"/>
        <w:numPr>
          <w:ilvl w:val="0"/>
          <w:numId w:val="16"/>
        </w:numPr>
      </w:pPr>
      <w:r>
        <w:t>To edit a user click on the Name of the user on the Administration screen.  A popup will open and from here you can modify the values of the selected user.</w:t>
      </w:r>
    </w:p>
    <w:p w:rsidR="00780AB3" w:rsidRDefault="00780AB3">
      <w:r>
        <w:rPr>
          <w:noProof/>
          <w:lang w:eastAsia="en-GB"/>
        </w:rPr>
        <w:lastRenderedPageBreak/>
        <w:drawing>
          <wp:inline distT="0" distB="0" distL="0" distR="0">
            <wp:extent cx="5759450" cy="2987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B3" w:rsidRDefault="00780AB3"/>
    <w:p w:rsidR="005B3D11" w:rsidRDefault="00780AB3" w:rsidP="00487E71">
      <w:pPr>
        <w:pStyle w:val="ListParagraph"/>
        <w:numPr>
          <w:ilvl w:val="0"/>
          <w:numId w:val="16"/>
        </w:numPr>
      </w:pPr>
      <w:r w:rsidRPr="00780AB3">
        <w:rPr>
          <w:b/>
        </w:rPr>
        <w:t>Delete user</w:t>
      </w:r>
      <w:r>
        <w:t xml:space="preserve"> - </w:t>
      </w:r>
      <w:r w:rsidR="005B3D11">
        <w:t xml:space="preserve">To delete a user click on the </w:t>
      </w:r>
      <w:proofErr w:type="gramStart"/>
      <w:r w:rsidR="005B3D11">
        <w:t>red cross</w:t>
      </w:r>
      <w:proofErr w:type="gramEnd"/>
      <w:r w:rsidR="00DF070B">
        <w:t xml:space="preserve"> icon</w:t>
      </w:r>
      <w:r w:rsidR="005B3D11">
        <w:t xml:space="preserve"> to the right of the user.  A pop up window appears to confirm the delete.  Click on the "Remove" button to confirm the delete.</w:t>
      </w:r>
    </w:p>
    <w:p w:rsidR="005B3D11" w:rsidRDefault="00780AB3" w:rsidP="00DC547F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59450" cy="29711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71" w:rsidRDefault="005B3D11" w:rsidP="00487E71">
      <w:pPr>
        <w:pStyle w:val="ListParagraph"/>
        <w:numPr>
          <w:ilvl w:val="0"/>
          <w:numId w:val="16"/>
        </w:numPr>
      </w:pPr>
      <w:r>
        <w:t>After deletion the user is removed</w:t>
      </w:r>
      <w:r w:rsidR="0043698A">
        <w:t xml:space="preserve"> from the Administration screen</w:t>
      </w:r>
      <w:r>
        <w:t>.</w:t>
      </w:r>
    </w:p>
    <w:p w:rsidR="0087159C" w:rsidRDefault="00791472" w:rsidP="00487E71">
      <w:pPr>
        <w:pStyle w:val="ListParagraph"/>
        <w:numPr>
          <w:ilvl w:val="0"/>
          <w:numId w:val="16"/>
        </w:numPr>
      </w:pPr>
      <w:r>
        <w:t>To return to the e-</w:t>
      </w:r>
      <w:proofErr w:type="spellStart"/>
      <w:r>
        <w:t>TrustEx</w:t>
      </w:r>
      <w:proofErr w:type="spellEnd"/>
      <w:r>
        <w:t xml:space="preserve"> Message Inbox c</w:t>
      </w:r>
      <w:r w:rsidR="0087159C">
        <w:t>lick on the "</w:t>
      </w:r>
      <w:proofErr w:type="spellStart"/>
      <w:r w:rsidR="0087159C">
        <w:t>eTrustEx</w:t>
      </w:r>
      <w:proofErr w:type="spellEnd"/>
      <w:r w:rsidR="0087159C">
        <w:t xml:space="preserve">" link </w:t>
      </w:r>
      <w:r>
        <w:t>as shown below.</w:t>
      </w:r>
    </w:p>
    <w:p w:rsidR="005B3D11" w:rsidRDefault="00780AB3" w:rsidP="00DC547F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5759450" cy="2975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8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70" w:rsidRDefault="005B3D11" w:rsidP="008C7470">
      <w:pPr>
        <w:rPr>
          <w:color w:val="1F497D"/>
        </w:rPr>
      </w:pPr>
      <w:r>
        <w:t>For any further information or technical assistance please contact us via the e-</w:t>
      </w:r>
      <w:proofErr w:type="spellStart"/>
      <w:r>
        <w:t>TrustEx</w:t>
      </w:r>
      <w:proofErr w:type="spellEnd"/>
      <w:r>
        <w:t xml:space="preserve"> support email address: </w:t>
      </w:r>
      <w:hyperlink r:id="rId21" w:history="1">
        <w:r w:rsidR="008C7470">
          <w:rPr>
            <w:rStyle w:val="Hyperlink"/>
          </w:rPr>
          <w:t>SG-DECIDE-DECISION@ec.europa.eu</w:t>
        </w:r>
      </w:hyperlink>
    </w:p>
    <w:p w:rsidR="00FF0A2D" w:rsidRDefault="00FF0A2D" w:rsidP="00FF0A2D">
      <w:pPr>
        <w:rPr>
          <w:color w:val="1F497D"/>
        </w:rPr>
      </w:pPr>
    </w:p>
    <w:p w:rsidR="00EB5780" w:rsidRDefault="00EB5780" w:rsidP="0078238A"/>
    <w:sectPr w:rsidR="00EB5780" w:rsidSect="00DC547F">
      <w:footerReference w:type="default" r:id="rId22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3606" w:rsidRDefault="00EE3606" w:rsidP="00D92AB5">
      <w:pPr>
        <w:spacing w:after="0" w:line="240" w:lineRule="auto"/>
      </w:pPr>
      <w:r>
        <w:separator/>
      </w:r>
    </w:p>
  </w:endnote>
  <w:endnote w:type="continuationSeparator" w:id="0">
    <w:p w:rsidR="00EE3606" w:rsidRDefault="00EE3606" w:rsidP="00D92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2D4B" w:rsidRDefault="001E2D4B" w:rsidP="00D92AB5">
    <w:pPr>
      <w:pStyle w:val="FooterLine"/>
      <w:rPr>
        <w:rStyle w:val="PageNumber"/>
      </w:rPr>
    </w:pPr>
    <w:proofErr w:type="spellStart"/>
    <w:r>
      <w:rPr>
        <w:rStyle w:val="PageNumber"/>
      </w:rPr>
      <w:t>e-TrustEx</w:t>
    </w:r>
    <w:proofErr w:type="spellEnd"/>
    <w:r>
      <w:rPr>
        <w:rStyle w:val="PageNumber"/>
      </w:rPr>
      <w:t xml:space="preserve"> Party </w:t>
    </w:r>
    <w:proofErr w:type="spellStart"/>
    <w:r>
      <w:rPr>
        <w:rStyle w:val="PageNumber"/>
      </w:rPr>
      <w:t>Administration</w:t>
    </w:r>
    <w:proofErr w:type="spellEnd"/>
    <w:r>
      <w:rPr>
        <w:rStyle w:val="PageNumber"/>
      </w:rPr>
      <w:t xml:space="preserve"> </w:t>
    </w:r>
    <w:proofErr w:type="spellStart"/>
    <w:r>
      <w:rPr>
        <w:rStyle w:val="PageNumber"/>
      </w:rPr>
      <w:t>Tutorial</w:t>
    </w:r>
    <w:proofErr w:type="spellEnd"/>
    <w:r>
      <w:rPr>
        <w:rStyle w:val="PageNumber"/>
      </w:rPr>
      <w:tab/>
    </w:r>
    <w:r w:rsidRPr="001E2D4B">
      <w:rPr>
        <w:rStyle w:val="PageNumber"/>
        <w:lang w:val="en-GB"/>
      </w:rPr>
      <w:t xml:space="preserve">Page </w:t>
    </w:r>
    <w:r w:rsidRPr="001E2D4B">
      <w:rPr>
        <w:rStyle w:val="PageNumber"/>
      </w:rPr>
      <w:fldChar w:fldCharType="begin"/>
    </w:r>
    <w:r w:rsidRPr="001E2D4B">
      <w:rPr>
        <w:rStyle w:val="PageNumber"/>
      </w:rPr>
      <w:instrText xml:space="preserve"> PAGE </w:instrText>
    </w:r>
    <w:r w:rsidRPr="001E2D4B">
      <w:rPr>
        <w:rStyle w:val="PageNumber"/>
      </w:rPr>
      <w:fldChar w:fldCharType="separate"/>
    </w:r>
    <w:r w:rsidR="00566731">
      <w:rPr>
        <w:rStyle w:val="PageNumber"/>
        <w:noProof/>
      </w:rPr>
      <w:t>2</w:t>
    </w:r>
    <w:r w:rsidRPr="001E2D4B">
      <w:rPr>
        <w:rStyle w:val="PageNumber"/>
      </w:rPr>
      <w:fldChar w:fldCharType="end"/>
    </w:r>
    <w:r w:rsidRPr="001E2D4B">
      <w:rPr>
        <w:rStyle w:val="PageNumber"/>
      </w:rPr>
      <w:t xml:space="preserve"> / </w:t>
    </w:r>
    <w:r w:rsidRPr="001E2D4B">
      <w:rPr>
        <w:rStyle w:val="PageNumber"/>
        <w:snapToGrid w:val="0"/>
      </w:rPr>
      <w:fldChar w:fldCharType="begin"/>
    </w:r>
    <w:r w:rsidRPr="001E2D4B">
      <w:rPr>
        <w:rStyle w:val="PageNumber"/>
        <w:snapToGrid w:val="0"/>
      </w:rPr>
      <w:instrText xml:space="preserve"> NUMPAGES </w:instrText>
    </w:r>
    <w:r w:rsidRPr="001E2D4B">
      <w:rPr>
        <w:rStyle w:val="PageNumber"/>
        <w:snapToGrid w:val="0"/>
      </w:rPr>
      <w:fldChar w:fldCharType="separate"/>
    </w:r>
    <w:r w:rsidR="00566731">
      <w:rPr>
        <w:rStyle w:val="PageNumber"/>
        <w:noProof/>
        <w:snapToGrid w:val="0"/>
      </w:rPr>
      <w:t>8</w:t>
    </w:r>
    <w:r w:rsidRPr="001E2D4B">
      <w:rPr>
        <w:rStyle w:val="PageNumber"/>
        <w:snapToGrid w:val="0"/>
      </w:rPr>
      <w:fldChar w:fldCharType="end"/>
    </w: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tab/>
    </w:r>
  </w:p>
  <w:p w:rsidR="00D92AB5" w:rsidRPr="001E2D4B" w:rsidRDefault="00D92AB5" w:rsidP="00D92AB5">
    <w:pPr>
      <w:pStyle w:val="FooterLine"/>
      <w:rPr>
        <w:rStyle w:val="PageNumber"/>
      </w:rPr>
    </w:pPr>
    <w:r>
      <w:rPr>
        <w:rStyle w:val="PageNumber"/>
      </w:rPr>
      <w:tab/>
    </w:r>
  </w:p>
  <w:p w:rsidR="00D92AB5" w:rsidRPr="001E2D4B" w:rsidRDefault="00D92A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3606" w:rsidRDefault="00EE3606" w:rsidP="00D92AB5">
      <w:pPr>
        <w:spacing w:after="0" w:line="240" w:lineRule="auto"/>
      </w:pPr>
      <w:r>
        <w:separator/>
      </w:r>
    </w:p>
  </w:footnote>
  <w:footnote w:type="continuationSeparator" w:id="0">
    <w:p w:rsidR="00EE3606" w:rsidRDefault="00EE3606" w:rsidP="00D92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F7F9B"/>
    <w:multiLevelType w:val="hybridMultilevel"/>
    <w:tmpl w:val="3D7C1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5B7C94"/>
    <w:multiLevelType w:val="hybridMultilevel"/>
    <w:tmpl w:val="12943F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CA5282"/>
    <w:multiLevelType w:val="hybridMultilevel"/>
    <w:tmpl w:val="BFB046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A84794"/>
    <w:multiLevelType w:val="hybridMultilevel"/>
    <w:tmpl w:val="5D201A74"/>
    <w:lvl w:ilvl="0" w:tplc="77D47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6733C6"/>
    <w:multiLevelType w:val="hybridMultilevel"/>
    <w:tmpl w:val="D3A64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8F3251"/>
    <w:multiLevelType w:val="hybridMultilevel"/>
    <w:tmpl w:val="9434F7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6B71FA"/>
    <w:multiLevelType w:val="hybridMultilevel"/>
    <w:tmpl w:val="6F707D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D62A0E"/>
    <w:multiLevelType w:val="hybridMultilevel"/>
    <w:tmpl w:val="437C5206"/>
    <w:lvl w:ilvl="0" w:tplc="77D47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8F2B8D"/>
    <w:multiLevelType w:val="hybridMultilevel"/>
    <w:tmpl w:val="19983F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F00E94"/>
    <w:multiLevelType w:val="hybridMultilevel"/>
    <w:tmpl w:val="E66C41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23100A"/>
    <w:multiLevelType w:val="hybridMultilevel"/>
    <w:tmpl w:val="EC4E0D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CB7068"/>
    <w:multiLevelType w:val="hybridMultilevel"/>
    <w:tmpl w:val="D1485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6302E2"/>
    <w:multiLevelType w:val="hybridMultilevel"/>
    <w:tmpl w:val="8C1A36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942E96"/>
    <w:multiLevelType w:val="hybridMultilevel"/>
    <w:tmpl w:val="12127B54"/>
    <w:lvl w:ilvl="0" w:tplc="77D47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D83021"/>
    <w:multiLevelType w:val="hybridMultilevel"/>
    <w:tmpl w:val="45E00E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8F5875"/>
    <w:multiLevelType w:val="hybridMultilevel"/>
    <w:tmpl w:val="A42CA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13"/>
  </w:num>
  <w:num w:numId="5">
    <w:abstractNumId w:val="11"/>
  </w:num>
  <w:num w:numId="6">
    <w:abstractNumId w:val="12"/>
  </w:num>
  <w:num w:numId="7">
    <w:abstractNumId w:val="5"/>
  </w:num>
  <w:num w:numId="8">
    <w:abstractNumId w:val="14"/>
  </w:num>
  <w:num w:numId="9">
    <w:abstractNumId w:val="9"/>
  </w:num>
  <w:num w:numId="10">
    <w:abstractNumId w:val="6"/>
  </w:num>
  <w:num w:numId="11">
    <w:abstractNumId w:val="8"/>
  </w:num>
  <w:num w:numId="12">
    <w:abstractNumId w:val="0"/>
  </w:num>
  <w:num w:numId="13">
    <w:abstractNumId w:val="1"/>
  </w:num>
  <w:num w:numId="14">
    <w:abstractNumId w:val="15"/>
  </w:num>
  <w:num w:numId="15">
    <w:abstractNumId w:val="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3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W_DocType" w:val="NORMAL"/>
  </w:docVars>
  <w:rsids>
    <w:rsidRoot w:val="00F43B01"/>
    <w:rsid w:val="00001A95"/>
    <w:rsid w:val="00010D75"/>
    <w:rsid w:val="00022BB0"/>
    <w:rsid w:val="00034796"/>
    <w:rsid w:val="00060514"/>
    <w:rsid w:val="00063583"/>
    <w:rsid w:val="000B1012"/>
    <w:rsid w:val="000B6663"/>
    <w:rsid w:val="000D1259"/>
    <w:rsid w:val="00115660"/>
    <w:rsid w:val="001243F5"/>
    <w:rsid w:val="0013626A"/>
    <w:rsid w:val="0014505D"/>
    <w:rsid w:val="001A4BDF"/>
    <w:rsid w:val="001C76EB"/>
    <w:rsid w:val="001E2D4B"/>
    <w:rsid w:val="001E4939"/>
    <w:rsid w:val="0022397F"/>
    <w:rsid w:val="00247DAD"/>
    <w:rsid w:val="00270953"/>
    <w:rsid w:val="00273F4C"/>
    <w:rsid w:val="002A4011"/>
    <w:rsid w:val="002B6AA8"/>
    <w:rsid w:val="002D70BE"/>
    <w:rsid w:val="002E0523"/>
    <w:rsid w:val="003048E0"/>
    <w:rsid w:val="00307F23"/>
    <w:rsid w:val="003277BE"/>
    <w:rsid w:val="003528E1"/>
    <w:rsid w:val="00375E17"/>
    <w:rsid w:val="003858FF"/>
    <w:rsid w:val="003B69BA"/>
    <w:rsid w:val="003F2CE1"/>
    <w:rsid w:val="00402D07"/>
    <w:rsid w:val="0041203E"/>
    <w:rsid w:val="0043698A"/>
    <w:rsid w:val="004524F4"/>
    <w:rsid w:val="00452571"/>
    <w:rsid w:val="00462179"/>
    <w:rsid w:val="00476BE5"/>
    <w:rsid w:val="00487E71"/>
    <w:rsid w:val="00495E26"/>
    <w:rsid w:val="004B1052"/>
    <w:rsid w:val="004D13BD"/>
    <w:rsid w:val="004D5584"/>
    <w:rsid w:val="004F26FE"/>
    <w:rsid w:val="00517B27"/>
    <w:rsid w:val="00521676"/>
    <w:rsid w:val="00562AD7"/>
    <w:rsid w:val="00566731"/>
    <w:rsid w:val="005679BD"/>
    <w:rsid w:val="0059145E"/>
    <w:rsid w:val="00593754"/>
    <w:rsid w:val="005B3D11"/>
    <w:rsid w:val="006901F2"/>
    <w:rsid w:val="006B75DD"/>
    <w:rsid w:val="0071206B"/>
    <w:rsid w:val="00733C96"/>
    <w:rsid w:val="007374CC"/>
    <w:rsid w:val="0074363F"/>
    <w:rsid w:val="00751104"/>
    <w:rsid w:val="00754E94"/>
    <w:rsid w:val="00780AB3"/>
    <w:rsid w:val="00781864"/>
    <w:rsid w:val="0078238A"/>
    <w:rsid w:val="00791472"/>
    <w:rsid w:val="0087159C"/>
    <w:rsid w:val="00872652"/>
    <w:rsid w:val="008803BA"/>
    <w:rsid w:val="00883810"/>
    <w:rsid w:val="008860D7"/>
    <w:rsid w:val="00895824"/>
    <w:rsid w:val="008C7470"/>
    <w:rsid w:val="008E44BD"/>
    <w:rsid w:val="00903933"/>
    <w:rsid w:val="00903A3F"/>
    <w:rsid w:val="0091785E"/>
    <w:rsid w:val="00960CBE"/>
    <w:rsid w:val="00980FCB"/>
    <w:rsid w:val="00981DB0"/>
    <w:rsid w:val="00990AF9"/>
    <w:rsid w:val="009A1038"/>
    <w:rsid w:val="009A3EA0"/>
    <w:rsid w:val="009D0FDB"/>
    <w:rsid w:val="009F48D6"/>
    <w:rsid w:val="009F614E"/>
    <w:rsid w:val="00A12C57"/>
    <w:rsid w:val="00A32365"/>
    <w:rsid w:val="00A53834"/>
    <w:rsid w:val="00A71072"/>
    <w:rsid w:val="00A9117B"/>
    <w:rsid w:val="00AA0391"/>
    <w:rsid w:val="00AB7349"/>
    <w:rsid w:val="00AB7D4D"/>
    <w:rsid w:val="00B24D8D"/>
    <w:rsid w:val="00B53816"/>
    <w:rsid w:val="00BB2A79"/>
    <w:rsid w:val="00BE150F"/>
    <w:rsid w:val="00BE62DE"/>
    <w:rsid w:val="00BF5E9A"/>
    <w:rsid w:val="00C565D8"/>
    <w:rsid w:val="00C811A2"/>
    <w:rsid w:val="00C91F07"/>
    <w:rsid w:val="00CD1BF9"/>
    <w:rsid w:val="00CD5BF9"/>
    <w:rsid w:val="00CD5D45"/>
    <w:rsid w:val="00CF2868"/>
    <w:rsid w:val="00CF4B7E"/>
    <w:rsid w:val="00D25244"/>
    <w:rsid w:val="00D92AB5"/>
    <w:rsid w:val="00DA369F"/>
    <w:rsid w:val="00DA5CE3"/>
    <w:rsid w:val="00DC547F"/>
    <w:rsid w:val="00DE65B1"/>
    <w:rsid w:val="00DF070B"/>
    <w:rsid w:val="00E06F91"/>
    <w:rsid w:val="00E12051"/>
    <w:rsid w:val="00E2619C"/>
    <w:rsid w:val="00E37EC8"/>
    <w:rsid w:val="00E40EAB"/>
    <w:rsid w:val="00E72D3D"/>
    <w:rsid w:val="00EB5780"/>
    <w:rsid w:val="00ED604B"/>
    <w:rsid w:val="00EE3606"/>
    <w:rsid w:val="00F01E6E"/>
    <w:rsid w:val="00F16DF3"/>
    <w:rsid w:val="00F43B01"/>
    <w:rsid w:val="00F57212"/>
    <w:rsid w:val="00F62C9C"/>
    <w:rsid w:val="00F706E1"/>
    <w:rsid w:val="00F8167E"/>
    <w:rsid w:val="00F96858"/>
    <w:rsid w:val="00FD263E"/>
    <w:rsid w:val="00FD6DD2"/>
    <w:rsid w:val="00FF0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5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5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7D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8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86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D55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D55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ZCom">
    <w:name w:val="Z_Com"/>
    <w:basedOn w:val="Normal"/>
    <w:next w:val="ZDGName"/>
    <w:rsid w:val="00E37EC8"/>
    <w:pPr>
      <w:widowControl w:val="0"/>
      <w:autoSpaceDE w:val="0"/>
      <w:autoSpaceDN w:val="0"/>
      <w:spacing w:after="0" w:line="240" w:lineRule="auto"/>
      <w:ind w:right="85"/>
      <w:jc w:val="both"/>
    </w:pPr>
    <w:rPr>
      <w:rFonts w:ascii="Arial" w:eastAsia="Times New Roman" w:hAnsi="Arial" w:cs="Arial"/>
      <w:sz w:val="24"/>
      <w:szCs w:val="24"/>
      <w:lang w:eastAsia="en-GB"/>
    </w:rPr>
  </w:style>
  <w:style w:type="paragraph" w:customStyle="1" w:styleId="ZDGName">
    <w:name w:val="Z_DGName"/>
    <w:basedOn w:val="Normal"/>
    <w:rsid w:val="00E37EC8"/>
    <w:pPr>
      <w:widowControl w:val="0"/>
      <w:autoSpaceDE w:val="0"/>
      <w:autoSpaceDN w:val="0"/>
      <w:spacing w:after="0" w:line="240" w:lineRule="auto"/>
      <w:ind w:right="85"/>
    </w:pPr>
    <w:rPr>
      <w:rFonts w:ascii="Arial" w:eastAsia="Times New Roman" w:hAnsi="Arial" w:cs="Arial"/>
      <w:sz w:val="16"/>
      <w:szCs w:val="1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D92A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AB5"/>
  </w:style>
  <w:style w:type="paragraph" w:styleId="Footer">
    <w:name w:val="footer"/>
    <w:basedOn w:val="Normal"/>
    <w:link w:val="FooterChar"/>
    <w:unhideWhenUsed/>
    <w:rsid w:val="00D92A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AB5"/>
  </w:style>
  <w:style w:type="character" w:styleId="PageNumber">
    <w:name w:val="page number"/>
    <w:basedOn w:val="DefaultParagraphFont"/>
    <w:rsid w:val="00D92AB5"/>
  </w:style>
  <w:style w:type="paragraph" w:customStyle="1" w:styleId="FooterLine">
    <w:name w:val="FooterLine"/>
    <w:basedOn w:val="Footer"/>
    <w:next w:val="Footer"/>
    <w:rsid w:val="00D92AB5"/>
    <w:pPr>
      <w:pBdr>
        <w:top w:val="single" w:sz="4" w:space="1" w:color="auto"/>
      </w:pBdr>
      <w:tabs>
        <w:tab w:val="clear" w:pos="4536"/>
        <w:tab w:val="clear" w:pos="9072"/>
        <w:tab w:val="right" w:pos="8647"/>
      </w:tabs>
      <w:spacing w:before="120"/>
    </w:pPr>
    <w:rPr>
      <w:rFonts w:ascii="Arial" w:eastAsia="Times New Roman" w:hAnsi="Arial" w:cs="Times New Roman"/>
      <w:sz w:val="16"/>
      <w:szCs w:val="20"/>
      <w:lang w:val="fi-FI"/>
    </w:rPr>
  </w:style>
  <w:style w:type="paragraph" w:styleId="ListParagraph">
    <w:name w:val="List Paragraph"/>
    <w:basedOn w:val="Normal"/>
    <w:uiPriority w:val="34"/>
    <w:qFormat/>
    <w:rsid w:val="00F8167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40E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0E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0E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0E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0EAB"/>
    <w:rPr>
      <w:b/>
      <w:bCs/>
      <w:sz w:val="20"/>
      <w:szCs w:val="20"/>
    </w:rPr>
  </w:style>
  <w:style w:type="paragraph" w:customStyle="1" w:styleId="FITTable">
    <w:name w:val="FIT Table"/>
    <w:basedOn w:val="Normal"/>
    <w:rsid w:val="008C7470"/>
    <w:pPr>
      <w:spacing w:before="60" w:after="6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customStyle="1" w:styleId="SubTitle2">
    <w:name w:val="SubTitle 2"/>
    <w:basedOn w:val="Normal"/>
    <w:rsid w:val="008C7470"/>
    <w:pPr>
      <w:spacing w:after="12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</w:rPr>
  </w:style>
  <w:style w:type="paragraph" w:customStyle="1" w:styleId="HistoryTable">
    <w:name w:val="HistoryTable"/>
    <w:basedOn w:val="Normal"/>
    <w:rsid w:val="008C7470"/>
    <w:pPr>
      <w:spacing w:before="60" w:after="6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5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5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7D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8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86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D55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D55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ZCom">
    <w:name w:val="Z_Com"/>
    <w:basedOn w:val="Normal"/>
    <w:next w:val="ZDGName"/>
    <w:rsid w:val="00E37EC8"/>
    <w:pPr>
      <w:widowControl w:val="0"/>
      <w:autoSpaceDE w:val="0"/>
      <w:autoSpaceDN w:val="0"/>
      <w:spacing w:after="0" w:line="240" w:lineRule="auto"/>
      <w:ind w:right="85"/>
      <w:jc w:val="both"/>
    </w:pPr>
    <w:rPr>
      <w:rFonts w:ascii="Arial" w:eastAsia="Times New Roman" w:hAnsi="Arial" w:cs="Arial"/>
      <w:sz w:val="24"/>
      <w:szCs w:val="24"/>
      <w:lang w:eastAsia="en-GB"/>
    </w:rPr>
  </w:style>
  <w:style w:type="paragraph" w:customStyle="1" w:styleId="ZDGName">
    <w:name w:val="Z_DGName"/>
    <w:basedOn w:val="Normal"/>
    <w:rsid w:val="00E37EC8"/>
    <w:pPr>
      <w:widowControl w:val="0"/>
      <w:autoSpaceDE w:val="0"/>
      <w:autoSpaceDN w:val="0"/>
      <w:spacing w:after="0" w:line="240" w:lineRule="auto"/>
      <w:ind w:right="85"/>
    </w:pPr>
    <w:rPr>
      <w:rFonts w:ascii="Arial" w:eastAsia="Times New Roman" w:hAnsi="Arial" w:cs="Arial"/>
      <w:sz w:val="16"/>
      <w:szCs w:val="1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D92A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AB5"/>
  </w:style>
  <w:style w:type="paragraph" w:styleId="Footer">
    <w:name w:val="footer"/>
    <w:basedOn w:val="Normal"/>
    <w:link w:val="FooterChar"/>
    <w:unhideWhenUsed/>
    <w:rsid w:val="00D92A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AB5"/>
  </w:style>
  <w:style w:type="character" w:styleId="PageNumber">
    <w:name w:val="page number"/>
    <w:basedOn w:val="DefaultParagraphFont"/>
    <w:rsid w:val="00D92AB5"/>
  </w:style>
  <w:style w:type="paragraph" w:customStyle="1" w:styleId="FooterLine">
    <w:name w:val="FooterLine"/>
    <w:basedOn w:val="Footer"/>
    <w:next w:val="Footer"/>
    <w:rsid w:val="00D92AB5"/>
    <w:pPr>
      <w:pBdr>
        <w:top w:val="single" w:sz="4" w:space="1" w:color="auto"/>
      </w:pBdr>
      <w:tabs>
        <w:tab w:val="clear" w:pos="4536"/>
        <w:tab w:val="clear" w:pos="9072"/>
        <w:tab w:val="right" w:pos="8647"/>
      </w:tabs>
      <w:spacing w:before="120"/>
    </w:pPr>
    <w:rPr>
      <w:rFonts w:ascii="Arial" w:eastAsia="Times New Roman" w:hAnsi="Arial" w:cs="Times New Roman"/>
      <w:sz w:val="16"/>
      <w:szCs w:val="20"/>
      <w:lang w:val="fi-FI"/>
    </w:rPr>
  </w:style>
  <w:style w:type="paragraph" w:styleId="ListParagraph">
    <w:name w:val="List Paragraph"/>
    <w:basedOn w:val="Normal"/>
    <w:uiPriority w:val="34"/>
    <w:qFormat/>
    <w:rsid w:val="00F8167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40E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0E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0E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0E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0EAB"/>
    <w:rPr>
      <w:b/>
      <w:bCs/>
      <w:sz w:val="20"/>
      <w:szCs w:val="20"/>
    </w:rPr>
  </w:style>
  <w:style w:type="paragraph" w:customStyle="1" w:styleId="FITTable">
    <w:name w:val="FIT Table"/>
    <w:basedOn w:val="Normal"/>
    <w:rsid w:val="008C7470"/>
    <w:pPr>
      <w:spacing w:before="60" w:after="6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customStyle="1" w:styleId="SubTitle2">
    <w:name w:val="SubTitle 2"/>
    <w:basedOn w:val="Normal"/>
    <w:rsid w:val="008C7470"/>
    <w:pPr>
      <w:spacing w:after="12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</w:rPr>
  </w:style>
  <w:style w:type="paragraph" w:customStyle="1" w:styleId="HistoryTable">
    <w:name w:val="HistoryTable"/>
    <w:basedOn w:val="Normal"/>
    <w:rsid w:val="008C7470"/>
    <w:pPr>
      <w:spacing w:before="60" w:after="6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33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mailto:SG-DECIDE-DECISION@ec.europa.eu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ebgate.ec.europa.eu/e-trustex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ublic\Documents\Templates\tech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5A8778-86C0-4CC0-8AB4-E4B60B54C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tech.dotm</Template>
  <TotalTime>2880</TotalTime>
  <Pages>8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European Commission</Company>
  <LinksUpToDate>false</LinksUpToDate>
  <CharactersWithSpaces>4409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CHOLAKIAN Armen L (DIGIT-EXT)</dc:creator>
  <cp:lastModifiedBy>CHOLAKIAN Armen L (DIGIT-EXT)</cp:lastModifiedBy>
  <cp:revision>6</cp:revision>
  <cp:lastPrinted>2013-12-20T10:09:00Z</cp:lastPrinted>
  <dcterms:created xsi:type="dcterms:W3CDTF">2015-04-21T07:17:00Z</dcterms:created>
  <dcterms:modified xsi:type="dcterms:W3CDTF">2015-04-23T13:24:00Z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LDocType">
    <vt:lpwstr>TECH.DOT</vt:lpwstr>
  </property>
</Properties>
</file>