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WildFly installation: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Requirements: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Java SE 7 or later (version that was tested and also recommended is: 1.7.0_71, 64-bit)</w:t>
      </w:r>
    </w:p>
    <w:p>
      <w:pPr>
        <w:pStyle w:val="Normal"/>
        <w:rPr/>
      </w:pPr>
      <w:r>
        <w:rPr>
          <w:rFonts w:ascii="Times New Roman" w:hAnsi="Times New Roman"/>
        </w:rPr>
        <w:t>The following items are considered as prerequisites before attempting to install WildFly: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Download WildFly (formerly known as JBoss AS) version 10.1.0.Final available on </w:t>
      </w:r>
      <w:hyperlink r:id="rId2">
        <w:r>
          <w:rPr>
            <w:rStyle w:val="InternetLink"/>
          </w:rPr>
          <w:t>http://wildfly.org/downloads/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>Unzip the distribution in a location of your choice, here-after called ${jboss_path}</w:t>
      </w:r>
    </w:p>
    <w:p>
      <w:pPr>
        <w:pStyle w:val="Normal"/>
        <w:numPr>
          <w:ilvl w:val="0"/>
          <w:numId w:val="2"/>
        </w:numPr>
        <w:rPr/>
      </w:pPr>
      <w:r>
        <w:rPr/>
        <w:t>Run the add-user command from ${jboss_path}\bin and create a management user running add-user command, like in the image below:</w:t>
      </w:r>
    </w:p>
    <w:p>
      <w:pPr>
        <w:pStyle w:val="Normal"/>
        <w:ind w:left="720" w:hanging="0"/>
        <w:rPr/>
      </w:pPr>
      <w:r>
        <w:rPr/>
        <w:drawing>
          <wp:inline distT="0" distB="0" distL="0" distR="0">
            <wp:extent cx="5760720" cy="24257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/>
      </w:pPr>
      <w:r>
        <w:rPr>
          <w:b/>
          <w:u w:val="single"/>
        </w:rPr>
        <w:t>NOTE</w:t>
      </w:r>
      <w:r>
        <w:rPr/>
        <w:t>: The MySQL scripts included to set up the DB include configuration for username 'admin'.</w:t>
      </w:r>
    </w:p>
    <w:p>
      <w:pPr>
        <w:pStyle w:val="Normal"/>
        <w:ind w:left="720" w:hanging="0"/>
        <w:rPr/>
      </w:pPr>
      <w:r>
        <w:rPr/>
        <w:t xml:space="preserve">The user for webservices exposed to the Node has to be created as well. In current configuration is </w:t>
      </w:r>
      <w:r>
        <w:rPr>
          <w:rFonts w:cs="Consolas" w:ascii="Consolas" w:hAnsi="Consolas"/>
          <w:b/>
        </w:rPr>
        <w:t xml:space="preserve">ETX-NODE-SERVICE-USER / ETX-NODE-SERVICE-PWD </w:t>
      </w:r>
      <w:r>
        <w:rPr>
          <w:rFonts w:cs="Times New Roman"/>
        </w:rPr>
        <w:t>and group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Consolas" w:ascii="Consolas" w:hAnsi="Consolas"/>
          <w:b/>
        </w:rPr>
        <w:t>NODE-SERVICE-ROLE</w:t>
      </w:r>
    </w:p>
    <w:p>
      <w:pPr>
        <w:pStyle w:val="Normal"/>
        <w:ind w:left="720" w:hanging="0"/>
        <w:rPr/>
      </w:pPr>
      <w:r>
        <w:rPr>
          <w:rFonts w:cs="Consolas"/>
        </w:rPr>
        <w:t xml:space="preserve">Sample files located in the source dir: </w:t>
      </w:r>
      <w:r>
        <w:rPr>
          <w:rFonts w:cs="Consolas" w:ascii="Consolas" w:hAnsi="Consolas"/>
          <w:b/>
        </w:rPr>
        <w:t>docs/open_source_version/wildfly_sample_conf_files</w:t>
      </w:r>
      <w:bookmarkStart w:id="0" w:name="_GoBack"/>
      <w:bookmarkEnd w:id="0"/>
    </w:p>
    <w:p>
      <w:pPr>
        <w:pStyle w:val="Normal"/>
        <w:numPr>
          <w:ilvl w:val="0"/>
          <w:numId w:val="2"/>
        </w:numPr>
        <w:rPr/>
      </w:pPr>
      <w:r>
        <w:rPr/>
        <w:t>From ${jboss_path}\bin, start the server by running the standalone.bat command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Access </w:t>
      </w:r>
      <w:hyperlink r:id="rId4">
        <w:r>
          <w:rPr>
            <w:rStyle w:val="InternetLink"/>
          </w:rPr>
          <w:t>http://localhost:9990/</w:t>
        </w:r>
      </w:hyperlink>
      <w:r>
        <w:rPr/>
        <w:t xml:space="preserve"> and click on the Administration Console link. On the new window opened, authenticate your-self as the user created at step 3. A successful authentication means a successful JBoss installation. For any other problems related with the installation please consult documentation section at: </w:t>
      </w:r>
      <w:hyperlink r:id="rId5">
        <w:r>
          <w:rPr>
            <w:rStyle w:val="InternetLink"/>
          </w:rPr>
          <w:t>https://docs.jboss.org/author/display/WFLY9/Documentation</w:t>
        </w:r>
      </w:hyperlink>
    </w:p>
    <w:p>
      <w:pPr>
        <w:pStyle w:val="Normal"/>
        <w:ind w:left="360" w:hanging="0"/>
        <w:rPr/>
      </w:pPr>
      <w:r>
        <w:rPr/>
        <w:t>WildFly setup:</w:t>
      </w:r>
    </w:p>
    <w:p>
      <w:pPr>
        <w:pStyle w:val="ListParagraph"/>
        <w:numPr>
          <w:ilvl w:val="0"/>
          <w:numId w:val="3"/>
        </w:numPr>
        <w:rPr/>
      </w:pPr>
      <w:r>
        <w:rPr/>
        <w:t>MySQL Datasource configuration</w:t>
      </w:r>
    </w:p>
    <w:p>
      <w:pPr>
        <w:pStyle w:val="Normal"/>
        <w:numPr>
          <w:ilvl w:val="0"/>
          <w:numId w:val="4"/>
        </w:numPr>
        <w:rPr/>
      </w:pPr>
      <w:r>
        <w:rPr/>
        <w:t>Navigate to ${jboss_path}\modules and create the folder: system\layers\base\com\mysql\main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Create a file inside the new created folder called </w:t>
      </w:r>
      <w:bookmarkStart w:id="1" w:name="__DdeLink__1316_112956585"/>
      <w:r>
        <w:rPr/>
        <w:t>module.xml</w:t>
      </w:r>
      <w:bookmarkEnd w:id="1"/>
      <w:r>
        <w:rPr/>
        <w:t xml:space="preserve"> and add the following inside: 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&lt;module xmlns="urn:jboss:module:1.3" name="com.mysql"&gt;    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</w:rPr>
        <w:t>&lt;resources&gt;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&lt;resource-root path="mysql-connector-java-5.1.46-bin.jar"/&gt;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</w:rPr>
        <w:t>&lt;/resources&gt;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</w:rPr>
        <w:t>&lt;dependencies&gt;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&lt;module name="javax.api"/&gt;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&lt;module name="javax.transaction.api"/&gt;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&lt;module name="javax.servlet.api" optional="true"/&gt;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</w:rPr>
        <w:t>&lt;/dependencies&gt;</w:t>
      </w:r>
    </w:p>
    <w:p>
      <w:pPr>
        <w:pStyle w:val="Normal"/>
        <w:spacing w:lineRule="auto" w:line="240" w:before="0" w:after="0"/>
        <w:ind w:left="284" w:hanging="0"/>
        <w:rPr/>
      </w:pPr>
      <w:r>
        <w:rPr>
          <w:rFonts w:ascii="Courier" w:hAnsi="Courier"/>
          <w:sz w:val="20"/>
          <w:szCs w:val="20"/>
        </w:rPr>
        <w:t>&lt;/module&gt;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Download the last JDBC Driver from MySQL site (version 5.1. 46 at this moment) - go to </w:t>
      </w:r>
      <w:hyperlink r:id="rId6">
        <w:r>
          <w:rPr>
            <w:rStyle w:val="InternetLink"/>
          </w:rPr>
          <w:t>http://dev.mysql.com/downloads/connector/j/</w:t>
        </w:r>
      </w:hyperlink>
      <w:r>
        <w:rPr/>
        <w:t xml:space="preserve"> and choose “Platform Independent” in the dropdown for selecting the platform.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Unzip it and copy from inside the file </w:t>
      </w:r>
      <w:r>
        <w:rPr>
          <w:b/>
          <w:u w:val="single"/>
        </w:rPr>
        <w:t>mysql-connector-java-5.1.46-bin.jar</w:t>
      </w:r>
      <w:r>
        <w:rPr/>
        <w:t xml:space="preserve">  to ${jboss_path}\modules\ system\layers\base\com\mysql\main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Navigate to ${jboss_path}\standalone\configuration\standalone.xml and inside this file search for </w:t>
      </w:r>
      <w:r>
        <w:rPr>
          <w:rFonts w:ascii="Courier" w:hAnsi="Courier"/>
          <w:sz w:val="20"/>
          <w:szCs w:val="20"/>
        </w:rPr>
        <w:t>&lt;subsystem xmlns="urn:jboss:domain:</w:t>
      </w:r>
      <w:bookmarkStart w:id="2" w:name="__DdeLink__1321_112956585"/>
      <w:r>
        <w:rPr>
          <w:rFonts w:ascii="Courier" w:hAnsi="Courier"/>
          <w:sz w:val="20"/>
          <w:szCs w:val="20"/>
        </w:rPr>
        <w:t>datasources</w:t>
      </w:r>
      <w:bookmarkEnd w:id="2"/>
      <w:r>
        <w:rPr>
          <w:rFonts w:ascii="Courier" w:hAnsi="Courier"/>
          <w:sz w:val="20"/>
          <w:szCs w:val="20"/>
        </w:rPr>
        <w:t>:4.0"&gt;</w:t>
      </w:r>
    </w:p>
    <w:p>
      <w:pPr>
        <w:pStyle w:val="Normal"/>
        <w:numPr>
          <w:ilvl w:val="0"/>
          <w:numId w:val="4"/>
        </w:numPr>
        <w:rPr/>
      </w:pPr>
      <w:r>
        <w:rPr/>
        <w:t>In the datasource subsystem, in the datasources-&gt; drivers section, add the following: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&lt;driver name="mySql" module="com.mysql"&gt;</w:t>
      </w:r>
    </w:p>
    <w:p>
      <w:pPr>
        <w:pStyle w:val="Normal"/>
        <w:spacing w:lineRule="auto" w:line="240" w:before="0" w:after="0"/>
        <w:ind w:left="284" w:firstLine="436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&lt;xa-datasource-class&gt;com.mysql.jdbc.jdbc2.optional.MysqlXADataSource&lt;/xa-datasource-class&gt;</w:t>
      </w:r>
    </w:p>
    <w:p>
      <w:pPr>
        <w:pStyle w:val="Normal"/>
        <w:spacing w:lineRule="auto" w:line="240" w:before="0" w:after="0"/>
        <w:ind w:left="284" w:hanging="0"/>
        <w:rPr>
          <w:rFonts w:ascii="Courier" w:hAnsi="Courier"/>
        </w:rPr>
      </w:pPr>
      <w:bookmarkStart w:id="3" w:name="__DdeLink__1323_112956585"/>
      <w:r>
        <w:rPr>
          <w:rFonts w:ascii="Courier" w:hAnsi="Courier"/>
          <w:sz w:val="20"/>
          <w:szCs w:val="20"/>
        </w:rPr>
        <w:t>&lt;/driver&gt;</w:t>
      </w:r>
      <w:bookmarkEnd w:id="3"/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/>
        <w:t>In the datasource subsystem, in the datasources section, define a new datasource linked to the newly added driver like below where you have to replace with your data: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</w:t>
      </w:r>
      <w:bookmarkStart w:id="4" w:name="__DdeLink__1325_112956585"/>
      <w:r>
        <w:rPr>
          <w:rFonts w:ascii="Courier" w:hAnsi="Courier"/>
          <w:sz w:val="20"/>
          <w:szCs w:val="20"/>
        </w:rPr>
        <w:t>xa-datasource</w:t>
      </w:r>
      <w:bookmarkEnd w:id="4"/>
      <w:r>
        <w:rPr>
          <w:rFonts w:ascii="Courier" w:hAnsi="Courier"/>
          <w:sz w:val="20"/>
          <w:szCs w:val="20"/>
        </w:rPr>
        <w:t xml:space="preserve"> jndi-name="java:/jdbc/EtxWebDb" pool-name="EtxWebDb" enabled="true" use-java-context="true"&gt;</w:t>
      </w:r>
    </w:p>
    <w:p>
      <w:pPr>
        <w:pStyle w:val="Normal"/>
        <w:spacing w:lineRule="auto" w:line="240" w:before="0" w:after="0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&lt;xa-datasource-property name="URL"&gt;</w:t>
      </w:r>
    </w:p>
    <w:p>
      <w:pPr>
        <w:pStyle w:val="Normal"/>
        <w:spacing w:lineRule="auto" w:line="240" w:before="0" w:after="0"/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jdbc:mysql://localhost:3306/etxweb</w:t>
      </w:r>
    </w:p>
    <w:p>
      <w:pPr>
        <w:pStyle w:val="Normal"/>
        <w:spacing w:lineRule="auto" w:line="240" w:before="0" w:after="0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&lt;/xa-datasource-property&gt;</w:t>
      </w:r>
    </w:p>
    <w:p>
      <w:pPr>
        <w:pStyle w:val="Normal"/>
        <w:spacing w:lineRule="auto" w:line="240" w:before="0" w:after="0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&lt;driver&gt;mySql&lt;/driver&gt;</w:t>
      </w:r>
    </w:p>
    <w:p>
      <w:pPr>
        <w:pStyle w:val="Normal"/>
        <w:spacing w:lineRule="auto" w:line="240" w:before="0" w:after="0"/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&lt;xa-pool&gt;</w:t>
      </w:r>
    </w:p>
    <w:p>
      <w:pPr>
        <w:pStyle w:val="Normal"/>
        <w:spacing w:lineRule="auto" w:line="240" w:before="0" w:after="0"/>
        <w:ind w:left="144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&lt;min-pool-size&gt;0&lt;/min-pool-size&gt;</w:t>
      </w:r>
    </w:p>
    <w:p>
      <w:pPr>
        <w:pStyle w:val="Normal"/>
        <w:spacing w:lineRule="auto" w:line="240" w:before="0" w:after="0"/>
        <w:ind w:left="144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&lt;max-pool-size&gt;20&lt;/max-pool-size&gt;</w:t>
      </w:r>
    </w:p>
    <w:p>
      <w:pPr>
        <w:pStyle w:val="Normal"/>
        <w:spacing w:lineRule="auto" w:line="240" w:before="0" w:after="0"/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&lt;/xa-pool&gt;</w:t>
      </w:r>
    </w:p>
    <w:p>
      <w:pPr>
        <w:pStyle w:val="Normal"/>
        <w:spacing w:lineRule="auto" w:line="240" w:before="0" w:after="0"/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&lt;security&gt;</w:t>
      </w:r>
    </w:p>
    <w:p>
      <w:pPr>
        <w:pStyle w:val="Normal"/>
        <w:spacing w:lineRule="auto" w:line="240" w:before="0" w:after="0"/>
        <w:ind w:left="144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&lt;user-name&gt;etxweb&lt;/user-name&gt;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</w:t>
      </w:r>
      <w:r>
        <w:rPr>
          <w:rFonts w:ascii="Courier" w:hAnsi="Courier"/>
          <w:sz w:val="20"/>
          <w:szCs w:val="20"/>
        </w:rPr>
        <w:t>&lt;password&gt;etxweb&lt;/password&gt;</w:t>
      </w:r>
    </w:p>
    <w:p>
      <w:pPr>
        <w:pStyle w:val="Normal"/>
        <w:spacing w:lineRule="auto" w:line="240" w:before="0" w:after="0"/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&lt;/security&gt;</w:t>
      </w:r>
    </w:p>
    <w:p>
      <w:pPr>
        <w:pStyle w:val="Normal"/>
        <w:spacing w:lineRule="auto" w:line="240" w:before="0" w:after="0"/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&lt;validation&gt;</w:t>
      </w:r>
    </w:p>
    <w:p>
      <w:pPr>
        <w:pStyle w:val="Normal"/>
        <w:spacing w:lineRule="auto" w:line="240" w:before="0" w:after="0"/>
        <w:ind w:left="144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&lt;valid-connection-checker class-name="org.jboss.jca.adapters.jdbc.extensions.mysql.MySQLValidConnectionChecker"/&gt;</w:t>
      </w:r>
    </w:p>
    <w:p>
      <w:pPr>
        <w:pStyle w:val="Normal"/>
        <w:spacing w:lineRule="auto" w:line="240" w:before="0" w:after="0"/>
        <w:ind w:left="144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&lt;background-validation&gt;true&lt;/background-validation&gt;</w:t>
      </w:r>
    </w:p>
    <w:p>
      <w:pPr>
        <w:pStyle w:val="Normal"/>
        <w:spacing w:lineRule="auto" w:line="240" w:before="0" w:after="0"/>
        <w:ind w:left="144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&lt;exception-sorter class-name="org.jboss.jca.adapters.jdbc.extensions.mysql.MySQLExceptionSorter"/&gt;</w:t>
      </w:r>
    </w:p>
    <w:p>
      <w:pPr>
        <w:pStyle w:val="Normal"/>
        <w:spacing w:lineRule="auto" w:line="240" w:before="0" w:after="0"/>
        <w:ind w:left="72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&lt;/validation&gt;</w:t>
      </w:r>
    </w:p>
    <w:p>
      <w:pPr>
        <w:pStyle w:val="Normal"/>
        <w:spacing w:lineRule="auto" w:line="240" w:before="0" w:after="0"/>
        <w:ind w:firstLine="360"/>
        <w:rPr>
          <w:rFonts w:ascii="Courier" w:hAnsi="Courier"/>
          <w:sz w:val="20"/>
          <w:szCs w:val="20"/>
        </w:rPr>
      </w:pPr>
      <w:bookmarkStart w:id="5" w:name="__DdeLink__1331_112956585"/>
      <w:r>
        <w:rPr>
          <w:rFonts w:ascii="Courier" w:hAnsi="Courier"/>
          <w:sz w:val="20"/>
          <w:szCs w:val="20"/>
        </w:rPr>
        <w:t>&lt;/xa-datasource&gt;</w:t>
      </w:r>
      <w:bookmarkEnd w:id="5"/>
    </w:p>
    <w:p>
      <w:pPr>
        <w:pStyle w:val="Normal"/>
        <w:spacing w:lineRule="auto" w:line="240" w:before="0" w:after="0"/>
        <w:ind w:firstLine="36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Install the JMS queues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Navigate to ${jboss_path}\standalone\configuration and open for edition the file standalone.xml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Add the following extension to the server-&gt;extensions section:</w:t>
      </w:r>
    </w:p>
    <w:p>
      <w:pPr>
        <w:pStyle w:val="Normal"/>
        <w:spacing w:before="0" w:after="0"/>
        <w:ind w:left="270" w:hanging="0"/>
        <w:rPr>
          <w:rFonts w:ascii="Courier" w:hAnsi="Courier"/>
          <w:sz w:val="20"/>
          <w:szCs w:val="20"/>
        </w:rPr>
      </w:pPr>
      <w:bookmarkStart w:id="6" w:name="__DdeLink__1333_112956585"/>
      <w:r>
        <w:rPr>
          <w:rFonts w:ascii="Courier" w:hAnsi="Courier"/>
          <w:sz w:val="20"/>
          <w:szCs w:val="20"/>
        </w:rPr>
        <w:t>&lt;extension module="org.jboss.as.messaging"/&gt;</w:t>
      </w:r>
      <w:bookmarkEnd w:id="6"/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/>
        <w:t>In the server-&gt;profile, add the configuration for the messaging subsystem that defines the hornet server:</w:t>
      </w:r>
    </w:p>
    <w:p>
      <w:pPr>
        <w:pStyle w:val="Normal"/>
        <w:spacing w:lineRule="auto" w:line="240" w:before="0" w:after="0"/>
        <w:ind w:left="1080" w:hanging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bookmarkStart w:id="7" w:name="__DdeLink__1335_112956585"/>
      <w:bookmarkEnd w:id="7"/>
      <w:r>
        <w:rPr>
          <w:rFonts w:ascii="Courier" w:hAnsi="Courier"/>
          <w:sz w:val="20"/>
          <w:szCs w:val="20"/>
        </w:rPr>
        <w:t>&lt;subsystem xmlns="urn:jboss:domain:messaging:3.0"&gt;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</w:rPr>
        <w:t>&lt;hornetq-server&gt;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&lt;journal-file-size&gt;102400&lt;/journal-file-size&gt;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&lt;connectors&gt;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&lt;in-vm-connector name="in-vm" server-id="0"/&gt;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&lt;/connectors&gt;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&lt;acceptors&gt;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&lt;in-vm-acceptor name="in-vm" server-id="0"/&gt;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&lt;/acceptors&gt;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&lt;security-settings&gt;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&lt;security-setting match="#"&gt;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  <w:lang w:val="fr-BE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  <w:lang w:val="fr-BE"/>
        </w:rPr>
        <w:t>&lt;permission type="send" roles="guest"/&gt;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  <w:lang w:val="fr-BE"/>
        </w:rPr>
      </w:pPr>
      <w:r>
        <w:rPr>
          <w:rFonts w:ascii="Courier" w:hAnsi="Courier"/>
          <w:sz w:val="20"/>
          <w:szCs w:val="20"/>
          <w:lang w:val="fr-BE"/>
        </w:rPr>
        <w:t xml:space="preserve">                </w:t>
      </w:r>
      <w:r>
        <w:rPr>
          <w:rFonts w:ascii="Courier" w:hAnsi="Courier"/>
          <w:sz w:val="20"/>
          <w:szCs w:val="20"/>
          <w:lang w:val="fr-BE"/>
        </w:rPr>
        <w:t>&lt;permission type="consume" roles="guest"/&gt;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  <w:lang w:val="fr-BE"/>
        </w:rPr>
      </w:pPr>
      <w:r>
        <w:rPr>
          <w:rFonts w:ascii="Courier" w:hAnsi="Courier"/>
          <w:sz w:val="20"/>
          <w:szCs w:val="20"/>
          <w:lang w:val="fr-BE"/>
        </w:rPr>
        <w:t xml:space="preserve">                </w:t>
      </w:r>
      <w:r>
        <w:rPr>
          <w:rFonts w:ascii="Courier" w:hAnsi="Courier"/>
          <w:sz w:val="20"/>
          <w:szCs w:val="20"/>
          <w:lang w:val="fr-BE"/>
        </w:rPr>
        <w:t>&lt;permission type="createDurableQueue" roles="guest"/&gt;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  <w:lang w:val="fr-BE"/>
        </w:rPr>
      </w:pPr>
      <w:r>
        <w:rPr>
          <w:rFonts w:ascii="Courier" w:hAnsi="Courier"/>
          <w:sz w:val="20"/>
          <w:szCs w:val="20"/>
          <w:lang w:val="fr-BE"/>
        </w:rPr>
        <w:t xml:space="preserve">                </w:t>
      </w:r>
      <w:r>
        <w:rPr>
          <w:rFonts w:ascii="Courier" w:hAnsi="Courier"/>
          <w:sz w:val="20"/>
          <w:szCs w:val="20"/>
          <w:lang w:val="fr-BE"/>
        </w:rPr>
        <w:t>&lt;permission type="deleteDurableQueue" roles="guest"/&gt;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  <w:lang w:val="fr-BE"/>
        </w:rPr>
      </w:pPr>
      <w:r>
        <w:rPr>
          <w:rFonts w:ascii="Courier" w:hAnsi="Courier"/>
          <w:sz w:val="20"/>
          <w:szCs w:val="20"/>
          <w:lang w:val="fr-BE"/>
        </w:rPr>
        <w:t xml:space="preserve">                </w:t>
      </w:r>
      <w:r>
        <w:rPr>
          <w:rFonts w:ascii="Courier" w:hAnsi="Courier"/>
          <w:sz w:val="20"/>
          <w:szCs w:val="20"/>
          <w:lang w:val="fr-BE"/>
        </w:rPr>
        <w:t>&lt;permission type="createNonDurableQueue" roles="guest"/&gt;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  <w:lang w:val="fr-BE"/>
        </w:rPr>
      </w:pPr>
      <w:r>
        <w:rPr>
          <w:rFonts w:ascii="Courier" w:hAnsi="Courier"/>
          <w:sz w:val="20"/>
          <w:szCs w:val="20"/>
          <w:lang w:val="fr-BE"/>
        </w:rPr>
        <w:t xml:space="preserve">                </w:t>
      </w:r>
      <w:r>
        <w:rPr>
          <w:rFonts w:ascii="Courier" w:hAnsi="Courier"/>
          <w:sz w:val="20"/>
          <w:szCs w:val="20"/>
          <w:lang w:val="fr-BE"/>
        </w:rPr>
        <w:t>&lt;permission type="deleteNonDurableQueue" roles="guest"/&gt;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  <w:lang w:val="fr-BE"/>
        </w:rPr>
        <w:t xml:space="preserve">            </w:t>
      </w:r>
      <w:r>
        <w:rPr>
          <w:rFonts w:ascii="Courier" w:hAnsi="Courier"/>
          <w:sz w:val="20"/>
          <w:szCs w:val="20"/>
        </w:rPr>
        <w:t>&lt;/security-setting&gt;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&lt;/security-settings&gt;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&lt;address-settings&gt;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&lt;address-setting match="#"&gt;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&lt;dead-letter-address&gt;jms.queue.DeadLetterJMSQueue&lt;/dead-letter-address&gt;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&lt;expiry-address&gt;jms.queue.ExpiryQueue&lt;/expiry-address&gt;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&lt;max-size-bytes&gt;10485760&lt;/max-size-bytes&gt;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&lt;page-size-bytes&gt;2097152&lt;/page-size-bytes&gt;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&lt;message-counter-history-day-limit&gt;10&lt;/message-counter-history-day-limit&gt;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&lt;/address-setting&gt;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&lt;/address-settings&gt;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&lt;jms-connection-factories&gt;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&lt;connection-factory name="InVmConnectionFactory"&gt;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&lt;connectors&gt;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</w:t>
      </w:r>
      <w:r>
        <w:rPr>
          <w:rFonts w:ascii="Courier" w:hAnsi="Courier"/>
          <w:sz w:val="20"/>
          <w:szCs w:val="20"/>
        </w:rPr>
        <w:t>&lt;connector-ref connector-name="in-vm"/&gt;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&lt;/connectors&gt;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&lt;entries&gt;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</w:t>
      </w:r>
      <w:r>
        <w:rPr>
          <w:rFonts w:ascii="Courier" w:hAnsi="Courier"/>
          <w:sz w:val="20"/>
          <w:szCs w:val="20"/>
        </w:rPr>
        <w:t>&lt;entry name="java:/ConnectionFactory"/&gt;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&lt;/entries&gt;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&lt;/connection-factory&gt;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&lt;pooled-connection-factory name="hornetq-ra"&gt;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&lt;transaction mode="xa"/&gt;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&lt;connectors&gt;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</w:t>
      </w:r>
      <w:r>
        <w:rPr>
          <w:rFonts w:ascii="Courier" w:hAnsi="Courier"/>
          <w:sz w:val="20"/>
          <w:szCs w:val="20"/>
        </w:rPr>
        <w:t>&lt;connector-ref connector-name="in-vm"/&gt;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&lt;/connectors&gt;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&lt;entries&gt;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</w:t>
      </w:r>
      <w:r>
        <w:rPr>
          <w:rFonts w:ascii="Courier" w:hAnsi="Courier"/>
          <w:sz w:val="20"/>
          <w:szCs w:val="20"/>
        </w:rPr>
        <w:t>&lt;entry name="java:/JmsXA"/&gt;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</w:t>
      </w:r>
      <w:r>
        <w:rPr>
          <w:rFonts w:ascii="Courier" w:hAnsi="Courier"/>
          <w:sz w:val="20"/>
          <w:szCs w:val="20"/>
        </w:rPr>
        <w:t>&lt;entry name="java:jboss/DefaultJMSConnectionFactory"/&gt;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    </w:t>
      </w:r>
      <w:r>
        <w:rPr>
          <w:rFonts w:ascii="Courier" w:hAnsi="Courier"/>
          <w:sz w:val="20"/>
          <w:szCs w:val="20"/>
        </w:rPr>
        <w:t>&lt;entry name="jms/EtxWebConnectionFactory"/&gt;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    </w:t>
      </w:r>
      <w:r>
        <w:rPr>
          <w:rFonts w:ascii="Courier" w:hAnsi="Courier"/>
          <w:sz w:val="20"/>
          <w:szCs w:val="20"/>
        </w:rPr>
        <w:t>&lt;/entries&gt;</w:t>
      </w:r>
    </w:p>
    <w:p>
      <w:pPr>
        <w:pStyle w:val="Normal"/>
        <w:spacing w:lineRule="auto" w:line="240" w:before="0" w:after="0"/>
        <w:ind w:left="1440"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&lt;consumer-window-size&gt;0&lt;/consumer-window-size&gt;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    </w:t>
      </w:r>
      <w:r>
        <w:rPr>
          <w:rFonts w:ascii="Courier" w:hAnsi="Courier"/>
          <w:sz w:val="20"/>
          <w:szCs w:val="20"/>
        </w:rPr>
        <w:t>&lt;/pooled-connection-factory&gt;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/>
          <w:sz w:val="20"/>
          <w:szCs w:val="20"/>
        </w:rPr>
        <w:t>&lt;/jms-connection-factories&gt;</w:t>
      </w:r>
    </w:p>
    <w:p>
      <w:pPr>
        <w:pStyle w:val="Normal"/>
        <w:spacing w:lineRule="auto" w:line="240" w:before="0" w:after="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</w:rPr>
        <w:t>&lt;/hornetq-server&gt;</w:t>
      </w:r>
    </w:p>
    <w:p>
      <w:pPr>
        <w:pStyle w:val="Normal"/>
        <w:spacing w:lineRule="auto" w:line="240" w:before="0" w:after="0"/>
        <w:rPr/>
      </w:pPr>
      <w:r>
        <w:rPr>
          <w:rFonts w:ascii="Courier" w:hAnsi="Courier"/>
          <w:sz w:val="20"/>
          <w:szCs w:val="20"/>
        </w:rPr>
        <w:t>&lt;/subsystem&gt;</w:t>
      </w:r>
    </w:p>
    <w:p>
      <w:pPr>
        <w:pStyle w:val="Normal"/>
        <w:spacing w:lineRule="auto" w:line="240" w:before="0" w:after="0"/>
        <w:rPr/>
      </w:pPr>
      <w:r>
        <w:rPr/>
      </w:r>
      <w:bookmarkStart w:id="8" w:name="__DdeLink__1335_1129565851"/>
      <w:bookmarkStart w:id="9" w:name="__DdeLink__1335_1129565851"/>
      <w:bookmarkEnd w:id="9"/>
    </w:p>
    <w:p>
      <w:pPr>
        <w:pStyle w:val="ListParagraph"/>
        <w:numPr>
          <w:ilvl w:val="0"/>
          <w:numId w:val="3"/>
        </w:numPr>
        <w:rPr/>
      </w:pPr>
      <w:r>
        <w:rPr/>
        <w:t>Install the JMS and mail queues:</w:t>
      </w:r>
    </w:p>
    <w:p>
      <w:pPr>
        <w:pStyle w:val="ListParagraph"/>
        <w:rPr/>
      </w:pPr>
      <w:r>
        <w:rPr/>
        <w:t>You can create them manually taking as as an example, or just directly use the file:</w:t>
      </w:r>
    </w:p>
    <w:p>
      <w:pPr>
        <w:pStyle w:val="ListParagraph"/>
        <w:rPr>
          <w:rFonts w:ascii="Consolas" w:hAnsi="Consolas" w:cs="Consolas"/>
          <w:b/>
          <w:b/>
          <w:sz w:val="20"/>
          <w:szCs w:val="20"/>
        </w:rPr>
      </w:pPr>
      <w:r>
        <w:rPr>
          <w:rFonts w:cs="Consolas" w:ascii="Consolas" w:hAnsi="Consolas"/>
          <w:b/>
          <w:sz w:val="20"/>
          <w:szCs w:val="20"/>
        </w:rPr>
        <w:t>docs/open_source_version/standalone-etx-web.xml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>for your wildfly server configuration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f379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37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f3797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57152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152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ascii="Times New Roman" w:hAnsi="Times New Roman"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2f37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15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63e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ldfly.org/download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localhost:9990/" TargetMode="External"/><Relationship Id="rId5" Type="http://schemas.openxmlformats.org/officeDocument/2006/relationships/hyperlink" Target="https://docs.jboss.org/author/display/WFLY9/Documentation" TargetMode="External"/><Relationship Id="rId6" Type="http://schemas.openxmlformats.org/officeDocument/2006/relationships/hyperlink" Target="http://dev.mysql.com/downloads/connector/j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C5FF9-4B89-422E-81F1-BE1FDB8A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LibreOffice/6.1.5.2$Linux_X86_64 LibreOffice_project/10$Build-2</Application>
  <Pages>4</Pages>
  <Words>509</Words>
  <Characters>5227</Characters>
  <CharactersWithSpaces>6333</CharactersWithSpaces>
  <Paragraphs>115</Paragraphs>
  <Company>European Commission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2015-04-01T09:59:00Z</dcterms:created>
  <dc:creator>TIRDEA Alexandru (DIGIT-EXT)</dc:creator>
  <dc:description/>
  <dc:language>en-GB</dc:language>
  <cp:lastModifiedBy/>
  <dcterms:modified xsi:type="dcterms:W3CDTF">2019-12-09T14:37:32Z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European Commission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