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569E" w14:textId="44EA1113" w:rsidR="00474ADE" w:rsidRDefault="00474ADE" w:rsidP="006974E4">
      <w:pPr>
        <w:spacing w:after="0"/>
        <w:jc w:val="center"/>
        <w:rPr>
          <w:sz w:val="40"/>
          <w:szCs w:val="40"/>
        </w:rPr>
      </w:pPr>
      <w:r>
        <w:rPr>
          <w:sz w:val="40"/>
          <w:szCs w:val="40"/>
        </w:rPr>
        <w:t>Contrat de location</w:t>
      </w:r>
    </w:p>
    <w:p w14:paraId="2D21E2CC" w14:textId="38358F3D" w:rsidR="00720BF6" w:rsidRDefault="00474ADE" w:rsidP="006974E4">
      <w:pPr>
        <w:spacing w:after="0"/>
        <w:jc w:val="center"/>
        <w:rPr>
          <w:sz w:val="40"/>
          <w:szCs w:val="40"/>
        </w:rPr>
      </w:pPr>
      <w:r>
        <w:rPr>
          <w:sz w:val="40"/>
          <w:szCs w:val="40"/>
        </w:rPr>
        <w:t>{Nom de l’appartement}</w:t>
      </w:r>
    </w:p>
    <w:tbl>
      <w:tblPr>
        <w:tblStyle w:val="Grilledutableau"/>
        <w:tblW w:w="0" w:type="auto"/>
        <w:tblLook w:val="04A0" w:firstRow="1" w:lastRow="0" w:firstColumn="1" w:lastColumn="0" w:noHBand="0" w:noVBand="1"/>
      </w:tblPr>
      <w:tblGrid>
        <w:gridCol w:w="10456"/>
      </w:tblGrid>
      <w:tr w:rsidR="00314728" w14:paraId="1CED63B3" w14:textId="77777777" w:rsidTr="00314728">
        <w:tc>
          <w:tcPr>
            <w:tcW w:w="10456" w:type="dxa"/>
          </w:tcPr>
          <w:p w14:paraId="7E47A0B6" w14:textId="675E9827" w:rsidR="00314728" w:rsidRPr="00314728" w:rsidRDefault="00314728" w:rsidP="006974E4">
            <w:pPr>
              <w:jc w:val="both"/>
              <w:rPr>
                <w:b/>
                <w:bCs/>
                <w:sz w:val="18"/>
                <w:szCs w:val="18"/>
              </w:rPr>
            </w:pPr>
            <w:r w:rsidRPr="00314728">
              <w:rPr>
                <w:b/>
                <w:bCs/>
                <w:sz w:val="18"/>
                <w:szCs w:val="18"/>
              </w:rPr>
              <w:t>CONDITIONS PARTICULIERES</w:t>
            </w:r>
          </w:p>
        </w:tc>
      </w:tr>
    </w:tbl>
    <w:p w14:paraId="66EF434E" w14:textId="77777777" w:rsidR="00474ADE" w:rsidRPr="006974E4" w:rsidRDefault="00474ADE" w:rsidP="00314728">
      <w:pPr>
        <w:spacing w:before="120" w:after="0"/>
        <w:jc w:val="both"/>
        <w:rPr>
          <w:sz w:val="18"/>
          <w:szCs w:val="18"/>
        </w:rPr>
      </w:pPr>
      <w:r w:rsidRPr="006974E4">
        <w:rPr>
          <w:b/>
          <w:bCs/>
          <w:sz w:val="18"/>
          <w:szCs w:val="18"/>
        </w:rPr>
        <w:t>LE BAILLEUR</w:t>
      </w:r>
      <w:r w:rsidRPr="006974E4">
        <w:rPr>
          <w:sz w:val="18"/>
          <w:szCs w:val="18"/>
        </w:rPr>
        <w:t xml:space="preserve"> : </w:t>
      </w:r>
    </w:p>
    <w:p w14:paraId="03F5F39C" w14:textId="4143D6EF" w:rsidR="00474ADE" w:rsidRPr="006974E4" w:rsidRDefault="00474ADE" w:rsidP="006974E4">
      <w:pPr>
        <w:spacing w:after="0"/>
        <w:jc w:val="both"/>
        <w:rPr>
          <w:sz w:val="18"/>
          <w:szCs w:val="18"/>
        </w:rPr>
      </w:pPr>
      <w:r w:rsidRPr="006974E4">
        <w:rPr>
          <w:sz w:val="18"/>
          <w:szCs w:val="18"/>
        </w:rPr>
        <w:t>Nom : {Nom de la SCI}</w:t>
      </w:r>
      <w:r w:rsidRPr="006974E4">
        <w:rPr>
          <w:sz w:val="18"/>
          <w:szCs w:val="18"/>
        </w:rPr>
        <w:tab/>
      </w:r>
      <w:r w:rsidRPr="006974E4">
        <w:rPr>
          <w:sz w:val="18"/>
          <w:szCs w:val="18"/>
        </w:rPr>
        <w:tab/>
      </w:r>
    </w:p>
    <w:p w14:paraId="0D8F6D35" w14:textId="44E55A0E" w:rsidR="00474ADE" w:rsidRPr="006974E4" w:rsidRDefault="00474ADE" w:rsidP="006974E4">
      <w:pPr>
        <w:spacing w:after="0"/>
        <w:jc w:val="both"/>
        <w:rPr>
          <w:sz w:val="18"/>
          <w:szCs w:val="18"/>
        </w:rPr>
      </w:pPr>
      <w:r w:rsidRPr="006974E4">
        <w:rPr>
          <w:sz w:val="18"/>
          <w:szCs w:val="18"/>
        </w:rPr>
        <w:t>Adresse : {Adresse de la SCI}</w:t>
      </w:r>
    </w:p>
    <w:p w14:paraId="525D534F" w14:textId="3F427065" w:rsidR="00474ADE" w:rsidRPr="006974E4" w:rsidRDefault="00474ADE" w:rsidP="006974E4">
      <w:pPr>
        <w:spacing w:after="0"/>
        <w:jc w:val="both"/>
        <w:rPr>
          <w:sz w:val="18"/>
          <w:szCs w:val="18"/>
        </w:rPr>
      </w:pPr>
      <w:r w:rsidRPr="006974E4">
        <w:rPr>
          <w:sz w:val="18"/>
          <w:szCs w:val="18"/>
        </w:rPr>
        <w:t xml:space="preserve">CP : {code postal SCI} </w:t>
      </w:r>
    </w:p>
    <w:p w14:paraId="1C593436" w14:textId="4DA4F37C" w:rsidR="00474ADE" w:rsidRPr="006974E4" w:rsidRDefault="00474ADE" w:rsidP="006974E4">
      <w:pPr>
        <w:spacing w:after="0"/>
        <w:jc w:val="both"/>
        <w:rPr>
          <w:sz w:val="18"/>
          <w:szCs w:val="18"/>
        </w:rPr>
      </w:pPr>
      <w:r w:rsidRPr="006974E4">
        <w:rPr>
          <w:sz w:val="18"/>
          <w:szCs w:val="18"/>
        </w:rPr>
        <w:t>Ville : {Ville SCI}</w:t>
      </w:r>
      <w:r w:rsidRPr="006974E4">
        <w:rPr>
          <w:sz w:val="18"/>
          <w:szCs w:val="18"/>
        </w:rPr>
        <w:tab/>
      </w:r>
    </w:p>
    <w:p w14:paraId="2534C2A7" w14:textId="60F22C91" w:rsidR="00474ADE" w:rsidRPr="006974E4" w:rsidRDefault="00474ADE" w:rsidP="006974E4">
      <w:pPr>
        <w:spacing w:after="0"/>
        <w:jc w:val="both"/>
        <w:rPr>
          <w:sz w:val="18"/>
          <w:szCs w:val="18"/>
        </w:rPr>
      </w:pPr>
      <w:r w:rsidRPr="006974E4">
        <w:rPr>
          <w:sz w:val="18"/>
          <w:szCs w:val="18"/>
        </w:rPr>
        <w:t xml:space="preserve">Tel : </w:t>
      </w:r>
      <w:r w:rsidR="00B71708">
        <w:rPr>
          <w:sz w:val="18"/>
          <w:szCs w:val="18"/>
        </w:rPr>
        <w:t>{téléphone SCI}</w:t>
      </w:r>
      <w:r w:rsidRPr="006974E4">
        <w:rPr>
          <w:sz w:val="18"/>
          <w:szCs w:val="18"/>
        </w:rPr>
        <w:tab/>
        <w:t xml:space="preserve"> </w:t>
      </w:r>
      <w:r w:rsidRPr="006974E4">
        <w:rPr>
          <w:sz w:val="18"/>
          <w:szCs w:val="18"/>
        </w:rPr>
        <w:tab/>
      </w:r>
    </w:p>
    <w:p w14:paraId="741C3BA2" w14:textId="62AE2602" w:rsidR="00474ADE" w:rsidRPr="006974E4" w:rsidRDefault="00474ADE" w:rsidP="006974E4">
      <w:pPr>
        <w:spacing w:after="0"/>
        <w:jc w:val="both"/>
        <w:rPr>
          <w:sz w:val="18"/>
          <w:szCs w:val="18"/>
        </w:rPr>
      </w:pPr>
      <w:r w:rsidRPr="006974E4">
        <w:rPr>
          <w:sz w:val="18"/>
          <w:szCs w:val="18"/>
        </w:rPr>
        <w:t>Dénommé(s)  ci après « LE BAILLEUR »,</w:t>
      </w:r>
    </w:p>
    <w:p w14:paraId="7A28B42D" w14:textId="77777777" w:rsidR="00474ADE" w:rsidRPr="006974E4" w:rsidRDefault="00474ADE" w:rsidP="006974E4">
      <w:pPr>
        <w:jc w:val="both"/>
        <w:rPr>
          <w:sz w:val="18"/>
          <w:szCs w:val="18"/>
        </w:rPr>
      </w:pPr>
    </w:p>
    <w:p w14:paraId="23CB3C6B" w14:textId="77777777" w:rsidR="00474ADE" w:rsidRPr="006974E4" w:rsidRDefault="00474ADE" w:rsidP="006974E4">
      <w:pPr>
        <w:spacing w:after="0"/>
        <w:jc w:val="both"/>
        <w:rPr>
          <w:sz w:val="18"/>
          <w:szCs w:val="18"/>
        </w:rPr>
      </w:pPr>
      <w:r w:rsidRPr="006974E4">
        <w:rPr>
          <w:b/>
          <w:bCs/>
          <w:sz w:val="18"/>
          <w:szCs w:val="18"/>
        </w:rPr>
        <w:t xml:space="preserve">LE(S) LOCATAIRE(S) </w:t>
      </w:r>
      <w:r w:rsidRPr="006974E4">
        <w:rPr>
          <w:sz w:val="18"/>
          <w:szCs w:val="18"/>
        </w:rPr>
        <w:t>:</w:t>
      </w:r>
    </w:p>
    <w:p w14:paraId="46D99875" w14:textId="6BF089A6" w:rsidR="00474ADE" w:rsidRPr="006974E4" w:rsidRDefault="00474ADE" w:rsidP="006974E4">
      <w:pPr>
        <w:spacing w:after="0"/>
        <w:jc w:val="both"/>
        <w:rPr>
          <w:sz w:val="18"/>
          <w:szCs w:val="18"/>
        </w:rPr>
      </w:pPr>
      <w:r w:rsidRPr="006974E4">
        <w:rPr>
          <w:sz w:val="18"/>
          <w:szCs w:val="18"/>
        </w:rPr>
        <w:t>Nom : {Nom prénom du locataire}</w:t>
      </w:r>
    </w:p>
    <w:p w14:paraId="24BA9433" w14:textId="6F822BF8" w:rsidR="00474ADE" w:rsidRPr="006974E4" w:rsidRDefault="00474ADE" w:rsidP="006974E4">
      <w:pPr>
        <w:spacing w:after="0"/>
        <w:jc w:val="both"/>
        <w:rPr>
          <w:sz w:val="18"/>
          <w:szCs w:val="18"/>
        </w:rPr>
      </w:pPr>
      <w:r w:rsidRPr="006974E4">
        <w:rPr>
          <w:sz w:val="18"/>
          <w:szCs w:val="18"/>
        </w:rPr>
        <w:t>Adresse : {Adresse locataire}</w:t>
      </w:r>
    </w:p>
    <w:p w14:paraId="24D43E3F" w14:textId="6665B0C9" w:rsidR="00474ADE" w:rsidRPr="006974E4" w:rsidRDefault="00474ADE" w:rsidP="006974E4">
      <w:pPr>
        <w:spacing w:after="0"/>
        <w:jc w:val="both"/>
        <w:rPr>
          <w:sz w:val="18"/>
          <w:szCs w:val="18"/>
        </w:rPr>
      </w:pPr>
      <w:r w:rsidRPr="006974E4">
        <w:rPr>
          <w:sz w:val="18"/>
          <w:szCs w:val="18"/>
        </w:rPr>
        <w:t>CP : {CP locataire</w:t>
      </w:r>
      <w:r w:rsidR="00935712">
        <w:rPr>
          <w:sz w:val="18"/>
          <w:szCs w:val="18"/>
        </w:rPr>
        <w:t>}</w:t>
      </w:r>
    </w:p>
    <w:p w14:paraId="7D64C8EE" w14:textId="34C5BDF4" w:rsidR="00474ADE" w:rsidRPr="006974E4" w:rsidRDefault="00474ADE" w:rsidP="006974E4">
      <w:pPr>
        <w:spacing w:after="0"/>
        <w:jc w:val="both"/>
        <w:rPr>
          <w:sz w:val="18"/>
          <w:szCs w:val="18"/>
        </w:rPr>
      </w:pPr>
      <w:r w:rsidRPr="006974E4">
        <w:rPr>
          <w:sz w:val="18"/>
          <w:szCs w:val="18"/>
        </w:rPr>
        <w:t>Ville : {Ville locataire}</w:t>
      </w:r>
    </w:p>
    <w:p w14:paraId="1F12E1F5" w14:textId="50376FC9" w:rsidR="00474ADE" w:rsidRPr="006974E4" w:rsidRDefault="00474ADE" w:rsidP="006974E4">
      <w:pPr>
        <w:spacing w:after="0"/>
        <w:jc w:val="both"/>
        <w:rPr>
          <w:sz w:val="18"/>
          <w:szCs w:val="18"/>
        </w:rPr>
      </w:pPr>
      <w:r w:rsidRPr="006974E4">
        <w:rPr>
          <w:sz w:val="18"/>
          <w:szCs w:val="18"/>
        </w:rPr>
        <w:t>Date de naissance : {Date de naissance locataire}</w:t>
      </w:r>
    </w:p>
    <w:p w14:paraId="32733B69" w14:textId="1AF25FC5" w:rsidR="00474ADE" w:rsidRPr="006974E4" w:rsidRDefault="00474ADE" w:rsidP="006974E4">
      <w:pPr>
        <w:spacing w:after="0"/>
        <w:jc w:val="both"/>
        <w:rPr>
          <w:sz w:val="18"/>
          <w:szCs w:val="18"/>
        </w:rPr>
      </w:pPr>
      <w:r w:rsidRPr="006974E4">
        <w:rPr>
          <w:sz w:val="18"/>
          <w:szCs w:val="18"/>
        </w:rPr>
        <w:t>Téléphone : {Téléphone du locataire}</w:t>
      </w:r>
      <w:r w:rsidRPr="006974E4">
        <w:rPr>
          <w:sz w:val="18"/>
          <w:szCs w:val="18"/>
        </w:rPr>
        <w:tab/>
      </w:r>
      <w:r w:rsidRPr="006974E4">
        <w:rPr>
          <w:sz w:val="18"/>
          <w:szCs w:val="18"/>
        </w:rPr>
        <w:tab/>
      </w:r>
    </w:p>
    <w:p w14:paraId="09BB08F5" w14:textId="2C21E050" w:rsidR="00474ADE" w:rsidRPr="006974E4" w:rsidRDefault="00474ADE" w:rsidP="006974E4">
      <w:pPr>
        <w:spacing w:after="0"/>
        <w:jc w:val="both"/>
        <w:rPr>
          <w:sz w:val="18"/>
          <w:szCs w:val="18"/>
        </w:rPr>
      </w:pPr>
      <w:r w:rsidRPr="006974E4">
        <w:rPr>
          <w:sz w:val="18"/>
          <w:szCs w:val="18"/>
        </w:rPr>
        <w:t>Adresse électronique (facultatif) : {adresse mail du locataire}</w:t>
      </w:r>
    </w:p>
    <w:p w14:paraId="3F16D62F" w14:textId="77777777" w:rsidR="00474ADE" w:rsidRPr="006974E4" w:rsidRDefault="00474ADE" w:rsidP="006974E4">
      <w:pPr>
        <w:spacing w:after="0"/>
        <w:jc w:val="both"/>
        <w:rPr>
          <w:sz w:val="18"/>
          <w:szCs w:val="18"/>
        </w:rPr>
      </w:pPr>
    </w:p>
    <w:p w14:paraId="6753625D" w14:textId="77777777" w:rsidR="00474ADE" w:rsidRPr="006974E4" w:rsidRDefault="00474ADE" w:rsidP="006974E4">
      <w:pPr>
        <w:spacing w:after="0"/>
        <w:jc w:val="both"/>
        <w:rPr>
          <w:sz w:val="18"/>
          <w:szCs w:val="18"/>
        </w:rPr>
      </w:pPr>
    </w:p>
    <w:p w14:paraId="04F16EF1" w14:textId="4AD9A767" w:rsidR="00474ADE" w:rsidRPr="006974E4" w:rsidRDefault="00474ADE" w:rsidP="006974E4">
      <w:pPr>
        <w:spacing w:after="0"/>
        <w:jc w:val="both"/>
        <w:rPr>
          <w:sz w:val="18"/>
          <w:szCs w:val="18"/>
        </w:rPr>
      </w:pPr>
      <w:r w:rsidRPr="006974E4">
        <w:rPr>
          <w:sz w:val="18"/>
          <w:szCs w:val="18"/>
        </w:rPr>
        <w:t>Colocataire :</w:t>
      </w:r>
    </w:p>
    <w:p w14:paraId="3D39CF45" w14:textId="0C251EA1" w:rsidR="00474ADE" w:rsidRPr="006974E4" w:rsidRDefault="00474ADE" w:rsidP="006974E4">
      <w:pPr>
        <w:spacing w:after="0"/>
        <w:jc w:val="both"/>
        <w:rPr>
          <w:sz w:val="18"/>
          <w:szCs w:val="18"/>
        </w:rPr>
      </w:pPr>
      <w:r w:rsidRPr="006974E4">
        <w:rPr>
          <w:sz w:val="18"/>
          <w:szCs w:val="18"/>
        </w:rPr>
        <w:t>Nom : {Nom prénom du colocataire}</w:t>
      </w:r>
    </w:p>
    <w:p w14:paraId="6DD15AFD" w14:textId="253149C5" w:rsidR="00474ADE" w:rsidRPr="006974E4" w:rsidRDefault="00474ADE" w:rsidP="006974E4">
      <w:pPr>
        <w:spacing w:after="0"/>
        <w:jc w:val="both"/>
        <w:rPr>
          <w:sz w:val="18"/>
          <w:szCs w:val="18"/>
        </w:rPr>
      </w:pPr>
      <w:r w:rsidRPr="006974E4">
        <w:rPr>
          <w:sz w:val="18"/>
          <w:szCs w:val="18"/>
        </w:rPr>
        <w:t>Adresse : {adresse colocataire}</w:t>
      </w:r>
    </w:p>
    <w:p w14:paraId="139C7C59" w14:textId="4F839FA5" w:rsidR="00474ADE" w:rsidRPr="006974E4" w:rsidRDefault="00474ADE" w:rsidP="006974E4">
      <w:pPr>
        <w:spacing w:after="0"/>
        <w:jc w:val="both"/>
        <w:rPr>
          <w:sz w:val="18"/>
          <w:szCs w:val="18"/>
        </w:rPr>
      </w:pPr>
      <w:r w:rsidRPr="006974E4">
        <w:rPr>
          <w:sz w:val="18"/>
          <w:szCs w:val="18"/>
        </w:rPr>
        <w:t>CP : {code postale colocataire}</w:t>
      </w:r>
    </w:p>
    <w:p w14:paraId="755B0D1D" w14:textId="01720A88" w:rsidR="00474ADE" w:rsidRPr="006974E4" w:rsidRDefault="00474ADE" w:rsidP="006974E4">
      <w:pPr>
        <w:spacing w:after="0"/>
        <w:jc w:val="both"/>
        <w:rPr>
          <w:sz w:val="18"/>
          <w:szCs w:val="18"/>
        </w:rPr>
      </w:pPr>
      <w:r w:rsidRPr="006974E4">
        <w:rPr>
          <w:sz w:val="18"/>
          <w:szCs w:val="18"/>
        </w:rPr>
        <w:t>Ville : {ville colocataire}</w:t>
      </w:r>
      <w:r w:rsidRPr="006974E4">
        <w:rPr>
          <w:sz w:val="18"/>
          <w:szCs w:val="18"/>
        </w:rPr>
        <w:tab/>
      </w:r>
    </w:p>
    <w:p w14:paraId="790CC8DC" w14:textId="244795C1" w:rsidR="00474ADE" w:rsidRPr="006974E4" w:rsidRDefault="00474ADE" w:rsidP="006974E4">
      <w:pPr>
        <w:spacing w:after="0"/>
        <w:jc w:val="both"/>
        <w:rPr>
          <w:sz w:val="18"/>
          <w:szCs w:val="18"/>
        </w:rPr>
      </w:pPr>
      <w:r w:rsidRPr="006974E4">
        <w:rPr>
          <w:sz w:val="18"/>
          <w:szCs w:val="18"/>
        </w:rPr>
        <w:t>Téléphone : {téléphone colocataire}</w:t>
      </w:r>
      <w:r w:rsidRPr="006974E4">
        <w:rPr>
          <w:sz w:val="18"/>
          <w:szCs w:val="18"/>
        </w:rPr>
        <w:tab/>
      </w:r>
      <w:r w:rsidRPr="006974E4">
        <w:rPr>
          <w:sz w:val="18"/>
          <w:szCs w:val="18"/>
        </w:rPr>
        <w:tab/>
      </w:r>
    </w:p>
    <w:p w14:paraId="7A82A2AB" w14:textId="77776324" w:rsidR="00474ADE" w:rsidRPr="006974E4" w:rsidRDefault="00474ADE" w:rsidP="006974E4">
      <w:pPr>
        <w:spacing w:after="0"/>
        <w:jc w:val="both"/>
        <w:rPr>
          <w:sz w:val="18"/>
          <w:szCs w:val="18"/>
        </w:rPr>
      </w:pPr>
      <w:r w:rsidRPr="006974E4">
        <w:rPr>
          <w:sz w:val="18"/>
          <w:szCs w:val="18"/>
        </w:rPr>
        <w:t>Adresse électronique : {adresse mail colocataire}</w:t>
      </w:r>
    </w:p>
    <w:p w14:paraId="00A778FB" w14:textId="135D5FC4" w:rsidR="00474ADE" w:rsidRPr="006974E4" w:rsidRDefault="00474ADE" w:rsidP="006974E4">
      <w:pPr>
        <w:spacing w:after="0"/>
        <w:jc w:val="both"/>
        <w:rPr>
          <w:sz w:val="18"/>
          <w:szCs w:val="18"/>
        </w:rPr>
      </w:pPr>
      <w:r w:rsidRPr="006974E4">
        <w:rPr>
          <w:sz w:val="18"/>
          <w:szCs w:val="18"/>
        </w:rPr>
        <w:t>Date de naissance : {date de naissance collocataire}</w:t>
      </w:r>
    </w:p>
    <w:p w14:paraId="209F4CE2" w14:textId="77777777" w:rsidR="00474ADE" w:rsidRPr="006974E4" w:rsidRDefault="00474ADE" w:rsidP="006974E4">
      <w:pPr>
        <w:spacing w:after="0"/>
        <w:jc w:val="both"/>
        <w:rPr>
          <w:sz w:val="18"/>
          <w:szCs w:val="18"/>
        </w:rPr>
      </w:pPr>
    </w:p>
    <w:p w14:paraId="1A5548F7" w14:textId="77777777" w:rsidR="00474ADE" w:rsidRPr="006974E4" w:rsidRDefault="00474ADE" w:rsidP="006974E4">
      <w:pPr>
        <w:spacing w:after="0"/>
        <w:jc w:val="both"/>
        <w:rPr>
          <w:sz w:val="18"/>
          <w:szCs w:val="18"/>
        </w:rPr>
      </w:pPr>
      <w:r w:rsidRPr="006974E4">
        <w:rPr>
          <w:sz w:val="18"/>
          <w:szCs w:val="18"/>
        </w:rPr>
        <w:t>Dénommé(s) ci après « LE LOCATAIRE », (au singulier)</w:t>
      </w:r>
    </w:p>
    <w:p w14:paraId="54DCF92B" w14:textId="77777777" w:rsidR="00474ADE" w:rsidRPr="006974E4" w:rsidRDefault="00474ADE" w:rsidP="006974E4">
      <w:pPr>
        <w:jc w:val="both"/>
        <w:rPr>
          <w:sz w:val="18"/>
          <w:szCs w:val="18"/>
        </w:rPr>
      </w:pPr>
    </w:p>
    <w:p w14:paraId="5BE341A3" w14:textId="77777777" w:rsidR="00474ADE" w:rsidRPr="006974E4" w:rsidRDefault="00474ADE" w:rsidP="006974E4">
      <w:pPr>
        <w:jc w:val="both"/>
        <w:rPr>
          <w:sz w:val="18"/>
          <w:szCs w:val="18"/>
        </w:rPr>
      </w:pPr>
      <w:r w:rsidRPr="006974E4">
        <w:rPr>
          <w:b/>
          <w:bCs/>
          <w:sz w:val="18"/>
          <w:szCs w:val="18"/>
          <w:u w:val="single"/>
        </w:rPr>
        <w:t xml:space="preserve">MONTANT DES PAIEMENTS </w:t>
      </w:r>
      <w:r w:rsidRPr="006974E4">
        <w:rPr>
          <w:sz w:val="18"/>
          <w:szCs w:val="18"/>
        </w:rPr>
        <w:t>:</w:t>
      </w:r>
    </w:p>
    <w:p w14:paraId="3859FDD4" w14:textId="290CB049" w:rsidR="00474ADE" w:rsidRPr="006974E4" w:rsidRDefault="00474ADE" w:rsidP="006974E4">
      <w:pPr>
        <w:spacing w:after="120"/>
        <w:jc w:val="both"/>
        <w:rPr>
          <w:sz w:val="18"/>
          <w:szCs w:val="18"/>
        </w:rPr>
      </w:pPr>
      <w:r w:rsidRPr="006974E4">
        <w:rPr>
          <w:sz w:val="18"/>
          <w:szCs w:val="18"/>
        </w:rPr>
        <w:t>Loyer :  {loyer</w:t>
      </w:r>
      <w:r w:rsidR="00935712">
        <w:rPr>
          <w:sz w:val="18"/>
          <w:szCs w:val="18"/>
        </w:rPr>
        <w:t>}</w:t>
      </w:r>
    </w:p>
    <w:p w14:paraId="6F6B9244" w14:textId="20186823" w:rsidR="00474ADE" w:rsidRPr="006974E4" w:rsidRDefault="00474ADE" w:rsidP="006974E4">
      <w:pPr>
        <w:spacing w:after="120"/>
        <w:jc w:val="both"/>
        <w:rPr>
          <w:sz w:val="18"/>
          <w:szCs w:val="18"/>
        </w:rPr>
      </w:pPr>
      <w:r w:rsidRPr="006974E4">
        <w:rPr>
          <w:sz w:val="18"/>
          <w:szCs w:val="18"/>
        </w:rPr>
        <w:t xml:space="preserve">Charges :   </w:t>
      </w:r>
      <w:r w:rsidR="006974E4" w:rsidRPr="006974E4">
        <w:rPr>
          <w:sz w:val="18"/>
          <w:szCs w:val="18"/>
        </w:rPr>
        <w:t>{charges}</w:t>
      </w:r>
    </w:p>
    <w:p w14:paraId="0CD73C42" w14:textId="349AC512" w:rsidR="00474ADE" w:rsidRPr="006974E4" w:rsidRDefault="00474ADE" w:rsidP="006974E4">
      <w:pPr>
        <w:spacing w:after="120"/>
        <w:jc w:val="both"/>
        <w:rPr>
          <w:sz w:val="18"/>
          <w:szCs w:val="18"/>
        </w:rPr>
      </w:pPr>
      <w:r w:rsidRPr="006974E4">
        <w:rPr>
          <w:sz w:val="18"/>
          <w:szCs w:val="18"/>
        </w:rPr>
        <w:t xml:space="preserve">TOTAL MENSUEL :   </w:t>
      </w:r>
      <w:r w:rsidR="006974E4" w:rsidRPr="006974E4">
        <w:rPr>
          <w:sz w:val="18"/>
          <w:szCs w:val="18"/>
        </w:rPr>
        <w:t>{somme loyer + charges}</w:t>
      </w:r>
    </w:p>
    <w:p w14:paraId="382F65B3" w14:textId="328516D6" w:rsidR="00474ADE" w:rsidRPr="006974E4" w:rsidRDefault="00474ADE" w:rsidP="006974E4">
      <w:pPr>
        <w:spacing w:after="120"/>
        <w:jc w:val="both"/>
        <w:rPr>
          <w:sz w:val="18"/>
          <w:szCs w:val="18"/>
        </w:rPr>
      </w:pPr>
      <w:r w:rsidRPr="006974E4">
        <w:rPr>
          <w:sz w:val="18"/>
          <w:szCs w:val="18"/>
        </w:rPr>
        <w:t xml:space="preserve">Dépôt de garantie :  </w:t>
      </w:r>
      <w:r w:rsidR="006974E4" w:rsidRPr="006974E4">
        <w:rPr>
          <w:sz w:val="18"/>
          <w:szCs w:val="18"/>
        </w:rPr>
        <w:t>{dépôt de garantie}</w:t>
      </w:r>
    </w:p>
    <w:p w14:paraId="773E96E6" w14:textId="77777777" w:rsidR="006974E4" w:rsidRPr="006974E4" w:rsidRDefault="006974E4" w:rsidP="006974E4">
      <w:pPr>
        <w:jc w:val="both"/>
        <w:rPr>
          <w:sz w:val="18"/>
          <w:szCs w:val="18"/>
        </w:rPr>
      </w:pPr>
    </w:p>
    <w:p w14:paraId="405A32F3" w14:textId="36C9D008" w:rsidR="00474ADE" w:rsidRPr="006974E4" w:rsidRDefault="00474ADE" w:rsidP="006974E4">
      <w:pPr>
        <w:jc w:val="both"/>
        <w:rPr>
          <w:b/>
          <w:bCs/>
          <w:sz w:val="18"/>
          <w:szCs w:val="18"/>
        </w:rPr>
      </w:pPr>
      <w:r w:rsidRPr="006974E4">
        <w:rPr>
          <w:b/>
          <w:bCs/>
          <w:sz w:val="18"/>
          <w:szCs w:val="18"/>
        </w:rPr>
        <w:t>SITUATION, DESIGNATION ET CONSISTANCE DES LOCAUX:</w:t>
      </w:r>
    </w:p>
    <w:p w14:paraId="5F616978" w14:textId="1DEF44EC" w:rsidR="00474ADE" w:rsidRPr="006974E4" w:rsidRDefault="00474ADE" w:rsidP="00DC7A22">
      <w:pPr>
        <w:spacing w:after="120"/>
        <w:jc w:val="both"/>
        <w:rPr>
          <w:sz w:val="18"/>
          <w:szCs w:val="18"/>
        </w:rPr>
      </w:pPr>
      <w:r w:rsidRPr="006974E4">
        <w:rPr>
          <w:sz w:val="18"/>
          <w:szCs w:val="18"/>
        </w:rPr>
        <w:t xml:space="preserve">Appartement ;  </w:t>
      </w:r>
      <w:r w:rsidR="006974E4">
        <w:rPr>
          <w:sz w:val="18"/>
          <w:szCs w:val="18"/>
        </w:rPr>
        <w:t>N</w:t>
      </w:r>
      <w:r w:rsidRPr="006974E4">
        <w:rPr>
          <w:sz w:val="18"/>
          <w:szCs w:val="18"/>
        </w:rPr>
        <w:t xml:space="preserve">ombre de pièces : </w:t>
      </w:r>
      <w:r w:rsidR="006974E4" w:rsidRPr="006974E4">
        <w:rPr>
          <w:sz w:val="18"/>
          <w:szCs w:val="18"/>
        </w:rPr>
        <w:t>{nombre de pièce}</w:t>
      </w:r>
      <w:r w:rsidR="006974E4">
        <w:rPr>
          <w:sz w:val="18"/>
          <w:szCs w:val="18"/>
        </w:rPr>
        <w:t xml:space="preserve"> ; </w:t>
      </w:r>
      <w:r w:rsidR="006974E4" w:rsidRPr="006974E4">
        <w:rPr>
          <w:sz w:val="18"/>
          <w:szCs w:val="18"/>
        </w:rPr>
        <w:t xml:space="preserve"> Surface</w:t>
      </w:r>
      <w:r w:rsidRPr="006974E4">
        <w:rPr>
          <w:sz w:val="18"/>
          <w:szCs w:val="18"/>
        </w:rPr>
        <w:t xml:space="preserve"> habitable : </w:t>
      </w:r>
      <w:r w:rsidR="006974E4" w:rsidRPr="006974E4">
        <w:rPr>
          <w:sz w:val="18"/>
          <w:szCs w:val="18"/>
        </w:rPr>
        <w:t>{surface}</w:t>
      </w:r>
      <w:r w:rsidRPr="006974E4">
        <w:rPr>
          <w:sz w:val="18"/>
          <w:szCs w:val="18"/>
        </w:rPr>
        <w:t xml:space="preserve"> m2</w:t>
      </w:r>
    </w:p>
    <w:p w14:paraId="37180E97" w14:textId="4F345EDF" w:rsidR="00474ADE" w:rsidRPr="006974E4" w:rsidRDefault="00474ADE" w:rsidP="00DC7A22">
      <w:pPr>
        <w:spacing w:after="120"/>
        <w:jc w:val="both"/>
        <w:rPr>
          <w:sz w:val="18"/>
          <w:szCs w:val="18"/>
        </w:rPr>
      </w:pPr>
      <w:r w:rsidRPr="006974E4">
        <w:rPr>
          <w:sz w:val="18"/>
          <w:szCs w:val="18"/>
        </w:rPr>
        <w:t xml:space="preserve">Dépendances et annexes : </w:t>
      </w:r>
      <w:r w:rsidR="006974E4" w:rsidRPr="006974E4">
        <w:rPr>
          <w:sz w:val="18"/>
          <w:szCs w:val="18"/>
        </w:rPr>
        <w:t>{liste des dépendances}</w:t>
      </w:r>
      <w:r w:rsidRPr="006974E4">
        <w:rPr>
          <w:sz w:val="18"/>
          <w:szCs w:val="18"/>
        </w:rPr>
        <w:t xml:space="preserve"> </w:t>
      </w:r>
    </w:p>
    <w:p w14:paraId="30F48335" w14:textId="3EAF142D" w:rsidR="00474ADE" w:rsidRPr="006974E4" w:rsidRDefault="00B71708" w:rsidP="00DC7A22">
      <w:pPr>
        <w:spacing w:after="120"/>
        <w:jc w:val="both"/>
        <w:rPr>
          <w:sz w:val="18"/>
          <w:szCs w:val="18"/>
        </w:rPr>
      </w:pPr>
      <w:r>
        <w:rPr>
          <w:sz w:val="18"/>
          <w:szCs w:val="18"/>
        </w:rPr>
        <w:t>{Equipement de la cuisine}</w:t>
      </w:r>
      <w:r w:rsidR="00474ADE" w:rsidRPr="006974E4">
        <w:rPr>
          <w:sz w:val="18"/>
          <w:szCs w:val="18"/>
        </w:rPr>
        <w:t>.</w:t>
      </w:r>
    </w:p>
    <w:p w14:paraId="2F5A659E" w14:textId="353C4D20" w:rsidR="00474ADE" w:rsidRPr="006974E4" w:rsidRDefault="00474ADE" w:rsidP="00DC7A22">
      <w:pPr>
        <w:spacing w:after="120"/>
        <w:jc w:val="both"/>
        <w:rPr>
          <w:sz w:val="18"/>
          <w:szCs w:val="18"/>
        </w:rPr>
      </w:pPr>
      <w:r w:rsidRPr="006974E4">
        <w:rPr>
          <w:sz w:val="18"/>
          <w:szCs w:val="18"/>
        </w:rPr>
        <w:t xml:space="preserve">Adresse : </w:t>
      </w:r>
      <w:r w:rsidR="006974E4">
        <w:rPr>
          <w:sz w:val="18"/>
          <w:szCs w:val="18"/>
        </w:rPr>
        <w:t>{adresse appartement}</w:t>
      </w:r>
    </w:p>
    <w:p w14:paraId="39F91E50" w14:textId="6222DE4B" w:rsidR="00474ADE" w:rsidRPr="006974E4" w:rsidRDefault="00474ADE" w:rsidP="00DC7A22">
      <w:pPr>
        <w:spacing w:after="120"/>
        <w:jc w:val="both"/>
        <w:rPr>
          <w:sz w:val="18"/>
          <w:szCs w:val="18"/>
        </w:rPr>
      </w:pPr>
      <w:r w:rsidRPr="006974E4">
        <w:rPr>
          <w:sz w:val="18"/>
          <w:szCs w:val="18"/>
        </w:rPr>
        <w:t xml:space="preserve">CP : </w:t>
      </w:r>
      <w:r w:rsidR="006974E4">
        <w:rPr>
          <w:sz w:val="18"/>
          <w:szCs w:val="18"/>
        </w:rPr>
        <w:t>{code postal appartement</w:t>
      </w:r>
      <w:r w:rsidR="00935712">
        <w:rPr>
          <w:sz w:val="18"/>
          <w:szCs w:val="18"/>
        </w:rPr>
        <w:t>}</w:t>
      </w:r>
    </w:p>
    <w:p w14:paraId="250CBA95" w14:textId="1C73E44A" w:rsidR="00474ADE" w:rsidRPr="006974E4" w:rsidRDefault="00474ADE" w:rsidP="00DC7A22">
      <w:pPr>
        <w:spacing w:after="120"/>
        <w:jc w:val="both"/>
        <w:rPr>
          <w:sz w:val="18"/>
          <w:szCs w:val="18"/>
        </w:rPr>
      </w:pPr>
      <w:r w:rsidRPr="006974E4">
        <w:rPr>
          <w:sz w:val="18"/>
          <w:szCs w:val="18"/>
        </w:rPr>
        <w:t xml:space="preserve">Ville : </w:t>
      </w:r>
      <w:r w:rsidR="006974E4">
        <w:rPr>
          <w:sz w:val="18"/>
          <w:szCs w:val="18"/>
        </w:rPr>
        <w:t>{ville appartement}</w:t>
      </w:r>
      <w:r w:rsidRPr="006974E4">
        <w:rPr>
          <w:sz w:val="18"/>
          <w:szCs w:val="18"/>
        </w:rPr>
        <w:tab/>
      </w:r>
      <w:r w:rsidRPr="006974E4">
        <w:rPr>
          <w:sz w:val="18"/>
          <w:szCs w:val="18"/>
        </w:rPr>
        <w:tab/>
      </w:r>
    </w:p>
    <w:p w14:paraId="6D1D96A2" w14:textId="38E05DD2" w:rsidR="00474ADE" w:rsidRPr="006974E4" w:rsidRDefault="00474ADE" w:rsidP="00DC7A22">
      <w:pPr>
        <w:spacing w:after="120"/>
        <w:jc w:val="both"/>
        <w:rPr>
          <w:sz w:val="18"/>
          <w:szCs w:val="18"/>
        </w:rPr>
      </w:pPr>
      <w:r w:rsidRPr="006974E4">
        <w:rPr>
          <w:sz w:val="18"/>
          <w:szCs w:val="18"/>
        </w:rPr>
        <w:t xml:space="preserve">Type d’habitat :  </w:t>
      </w:r>
      <w:r w:rsidR="007749AC" w:rsidRPr="007749AC">
        <w:rPr>
          <w:sz w:val="18"/>
          <w:szCs w:val="18"/>
        </w:rPr>
        <w:t>{#collectif}Immeuble collectif{/collectif}{#individuel}Immeuble individuel{/individuel}</w:t>
      </w:r>
    </w:p>
    <w:p w14:paraId="2328ADFA" w14:textId="4F66BDD1" w:rsidR="00474ADE" w:rsidRPr="006974E4" w:rsidRDefault="006974E4" w:rsidP="00DC7A22">
      <w:pPr>
        <w:spacing w:after="120"/>
        <w:jc w:val="both"/>
        <w:rPr>
          <w:sz w:val="18"/>
          <w:szCs w:val="18"/>
        </w:rPr>
      </w:pPr>
      <w:r>
        <w:rPr>
          <w:sz w:val="18"/>
          <w:szCs w:val="18"/>
        </w:rPr>
        <w:t>R</w:t>
      </w:r>
      <w:r w:rsidR="00474ADE" w:rsidRPr="006974E4">
        <w:rPr>
          <w:sz w:val="18"/>
          <w:szCs w:val="18"/>
        </w:rPr>
        <w:t xml:space="preserve">égime juridique de </w:t>
      </w:r>
      <w:r w:rsidRPr="006974E4">
        <w:rPr>
          <w:sz w:val="18"/>
          <w:szCs w:val="18"/>
        </w:rPr>
        <w:t>l’immeuble :</w:t>
      </w:r>
      <w:r w:rsidR="00474ADE" w:rsidRPr="006974E4">
        <w:rPr>
          <w:sz w:val="18"/>
          <w:szCs w:val="18"/>
        </w:rPr>
        <w:t xml:space="preserve">  </w:t>
      </w:r>
      <w:r w:rsidR="007749AC" w:rsidRPr="007749AC">
        <w:rPr>
          <w:sz w:val="18"/>
          <w:szCs w:val="18"/>
        </w:rPr>
        <w:t>{#copropriete}Copropriété{/copropriete}{#monopropri</w:t>
      </w:r>
      <w:r w:rsidR="00B173CE">
        <w:rPr>
          <w:sz w:val="18"/>
          <w:szCs w:val="18"/>
        </w:rPr>
        <w:t>e</w:t>
      </w:r>
      <w:r w:rsidR="007749AC" w:rsidRPr="007749AC">
        <w:rPr>
          <w:sz w:val="18"/>
          <w:szCs w:val="18"/>
        </w:rPr>
        <w:t>t</w:t>
      </w:r>
      <w:r w:rsidR="00B173CE">
        <w:rPr>
          <w:sz w:val="18"/>
          <w:szCs w:val="18"/>
        </w:rPr>
        <w:t>e</w:t>
      </w:r>
      <w:r w:rsidR="007749AC" w:rsidRPr="007749AC">
        <w:rPr>
          <w:sz w:val="18"/>
          <w:szCs w:val="18"/>
        </w:rPr>
        <w:t>}Mono propriété{/monopropri</w:t>
      </w:r>
      <w:r w:rsidR="00B173CE">
        <w:rPr>
          <w:sz w:val="18"/>
          <w:szCs w:val="18"/>
        </w:rPr>
        <w:t>e</w:t>
      </w:r>
      <w:r w:rsidR="007749AC" w:rsidRPr="007749AC">
        <w:rPr>
          <w:sz w:val="18"/>
          <w:szCs w:val="18"/>
        </w:rPr>
        <w:t>t</w:t>
      </w:r>
      <w:r w:rsidR="00B173CE">
        <w:rPr>
          <w:sz w:val="18"/>
          <w:szCs w:val="18"/>
        </w:rPr>
        <w:t>e</w:t>
      </w:r>
      <w:r w:rsidR="007749AC" w:rsidRPr="007749AC">
        <w:rPr>
          <w:sz w:val="18"/>
          <w:szCs w:val="18"/>
        </w:rPr>
        <w:t>}</w:t>
      </w:r>
    </w:p>
    <w:p w14:paraId="6AA723AA" w14:textId="260EE8D7" w:rsidR="00474ADE" w:rsidRPr="006974E4" w:rsidRDefault="00474ADE" w:rsidP="00DC7A22">
      <w:pPr>
        <w:spacing w:after="120"/>
        <w:jc w:val="both"/>
        <w:rPr>
          <w:sz w:val="18"/>
          <w:szCs w:val="18"/>
        </w:rPr>
      </w:pPr>
      <w:r w:rsidRPr="006974E4">
        <w:rPr>
          <w:sz w:val="18"/>
          <w:szCs w:val="18"/>
        </w:rPr>
        <w:t xml:space="preserve">Période de construction : </w:t>
      </w:r>
      <w:r w:rsidR="006974E4">
        <w:rPr>
          <w:sz w:val="18"/>
          <w:szCs w:val="18"/>
        </w:rPr>
        <w:t>{Année construction immeuble}</w:t>
      </w:r>
    </w:p>
    <w:p w14:paraId="68EBF04F" w14:textId="49CE7176" w:rsidR="00474ADE" w:rsidRPr="006974E4" w:rsidRDefault="00474ADE" w:rsidP="007749AC">
      <w:pPr>
        <w:spacing w:after="120"/>
        <w:rPr>
          <w:sz w:val="18"/>
          <w:szCs w:val="18"/>
        </w:rPr>
      </w:pPr>
      <w:r w:rsidRPr="006974E4">
        <w:rPr>
          <w:sz w:val="18"/>
          <w:szCs w:val="18"/>
        </w:rPr>
        <w:t xml:space="preserve">Modalités de production de chauffage : </w:t>
      </w:r>
      <w:r w:rsidR="007749AC">
        <w:rPr>
          <w:sz w:val="18"/>
          <w:szCs w:val="18"/>
        </w:rPr>
        <w:t xml:space="preserve"> </w:t>
      </w:r>
      <w:r w:rsidR="007749AC" w:rsidRPr="007749AC">
        <w:rPr>
          <w:sz w:val="18"/>
          <w:szCs w:val="18"/>
        </w:rPr>
        <w:t>{#chauffageIndividuel}Individuel{/chauffageIndividuel}{#chauffageCollectif}Collectif{/chauffageCollectif}</w:t>
      </w:r>
      <w:r w:rsidR="007749AC">
        <w:rPr>
          <w:sz w:val="18"/>
          <w:szCs w:val="18"/>
        </w:rPr>
        <w:t xml:space="preserve"> </w:t>
      </w:r>
    </w:p>
    <w:p w14:paraId="3E6F03AE" w14:textId="1FDA5273" w:rsidR="00474ADE" w:rsidRPr="006974E4" w:rsidRDefault="00474ADE" w:rsidP="007749AC">
      <w:pPr>
        <w:spacing w:after="120"/>
        <w:rPr>
          <w:sz w:val="18"/>
          <w:szCs w:val="18"/>
        </w:rPr>
      </w:pPr>
      <w:r w:rsidRPr="006974E4">
        <w:rPr>
          <w:sz w:val="18"/>
          <w:szCs w:val="18"/>
        </w:rPr>
        <w:lastRenderedPageBreak/>
        <w:t xml:space="preserve">Modalités de production d’eau chaude sanitaire : </w:t>
      </w:r>
      <w:r w:rsidR="007749AC" w:rsidRPr="007749AC">
        <w:rPr>
          <w:sz w:val="18"/>
          <w:szCs w:val="18"/>
        </w:rPr>
        <w:t>{#eauChaudeIndividuelle}Individuelle{/eauChaudeIndividuelle}{#eauChaudeCollective}Collective{/eauChaudeCollective}</w:t>
      </w:r>
    </w:p>
    <w:p>
      <w:pPr>
        <w:spacing w:after="120"/>
        <w:rPr>
          <w:sz w:val="18"/>
          <w:szCs w:val="18"/>
        </w:rPr>
      </w:pPr>
      <w:r>
        <w:rPr>
          <w:sz w:val="18"/>
          <w:szCs w:val="18"/>
        </w:rPr>
        <w:t xml:space="preserve">niveau de performance du logement : {classe DPE}.</w:t>
      </w:r>
    </w:p>
    <w:p>
      <w:pPr>
        <w:spacing w:after="120"/>
        <w:rPr>
          <w:sz w:val="18"/>
          <w:szCs w:val="18"/>
        </w:rPr>
      </w:pPr>
      <w:r>
        <w:rPr>
          <w:sz w:val="18"/>
          <w:szCs w:val="18"/>
        </w:rPr>
        <w:t xml:space="preserve">Dépenses énergétiques (pour information) : Montant estimé des dépenses annuelles d’énergie pour un usage standard de l’ensemble des usages énumérés dans le diagnostic de performance énergétique (chauffage, refroidissement, production d’eau chaude sanitaire, éclairage et auxiliaires de chauffage, de refroidissement, d’eau chaude sanitaire et de ventilation) mentionné à l’article L. 126-26 du code de la construction et de l’habitation : {dépenses énergétiques} € (estimation réalisée à partir des prix énergétiques de référence de l’année : {année de référence des prix énergétiques}).</w:t>
      </w:r>
    </w:p>
    <w:p>
      <w:pPr>
        <w:spacing w:after="120"/>
        <w:rPr>
          <w:sz w:val="18"/>
          <w:szCs w:val="18"/>
        </w:rPr>
      </w:pPr>
      <w:r>
        <w:rPr>
          <w:sz w:val="18"/>
          <w:szCs w:val="18"/>
        </w:rPr>
        <w:t xml:space="preserve">rappel : un logement décent doit respecter les critères minimaux de performance suivants : a) En France métropolitaine : i) A compter du 1er janvier 2025, le niveau de performance minimal du logement correspond à la classe F du DPE ; ii) A compter du 1er janvier 2028, le niveau de performance minimal du logement correspond à la classe E du DPE ; iii) A compter du 1er janvier 2034, le niveau de performance minimal du logement correspond à la classe D du DPE. b) En Guadeloupe, en Martinique, en Guyane, à La Réunion et à Mayotte : i) A compter du 1er janvier 2028, le niveau de performance minimal du logement correspond à la classe F du DPE ; ii) A compter du 1er janvier 2031, le niveau de performance minimal du logement correspond à la classe E du DPE. La consommation d’énergie finale et le niveau de performance du logement sont déterminés selon la méthode du diagnostic de performance énergétique mentionné à l’article L. 126-26 du code de la construction et de l’habitation.</w:t>
      </w:r>
    </w:p>
    <w:p w14:paraId="42505D65" w14:textId="0977DC5D" w:rsidR="00474ADE" w:rsidRPr="006974E4" w:rsidRDefault="00474ADE" w:rsidP="006974E4">
      <w:pPr>
        <w:jc w:val="both"/>
        <w:rPr>
          <w:b/>
          <w:bCs/>
          <w:sz w:val="18"/>
          <w:szCs w:val="18"/>
          <w:u w:val="single"/>
        </w:rPr>
      </w:pPr>
      <w:r w:rsidRPr="006974E4">
        <w:rPr>
          <w:b/>
          <w:bCs/>
          <w:sz w:val="18"/>
          <w:szCs w:val="18"/>
          <w:u w:val="single"/>
        </w:rPr>
        <w:t xml:space="preserve">DESTINATION EXCLUSIVE DES LOCAUX LOUES - OCCUPATION : </w:t>
      </w:r>
    </w:p>
    <w:p w14:paraId="620E9FC1" w14:textId="1D836C05" w:rsidR="00474ADE" w:rsidRPr="006974E4" w:rsidRDefault="00474ADE" w:rsidP="006974E4">
      <w:pPr>
        <w:jc w:val="both"/>
        <w:rPr>
          <w:sz w:val="18"/>
          <w:szCs w:val="18"/>
        </w:rPr>
      </w:pPr>
      <w:r w:rsidRPr="006974E4">
        <w:rPr>
          <w:sz w:val="18"/>
          <w:szCs w:val="18"/>
        </w:rPr>
        <w:t xml:space="preserve">Loué(e) à usage 1 habitation principale </w:t>
      </w:r>
    </w:p>
    <w:p w14:paraId="16CD6CD1" w14:textId="6613880D" w:rsidR="00474ADE" w:rsidRDefault="00474ADE" w:rsidP="006974E4">
      <w:pPr>
        <w:jc w:val="both"/>
        <w:rPr>
          <w:sz w:val="18"/>
          <w:szCs w:val="18"/>
        </w:rPr>
      </w:pPr>
      <w:r w:rsidRPr="006974E4">
        <w:rPr>
          <w:sz w:val="18"/>
          <w:szCs w:val="18"/>
        </w:rPr>
        <w:t>Le LOCATAIRE s‘interdit notamment d’exercer dans les locaux loués toute activité commerciale, industrielle ou artisanale. En cas d’usage mixte professionnel et habitation, il fera son affaire personnelle de toute prescription relative à l’exercice de sa profession, en sorte que le BAILLEUR ne puisse, en aucun cas, être recherché ni inquiété à ce sujet par l’administration, les occupants de l’immeuble ou les voisins. Il ne pourra céder son bail ou sous-louer le logement sans l’accord écrit du BAILLEUR.</w:t>
      </w:r>
    </w:p>
    <w:p w14:paraId="29A84BFA" w14:textId="6D1BAED5" w:rsidR="00935712" w:rsidRDefault="00935712" w:rsidP="006974E4">
      <w:pPr>
        <w:jc w:val="both"/>
        <w:rPr>
          <w:sz w:val="18"/>
          <w:szCs w:val="18"/>
        </w:rPr>
      </w:pPr>
      <w:r w:rsidRPr="00935712">
        <w:rPr>
          <w:sz w:val="18"/>
          <w:szCs w:val="18"/>
        </w:rPr>
        <w:t>{#servitude} Le cas échéant, Servitude de résidence principale : le logement objet du présent contrat est soumis à l'obligation prévue à l'article L. 151-14-1 du code de l'urbanisme ; il est à usage exclusif de résidence principale, au sens de l'article 2 de la loi du 6 juillet 1989 susmentionnée. {/servitude}</w:t>
      </w:r>
    </w:p>
    <w:p w14:paraId="28C73BC3" w14:textId="77777777" w:rsidR="006974E4" w:rsidRPr="006974E4" w:rsidRDefault="006974E4" w:rsidP="00DC7A22">
      <w:pPr>
        <w:spacing w:after="120"/>
        <w:jc w:val="both"/>
        <w:rPr>
          <w:sz w:val="18"/>
          <w:szCs w:val="18"/>
        </w:rPr>
      </w:pPr>
      <w:r w:rsidRPr="006974E4">
        <w:rPr>
          <w:sz w:val="18"/>
          <w:szCs w:val="18"/>
        </w:rPr>
        <w:t xml:space="preserve">DUREE ET RENOUVELLEMENT : </w:t>
      </w:r>
    </w:p>
    <w:p w14:paraId="7E4C6F65" w14:textId="77777777" w:rsidR="006974E4" w:rsidRPr="006974E4" w:rsidRDefault="006974E4" w:rsidP="00DC7A22">
      <w:pPr>
        <w:spacing w:after="120"/>
        <w:jc w:val="both"/>
        <w:rPr>
          <w:sz w:val="18"/>
          <w:szCs w:val="18"/>
        </w:rPr>
      </w:pPr>
      <w:r w:rsidRPr="006974E4">
        <w:rPr>
          <w:sz w:val="18"/>
          <w:szCs w:val="18"/>
        </w:rPr>
        <w:t>Durée de contrat : {duree bail}{#reconductionTacite} reconductible par tacite reconduction par période de : {duree bail}{/reconductionTacite}{^reconductionTacite}, non reconductible par tacite reconduction{/reconductionTacite}</w:t>
      </w:r>
    </w:p>
    <w:p w14:paraId="555A6170" w14:textId="28A87273" w:rsidR="006974E4" w:rsidRPr="006974E4" w:rsidRDefault="006974E4" w:rsidP="00DC7A22">
      <w:pPr>
        <w:spacing w:after="120"/>
        <w:jc w:val="both"/>
        <w:rPr>
          <w:sz w:val="18"/>
          <w:szCs w:val="18"/>
        </w:rPr>
      </w:pPr>
      <w:r w:rsidRPr="006974E4">
        <w:rPr>
          <w:sz w:val="18"/>
          <w:szCs w:val="18"/>
        </w:rPr>
        <w:t xml:space="preserve">Date de départ du bail : </w:t>
      </w:r>
      <w:r w:rsidR="00DC7A22">
        <w:rPr>
          <w:sz w:val="18"/>
          <w:szCs w:val="18"/>
        </w:rPr>
        <w:t>{date début bail}</w:t>
      </w:r>
      <w:r w:rsidRPr="006974E4">
        <w:rPr>
          <w:sz w:val="18"/>
          <w:szCs w:val="18"/>
        </w:rPr>
        <w:tab/>
        <w:t xml:space="preserve">Date de fin de bail : </w:t>
      </w:r>
      <w:r w:rsidR="00DC7A22">
        <w:rPr>
          <w:sz w:val="18"/>
          <w:szCs w:val="18"/>
        </w:rPr>
        <w:t>{date début bail + 3ans}</w:t>
      </w:r>
    </w:p>
    <w:p w14:paraId="0758E753" w14:textId="21463A62" w:rsidR="006974E4" w:rsidRPr="006974E4" w:rsidRDefault="006974E4" w:rsidP="00DC7A22">
      <w:pPr>
        <w:spacing w:after="120"/>
        <w:jc w:val="both"/>
        <w:rPr>
          <w:sz w:val="18"/>
          <w:szCs w:val="18"/>
        </w:rPr>
      </w:pPr>
      <w:r w:rsidRPr="006974E4">
        <w:rPr>
          <w:sz w:val="18"/>
          <w:szCs w:val="18"/>
        </w:rPr>
        <w:t xml:space="preserve">Indice de référence pour la révision du loyer : Valeur IRL : </w:t>
      </w:r>
      <w:r w:rsidR="00DC7A22">
        <w:rPr>
          <w:sz w:val="18"/>
          <w:szCs w:val="18"/>
        </w:rPr>
        <w:t>{dernière valeur indice Insee IRL}</w:t>
      </w:r>
    </w:p>
    <w:p w14:paraId="78AF0243" w14:textId="77777777" w:rsidR="006974E4" w:rsidRPr="006974E4" w:rsidRDefault="006974E4" w:rsidP="006974E4">
      <w:pPr>
        <w:jc w:val="both"/>
        <w:rPr>
          <w:sz w:val="18"/>
          <w:szCs w:val="18"/>
        </w:rPr>
      </w:pPr>
    </w:p>
    <w:p w14:paraId="6CF6BD7F" w14:textId="77777777" w:rsidR="006974E4" w:rsidRPr="006974E4" w:rsidRDefault="006974E4" w:rsidP="006974E4">
      <w:pPr>
        <w:jc w:val="both"/>
        <w:rPr>
          <w:sz w:val="18"/>
          <w:szCs w:val="18"/>
        </w:rPr>
      </w:pPr>
      <w:r w:rsidRPr="006974E4">
        <w:rPr>
          <w:sz w:val="18"/>
          <w:szCs w:val="18"/>
        </w:rPr>
        <w:t xml:space="preserve">ASSUREUR MULTIRISQUE HABITATION (LOCATAIRE): </w:t>
      </w:r>
    </w:p>
    <w:p w14:paraId="50D0A666" w14:textId="77777777" w:rsidR="006974E4" w:rsidRPr="006974E4" w:rsidRDefault="006974E4" w:rsidP="00DC7A22">
      <w:pPr>
        <w:spacing w:after="0"/>
        <w:jc w:val="both"/>
        <w:rPr>
          <w:sz w:val="18"/>
          <w:szCs w:val="18"/>
        </w:rPr>
      </w:pPr>
      <w:r w:rsidRPr="006974E4">
        <w:rPr>
          <w:sz w:val="18"/>
          <w:szCs w:val="18"/>
        </w:rPr>
        <w:t xml:space="preserve">Adresse : </w:t>
      </w:r>
    </w:p>
    <w:p w14:paraId="6F8C7B3B" w14:textId="77777777" w:rsidR="006974E4" w:rsidRPr="006974E4" w:rsidRDefault="006974E4" w:rsidP="00DC7A22">
      <w:pPr>
        <w:spacing w:after="0"/>
        <w:jc w:val="both"/>
        <w:rPr>
          <w:sz w:val="18"/>
          <w:szCs w:val="18"/>
        </w:rPr>
      </w:pPr>
      <w:r w:rsidRPr="006974E4">
        <w:rPr>
          <w:sz w:val="18"/>
          <w:szCs w:val="18"/>
        </w:rPr>
        <w:t>CP :</w:t>
      </w:r>
    </w:p>
    <w:p w14:paraId="7B608103" w14:textId="77777777" w:rsidR="006974E4" w:rsidRPr="006974E4" w:rsidRDefault="006974E4" w:rsidP="00DC7A22">
      <w:pPr>
        <w:spacing w:after="0"/>
        <w:jc w:val="both"/>
        <w:rPr>
          <w:sz w:val="18"/>
          <w:szCs w:val="18"/>
        </w:rPr>
      </w:pPr>
      <w:r w:rsidRPr="006974E4">
        <w:rPr>
          <w:sz w:val="18"/>
          <w:szCs w:val="18"/>
        </w:rPr>
        <w:t>Ville :</w:t>
      </w:r>
      <w:r w:rsidRPr="006974E4">
        <w:rPr>
          <w:sz w:val="18"/>
          <w:szCs w:val="18"/>
        </w:rPr>
        <w:tab/>
      </w:r>
      <w:r w:rsidRPr="006974E4">
        <w:rPr>
          <w:sz w:val="18"/>
          <w:szCs w:val="18"/>
        </w:rPr>
        <w:tab/>
      </w:r>
    </w:p>
    <w:p w14:paraId="40425696" w14:textId="77777777" w:rsidR="006974E4" w:rsidRPr="006974E4" w:rsidRDefault="006974E4" w:rsidP="00DC7A22">
      <w:pPr>
        <w:spacing w:after="0"/>
        <w:jc w:val="both"/>
        <w:rPr>
          <w:sz w:val="18"/>
          <w:szCs w:val="18"/>
        </w:rPr>
      </w:pPr>
      <w:r w:rsidRPr="006974E4">
        <w:rPr>
          <w:sz w:val="18"/>
          <w:szCs w:val="18"/>
        </w:rPr>
        <w:t xml:space="preserve">Téléphone : </w:t>
      </w:r>
    </w:p>
    <w:p w14:paraId="4DFB1693" w14:textId="77777777" w:rsidR="00DC7A22" w:rsidRDefault="00DC7A22" w:rsidP="006974E4">
      <w:pPr>
        <w:jc w:val="both"/>
        <w:rPr>
          <w:sz w:val="18"/>
          <w:szCs w:val="18"/>
        </w:rPr>
      </w:pPr>
    </w:p>
    <w:p w14:paraId="4D3F9572" w14:textId="41A40FB3" w:rsidR="006974E4" w:rsidRDefault="006974E4" w:rsidP="006974E4">
      <w:pPr>
        <w:jc w:val="both"/>
        <w:rPr>
          <w:sz w:val="18"/>
          <w:szCs w:val="18"/>
        </w:rPr>
      </w:pPr>
      <w:r w:rsidRPr="006974E4">
        <w:rPr>
          <w:sz w:val="18"/>
          <w:szCs w:val="18"/>
        </w:rPr>
        <w:t xml:space="preserve">MONTANT DES HONORAIRES DE LOCATION, PARTIE LOCATAIRE : </w:t>
      </w:r>
      <w:r w:rsidR="00DC7A22">
        <w:rPr>
          <w:sz w:val="18"/>
          <w:szCs w:val="18"/>
        </w:rPr>
        <w:t>{mettre un champ à compléter le cas échéant}</w:t>
      </w:r>
    </w:p>
    <w:tbl>
      <w:tblPr>
        <w:tblStyle w:val="Grilledutableau"/>
        <w:tblW w:w="0" w:type="auto"/>
        <w:tblLook w:val="04A0" w:firstRow="1" w:lastRow="0" w:firstColumn="1" w:lastColumn="0" w:noHBand="0" w:noVBand="1"/>
      </w:tblPr>
      <w:tblGrid>
        <w:gridCol w:w="10456"/>
      </w:tblGrid>
      <w:tr w:rsidR="00DC7A22" w14:paraId="2CC4CB1E" w14:textId="77777777" w:rsidTr="00DC7A22">
        <w:tc>
          <w:tcPr>
            <w:tcW w:w="10456" w:type="dxa"/>
          </w:tcPr>
          <w:p w14:paraId="46A1158E" w14:textId="3858F1CC" w:rsidR="00DC7A22" w:rsidRDefault="00DC7A22" w:rsidP="006974E4">
            <w:pPr>
              <w:jc w:val="both"/>
              <w:rPr>
                <w:sz w:val="18"/>
                <w:szCs w:val="18"/>
              </w:rPr>
            </w:pPr>
            <w:r w:rsidRPr="00DC7A22">
              <w:rPr>
                <w:b/>
                <w:bCs/>
                <w:sz w:val="18"/>
                <w:szCs w:val="18"/>
              </w:rPr>
              <w:t>GARANTS SOLIDAIRES</w:t>
            </w:r>
          </w:p>
        </w:tc>
      </w:tr>
    </w:tbl>
    <w:p w14:paraId="172D27B2" w14:textId="3A58843F" w:rsidR="005936E1" w:rsidRDefault="005936E1" w:rsidP="00DC7A22">
      <w:pPr>
        <w:spacing w:before="120" w:after="120"/>
        <w:jc w:val="both"/>
        <w:rPr>
          <w:sz w:val="18"/>
          <w:szCs w:val="18"/>
        </w:rPr>
      </w:pPr>
      <w:r w:rsidRPr="005936E1">
        <w:rPr>
          <w:sz w:val="18"/>
          <w:szCs w:val="18"/>
        </w:rPr>
        <w:t>{^aGarant}Néant{/aGarant}</w:t>
      </w:r>
    </w:p>
    <w:p w14:paraId="79B61F73" w14:textId="7336C4EA" w:rsidR="006974E4" w:rsidRPr="006974E4" w:rsidRDefault="00B173CE" w:rsidP="00DC7A22">
      <w:pPr>
        <w:spacing w:before="120" w:after="120"/>
        <w:jc w:val="both"/>
        <w:rPr>
          <w:sz w:val="18"/>
          <w:szCs w:val="18"/>
        </w:rPr>
      </w:pPr>
      <w:r w:rsidRPr="00B173CE">
        <w:rPr>
          <w:sz w:val="18"/>
          <w:szCs w:val="18"/>
        </w:rPr>
        <w:t>{#aGarant}</w:t>
      </w:r>
      <w:r>
        <w:rPr>
          <w:sz w:val="18"/>
          <w:szCs w:val="18"/>
        </w:rPr>
        <w:t xml:space="preserve"> </w:t>
      </w:r>
      <w:r w:rsidR="006974E4" w:rsidRPr="006974E4">
        <w:rPr>
          <w:sz w:val="18"/>
          <w:szCs w:val="18"/>
        </w:rPr>
        <w:t>La présente location est garantie par les personnes désignées ci-dessous en qualité de caution:</w:t>
      </w:r>
    </w:p>
    <w:p w14:paraId="14225F5A" w14:textId="5DCC810C" w:rsidR="006974E4" w:rsidRPr="006974E4" w:rsidRDefault="006974E4" w:rsidP="00DC7A22">
      <w:pPr>
        <w:spacing w:after="120"/>
        <w:jc w:val="both"/>
        <w:rPr>
          <w:sz w:val="18"/>
          <w:szCs w:val="18"/>
        </w:rPr>
      </w:pPr>
      <w:r w:rsidRPr="006974E4">
        <w:rPr>
          <w:sz w:val="18"/>
          <w:szCs w:val="18"/>
        </w:rPr>
        <w:t xml:space="preserve">Nom : </w:t>
      </w:r>
      <w:r w:rsidR="00621EE7">
        <w:rPr>
          <w:sz w:val="18"/>
          <w:szCs w:val="18"/>
        </w:rPr>
        <w:t>{Nom prénom de la personne caution}</w:t>
      </w:r>
    </w:p>
    <w:p w14:paraId="05B0C2AF" w14:textId="4BFA505F" w:rsidR="006974E4" w:rsidRPr="006974E4" w:rsidRDefault="006974E4" w:rsidP="00DC7A22">
      <w:pPr>
        <w:spacing w:after="120"/>
        <w:jc w:val="both"/>
        <w:rPr>
          <w:sz w:val="18"/>
          <w:szCs w:val="18"/>
        </w:rPr>
      </w:pPr>
      <w:r w:rsidRPr="006974E4">
        <w:rPr>
          <w:sz w:val="18"/>
          <w:szCs w:val="18"/>
        </w:rPr>
        <w:t xml:space="preserve">Adresse : </w:t>
      </w:r>
      <w:r w:rsidR="00621EE7">
        <w:rPr>
          <w:sz w:val="18"/>
          <w:szCs w:val="18"/>
        </w:rPr>
        <w:t>{adresse caution}</w:t>
      </w:r>
      <w:r w:rsidRPr="006974E4">
        <w:rPr>
          <w:sz w:val="18"/>
          <w:szCs w:val="18"/>
        </w:rPr>
        <w:t xml:space="preserve"> </w:t>
      </w:r>
      <w:r w:rsidRPr="006974E4">
        <w:rPr>
          <w:sz w:val="18"/>
          <w:szCs w:val="18"/>
        </w:rPr>
        <w:tab/>
        <w:t xml:space="preserve">CP : </w:t>
      </w:r>
      <w:r w:rsidR="00621EE7">
        <w:rPr>
          <w:sz w:val="18"/>
          <w:szCs w:val="18"/>
        </w:rPr>
        <w:t xml:space="preserve">{code postale caution} </w:t>
      </w:r>
      <w:r w:rsidRPr="006974E4">
        <w:rPr>
          <w:sz w:val="18"/>
          <w:szCs w:val="18"/>
        </w:rPr>
        <w:tab/>
        <w:t xml:space="preserve">Ville : </w:t>
      </w:r>
      <w:r w:rsidR="00621EE7">
        <w:rPr>
          <w:sz w:val="18"/>
          <w:szCs w:val="18"/>
        </w:rPr>
        <w:t>{ville caution}</w:t>
      </w:r>
    </w:p>
    <w:p w14:paraId="692975E2" w14:textId="1D8DD754" w:rsidR="006974E4" w:rsidRPr="006974E4" w:rsidRDefault="006974E4" w:rsidP="00DC7A22">
      <w:pPr>
        <w:spacing w:after="120"/>
        <w:jc w:val="both"/>
        <w:rPr>
          <w:sz w:val="18"/>
          <w:szCs w:val="18"/>
        </w:rPr>
      </w:pPr>
      <w:r w:rsidRPr="006974E4">
        <w:rPr>
          <w:sz w:val="18"/>
          <w:szCs w:val="18"/>
        </w:rPr>
        <w:t xml:space="preserve">Téléphone : </w:t>
      </w:r>
      <w:r w:rsidR="00621EE7">
        <w:rPr>
          <w:sz w:val="18"/>
          <w:szCs w:val="18"/>
        </w:rPr>
        <w:t>{téléphone caution}</w:t>
      </w:r>
      <w:r w:rsidRPr="006974E4">
        <w:rPr>
          <w:sz w:val="18"/>
          <w:szCs w:val="18"/>
        </w:rPr>
        <w:tab/>
        <w:t xml:space="preserve">Né(e) le :  </w:t>
      </w:r>
      <w:r w:rsidR="00621EE7">
        <w:rPr>
          <w:sz w:val="18"/>
          <w:szCs w:val="18"/>
        </w:rPr>
        <w:t>{date de naissance caution}</w:t>
      </w:r>
      <w:r w:rsidRPr="006974E4">
        <w:rPr>
          <w:sz w:val="18"/>
          <w:szCs w:val="18"/>
        </w:rPr>
        <w:t xml:space="preserve">             à : </w:t>
      </w:r>
      <w:r w:rsidR="00621EE7">
        <w:rPr>
          <w:sz w:val="18"/>
          <w:szCs w:val="18"/>
        </w:rPr>
        <w:t>{ville de naissance caution }</w:t>
      </w:r>
      <w:r w:rsidRPr="006974E4">
        <w:rPr>
          <w:sz w:val="18"/>
          <w:szCs w:val="18"/>
        </w:rPr>
        <w:tab/>
        <w:t xml:space="preserve">Nationalité :  </w:t>
      </w:r>
      <w:r w:rsidR="005E7CA4">
        <w:rPr>
          <w:sz w:val="18"/>
          <w:szCs w:val="18"/>
        </w:rPr>
        <w:t>{nationalité caution}</w:t>
      </w:r>
    </w:p>
    <w:p w14:paraId="769C55C9" w14:textId="727D98A6" w:rsidR="006974E4" w:rsidRPr="006974E4" w:rsidRDefault="006974E4" w:rsidP="00DC7A22">
      <w:pPr>
        <w:spacing w:after="120"/>
        <w:jc w:val="both"/>
        <w:rPr>
          <w:sz w:val="18"/>
          <w:szCs w:val="18"/>
        </w:rPr>
      </w:pPr>
      <w:r w:rsidRPr="006974E4">
        <w:rPr>
          <w:sz w:val="18"/>
          <w:szCs w:val="18"/>
        </w:rPr>
        <w:t xml:space="preserve">Adresse électronique (facultatif) : </w:t>
      </w:r>
      <w:r w:rsidR="005E7CA4">
        <w:rPr>
          <w:sz w:val="18"/>
          <w:szCs w:val="18"/>
        </w:rPr>
        <w:t>{adresse mail caution}</w:t>
      </w:r>
    </w:p>
    <w:p w14:paraId="553B6F13" w14:textId="1FDD5CDE" w:rsidR="006974E4" w:rsidRPr="006974E4" w:rsidRDefault="006974E4" w:rsidP="00DC7A22">
      <w:pPr>
        <w:spacing w:after="120"/>
        <w:jc w:val="both"/>
        <w:rPr>
          <w:sz w:val="18"/>
          <w:szCs w:val="18"/>
        </w:rPr>
      </w:pPr>
      <w:r w:rsidRPr="006974E4">
        <w:rPr>
          <w:sz w:val="18"/>
          <w:szCs w:val="18"/>
        </w:rPr>
        <w:t>La caution se porte caution solidaire du locataire et renonce aux bénéfices de discussion et de division pour le paiement des loyers et des charges pour une durée de (voir conditions particulières en page 1) ans, à compter de la date de signature du bail. Le montant du loyer mensuel s’élevant à la somme de</w:t>
      </w:r>
      <w:r w:rsidR="005E7CA4">
        <w:rPr>
          <w:sz w:val="18"/>
          <w:szCs w:val="18"/>
        </w:rPr>
        <w:t xml:space="preserve"> {loyer}</w:t>
      </w:r>
      <w:r w:rsidRPr="006974E4">
        <w:rPr>
          <w:sz w:val="18"/>
          <w:szCs w:val="18"/>
        </w:rPr>
        <w:t xml:space="preserve"> (voir conditions particulières en page 1) euros.</w:t>
      </w:r>
    </w:p>
    <w:p w14:paraId="65921167" w14:textId="29C213DE" w:rsidR="006974E4" w:rsidRPr="006974E4" w:rsidRDefault="006974E4" w:rsidP="00DC7A22">
      <w:pPr>
        <w:spacing w:after="120"/>
        <w:jc w:val="both"/>
        <w:rPr>
          <w:sz w:val="18"/>
          <w:szCs w:val="18"/>
        </w:rPr>
      </w:pPr>
      <w:r w:rsidRPr="006974E4">
        <w:rPr>
          <w:sz w:val="18"/>
          <w:szCs w:val="18"/>
        </w:rPr>
        <w:t>Un exemplaire de l’engagement de la caution est annexé au présent bail.</w:t>
      </w:r>
      <w:r w:rsidR="00B173CE">
        <w:rPr>
          <w:sz w:val="18"/>
          <w:szCs w:val="18"/>
        </w:rPr>
        <w:t xml:space="preserve"> </w:t>
      </w:r>
      <w:r w:rsidR="00B173CE" w:rsidRPr="00B173CE">
        <w:rPr>
          <w:sz w:val="18"/>
          <w:szCs w:val="18"/>
        </w:rPr>
        <w:t>{/aGarant}</w:t>
      </w:r>
      <w:r w:rsidR="005936E1">
        <w:rPr>
          <w:sz w:val="18"/>
          <w:szCs w:val="18"/>
        </w:rPr>
        <w:t xml:space="preserve"> </w:t>
      </w:r>
    </w:p>
    <w:tbl>
      <w:tblPr>
        <w:tblStyle w:val="Grilledutableau"/>
        <w:tblW w:w="0" w:type="auto"/>
        <w:tblLook w:val="04A0" w:firstRow="1" w:lastRow="0" w:firstColumn="1" w:lastColumn="0" w:noHBand="0" w:noVBand="1"/>
      </w:tblPr>
      <w:tblGrid>
        <w:gridCol w:w="10456"/>
      </w:tblGrid>
      <w:tr w:rsidR="00DC7A22" w14:paraId="0C0B0FEA" w14:textId="77777777" w:rsidTr="00DC7A22">
        <w:tc>
          <w:tcPr>
            <w:tcW w:w="10456" w:type="dxa"/>
          </w:tcPr>
          <w:p w14:paraId="4837497D" w14:textId="7593977D" w:rsidR="00DC7A22" w:rsidRPr="00DC7A22" w:rsidRDefault="00DC7A22" w:rsidP="006974E4">
            <w:pPr>
              <w:jc w:val="both"/>
              <w:rPr>
                <w:b/>
                <w:bCs/>
                <w:sz w:val="18"/>
                <w:szCs w:val="18"/>
              </w:rPr>
            </w:pPr>
            <w:r w:rsidRPr="00DC7A22">
              <w:rPr>
                <w:b/>
                <w:bCs/>
                <w:sz w:val="18"/>
                <w:szCs w:val="18"/>
              </w:rPr>
              <w:t>LA DUREE</w:t>
            </w:r>
          </w:p>
        </w:tc>
      </w:tr>
    </w:tbl>
    <w:p w14:paraId="6FE94475" w14:textId="7014FDF0" w:rsidR="006974E4" w:rsidRPr="006974E4" w:rsidRDefault="006974E4" w:rsidP="00DC7A22">
      <w:pPr>
        <w:spacing w:before="120"/>
        <w:jc w:val="both"/>
        <w:rPr>
          <w:sz w:val="18"/>
          <w:szCs w:val="18"/>
        </w:rPr>
      </w:pPr>
      <w:r w:rsidRPr="006974E4">
        <w:rPr>
          <w:sz w:val="18"/>
          <w:szCs w:val="18"/>
        </w:rPr>
        <w:t>La présente location est consentie et acceptée pour une durée de {duree bail} {#reconductionTacite}renouvelable ensuite par tacite reconduction et par périodes de {duree bail} (voir conditions particulières en page 2) faute de congé préalable.{/reconductionTacite}{^reconductionTacite}(voir conditions particulières en page 2). Conformément à l’article 25-7 de la loi du 6 juillet 1989, cette durée n’est pas renouvelable par tacite reconduction.{/reconductionTacite}</w:t>
      </w:r>
    </w:p>
    <w:tbl>
      <w:tblPr>
        <w:tblStyle w:val="Grilledutableau"/>
        <w:tblW w:w="0" w:type="auto"/>
        <w:tblLook w:val="04A0" w:firstRow="1" w:lastRow="0" w:firstColumn="1" w:lastColumn="0" w:noHBand="0" w:noVBand="1"/>
      </w:tblPr>
      <w:tblGrid>
        <w:gridCol w:w="10456"/>
      </w:tblGrid>
      <w:tr w:rsidR="00DC7A22" w14:paraId="380C8F30" w14:textId="77777777" w:rsidTr="00DC7A22">
        <w:tc>
          <w:tcPr>
            <w:tcW w:w="10456" w:type="dxa"/>
          </w:tcPr>
          <w:p w14:paraId="389E9D7D" w14:textId="122F6A75" w:rsidR="00DC7A22" w:rsidRPr="00DC7A22" w:rsidRDefault="00DC7A22" w:rsidP="006974E4">
            <w:pPr>
              <w:jc w:val="both"/>
              <w:rPr>
                <w:b/>
                <w:bCs/>
                <w:sz w:val="18"/>
                <w:szCs w:val="18"/>
              </w:rPr>
            </w:pPr>
            <w:r w:rsidRPr="00DC7A22">
              <w:rPr>
                <w:b/>
                <w:bCs/>
                <w:sz w:val="18"/>
                <w:szCs w:val="18"/>
              </w:rPr>
              <w:t>LE LOYER – REVISION</w:t>
            </w:r>
          </w:p>
        </w:tc>
      </w:tr>
    </w:tbl>
    <w:p w14:paraId="40E1A46E" w14:textId="77777777" w:rsidR="006974E4" w:rsidRPr="006974E4" w:rsidRDefault="006974E4" w:rsidP="00DC7A22">
      <w:pPr>
        <w:spacing w:before="120" w:after="120"/>
        <w:jc w:val="both"/>
        <w:rPr>
          <w:sz w:val="18"/>
          <w:szCs w:val="18"/>
        </w:rPr>
      </w:pPr>
      <w:r w:rsidRPr="00DC7A22">
        <w:rPr>
          <w:i/>
          <w:iCs/>
          <w:sz w:val="18"/>
          <w:szCs w:val="18"/>
          <w:u w:val="single"/>
        </w:rPr>
        <w:t>LE LOYER MENSUEL</w:t>
      </w:r>
      <w:r w:rsidRPr="006974E4">
        <w:rPr>
          <w:sz w:val="18"/>
          <w:szCs w:val="18"/>
        </w:rPr>
        <w:t xml:space="preserve"> :</w:t>
      </w:r>
    </w:p>
    <w:p w14:paraId="2B6DD6FF" w14:textId="77777777" w:rsidR="006974E4" w:rsidRPr="006974E4" w:rsidRDefault="006974E4" w:rsidP="00DC7A22">
      <w:pPr>
        <w:spacing w:after="120"/>
        <w:jc w:val="both"/>
        <w:rPr>
          <w:sz w:val="18"/>
          <w:szCs w:val="18"/>
        </w:rPr>
      </w:pPr>
      <w:r w:rsidRPr="006974E4">
        <w:rPr>
          <w:sz w:val="18"/>
          <w:szCs w:val="18"/>
        </w:rPr>
        <w:t>Il est payable d’avance le 5 de chaque mois au BAILLEUR.</w:t>
      </w:r>
    </w:p>
    <w:p w14:paraId="2FDDAF9B" w14:textId="409753F4" w:rsidR="006974E4" w:rsidRPr="006974E4" w:rsidRDefault="006974E4" w:rsidP="00DC7A22">
      <w:pPr>
        <w:spacing w:after="120"/>
        <w:jc w:val="both"/>
        <w:rPr>
          <w:sz w:val="18"/>
          <w:szCs w:val="18"/>
        </w:rPr>
      </w:pPr>
      <w:r w:rsidRPr="006974E4">
        <w:rPr>
          <w:sz w:val="18"/>
          <w:szCs w:val="18"/>
        </w:rPr>
        <w:t>Le loyer est de (voir conditions particulières en page 1)</w:t>
      </w:r>
      <w:r w:rsidR="00DC7A22">
        <w:rPr>
          <w:sz w:val="18"/>
          <w:szCs w:val="18"/>
        </w:rPr>
        <w:t xml:space="preserve"> : {montant loyer} </w:t>
      </w:r>
    </w:p>
    <w:p w14:paraId="221F51B6" w14:textId="77777777" w:rsidR="006974E4" w:rsidRPr="006974E4" w:rsidRDefault="006974E4" w:rsidP="00DC7A22">
      <w:pPr>
        <w:spacing w:after="120"/>
        <w:jc w:val="both"/>
        <w:rPr>
          <w:sz w:val="18"/>
          <w:szCs w:val="18"/>
        </w:rPr>
      </w:pPr>
      <w:r w:rsidRPr="00DC7A22">
        <w:rPr>
          <w:i/>
          <w:iCs/>
          <w:sz w:val="18"/>
          <w:szCs w:val="18"/>
          <w:u w:val="single"/>
        </w:rPr>
        <w:t>LE MODE DE REGLEMENT DU LOYER</w:t>
      </w:r>
      <w:r w:rsidRPr="006974E4">
        <w:rPr>
          <w:sz w:val="18"/>
          <w:szCs w:val="18"/>
        </w:rPr>
        <w:t xml:space="preserve"> :   Virement </w:t>
      </w:r>
    </w:p>
    <w:p w14:paraId="43E25A46" w14:textId="77777777" w:rsidR="006974E4" w:rsidRPr="006974E4" w:rsidRDefault="006974E4" w:rsidP="00DC7A22">
      <w:pPr>
        <w:spacing w:after="120"/>
        <w:jc w:val="both"/>
        <w:rPr>
          <w:sz w:val="18"/>
          <w:szCs w:val="18"/>
        </w:rPr>
      </w:pPr>
      <w:r w:rsidRPr="00DC7A22">
        <w:rPr>
          <w:i/>
          <w:iCs/>
          <w:sz w:val="18"/>
          <w:szCs w:val="18"/>
          <w:u w:val="single"/>
        </w:rPr>
        <w:t xml:space="preserve">LA REVISION DU LOYER </w:t>
      </w:r>
      <w:r w:rsidRPr="006974E4">
        <w:rPr>
          <w:sz w:val="18"/>
          <w:szCs w:val="18"/>
        </w:rPr>
        <w:t>:</w:t>
      </w:r>
    </w:p>
    <w:p w14:paraId="5DAE067F" w14:textId="16A3EF1A" w:rsidR="006974E4" w:rsidRPr="006974E4" w:rsidRDefault="006974E4" w:rsidP="00DC7A22">
      <w:pPr>
        <w:spacing w:after="120"/>
        <w:jc w:val="both"/>
        <w:rPr>
          <w:sz w:val="18"/>
          <w:szCs w:val="18"/>
        </w:rPr>
      </w:pPr>
      <w:r w:rsidRPr="006974E4">
        <w:rPr>
          <w:sz w:val="18"/>
          <w:szCs w:val="18"/>
        </w:rPr>
        <w:t>Le loyer sera révisé automatiquement et de plein droit, sans que le BAILLEUR ait à effectuer quelque notification ou formalité particulière, en fonction de la variation de l’indice trimestriel de référence des loyers publié par l’INSEE ou de tout autre indice qui viendrait à lui être substitué chaque année le 01</w:t>
      </w:r>
      <w:r w:rsidR="004D30A2">
        <w:rPr>
          <w:sz w:val="18"/>
          <w:szCs w:val="18"/>
        </w:rPr>
        <w:t xml:space="preserve"> {mois de départ du bail}</w:t>
      </w:r>
      <w:r w:rsidRPr="006974E4">
        <w:rPr>
          <w:sz w:val="18"/>
          <w:szCs w:val="18"/>
        </w:rPr>
        <w:t xml:space="preserve">  (voir date de départ du bail en page 2)</w:t>
      </w:r>
    </w:p>
    <w:p w14:paraId="783C1285" w14:textId="5E472EF0" w:rsidR="006974E4" w:rsidRPr="006974E4" w:rsidRDefault="006974E4" w:rsidP="00DC7A22">
      <w:pPr>
        <w:spacing w:after="120"/>
        <w:jc w:val="both"/>
        <w:rPr>
          <w:sz w:val="18"/>
          <w:szCs w:val="18"/>
        </w:rPr>
      </w:pPr>
      <w:r w:rsidRPr="006974E4">
        <w:rPr>
          <w:sz w:val="18"/>
          <w:szCs w:val="18"/>
        </w:rPr>
        <w:lastRenderedPageBreak/>
        <w:t xml:space="preserve">L’indice INSEE au jour des présentes est </w:t>
      </w:r>
      <w:r w:rsidR="004D30A2">
        <w:rPr>
          <w:sz w:val="18"/>
          <w:szCs w:val="18"/>
        </w:rPr>
        <w:t>{dernier indice Insee IRL connu}</w:t>
      </w:r>
      <w:r w:rsidRPr="006974E4">
        <w:rPr>
          <w:sz w:val="18"/>
          <w:szCs w:val="18"/>
        </w:rPr>
        <w:t xml:space="preserve"> (voir conditions particulières en page 2)</w:t>
      </w:r>
    </w:p>
    <w:p w14:paraId="339F7719" w14:textId="77777777" w:rsidR="006974E4" w:rsidRPr="006974E4" w:rsidRDefault="006974E4" w:rsidP="00DC7A22">
      <w:pPr>
        <w:spacing w:after="120"/>
        <w:jc w:val="both"/>
        <w:rPr>
          <w:sz w:val="18"/>
          <w:szCs w:val="18"/>
        </w:rPr>
      </w:pPr>
      <w:r w:rsidRPr="006974E4">
        <w:rPr>
          <w:sz w:val="18"/>
          <w:szCs w:val="18"/>
        </w:rPr>
        <w:t>À compter de la cessation effective du bail, si le locataire se maintient dans les lieux sans droit ni titre, il sera redevable d’une indemnité d’occupation jusqu’à la libération effective des lieux et la restitution des clés. Cette indemnité sera fixée conformément aux règles applicables, en tenant compte notamment du montant du loyer et des charges, sans préjudice du droit de chaque partie de solliciter en justice la fixation de son montant.</w:t>
      </w:r>
    </w:p>
    <w:p w14:paraId="0A000001" w14:textId="0A000001" w:rsidR="00935712" w:rsidRDefault="00935712" w:rsidP="006974E4">
      <w:pPr>
        <w:jc w:val="both"/>
        <w:rPr>
          <w:sz w:val="18"/>
          <w:szCs w:val="18"/>
        </w:rPr>
      </w:pPr>
      <w:r>
        <w:rPr>
          <w:sz w:val="18"/>
          <w:szCs w:val="18"/>
        </w:rPr>
        <w:t>{#mentionLoyerPrecedentComplete}Conformément à l'article 3 de la loi n° 89-462 du 6 juillet 1989, le précédent locataire ayant quitté le logement moins de dix-huit mois avant la signature du présent bail, il est précisé que le montant du dernier loyer qui lui a été appliqué s'élevait à {montant loyer précédent locataire} € et que ce loyer a été versé le {date de versement loyer précédent locataire}.{/mentionLoyerPrecedentComplete}</w:t>
      </w:r>
    </w:p>
    <w:p w14:paraId="0A000002" w14:textId="0A000002" w:rsidR="00935712" w:rsidRDefault="00935712" w:rsidP="006974E4">
      <w:pPr>
        <w:jc w:val="both"/>
        <w:rPr>
          <w:sz w:val="18"/>
          <w:szCs w:val="18"/>
        </w:rPr>
      </w:pPr>
      <w:r>
        <w:rPr>
          <w:sz w:val="18"/>
          <w:szCs w:val="18"/>
        </w:rPr>
        <w:t>{#mentionLoyerPrecedentMontantSeul}Conformément à l'article 3 de la loi n° 89-462 du 6 juillet 1989, le précédent locataire ayant quitté le logement moins de dix-huit mois avant la signature du présent bail, il est précisé que le montant du dernier loyer qui lui a été appliqué s'élevait à {montant loyer précédent locataire} €.{/mentionLoyerPrecedentMontantSeul}</w:t>
      </w:r>
    </w:p>
    <w:p w14:paraId="07A8BA73" w14:textId="77777777" w:rsidR="006974E4" w:rsidRPr="006974E4" w:rsidRDefault="006974E4" w:rsidP="006974E4">
      <w:pPr>
        <w:jc w:val="both"/>
        <w:rPr>
          <w:sz w:val="18"/>
          <w:szCs w:val="18"/>
        </w:rPr>
      </w:pPr>
    </w:p>
    <w:p w14:paraId="2307426B" w14:textId="77777777" w:rsidR="004D30A2" w:rsidRDefault="004D30A2">
      <w:pPr>
        <w:rPr>
          <w:sz w:val="18"/>
          <w:szCs w:val="18"/>
        </w:rPr>
      </w:pPr>
      <w:r>
        <w:rPr>
          <w:sz w:val="18"/>
          <w:szCs w:val="18"/>
        </w:rPr>
        <w:br w:type="page"/>
      </w:r>
    </w:p>
    <w:tbl>
      <w:tblPr>
        <w:tblStyle w:val="Grilledutableau"/>
        <w:tblW w:w="0" w:type="auto"/>
        <w:tblLook w:val="04A0" w:firstRow="1" w:lastRow="0" w:firstColumn="1" w:lastColumn="0" w:noHBand="0" w:noVBand="1"/>
      </w:tblPr>
      <w:tblGrid>
        <w:gridCol w:w="10456"/>
      </w:tblGrid>
      <w:tr w:rsidR="004D30A2" w14:paraId="467FDABF" w14:textId="77777777" w:rsidTr="004D30A2">
        <w:tc>
          <w:tcPr>
            <w:tcW w:w="10456" w:type="dxa"/>
          </w:tcPr>
          <w:p w14:paraId="00BF507F" w14:textId="6BA99A2B" w:rsidR="004D30A2" w:rsidRPr="004D30A2" w:rsidRDefault="004D30A2" w:rsidP="006974E4">
            <w:pPr>
              <w:jc w:val="both"/>
              <w:rPr>
                <w:b/>
                <w:bCs/>
                <w:sz w:val="18"/>
                <w:szCs w:val="18"/>
              </w:rPr>
            </w:pPr>
            <w:r w:rsidRPr="004D30A2">
              <w:rPr>
                <w:b/>
                <w:bCs/>
                <w:sz w:val="18"/>
                <w:szCs w:val="18"/>
              </w:rPr>
              <w:lastRenderedPageBreak/>
              <w:t>LES CHARGES</w:t>
            </w:r>
          </w:p>
        </w:tc>
      </w:tr>
    </w:tbl>
    <w:p w14:paraId="3C333A58" w14:textId="77777777" w:rsidR="006974E4" w:rsidRPr="006974E4" w:rsidRDefault="006974E4" w:rsidP="004D30A2">
      <w:pPr>
        <w:spacing w:before="120" w:after="120"/>
        <w:jc w:val="both"/>
        <w:rPr>
          <w:sz w:val="18"/>
          <w:szCs w:val="18"/>
        </w:rPr>
      </w:pPr>
      <w:r w:rsidRPr="006974E4">
        <w:rPr>
          <w:sz w:val="18"/>
          <w:szCs w:val="18"/>
        </w:rPr>
        <w:t>En même temps et de la même façon que le loyer principal, le LOCATAIRE s’oblige à acquitter les charges, prestations et impositions récupérables mises à sa charge et découlant de la législation en vigueur et du présent bail.</w:t>
      </w:r>
    </w:p>
    <w:p w14:paraId="14521CC9" w14:textId="77777777" w:rsidR="006974E4" w:rsidRPr="006974E4" w:rsidRDefault="006974E4" w:rsidP="004D30A2">
      <w:pPr>
        <w:spacing w:after="120"/>
        <w:jc w:val="both"/>
        <w:rPr>
          <w:sz w:val="18"/>
          <w:szCs w:val="18"/>
        </w:rPr>
      </w:pPr>
      <w:r w:rsidRPr="006974E4">
        <w:rPr>
          <w:sz w:val="18"/>
          <w:szCs w:val="18"/>
        </w:rPr>
        <w:t>Le paiement de ces charges donnera lieu au paiement de provisions ou forfait mensuelles justifiées par les résultats constatés par l’année précédente ou par l’état prévisionnel des dépenses pour l’année en cours.</w:t>
      </w:r>
    </w:p>
    <w:p w14:paraId="2D270431" w14:textId="2B41CA25" w:rsidR="006974E4" w:rsidRPr="006974E4" w:rsidRDefault="006974E4" w:rsidP="004D30A2">
      <w:pPr>
        <w:spacing w:after="120"/>
        <w:jc w:val="both"/>
        <w:rPr>
          <w:sz w:val="18"/>
          <w:szCs w:val="18"/>
        </w:rPr>
      </w:pPr>
      <w:r w:rsidRPr="006974E4">
        <w:rPr>
          <w:sz w:val="18"/>
          <w:szCs w:val="18"/>
        </w:rPr>
        <w:t xml:space="preserve">Le montant provisionnel des charges mensuelles à la date de ce jour est </w:t>
      </w:r>
      <w:r w:rsidR="004D30A2">
        <w:rPr>
          <w:sz w:val="18"/>
          <w:szCs w:val="18"/>
        </w:rPr>
        <w:t xml:space="preserve">{montant des charges} </w:t>
      </w:r>
      <w:r w:rsidRPr="006974E4">
        <w:rPr>
          <w:sz w:val="18"/>
          <w:szCs w:val="18"/>
        </w:rPr>
        <w:t>€ (voir conditions particulières</w:t>
      </w:r>
      <w:r w:rsidR="004D30A2">
        <w:rPr>
          <w:sz w:val="18"/>
          <w:szCs w:val="18"/>
        </w:rPr>
        <w:t>)</w:t>
      </w:r>
      <w:r w:rsidRPr="006974E4">
        <w:rPr>
          <w:sz w:val="18"/>
          <w:szCs w:val="18"/>
        </w:rPr>
        <w:t>.</w:t>
      </w:r>
    </w:p>
    <w:tbl>
      <w:tblPr>
        <w:tblStyle w:val="Grilledutableau"/>
        <w:tblW w:w="0" w:type="auto"/>
        <w:tblLook w:val="04A0" w:firstRow="1" w:lastRow="0" w:firstColumn="1" w:lastColumn="0" w:noHBand="0" w:noVBand="1"/>
      </w:tblPr>
      <w:tblGrid>
        <w:gridCol w:w="10456"/>
      </w:tblGrid>
      <w:tr w:rsidR="004D30A2" w14:paraId="043B6A02" w14:textId="77777777" w:rsidTr="004D30A2">
        <w:tc>
          <w:tcPr>
            <w:tcW w:w="10456" w:type="dxa"/>
          </w:tcPr>
          <w:p w14:paraId="0D36A3ED" w14:textId="635F80F7" w:rsidR="004D30A2" w:rsidRPr="004D30A2" w:rsidRDefault="004D30A2" w:rsidP="006974E4">
            <w:pPr>
              <w:jc w:val="both"/>
              <w:rPr>
                <w:b/>
                <w:bCs/>
                <w:sz w:val="18"/>
                <w:szCs w:val="18"/>
              </w:rPr>
            </w:pPr>
            <w:r w:rsidRPr="004D30A2">
              <w:rPr>
                <w:b/>
                <w:bCs/>
                <w:sz w:val="18"/>
                <w:szCs w:val="18"/>
              </w:rPr>
              <w:t>AUTRES CHARGES</w:t>
            </w:r>
          </w:p>
        </w:tc>
      </w:tr>
    </w:tbl>
    <w:p w14:paraId="1CAF1D6D" w14:textId="77777777" w:rsidR="006974E4" w:rsidRPr="006974E4" w:rsidRDefault="006974E4" w:rsidP="004D30A2">
      <w:pPr>
        <w:spacing w:before="120"/>
        <w:jc w:val="both"/>
        <w:rPr>
          <w:sz w:val="18"/>
          <w:szCs w:val="18"/>
        </w:rPr>
      </w:pPr>
      <w:r w:rsidRPr="006974E4">
        <w:rPr>
          <w:sz w:val="18"/>
          <w:szCs w:val="18"/>
        </w:rPr>
        <w:t xml:space="preserve">Les abonnements et consommations d’électricité, de gaz et de téléphone sont pris en charge par le LOCATAIRE en fonction du relevé des compteurs lors de l’état des lieux d’entrée et de sortie. </w:t>
      </w:r>
    </w:p>
    <w:tbl>
      <w:tblPr>
        <w:tblStyle w:val="Grilledutableau"/>
        <w:tblW w:w="0" w:type="auto"/>
        <w:tblLook w:val="04A0" w:firstRow="1" w:lastRow="0" w:firstColumn="1" w:lastColumn="0" w:noHBand="0" w:noVBand="1"/>
      </w:tblPr>
      <w:tblGrid>
        <w:gridCol w:w="10456"/>
      </w:tblGrid>
      <w:tr w:rsidR="004D30A2" w14:paraId="5E48C24F" w14:textId="77777777" w:rsidTr="004D30A2">
        <w:tc>
          <w:tcPr>
            <w:tcW w:w="10456" w:type="dxa"/>
          </w:tcPr>
          <w:p w14:paraId="353C1D9C" w14:textId="36499E50" w:rsidR="004D30A2" w:rsidRPr="004D30A2" w:rsidRDefault="004D30A2" w:rsidP="006974E4">
            <w:pPr>
              <w:jc w:val="both"/>
              <w:rPr>
                <w:b/>
                <w:bCs/>
                <w:sz w:val="18"/>
                <w:szCs w:val="18"/>
              </w:rPr>
            </w:pPr>
            <w:r w:rsidRPr="004D30A2">
              <w:rPr>
                <w:b/>
                <w:bCs/>
                <w:sz w:val="18"/>
                <w:szCs w:val="18"/>
              </w:rPr>
              <w:t>DEPOT DE GARANTIE</w:t>
            </w:r>
          </w:p>
        </w:tc>
      </w:tr>
    </w:tbl>
    <w:p w14:paraId="510732EE" w14:textId="4B82F88F" w:rsidR="006974E4" w:rsidRPr="006974E4" w:rsidRDefault="006974E4" w:rsidP="004D30A2">
      <w:pPr>
        <w:spacing w:before="120" w:after="120"/>
        <w:jc w:val="both"/>
        <w:rPr>
          <w:sz w:val="18"/>
          <w:szCs w:val="18"/>
        </w:rPr>
      </w:pPr>
      <w:r w:rsidRPr="006974E4">
        <w:rPr>
          <w:sz w:val="18"/>
          <w:szCs w:val="18"/>
        </w:rPr>
        <w:t xml:space="preserve">Le dépôt de garantie correspond à </w:t>
      </w:r>
      <w:r w:rsidR="004D30A2">
        <w:rPr>
          <w:sz w:val="18"/>
          <w:szCs w:val="18"/>
        </w:rPr>
        <w:t>{un mois appartement vide ou deux mois appartement meublé}</w:t>
      </w:r>
      <w:r w:rsidRPr="006974E4">
        <w:rPr>
          <w:sz w:val="18"/>
          <w:szCs w:val="18"/>
        </w:rPr>
        <w:t xml:space="preserve"> de loyer principal, hors charges, soit la somme de </w:t>
      </w:r>
      <w:r w:rsidR="004D30A2">
        <w:rPr>
          <w:sz w:val="18"/>
          <w:szCs w:val="18"/>
        </w:rPr>
        <w:t>{montant dépôt de garantie}</w:t>
      </w:r>
      <w:r w:rsidR="001813A1">
        <w:rPr>
          <w:sz w:val="18"/>
          <w:szCs w:val="18"/>
        </w:rPr>
        <w:t xml:space="preserve"> </w:t>
      </w:r>
      <w:r w:rsidRPr="006974E4">
        <w:rPr>
          <w:sz w:val="18"/>
          <w:szCs w:val="18"/>
        </w:rPr>
        <w:t>€  (voir conditions particulières en page 1).</w:t>
      </w:r>
    </w:p>
    <w:p w14:paraId="1C39B4E5" w14:textId="77777777" w:rsidR="006974E4" w:rsidRPr="006974E4" w:rsidRDefault="006974E4" w:rsidP="004D30A2">
      <w:pPr>
        <w:spacing w:after="120"/>
        <w:jc w:val="both"/>
        <w:rPr>
          <w:sz w:val="18"/>
          <w:szCs w:val="18"/>
        </w:rPr>
      </w:pPr>
      <w:r w:rsidRPr="006974E4">
        <w:rPr>
          <w:sz w:val="18"/>
          <w:szCs w:val="18"/>
        </w:rPr>
        <w:t xml:space="preserve">Cette somme sera restituée sans intérêt au LOCATAIRE en fin de bail et au plus tard dans un délai de </w:t>
      </w:r>
    </w:p>
    <w:p w14:paraId="6CDD8643" w14:textId="77777777" w:rsidR="006974E4" w:rsidRPr="006974E4" w:rsidRDefault="006974E4" w:rsidP="004D30A2">
      <w:pPr>
        <w:spacing w:after="120"/>
        <w:jc w:val="both"/>
        <w:rPr>
          <w:sz w:val="18"/>
          <w:szCs w:val="18"/>
        </w:rPr>
      </w:pPr>
      <w:r w:rsidRPr="006974E4">
        <w:rPr>
          <w:sz w:val="18"/>
          <w:szCs w:val="18"/>
        </w:rPr>
        <w:t>-</w:t>
      </w:r>
      <w:r w:rsidRPr="006974E4">
        <w:rPr>
          <w:sz w:val="18"/>
          <w:szCs w:val="18"/>
        </w:rPr>
        <w:tab/>
        <w:t>1 mois si l'état des lieux de sortie est conforme à l'état des lieux d'entrée,</w:t>
      </w:r>
    </w:p>
    <w:p w14:paraId="0974A6B6" w14:textId="77777777" w:rsidR="006974E4" w:rsidRPr="006974E4" w:rsidRDefault="006974E4" w:rsidP="004D30A2">
      <w:pPr>
        <w:spacing w:after="120"/>
        <w:jc w:val="both"/>
        <w:rPr>
          <w:sz w:val="18"/>
          <w:szCs w:val="18"/>
        </w:rPr>
      </w:pPr>
      <w:r w:rsidRPr="006974E4">
        <w:rPr>
          <w:sz w:val="18"/>
          <w:szCs w:val="18"/>
        </w:rPr>
        <w:t>-</w:t>
      </w:r>
      <w:r w:rsidRPr="006974E4">
        <w:rPr>
          <w:sz w:val="18"/>
          <w:szCs w:val="18"/>
        </w:rPr>
        <w:tab/>
        <w:t>2 mois si l'état des lieux de sortie révèle des différences avec l'état des lieux d'entrée,</w:t>
      </w:r>
    </w:p>
    <w:p w14:paraId="5B2C5D05" w14:textId="77777777" w:rsidR="006974E4" w:rsidRPr="006974E4" w:rsidRDefault="006974E4" w:rsidP="004D30A2">
      <w:pPr>
        <w:spacing w:after="120"/>
        <w:jc w:val="both"/>
        <w:rPr>
          <w:sz w:val="18"/>
          <w:szCs w:val="18"/>
        </w:rPr>
      </w:pPr>
      <w:r w:rsidRPr="006974E4">
        <w:rPr>
          <w:sz w:val="18"/>
          <w:szCs w:val="18"/>
        </w:rPr>
        <w:t>de la remise des clés, déduction faite, le cas échéant, des sommes restant dues au BAILLEUR ou dont celui-ci pourrait être tenu ou responsable, sous réserve de leur justification. Pour le cas où les locaux loués se situeraient dans un immeuble en copropriété, le BAILLEUR pourra conserver une provision maximale de 20% du dépôt de garantie pour couvrir des charges en attendant leur liquidation ; le solde restant dû au LOCATAIRE est majoré d’une somme égale à 10 % du loyer mensuel, pour chaque mois de retard commencé. Cette majoration n’est pas due lorsque l’origine du défaut de restitution dans les délais résulte de l’absence de transmission par le LOCATAIRE de sa nouvelle adresse.</w:t>
      </w:r>
    </w:p>
    <w:p w14:paraId="4FF97EE7" w14:textId="77777777" w:rsidR="006974E4" w:rsidRPr="006974E4" w:rsidRDefault="006974E4" w:rsidP="004D30A2">
      <w:pPr>
        <w:spacing w:after="120"/>
        <w:jc w:val="both"/>
        <w:rPr>
          <w:sz w:val="18"/>
          <w:szCs w:val="18"/>
        </w:rPr>
      </w:pPr>
      <w:r w:rsidRPr="006974E4">
        <w:rPr>
          <w:sz w:val="18"/>
          <w:szCs w:val="18"/>
        </w:rPr>
        <w:t>Le LOCATAIRE devra justifier en fin de bail de sa nouvelle domiciliation et du paiement de toute somme dont le BAILLEUR pourrait être tenu en ses lieux et place.</w:t>
      </w:r>
    </w:p>
    <w:p w14:paraId="318647F3" w14:textId="77777777" w:rsidR="006974E4" w:rsidRPr="006974E4" w:rsidRDefault="006974E4" w:rsidP="004D30A2">
      <w:pPr>
        <w:spacing w:after="120"/>
        <w:jc w:val="both"/>
        <w:rPr>
          <w:sz w:val="18"/>
          <w:szCs w:val="18"/>
        </w:rPr>
      </w:pPr>
      <w:r w:rsidRPr="006974E4">
        <w:rPr>
          <w:sz w:val="18"/>
          <w:szCs w:val="18"/>
        </w:rPr>
        <w:t>Le départ s’entend après complet déménagement et établissement de l’état des lieux contradictoire de sortie, résiliation des abonnements EDF, GDF, téléphone, exécution des réparations locatives et remise des clefs.</w:t>
      </w:r>
    </w:p>
    <w:tbl>
      <w:tblPr>
        <w:tblStyle w:val="Grilledutableau"/>
        <w:tblW w:w="0" w:type="auto"/>
        <w:tblLook w:val="04A0" w:firstRow="1" w:lastRow="0" w:firstColumn="1" w:lastColumn="0" w:noHBand="0" w:noVBand="1"/>
      </w:tblPr>
      <w:tblGrid>
        <w:gridCol w:w="10456"/>
      </w:tblGrid>
      <w:tr w:rsidR="004D30A2" w14:paraId="16DDFB21" w14:textId="77777777" w:rsidTr="004D30A2">
        <w:tc>
          <w:tcPr>
            <w:tcW w:w="10456" w:type="dxa"/>
          </w:tcPr>
          <w:p w14:paraId="5E58FC90" w14:textId="0DAA4FEC" w:rsidR="004D30A2" w:rsidRPr="004D30A2" w:rsidRDefault="004D30A2" w:rsidP="006974E4">
            <w:pPr>
              <w:jc w:val="both"/>
              <w:rPr>
                <w:b/>
                <w:bCs/>
                <w:sz w:val="18"/>
                <w:szCs w:val="18"/>
              </w:rPr>
            </w:pPr>
            <w:r w:rsidRPr="004D30A2">
              <w:rPr>
                <w:b/>
                <w:bCs/>
                <w:sz w:val="18"/>
                <w:szCs w:val="18"/>
              </w:rPr>
              <w:t>ASSURANCE</w:t>
            </w:r>
          </w:p>
        </w:tc>
      </w:tr>
    </w:tbl>
    <w:p w14:paraId="60783243" w14:textId="77777777" w:rsidR="006974E4" w:rsidRPr="006974E4" w:rsidRDefault="006974E4" w:rsidP="001813A1">
      <w:pPr>
        <w:spacing w:before="120" w:after="120"/>
        <w:jc w:val="both"/>
        <w:rPr>
          <w:sz w:val="18"/>
          <w:szCs w:val="18"/>
        </w:rPr>
      </w:pPr>
      <w:r w:rsidRPr="006974E4">
        <w:rPr>
          <w:sz w:val="18"/>
          <w:szCs w:val="18"/>
        </w:rPr>
        <w:t>Le LOCATAIRE s’engage à souscrire à une assurance multirisque habitation et à remettre une copie lors de l’entrée dans les lieux et chaque année si la location dure plus d’une année.</w:t>
      </w:r>
    </w:p>
    <w:p w14:paraId="7E2D24F4" w14:textId="77777777" w:rsidR="006974E4" w:rsidRPr="006974E4" w:rsidRDefault="006974E4" w:rsidP="001813A1">
      <w:pPr>
        <w:spacing w:after="120"/>
        <w:jc w:val="both"/>
        <w:rPr>
          <w:sz w:val="18"/>
          <w:szCs w:val="18"/>
        </w:rPr>
      </w:pPr>
      <w:r w:rsidRPr="006974E4">
        <w:rPr>
          <w:sz w:val="18"/>
          <w:szCs w:val="18"/>
        </w:rPr>
        <w:t xml:space="preserve">S’il ne le fait pas, le BAILLEUR peut demander la résiliation du bail ou souscrire une assurance à la place du LOCATAIRE en lui répercutant le montant de la prime. </w:t>
      </w:r>
    </w:p>
    <w:p w14:paraId="24EFA512" w14:textId="77777777" w:rsidR="006974E4" w:rsidRPr="006974E4" w:rsidRDefault="006974E4" w:rsidP="001813A1">
      <w:pPr>
        <w:spacing w:after="120"/>
        <w:jc w:val="both"/>
        <w:rPr>
          <w:sz w:val="18"/>
          <w:szCs w:val="18"/>
        </w:rPr>
      </w:pPr>
      <w:r w:rsidRPr="006974E4">
        <w:rPr>
          <w:sz w:val="18"/>
          <w:szCs w:val="18"/>
        </w:rPr>
        <w:t>En cas de colocation, les parties peuvent convenir dès la conclusion du contrat de la souscription par le BAILLEUR d’une assurance pour le compte des colocataires.</w:t>
      </w:r>
    </w:p>
    <w:tbl>
      <w:tblPr>
        <w:tblStyle w:val="Grilledutableau"/>
        <w:tblW w:w="0" w:type="auto"/>
        <w:tblLook w:val="04A0" w:firstRow="1" w:lastRow="0" w:firstColumn="1" w:lastColumn="0" w:noHBand="0" w:noVBand="1"/>
      </w:tblPr>
      <w:tblGrid>
        <w:gridCol w:w="10456"/>
      </w:tblGrid>
      <w:tr w:rsidR="001813A1" w14:paraId="6EED07DB" w14:textId="77777777" w:rsidTr="001813A1">
        <w:tc>
          <w:tcPr>
            <w:tcW w:w="10456" w:type="dxa"/>
          </w:tcPr>
          <w:p w14:paraId="251698B4" w14:textId="3CDFEF23" w:rsidR="001813A1" w:rsidRPr="001813A1" w:rsidRDefault="001813A1" w:rsidP="001813A1">
            <w:pPr>
              <w:jc w:val="center"/>
              <w:rPr>
                <w:b/>
                <w:bCs/>
                <w:sz w:val="18"/>
                <w:szCs w:val="18"/>
              </w:rPr>
            </w:pPr>
            <w:r w:rsidRPr="001813A1">
              <w:rPr>
                <w:b/>
                <w:bCs/>
                <w:sz w:val="18"/>
                <w:szCs w:val="18"/>
              </w:rPr>
              <w:t>CONDITIONS PARTICULIERES</w:t>
            </w:r>
          </w:p>
        </w:tc>
      </w:tr>
      <w:tr w:rsidR="001813A1" w14:paraId="34DE861A" w14:textId="77777777" w:rsidTr="001813A1">
        <w:tc>
          <w:tcPr>
            <w:tcW w:w="10456" w:type="dxa"/>
          </w:tcPr>
          <w:p w14:paraId="1AB1DFAC" w14:textId="20F7F2F6" w:rsidR="001813A1" w:rsidRPr="001813A1" w:rsidRDefault="006974E4" w:rsidP="001813A1">
            <w:pPr>
              <w:spacing w:before="120"/>
              <w:jc w:val="both"/>
              <w:rPr>
                <w:b/>
                <w:bCs/>
                <w:sz w:val="18"/>
                <w:szCs w:val="18"/>
              </w:rPr>
            </w:pPr>
            <w:r w:rsidRPr="006974E4">
              <w:rPr>
                <w:sz w:val="18"/>
                <w:szCs w:val="18"/>
              </w:rPr>
              <w:t xml:space="preserve"> </w:t>
            </w:r>
            <w:r w:rsidR="001813A1" w:rsidRPr="001813A1">
              <w:rPr>
                <w:b/>
                <w:bCs/>
                <w:sz w:val="18"/>
                <w:szCs w:val="18"/>
              </w:rPr>
              <w:t>RESILIATION DU CONTRAT</w:t>
            </w:r>
          </w:p>
        </w:tc>
      </w:tr>
    </w:tbl>
    <w:p w14:paraId="6C97432A" w14:textId="77777777" w:rsidR="006974E4" w:rsidRPr="006974E4" w:rsidRDefault="006974E4" w:rsidP="001813A1">
      <w:pPr>
        <w:spacing w:after="120"/>
        <w:jc w:val="both"/>
        <w:rPr>
          <w:sz w:val="18"/>
          <w:szCs w:val="18"/>
        </w:rPr>
      </w:pPr>
      <w:r w:rsidRPr="006974E4">
        <w:rPr>
          <w:sz w:val="18"/>
          <w:szCs w:val="18"/>
        </w:rPr>
        <w:t xml:space="preserve">Le présent contrat pourra être résilié : </w:t>
      </w:r>
    </w:p>
    <w:p w14:paraId="4DA981AB" w14:textId="77777777" w:rsidR="001813A1" w:rsidRDefault="006974E4" w:rsidP="006974E4">
      <w:pPr>
        <w:pStyle w:val="Paragraphedeliste"/>
        <w:numPr>
          <w:ilvl w:val="0"/>
          <w:numId w:val="1"/>
        </w:numPr>
        <w:jc w:val="both"/>
        <w:rPr>
          <w:sz w:val="18"/>
          <w:szCs w:val="18"/>
        </w:rPr>
      </w:pPr>
      <w:r w:rsidRPr="001813A1">
        <w:rPr>
          <w:sz w:val="18"/>
          <w:szCs w:val="18"/>
        </w:rPr>
        <w:t xml:space="preserve">{^meuble}par le LOCATAIRE à tout moment, moyennant un délai de trois mois sans motif (partant de la date de réception de l’acte). </w:t>
      </w:r>
    </w:p>
    <w:p w14:paraId="322AA7DD" w14:textId="77777777" w:rsidR="001813A1" w:rsidRDefault="006974E4" w:rsidP="006974E4">
      <w:pPr>
        <w:pStyle w:val="Paragraphedeliste"/>
        <w:numPr>
          <w:ilvl w:val="0"/>
          <w:numId w:val="1"/>
        </w:numPr>
        <w:jc w:val="both"/>
        <w:rPr>
          <w:sz w:val="18"/>
          <w:szCs w:val="18"/>
        </w:rPr>
      </w:pPr>
      <w:r w:rsidRPr="001813A1">
        <w:rPr>
          <w:sz w:val="18"/>
          <w:szCs w:val="18"/>
        </w:rPr>
        <w:t>par le LOCATAIRE à tout moment, avec préavis d’un mois (partant de la date de réception de l’acte), à condition de justifier l’un des motifs suivants : en cas de mutation professionnelle, de perte d’emploi ou de nouvel emploi consécutif à une perte d’emploi ; si le logement est situé sur l’un des territoires mentionnés au premier alinéa du I de l’article 17 de la loi du 06/07/89 ; si le logement est situé dans l’une des zones tendues définies par le décret n° 2013-392 du 10 mai 2013; si son état de santé, constaté par un certificat médical, justifie un changement de domicile ; s’il est bénéficiaire du revenu de solidarité active ou de l’allocation adulte handicapé ; s’il s’est vu attribuer un logement défini à l’article L. 351-2 du code de la construction et de l’habitation (logement social) ; s’il obtient son premier emploi au sens de l’art.223 de la loi de « modernisation sociale » du 17 janvier 2002.</w:t>
      </w:r>
    </w:p>
    <w:p w14:paraId="60C3D53E" w14:textId="6513582D" w:rsidR="006974E4" w:rsidRPr="001813A1" w:rsidRDefault="006974E4" w:rsidP="006974E4">
      <w:pPr>
        <w:pStyle w:val="Paragraphedeliste"/>
        <w:numPr>
          <w:ilvl w:val="0"/>
          <w:numId w:val="1"/>
        </w:numPr>
        <w:jc w:val="both"/>
        <w:rPr>
          <w:sz w:val="18"/>
          <w:szCs w:val="18"/>
        </w:rPr>
      </w:pPr>
      <w:r w:rsidRPr="001813A1">
        <w:rPr>
          <w:sz w:val="18"/>
          <w:szCs w:val="18"/>
        </w:rPr>
        <w:t>par le BAILLEUR, à l’expiration du bail ou de chacun de ses renouvellements, moyennant un délai de préavis de six mois (partant de la date de réception de l’acte).</w:t>
      </w:r>
    </w:p>
    <w:p w14:paraId="53D889EF" w14:textId="77777777" w:rsidR="006974E4" w:rsidRPr="006974E4" w:rsidRDefault="006974E4" w:rsidP="006974E4">
      <w:pPr>
        <w:jc w:val="both"/>
        <w:rPr>
          <w:sz w:val="18"/>
          <w:szCs w:val="18"/>
        </w:rPr>
      </w:pPr>
      <w:r w:rsidRPr="006974E4">
        <w:rPr>
          <w:sz w:val="18"/>
          <w:szCs w:val="18"/>
        </w:rPr>
        <w:t>Le motif du congé par le BAILLEUR doit être indiqué à peine de nullité. Ce motif doit être fondé :</w:t>
      </w:r>
    </w:p>
    <w:p w14:paraId="44F42DCC" w14:textId="77777777" w:rsidR="00FB6A02" w:rsidRDefault="006974E4" w:rsidP="006974E4">
      <w:pPr>
        <w:pStyle w:val="Paragraphedeliste"/>
        <w:numPr>
          <w:ilvl w:val="0"/>
          <w:numId w:val="2"/>
        </w:numPr>
        <w:jc w:val="both"/>
        <w:rPr>
          <w:sz w:val="18"/>
          <w:szCs w:val="18"/>
        </w:rPr>
      </w:pPr>
      <w:r w:rsidRPr="00FB6A02">
        <w:rPr>
          <w:sz w:val="18"/>
          <w:szCs w:val="18"/>
        </w:rPr>
        <w:t>sur la reprise du logement (nom et adresse du bénéficiaire de la reprise qui ne peut être que le BAILLEUR, son conjoint, le partenaire auquel il est lié par un pacte civil de solidarité enregistré à la date du congé, son concubin notoire depuis au moins un an à la date du congé, ses ascendants, ses descendants ou ceux de son conjoint, de son partenaire ou de son concubin notoire) ;</w:t>
      </w:r>
    </w:p>
    <w:p w14:paraId="29A9ECF4" w14:textId="77777777" w:rsidR="00FB6A02" w:rsidRDefault="006974E4" w:rsidP="006974E4">
      <w:pPr>
        <w:pStyle w:val="Paragraphedeliste"/>
        <w:numPr>
          <w:ilvl w:val="0"/>
          <w:numId w:val="2"/>
        </w:numPr>
        <w:jc w:val="both"/>
        <w:rPr>
          <w:sz w:val="18"/>
          <w:szCs w:val="18"/>
        </w:rPr>
      </w:pPr>
      <w:r w:rsidRPr="00FB6A02">
        <w:rPr>
          <w:sz w:val="18"/>
          <w:szCs w:val="18"/>
        </w:rPr>
        <w:t>en vue de la vente du logement (prix, conditions de la vente). Dans ce cas, le congé vaut offre de vente au locataire pendant les deux premiers mois du délai de préavis ;</w:t>
      </w:r>
    </w:p>
    <w:p w14:paraId="326E9AC9" w14:textId="43E45551" w:rsidR="006974E4" w:rsidRPr="00FB6A02" w:rsidRDefault="006974E4" w:rsidP="006974E4">
      <w:pPr>
        <w:pStyle w:val="Paragraphedeliste"/>
        <w:numPr>
          <w:ilvl w:val="0"/>
          <w:numId w:val="2"/>
        </w:numPr>
        <w:jc w:val="both"/>
        <w:rPr>
          <w:sz w:val="18"/>
          <w:szCs w:val="18"/>
        </w:rPr>
      </w:pPr>
      <w:r w:rsidRPr="00FB6A02">
        <w:rPr>
          <w:sz w:val="18"/>
          <w:szCs w:val="18"/>
        </w:rPr>
        <w:t>sur un motif légitime et sérieux, notamment l’inexécution par le locataire de l’une des obligations lui incombant.{/meuble}</w:t>
      </w:r>
    </w:p>
    <w:p>
      <w:pPr>
        <w:pStyle w:val="Paragraphedeliste"/>
        <w:numPr>
          <w:ilvl w:val="0"/>
          <w:numId w:val="1"/>
        </w:numPr>
        <w:jc w:val="both"/>
        <w:rPr>
          <w:sz w:val="18"/>
          <w:szCs w:val="18"/>
        </w:rPr>
      </w:pPr>
      <w:r>
        <w:rPr>
          <w:sz w:val="18"/>
          <w:szCs w:val="18"/>
        </w:rPr>
        <w:t xml:space="preserve">{#meuble}par le LOCATAIRE à tout moment, avec préavis d'un mois (partant de la date de réception de l'acte), sans condition de motif, y compris lorsque la durée du bail est réduite à neuf mois.</w:t>
      </w:r>
    </w:p>
    <w:p>
      <w:pPr>
        <w:pStyle w:val="Paragraphedeliste"/>
        <w:numPr>
          <w:ilvl w:val="0"/>
          <w:numId w:val="1"/>
        </w:numPr>
        <w:jc w:val="both"/>
        <w:rPr>
          <w:sz w:val="18"/>
          <w:szCs w:val="18"/>
        </w:rPr>
      </w:pPr>
      <w:r>
        <w:rPr>
          <w:sz w:val="18"/>
          <w:szCs w:val="18"/>
        </w:rPr>
        <w:t xml:space="preserve">par le BAILLEUR, à l'expiration du bail, moyennant un délai de préavis de trois mois (partant de la date de réception de l'acte).</w:t>
      </w:r>
    </w:p>
    <w:p>
      <w:pPr>
        <w:jc w:val="both"/>
        <w:rPr>
          <w:sz w:val="18"/>
          <w:szCs w:val="18"/>
        </w:rPr>
      </w:pPr>
      <w:r>
        <w:rPr>
          <w:sz w:val="18"/>
          <w:szCs w:val="18"/>
        </w:rPr>
        <w:t xml:space="preserve">Le motif du congé par le BAILLEUR doit être indiqué à peine de nullité. Ce motif doit être fondé :</w:t>
      </w:r>
    </w:p>
    <w:p>
      <w:pPr>
        <w:pStyle w:val="Paragraphedeliste"/>
        <w:numPr>
          <w:ilvl w:val="0"/>
          <w:numId w:val="2"/>
        </w:numPr>
        <w:jc w:val="both"/>
        <w:rPr>
          <w:sz w:val="18"/>
          <w:szCs w:val="18"/>
        </w:rPr>
      </w:pPr>
      <w:r>
        <w:rPr>
          <w:sz w:val="18"/>
          <w:szCs w:val="18"/>
        </w:rPr>
        <w:t xml:space="preserve">sur la reprise du logement (nom et adresse du bénéficiaire de la reprise qui ne peut être que le BAILLEUR, son conjoint, le partenaire auquel il est lié par un pacte civil de solidarité enregistré à la date du congé, son concubin notoire depuis au moins un an à la date du congé, ses ascendants, ses descendants ou ceux de son conjoint, de son partenaire ou de son concubin notoire) ;</w:t>
      </w:r>
    </w:p>
    <w:p>
      <w:pPr>
        <w:pStyle w:val="Paragraphedeliste"/>
        <w:numPr>
          <w:ilvl w:val="0"/>
          <w:numId w:val="2"/>
        </w:numPr>
        <w:jc w:val="both"/>
        <w:rPr>
          <w:sz w:val="18"/>
          <w:szCs w:val="18"/>
        </w:rPr>
      </w:pPr>
      <w:r>
        <w:rPr>
          <w:sz w:val="18"/>
          <w:szCs w:val="18"/>
        </w:rPr>
        <w:t xml:space="preserve">sur la vente du logement ;</w:t>
      </w:r>
    </w:p>
    <w:p>
      <w:pPr>
        <w:pStyle w:val="Paragraphedeliste"/>
        <w:numPr>
          <w:ilvl w:val="0"/>
          <w:numId w:val="2"/>
        </w:numPr>
        <w:jc w:val="both"/>
        <w:rPr>
          <w:sz w:val="18"/>
          <w:szCs w:val="18"/>
        </w:rPr>
      </w:pPr>
      <w:r>
        <w:rPr>
          <w:sz w:val="18"/>
          <w:szCs w:val="18"/>
        </w:rPr>
        <w:t xml:space="preserve">sur un motif légitime et sérieux, notamment l'inexécution par le locataire de l'une des obligations lui incombant.{/meuble}</w:t>
      </w:r>
    </w:p>
    <w:p w14:paraId="5834EC22" w14:textId="77777777" w:rsidR="006974E4" w:rsidRPr="006974E4" w:rsidRDefault="006974E4" w:rsidP="006974E4">
      <w:pPr>
        <w:jc w:val="both"/>
        <w:rPr>
          <w:sz w:val="18"/>
          <w:szCs w:val="18"/>
        </w:rPr>
      </w:pPr>
      <w:r w:rsidRPr="006974E4">
        <w:rPr>
          <w:sz w:val="18"/>
          <w:szCs w:val="18"/>
        </w:rPr>
        <w:lastRenderedPageBreak/>
        <w:t>Le congé est délivré par la partie qui en prend l’initiative dans les formes, délais et conditions prévus par la loi applicable au présent contrat. Selon les dispositions légales applicables, la notification peut notamment être effectuée par lettre recommandée avec demande d’avis de réception, par acte de commissaire de justice ou par remise en main propre contre émargement ou récépissé signé, lorsque ce mode de notification est admis. La cessation du bail ne dispense aucune partie du respect des procédures légales applicables à la libération des lieux et, le cas échéant, à l’expulsion.</w:t>
      </w:r>
    </w:p>
    <w:tbl>
      <w:tblPr>
        <w:tblStyle w:val="Grilledutableau"/>
        <w:tblW w:w="0" w:type="auto"/>
        <w:tblLook w:val="04A0" w:firstRow="1" w:lastRow="0" w:firstColumn="1" w:lastColumn="0" w:noHBand="0" w:noVBand="1"/>
      </w:tblPr>
      <w:tblGrid>
        <w:gridCol w:w="10456"/>
      </w:tblGrid>
      <w:tr w:rsidR="005235E9" w14:paraId="3034BF70" w14:textId="77777777" w:rsidTr="005235E9">
        <w:tc>
          <w:tcPr>
            <w:tcW w:w="10456" w:type="dxa"/>
          </w:tcPr>
          <w:p w14:paraId="6141B11E" w14:textId="3DD11BCB" w:rsidR="005235E9" w:rsidRPr="005235E9" w:rsidRDefault="005235E9" w:rsidP="006974E4">
            <w:pPr>
              <w:jc w:val="both"/>
              <w:rPr>
                <w:b/>
                <w:bCs/>
                <w:sz w:val="18"/>
                <w:szCs w:val="18"/>
              </w:rPr>
            </w:pPr>
            <w:r w:rsidRPr="005235E9">
              <w:rPr>
                <w:b/>
                <w:bCs/>
                <w:sz w:val="18"/>
                <w:szCs w:val="18"/>
              </w:rPr>
              <w:t>OBLIGATIONS DU LOCATAIRE</w:t>
            </w:r>
          </w:p>
        </w:tc>
      </w:tr>
    </w:tbl>
    <w:p w14:paraId="4834E914" w14:textId="77777777" w:rsidR="006974E4" w:rsidRPr="006974E4" w:rsidRDefault="006974E4" w:rsidP="005235E9">
      <w:pPr>
        <w:spacing w:before="120"/>
        <w:jc w:val="both"/>
        <w:rPr>
          <w:sz w:val="18"/>
          <w:szCs w:val="18"/>
        </w:rPr>
      </w:pPr>
      <w:r w:rsidRPr="006974E4">
        <w:rPr>
          <w:sz w:val="18"/>
          <w:szCs w:val="18"/>
        </w:rPr>
        <w:t>Le LOCATAIRE est tenu des obligations principales suivantes :</w:t>
      </w:r>
    </w:p>
    <w:p w14:paraId="021822DD" w14:textId="77777777" w:rsidR="00770416" w:rsidRDefault="006974E4" w:rsidP="006974E4">
      <w:pPr>
        <w:pStyle w:val="Paragraphedeliste"/>
        <w:numPr>
          <w:ilvl w:val="0"/>
          <w:numId w:val="3"/>
        </w:numPr>
        <w:jc w:val="both"/>
        <w:rPr>
          <w:sz w:val="18"/>
          <w:szCs w:val="18"/>
        </w:rPr>
      </w:pPr>
      <w:r w:rsidRPr="005235E9">
        <w:rPr>
          <w:sz w:val="18"/>
          <w:szCs w:val="18"/>
        </w:rPr>
        <w:t>Payer le loyer et les charges récupérables aux termes convenus. Le paiement mensuel est de droit s’il en est fait la demande.</w:t>
      </w:r>
    </w:p>
    <w:p w14:paraId="456D1241" w14:textId="77777777" w:rsidR="00770416" w:rsidRDefault="006974E4" w:rsidP="006974E4">
      <w:pPr>
        <w:pStyle w:val="Paragraphedeliste"/>
        <w:numPr>
          <w:ilvl w:val="0"/>
          <w:numId w:val="3"/>
        </w:numPr>
        <w:jc w:val="both"/>
        <w:rPr>
          <w:sz w:val="18"/>
          <w:szCs w:val="18"/>
        </w:rPr>
      </w:pPr>
      <w:r w:rsidRPr="00770416">
        <w:rPr>
          <w:sz w:val="18"/>
          <w:szCs w:val="18"/>
        </w:rPr>
        <w:t>User PAISIBLEMENT des locaux et équipements loués suivant la destination prévue au contrat.</w:t>
      </w:r>
    </w:p>
    <w:p w14:paraId="21B0684A" w14:textId="77777777" w:rsidR="00770416" w:rsidRDefault="006974E4" w:rsidP="006974E4">
      <w:pPr>
        <w:pStyle w:val="Paragraphedeliste"/>
        <w:numPr>
          <w:ilvl w:val="0"/>
          <w:numId w:val="3"/>
        </w:numPr>
        <w:jc w:val="both"/>
        <w:rPr>
          <w:sz w:val="18"/>
          <w:szCs w:val="18"/>
        </w:rPr>
      </w:pPr>
      <w:r w:rsidRPr="00770416">
        <w:rPr>
          <w:sz w:val="18"/>
          <w:szCs w:val="18"/>
        </w:rPr>
        <w:t>Répondre des dégradations et pertes survenues durant la durée du contrat dans les locaux dont il a la jouissance exclusive, à moins qu’il ne prouve qu’elles ont eu lieux par cas de force majeure, par la faute du BAILLEUR, ou par le fait d’un tiers qu’il n’a pas introduit dans le logement.</w:t>
      </w:r>
    </w:p>
    <w:p w14:paraId="2E57F808" w14:textId="77777777" w:rsidR="00770416" w:rsidRDefault="006974E4" w:rsidP="006974E4">
      <w:pPr>
        <w:pStyle w:val="Paragraphedeliste"/>
        <w:numPr>
          <w:ilvl w:val="0"/>
          <w:numId w:val="3"/>
        </w:numPr>
        <w:jc w:val="both"/>
        <w:rPr>
          <w:sz w:val="18"/>
          <w:szCs w:val="18"/>
        </w:rPr>
      </w:pPr>
      <w:r w:rsidRPr="00770416">
        <w:rPr>
          <w:sz w:val="18"/>
          <w:szCs w:val="18"/>
        </w:rPr>
        <w:t>Prendre à sa charge l’entretien courant du logement et des équipements mentionnés au contrat, les menues réparations et l’ensemble des réparations locatives définies par le décret n° 87-712 du 26 Août 1987, sauf si elles sont occasionnées par vétusté, malfaçon, vice de construction, cas fortuit ou force majeure.</w:t>
      </w:r>
    </w:p>
    <w:p w14:paraId="125758A8" w14:textId="77777777" w:rsidR="00770416" w:rsidRDefault="006974E4" w:rsidP="006974E4">
      <w:pPr>
        <w:pStyle w:val="Paragraphedeliste"/>
        <w:numPr>
          <w:ilvl w:val="0"/>
          <w:numId w:val="3"/>
        </w:numPr>
        <w:jc w:val="both"/>
        <w:rPr>
          <w:sz w:val="18"/>
          <w:szCs w:val="18"/>
        </w:rPr>
      </w:pPr>
      <w:r w:rsidRPr="00770416">
        <w:rPr>
          <w:sz w:val="18"/>
          <w:szCs w:val="18"/>
        </w:rPr>
        <w:t>Souscrire un contrat d’entretien auprès d’une entreprise spécialisée (ou en rembourser le coût au BAILLEUR si ce dernier en assure le paiement) pour faire entretenir au moins une fois par an les équipements individuels (chauffage gaz, brûleurs gaz...) et en justifier à première demande le BAILLEUR.</w:t>
      </w:r>
    </w:p>
    <w:p w14:paraId="6C2340E1" w14:textId="77777777" w:rsidR="00770416" w:rsidRDefault="006974E4" w:rsidP="006974E4">
      <w:pPr>
        <w:pStyle w:val="Paragraphedeliste"/>
        <w:numPr>
          <w:ilvl w:val="0"/>
          <w:numId w:val="3"/>
        </w:numPr>
        <w:jc w:val="both"/>
        <w:rPr>
          <w:sz w:val="18"/>
          <w:szCs w:val="18"/>
        </w:rPr>
      </w:pPr>
      <w:r w:rsidRPr="00770416">
        <w:rPr>
          <w:sz w:val="18"/>
          <w:szCs w:val="18"/>
        </w:rPr>
        <w:t>Informer immédiatement le BAILLEUR de tout sinistre ou dégradations se produisant dans les lieux loués, même s’il n’en résulte aucun dommage apparent.</w:t>
      </w:r>
    </w:p>
    <w:p w14:paraId="01E8DB6B" w14:textId="77777777" w:rsidR="00770416" w:rsidRDefault="006974E4" w:rsidP="006974E4">
      <w:pPr>
        <w:pStyle w:val="Paragraphedeliste"/>
        <w:numPr>
          <w:ilvl w:val="0"/>
          <w:numId w:val="3"/>
        </w:numPr>
        <w:jc w:val="both"/>
        <w:rPr>
          <w:sz w:val="18"/>
          <w:szCs w:val="18"/>
        </w:rPr>
      </w:pPr>
      <w:r w:rsidRPr="00770416">
        <w:rPr>
          <w:sz w:val="18"/>
          <w:szCs w:val="18"/>
        </w:rPr>
        <w:t>Ne pas transformer sans accord écrit du BAILLEUR les locaux loués et leurs équipements ; le BAILLEUR pourra, si le LOCATAIRE a méconnu cette obligation, exiger la remise en état des locaux et des équipements au départ du LOCATAIRE ou conserver les transformations effectuées sans que le LOCATAIRE puisse réclamer une indemnité pour les frais engagés; le BAILLEUR aura toutefois la faculté d’exiger aux frais du LOCATAIRE la remise immédiate des lieux en l’état si les transformations mettent en péril le bon fonctionnement des équipements ou la sécurité du local.</w:t>
      </w:r>
    </w:p>
    <w:p w14:paraId="22226CEE" w14:textId="77777777" w:rsidR="00770416" w:rsidRDefault="006974E4" w:rsidP="006974E4">
      <w:pPr>
        <w:pStyle w:val="Paragraphedeliste"/>
        <w:numPr>
          <w:ilvl w:val="0"/>
          <w:numId w:val="3"/>
        </w:numPr>
        <w:jc w:val="both"/>
        <w:rPr>
          <w:sz w:val="18"/>
          <w:szCs w:val="18"/>
        </w:rPr>
      </w:pPr>
      <w:r w:rsidRPr="00770416">
        <w:rPr>
          <w:sz w:val="18"/>
          <w:szCs w:val="18"/>
        </w:rPr>
        <w:t xml:space="preserve">Permettre l’accès aux lieux loués pour la préparation et l’exécution de travaux d’amélioration des parties communes ou des parties privatives du même immeuble, de travaux nécessaires au maintien en état et à l’entretien normal des locaux loués, de travaux d’amélioration de la performance énergétique à réaliser dans ces locaux et de travaux visant à rendre le logement « décent » (définies par le décret N° 2002-120). Avant le début des travaux, le LOCATAIRE est informé par le BAILLEUR de leur nature et des modalités de leur exécution par une notification de travaux qui lui est remise en main propre ou par lettre recommandée avec demande d’avis de réception. Aucuns travaux ne peuvent être réalisés les samedis, dimanches et jours fériés sans l’accord exprès du LOCATAIRE. </w:t>
      </w:r>
    </w:p>
    <w:p w14:paraId="05930504" w14:textId="77777777" w:rsidR="00770416" w:rsidRDefault="006974E4" w:rsidP="006974E4">
      <w:pPr>
        <w:pStyle w:val="Paragraphedeliste"/>
        <w:numPr>
          <w:ilvl w:val="0"/>
          <w:numId w:val="3"/>
        </w:numPr>
        <w:jc w:val="both"/>
        <w:rPr>
          <w:sz w:val="18"/>
          <w:szCs w:val="18"/>
        </w:rPr>
      </w:pPr>
      <w:r w:rsidRPr="00770416">
        <w:rPr>
          <w:sz w:val="18"/>
          <w:szCs w:val="18"/>
        </w:rPr>
        <w:t>Laisser exécuter dans les lieux loués les travaux d'amélioration des parties communes ou des parties privatives du même immeuble, les travaux nécessaires au maintien en état, à l'entretien normal des locaux loués, ainsi que les travaux d’amélioration de la performance énergétique à réaliser dans ces locaux.</w:t>
      </w:r>
    </w:p>
    <w:p w14:paraId="027D665F" w14:textId="77777777" w:rsidR="00770416" w:rsidRDefault="006974E4" w:rsidP="006974E4">
      <w:pPr>
        <w:pStyle w:val="Paragraphedeliste"/>
        <w:numPr>
          <w:ilvl w:val="0"/>
          <w:numId w:val="3"/>
        </w:numPr>
        <w:jc w:val="both"/>
        <w:rPr>
          <w:sz w:val="18"/>
          <w:szCs w:val="18"/>
        </w:rPr>
      </w:pPr>
      <w:r w:rsidRPr="00770416">
        <w:rPr>
          <w:sz w:val="18"/>
          <w:szCs w:val="18"/>
        </w:rPr>
        <w:t xml:space="preserve">Ne faire installer et ne faire usage d’aucun nouveau système de chauffage sans avoir vérifié à ses frais, et sous sa responsabilité, la conformité des cheminées avec les règles de sécurité en vigueur. </w:t>
      </w:r>
    </w:p>
    <w:p w14:paraId="672357A6" w14:textId="77777777" w:rsidR="00770416" w:rsidRDefault="006974E4" w:rsidP="006974E4">
      <w:pPr>
        <w:pStyle w:val="Paragraphedeliste"/>
        <w:numPr>
          <w:ilvl w:val="0"/>
          <w:numId w:val="3"/>
        </w:numPr>
        <w:jc w:val="both"/>
        <w:rPr>
          <w:sz w:val="18"/>
          <w:szCs w:val="18"/>
        </w:rPr>
      </w:pPr>
      <w:r w:rsidRPr="00770416">
        <w:rPr>
          <w:sz w:val="18"/>
          <w:szCs w:val="18"/>
        </w:rPr>
        <w:t>Faire le ramonage des cheminées à ses frais, au moins une fois l’an et en fin de jouissance.</w:t>
      </w:r>
    </w:p>
    <w:p w14:paraId="039A7271" w14:textId="77777777" w:rsidR="00770416" w:rsidRDefault="006974E4" w:rsidP="006974E4">
      <w:pPr>
        <w:pStyle w:val="Paragraphedeliste"/>
        <w:numPr>
          <w:ilvl w:val="0"/>
          <w:numId w:val="3"/>
        </w:numPr>
        <w:jc w:val="both"/>
        <w:rPr>
          <w:sz w:val="18"/>
          <w:szCs w:val="18"/>
        </w:rPr>
      </w:pPr>
      <w:r w:rsidRPr="00770416">
        <w:rPr>
          <w:sz w:val="18"/>
          <w:szCs w:val="18"/>
        </w:rPr>
        <w:t>S’assurer contre les risques locatifs dont il doit répondre en sa qualité de LOCATAIRE : incendie, dégât des eaux,… Et en justifier au BAILLEUR à la remise des clefs, en lui transmettant l’attestation émise par son assureur ou son représentant. Il devra en justifier ainsi chaque année, à la demande du BAILLEUR.</w:t>
      </w:r>
    </w:p>
    <w:p w14:paraId="686B3A36" w14:textId="77777777" w:rsidR="00770416" w:rsidRDefault="006974E4" w:rsidP="006974E4">
      <w:pPr>
        <w:pStyle w:val="Paragraphedeliste"/>
        <w:numPr>
          <w:ilvl w:val="0"/>
          <w:numId w:val="3"/>
        </w:numPr>
        <w:jc w:val="both"/>
        <w:rPr>
          <w:sz w:val="18"/>
          <w:szCs w:val="18"/>
        </w:rPr>
      </w:pPr>
      <w:r w:rsidRPr="00770416">
        <w:rPr>
          <w:sz w:val="18"/>
          <w:szCs w:val="18"/>
        </w:rPr>
        <w:t>Occuper personnellement les lieux loués : ne pas céder le contrat de location, ni sous-louer le logement, sauf avec l’accord écrit du BAILLEUR, y compris sur le prix du loyer. En cas de cessation du contrat principal, le sous-LOCATAIRE ne pourra se prévaloir d’aucun droit à l’encontre du BAILLEUR, ni d’aucun titre d’occupation.</w:t>
      </w:r>
    </w:p>
    <w:p w14:paraId="785468C0" w14:textId="77777777" w:rsidR="00770416" w:rsidRDefault="006974E4" w:rsidP="006974E4">
      <w:pPr>
        <w:pStyle w:val="Paragraphedeliste"/>
        <w:numPr>
          <w:ilvl w:val="0"/>
          <w:numId w:val="3"/>
        </w:numPr>
        <w:jc w:val="both"/>
        <w:rPr>
          <w:sz w:val="18"/>
          <w:szCs w:val="18"/>
        </w:rPr>
      </w:pPr>
      <w:r w:rsidRPr="00770416">
        <w:rPr>
          <w:sz w:val="18"/>
          <w:szCs w:val="18"/>
        </w:rPr>
        <w:t>Laisser visiter, en vue de la vente ou de la location, les lieux loués, deux heures par jour pendant les jours ouvrables.</w:t>
      </w:r>
      <w:r w:rsidR="00770416">
        <w:rPr>
          <w:sz w:val="18"/>
          <w:szCs w:val="18"/>
        </w:rPr>
        <w:t xml:space="preserve"> </w:t>
      </w:r>
      <w:r w:rsidRPr="00770416">
        <w:rPr>
          <w:sz w:val="18"/>
          <w:szCs w:val="18"/>
        </w:rPr>
        <w:t>L’horaire de visite sera défini par accord entre les parties ; à défaut d’accord, les visites auront lieu entre 17h et 19h.</w:t>
      </w:r>
    </w:p>
    <w:p w14:paraId="2D489F21" w14:textId="77777777" w:rsidR="00770416" w:rsidRDefault="006974E4" w:rsidP="006974E4">
      <w:pPr>
        <w:pStyle w:val="Paragraphedeliste"/>
        <w:numPr>
          <w:ilvl w:val="0"/>
          <w:numId w:val="3"/>
        </w:numPr>
        <w:jc w:val="both"/>
        <w:rPr>
          <w:sz w:val="18"/>
          <w:szCs w:val="18"/>
        </w:rPr>
      </w:pPr>
      <w:r w:rsidRPr="00770416">
        <w:rPr>
          <w:sz w:val="18"/>
          <w:szCs w:val="18"/>
        </w:rPr>
        <w:t>Ne pas déménager sans s’être conformé à ses obligations (paiement des loyers, des charges et des contributions diverses lui incombant personnellement, relevé des différents compteurs, exécution des réparations locatives, etc…).</w:t>
      </w:r>
    </w:p>
    <w:p w14:paraId="73CF3DBE" w14:textId="2CF0CF2C" w:rsidR="006974E4" w:rsidRPr="00770416" w:rsidRDefault="006974E4" w:rsidP="006974E4">
      <w:pPr>
        <w:pStyle w:val="Paragraphedeliste"/>
        <w:numPr>
          <w:ilvl w:val="0"/>
          <w:numId w:val="3"/>
        </w:numPr>
        <w:jc w:val="both"/>
        <w:rPr>
          <w:sz w:val="18"/>
          <w:szCs w:val="18"/>
        </w:rPr>
      </w:pPr>
      <w:r w:rsidRPr="00770416">
        <w:rPr>
          <w:sz w:val="18"/>
          <w:szCs w:val="18"/>
        </w:rPr>
        <w:t>Remettre au BAILLEUR, dès son départ, toutes les clefs des locaux loués et lui faire connaître sa nouvelle adresse.</w:t>
      </w:r>
    </w:p>
    <w:tbl>
      <w:tblPr>
        <w:tblStyle w:val="Grilledutableau"/>
        <w:tblW w:w="0" w:type="auto"/>
        <w:tblLook w:val="04A0" w:firstRow="1" w:lastRow="0" w:firstColumn="1" w:lastColumn="0" w:noHBand="0" w:noVBand="1"/>
      </w:tblPr>
      <w:tblGrid>
        <w:gridCol w:w="10456"/>
      </w:tblGrid>
      <w:tr w:rsidR="00770416" w14:paraId="54F87BB5" w14:textId="77777777" w:rsidTr="00770416">
        <w:tc>
          <w:tcPr>
            <w:tcW w:w="10456" w:type="dxa"/>
          </w:tcPr>
          <w:p w14:paraId="210842D4" w14:textId="5266728D" w:rsidR="00770416" w:rsidRPr="00770416" w:rsidRDefault="00770416" w:rsidP="00770416">
            <w:pPr>
              <w:jc w:val="both"/>
              <w:rPr>
                <w:b/>
                <w:bCs/>
                <w:sz w:val="18"/>
                <w:szCs w:val="18"/>
              </w:rPr>
            </w:pPr>
            <w:r w:rsidRPr="00770416">
              <w:rPr>
                <w:b/>
                <w:bCs/>
                <w:sz w:val="18"/>
                <w:szCs w:val="18"/>
              </w:rPr>
              <w:t>OBLIGATIONS DU BAILLEUR</w:t>
            </w:r>
          </w:p>
        </w:tc>
      </w:tr>
    </w:tbl>
    <w:p w14:paraId="15C4B964" w14:textId="77777777" w:rsidR="006974E4" w:rsidRPr="006974E4" w:rsidRDefault="006974E4" w:rsidP="00314728">
      <w:pPr>
        <w:spacing w:before="120" w:after="120"/>
        <w:jc w:val="both"/>
        <w:rPr>
          <w:sz w:val="18"/>
          <w:szCs w:val="18"/>
        </w:rPr>
      </w:pPr>
      <w:r w:rsidRPr="006974E4">
        <w:rPr>
          <w:sz w:val="18"/>
          <w:szCs w:val="18"/>
        </w:rPr>
        <w:t>Le BAILLEUR est tenu des principales obligations suivantes :</w:t>
      </w:r>
    </w:p>
    <w:p w14:paraId="259454CA" w14:textId="77777777" w:rsidR="00670590" w:rsidRDefault="006974E4" w:rsidP="00314728">
      <w:pPr>
        <w:pStyle w:val="Paragraphedeliste"/>
        <w:numPr>
          <w:ilvl w:val="0"/>
          <w:numId w:val="4"/>
        </w:numPr>
        <w:spacing w:after="120"/>
        <w:jc w:val="both"/>
        <w:rPr>
          <w:sz w:val="18"/>
          <w:szCs w:val="18"/>
        </w:rPr>
      </w:pPr>
      <w:r w:rsidRPr="00670590">
        <w:rPr>
          <w:sz w:val="18"/>
          <w:szCs w:val="18"/>
        </w:rPr>
        <w:t>Délivrer au preneur un logement décent ne laissant pas apparaître de risques manifestes pouvant porter atteinte à la sécurité physique ou à la santé et doté des éléments le rendant conforme à l’usage d’habitation (art.6 de la loi du 6 juillet 1989 modifié par la loi SRU ; décret № 2002-120 du 30 janvier 2002).</w:t>
      </w:r>
    </w:p>
    <w:p w14:paraId="55883AAF" w14:textId="77777777" w:rsidR="00670590" w:rsidRDefault="006974E4" w:rsidP="00314728">
      <w:pPr>
        <w:pStyle w:val="Paragraphedeliste"/>
        <w:numPr>
          <w:ilvl w:val="0"/>
          <w:numId w:val="4"/>
        </w:numPr>
        <w:spacing w:after="120"/>
        <w:jc w:val="both"/>
        <w:rPr>
          <w:sz w:val="18"/>
          <w:szCs w:val="18"/>
        </w:rPr>
      </w:pPr>
      <w:r w:rsidRPr="00670590">
        <w:rPr>
          <w:sz w:val="18"/>
          <w:szCs w:val="18"/>
        </w:rPr>
        <w:t>Délivrer au LOCATAIRE le logement en bon état d’usage et de réparation, ainsi que les équipements mentionnés au contrat en bon état de fonctionnement ;</w:t>
      </w:r>
    </w:p>
    <w:p w14:paraId="0D3DCC05" w14:textId="77777777" w:rsidR="00670590" w:rsidRDefault="006974E4" w:rsidP="00314728">
      <w:pPr>
        <w:pStyle w:val="Paragraphedeliste"/>
        <w:numPr>
          <w:ilvl w:val="0"/>
          <w:numId w:val="4"/>
        </w:numPr>
        <w:spacing w:after="120"/>
        <w:jc w:val="both"/>
        <w:rPr>
          <w:sz w:val="18"/>
          <w:szCs w:val="18"/>
        </w:rPr>
      </w:pPr>
      <w:r w:rsidRPr="00670590">
        <w:rPr>
          <w:sz w:val="18"/>
          <w:szCs w:val="18"/>
        </w:rPr>
        <w:t>Entretenir les locaux en état de servir à l’usage prévu par le contrat et faire toutes les réparations autres que locatives, nécessaires au maintien en état et à l’entretien normal des locaux loués ;</w:t>
      </w:r>
    </w:p>
    <w:p w14:paraId="35EC9C46" w14:textId="77777777" w:rsidR="00670590" w:rsidRDefault="006974E4" w:rsidP="00314728">
      <w:pPr>
        <w:pStyle w:val="Paragraphedeliste"/>
        <w:numPr>
          <w:ilvl w:val="0"/>
          <w:numId w:val="4"/>
        </w:numPr>
        <w:spacing w:after="120"/>
        <w:jc w:val="both"/>
        <w:rPr>
          <w:sz w:val="18"/>
          <w:szCs w:val="18"/>
        </w:rPr>
      </w:pPr>
      <w:r w:rsidRPr="00670590">
        <w:rPr>
          <w:sz w:val="18"/>
          <w:szCs w:val="18"/>
        </w:rPr>
        <w:t>Délivrer gratuitement une quittance au LOCATAIRE lorsque celui-ci en fait la demande ;</w:t>
      </w:r>
    </w:p>
    <w:p w14:paraId="3B8FC01B" w14:textId="77777777" w:rsidR="00670590" w:rsidRDefault="006974E4" w:rsidP="00314728">
      <w:pPr>
        <w:pStyle w:val="Paragraphedeliste"/>
        <w:numPr>
          <w:ilvl w:val="0"/>
          <w:numId w:val="4"/>
        </w:numPr>
        <w:spacing w:after="120"/>
        <w:jc w:val="both"/>
        <w:rPr>
          <w:sz w:val="18"/>
          <w:szCs w:val="18"/>
        </w:rPr>
      </w:pPr>
      <w:r w:rsidRPr="00670590">
        <w:rPr>
          <w:sz w:val="18"/>
          <w:szCs w:val="18"/>
        </w:rPr>
        <w:lastRenderedPageBreak/>
        <w:t>Assurer au LOCATAIRE la jouissance paisible du logement et sans préjudice des dispositions de l’article 1721 du code Civil, le garantir des vices ou défauts de nature à y faire obstacle hormis ceux qui, consignés dans l’état des lieux, font l’objet de la clause ci-dessous mentionnée ;</w:t>
      </w:r>
    </w:p>
    <w:p w14:paraId="081FD3AB" w14:textId="594B5F31" w:rsidR="006974E4" w:rsidRPr="00670590" w:rsidRDefault="006974E4" w:rsidP="00314728">
      <w:pPr>
        <w:pStyle w:val="Paragraphedeliste"/>
        <w:numPr>
          <w:ilvl w:val="0"/>
          <w:numId w:val="4"/>
        </w:numPr>
        <w:spacing w:after="120"/>
        <w:jc w:val="both"/>
        <w:rPr>
          <w:sz w:val="18"/>
          <w:szCs w:val="18"/>
        </w:rPr>
      </w:pPr>
      <w:r w:rsidRPr="00670590">
        <w:rPr>
          <w:sz w:val="18"/>
          <w:szCs w:val="18"/>
        </w:rPr>
        <w:t xml:space="preserve">Ne pas s’opposer aux aménagements réalisés par le LOCATAIRE, dès lors que ceux-ci ne constituent pas une transformation de la chose louée ; </w:t>
      </w:r>
    </w:p>
    <w:tbl>
      <w:tblPr>
        <w:tblStyle w:val="Grilledutableau"/>
        <w:tblW w:w="0" w:type="auto"/>
        <w:tblLook w:val="04A0" w:firstRow="1" w:lastRow="0" w:firstColumn="1" w:lastColumn="0" w:noHBand="0" w:noVBand="1"/>
      </w:tblPr>
      <w:tblGrid>
        <w:gridCol w:w="10456"/>
      </w:tblGrid>
      <w:tr w:rsidR="00314728" w14:paraId="398C28B9" w14:textId="77777777" w:rsidTr="00314728">
        <w:tc>
          <w:tcPr>
            <w:tcW w:w="10456" w:type="dxa"/>
          </w:tcPr>
          <w:p w14:paraId="1C3BB49A" w14:textId="6163BDB7" w:rsidR="00314728" w:rsidRPr="00314728" w:rsidRDefault="00314728" w:rsidP="00314728">
            <w:pPr>
              <w:jc w:val="both"/>
              <w:rPr>
                <w:b/>
                <w:bCs/>
                <w:sz w:val="18"/>
                <w:szCs w:val="18"/>
              </w:rPr>
            </w:pPr>
            <w:r w:rsidRPr="00314728">
              <w:rPr>
                <w:b/>
                <w:bCs/>
                <w:sz w:val="18"/>
                <w:szCs w:val="18"/>
              </w:rPr>
              <w:t>ETAT DES LIEUX CONTRADICTOIRE</w:t>
            </w:r>
          </w:p>
        </w:tc>
      </w:tr>
    </w:tbl>
    <w:p w14:paraId="1E6DC773" w14:textId="77777777" w:rsidR="006974E4" w:rsidRPr="006974E4" w:rsidRDefault="006974E4" w:rsidP="00314728">
      <w:pPr>
        <w:spacing w:before="120" w:after="120"/>
        <w:jc w:val="both"/>
        <w:rPr>
          <w:sz w:val="18"/>
          <w:szCs w:val="18"/>
        </w:rPr>
      </w:pPr>
      <w:r w:rsidRPr="006974E4">
        <w:rPr>
          <w:sz w:val="18"/>
          <w:szCs w:val="18"/>
        </w:rPr>
        <w:t>Conformément à l’article 3 de la Loi n° 89-462 du 6 Juillet 1989, un état des lieux contradictoire sera établi par les parties lors de la remise et la restitution des clés. L’état des lieux sera annexé au présent contrat. A défaut d’état des lieux établi amiablement, il sera établi à frais partagés par moitié par huissier de justice, à l’initiative de la partie la plus diligente. A défaut d’état des lieux, la présomption établie par l’article 1731 du Code civil ne peut être invoquée par celle des parties qui a fait obstacle à son établissement.</w:t>
      </w:r>
    </w:p>
    <w:p w14:paraId="74894843" w14:textId="77777777" w:rsidR="006974E4" w:rsidRPr="006974E4" w:rsidRDefault="006974E4" w:rsidP="00314728">
      <w:pPr>
        <w:spacing w:after="120"/>
        <w:jc w:val="both"/>
        <w:rPr>
          <w:sz w:val="18"/>
          <w:szCs w:val="18"/>
        </w:rPr>
      </w:pPr>
      <w:r w:rsidRPr="006974E4">
        <w:rPr>
          <w:sz w:val="18"/>
          <w:szCs w:val="18"/>
        </w:rPr>
        <w:t>Le LOCATAIRE peut demander au BAILLEUR de compléter l’état des lieux dans un délai de dix jours à compter de son établissement. Le LOCATAIRE, durant le premier mois de chauffe, pourra demander que l’état des lieux soit complété par l’état des éléments de chauffage.</w:t>
      </w:r>
    </w:p>
    <w:p w14:paraId="51A6291A" w14:textId="77777777" w:rsidR="006974E4" w:rsidRPr="006974E4" w:rsidRDefault="006974E4" w:rsidP="00314728">
      <w:pPr>
        <w:spacing w:after="120"/>
        <w:jc w:val="both"/>
        <w:rPr>
          <w:sz w:val="18"/>
          <w:szCs w:val="18"/>
        </w:rPr>
      </w:pPr>
      <w:r w:rsidRPr="006974E4">
        <w:rPr>
          <w:sz w:val="18"/>
          <w:szCs w:val="18"/>
        </w:rPr>
        <w:t>Le BAILLEUR complète les états des lieux d’entrée et de sortie par les relevés des index pour chaque énergie, en présence d’une installation de chauffage ou d’eau chaude sanitaire individuelle, ou collective avec un comptage individuel. Le locataire devra restituer le logement dans un état de propreté conforme à celui constaté lors de l’entrée dans les lieux, compte tenu de la vétusté et de l’usure normale. Si l’état des lieux de sortie fait apparaître un défaut de propreté imputable au locataire nécessitant une intervention de nettoyage, le bailleur pourra demander le remboursement du coût justifié de cette intervention, dans la mesure où celle-ci relève des obligations du locataire. Toute retenue sur le dépôt de garantie devra être justifiée conformément à l’article 22 de la loi n° 89-462 du 6 juillet 1989.</w:t>
      </w:r>
    </w:p>
    <w:tbl>
      <w:tblPr>
        <w:tblStyle w:val="Grilledutableau"/>
        <w:tblW w:w="0" w:type="auto"/>
        <w:tblLook w:val="04A0" w:firstRow="1" w:lastRow="0" w:firstColumn="1" w:lastColumn="0" w:noHBand="0" w:noVBand="1"/>
      </w:tblPr>
      <w:tblGrid>
        <w:gridCol w:w="10456"/>
      </w:tblGrid>
      <w:tr w:rsidR="00465E4D" w14:paraId="2A24CD41" w14:textId="77777777" w:rsidTr="00465E4D">
        <w:tc>
          <w:tcPr>
            <w:tcW w:w="10456" w:type="dxa"/>
          </w:tcPr>
          <w:p w14:paraId="024848FD" w14:textId="62F0F09F" w:rsidR="00465E4D" w:rsidRPr="00465E4D" w:rsidRDefault="00465E4D" w:rsidP="006974E4">
            <w:pPr>
              <w:jc w:val="both"/>
              <w:rPr>
                <w:b/>
                <w:bCs/>
                <w:sz w:val="18"/>
                <w:szCs w:val="18"/>
              </w:rPr>
            </w:pPr>
            <w:r w:rsidRPr="00465E4D">
              <w:rPr>
                <w:b/>
                <w:bCs/>
                <w:sz w:val="18"/>
                <w:szCs w:val="18"/>
              </w:rPr>
              <w:t>CLAUSE RESOLUTOIRE ET CONSEQUENCES DES MANQUEMENTS CONTRACTUELS</w:t>
            </w:r>
          </w:p>
        </w:tc>
      </w:tr>
    </w:tbl>
    <w:p w14:paraId="065BCEE4" w14:textId="32D7DBE5" w:rsidR="006974E4" w:rsidRPr="006974E4" w:rsidRDefault="00935712" w:rsidP="00C415CC">
      <w:pPr>
        <w:spacing w:before="120" w:after="120"/>
        <w:jc w:val="both"/>
        <w:rPr>
          <w:sz w:val="18"/>
          <w:szCs w:val="18"/>
        </w:rPr>
      </w:pPr>
      <w:r w:rsidRPr="00935712">
        <w:rPr>
          <w:sz w:val="18"/>
          <w:szCs w:val="18"/>
        </w:rPr>
        <w:t>{#clauseResolutoireAvant}</w:t>
      </w:r>
      <w:r>
        <w:rPr>
          <w:sz w:val="18"/>
          <w:szCs w:val="18"/>
        </w:rPr>
        <w:t xml:space="preserve"> </w:t>
      </w:r>
      <w:r w:rsidR="006974E4" w:rsidRPr="006974E4">
        <w:rPr>
          <w:sz w:val="18"/>
          <w:szCs w:val="18"/>
        </w:rPr>
        <w:t>Il est expressément convenu qu'à défaut de paiement au terme convenu de tout ou partie du loyer, des charges ou encore du dépôt de garantie, et deux mois après un commandement de payer demeuré infructueux, le présent contrat sera résilié de plein droit si bon semble au bailleur, sans aucune formalité judiciaire.</w:t>
      </w:r>
    </w:p>
    <w:p w14:paraId="0B1CBCD9" w14:textId="0F61962A" w:rsidR="006974E4" w:rsidRDefault="006974E4" w:rsidP="00C415CC">
      <w:pPr>
        <w:spacing w:after="120"/>
        <w:jc w:val="both"/>
        <w:rPr>
          <w:sz w:val="18"/>
          <w:szCs w:val="18"/>
        </w:rPr>
      </w:pPr>
      <w:r w:rsidRPr="006974E4">
        <w:rPr>
          <w:sz w:val="18"/>
          <w:szCs w:val="18"/>
        </w:rPr>
        <w:t>Un commandement visant le défaut d'assurance des risques locatifs, ou encore le non respect de l’obligation d’user paisiblement des locaux loués, résultant de troubles de voisinage constatés par une décision de justice passée en force de chose jugée, aura les mêmes effets passé le délai d’un mois.</w:t>
      </w:r>
      <w:r w:rsidR="00935712" w:rsidRPr="00935712">
        <w:rPr>
          <w:sz w:val="18"/>
          <w:szCs w:val="18"/>
        </w:rPr>
        <w:t xml:space="preserve"> {/clauseResolutoireAvant}</w:t>
      </w:r>
    </w:p>
    <w:p w14:paraId="5136430B" w14:textId="17F7D6EB" w:rsidR="00935712" w:rsidRPr="006974E4" w:rsidRDefault="00935712" w:rsidP="00C415CC">
      <w:pPr>
        <w:spacing w:after="120"/>
        <w:jc w:val="both"/>
        <w:rPr>
          <w:sz w:val="18"/>
          <w:szCs w:val="18"/>
        </w:rPr>
      </w:pPr>
      <w:r w:rsidRPr="00935712">
        <w:rPr>
          <w:sz w:val="18"/>
          <w:szCs w:val="18"/>
        </w:rPr>
        <w:t>{#clauseResolutoireApres} Le contrat de location est résilié de plein droit pour défaut de paiement du loyer ou des charges aux termes convenus ou pour non versement du dépôt de garantie. La clause de résiliation de plein droit ne produit effet que six semaines après la date d'un commandement de payer demeuré infructueux. Il en est de même, dans un délai d'un mois après un commandement demeuré infructueux, pour la non-souscription d'une assurance des risques locatifs et le non-respect de l'obligation d'user paisiblement des locaux loués, résultant de troubles de voisinage constatés par une décision de justice passée en force de chose jugée. {#servitude}Il en est de même, lorsque le logement est soumis à l'obligation prévue à l'article L. 151-14-1 du code de l'urbanisme, pour le non-respect de l'obligation de l'occuper exclusivement à titre de résidence principale. Dans ce dernier cas, la clause ne peut produire effet qu'à l'expiration d'un délai de mise en demeure fixé par le maire conformément au II de l'article L. 481-4 du code de l'urbanisme.{/servitude} {/clauseResolutoireApres}</w:t>
      </w:r>
    </w:p>
    <w:p w14:paraId="68859743" w14:textId="77777777" w:rsidR="006974E4" w:rsidRPr="006974E4" w:rsidRDefault="006974E4" w:rsidP="00C415CC">
      <w:pPr>
        <w:spacing w:after="120"/>
        <w:jc w:val="both"/>
        <w:rPr>
          <w:sz w:val="18"/>
          <w:szCs w:val="18"/>
        </w:rPr>
      </w:pPr>
      <w:r w:rsidRPr="006974E4">
        <w:rPr>
          <w:sz w:val="18"/>
          <w:szCs w:val="18"/>
        </w:rPr>
        <w:t>Une fois le bénéfice de la clause résolutoire acquis au BAILLEUR, le LOCATAIRE devra libérer immédiatement les lieux ; s’il refuse, le BAILLEUR pourra alors l’y contraindre par simple ordonnance de référé.</w:t>
      </w:r>
    </w:p>
    <w:p w14:paraId="6808DBA6" w14:textId="77777777" w:rsidR="006974E4" w:rsidRPr="006974E4" w:rsidRDefault="006974E4" w:rsidP="00C415CC">
      <w:pPr>
        <w:spacing w:after="120"/>
        <w:jc w:val="both"/>
        <w:rPr>
          <w:sz w:val="18"/>
          <w:szCs w:val="18"/>
        </w:rPr>
      </w:pPr>
      <w:r w:rsidRPr="006974E4">
        <w:rPr>
          <w:sz w:val="18"/>
          <w:szCs w:val="18"/>
        </w:rPr>
        <w:t>Il est bien entendu qu’en cas de paiement par chèque, le loyer ne sera considéré comme réglé qu’après encaissement du chèque, la présente clause résolutoire pouvant être appliquée par le BAILLEUR au cas où le chèque serait sans provision.</w:t>
      </w:r>
    </w:p>
    <w:p w14:paraId="36DF683D" w14:textId="77777777" w:rsidR="006974E4" w:rsidRPr="006974E4" w:rsidRDefault="006974E4" w:rsidP="00C415CC">
      <w:pPr>
        <w:spacing w:after="120"/>
        <w:jc w:val="both"/>
        <w:rPr>
          <w:sz w:val="18"/>
          <w:szCs w:val="18"/>
        </w:rPr>
      </w:pPr>
      <w:r w:rsidRPr="006974E4">
        <w:rPr>
          <w:sz w:val="18"/>
          <w:szCs w:val="18"/>
        </w:rPr>
        <w:t>Toute offre de paiement ou d’exécution intervenant après l’expiration du délai ci-dessus ne pourra faire obstacle à la résolution du contrat de location acquise au BAILLEUR.</w:t>
      </w:r>
    </w:p>
    <w:p w14:paraId="33AECC72" w14:textId="77777777" w:rsidR="006974E4" w:rsidRPr="006974E4" w:rsidRDefault="006974E4" w:rsidP="00C415CC">
      <w:pPr>
        <w:spacing w:after="120"/>
        <w:jc w:val="both"/>
        <w:rPr>
          <w:sz w:val="18"/>
          <w:szCs w:val="18"/>
        </w:rPr>
      </w:pPr>
      <w:r w:rsidRPr="006974E4">
        <w:rPr>
          <w:sz w:val="18"/>
          <w:szCs w:val="18"/>
        </w:rPr>
        <w:t>En cas de manquement du locataire à ses obligations, le bailleur pourra solliciter l’exécution des obligations concernées et, le cas échéant, la réparation du préjudice effectivement subi, dans les conditions prévues par les textes applicables. Les frais de procédure et les frais de recouvrement ne pourront être mis à la charge du locataire que dans les conditions prévues par la loi et, le cas échéant, par la décision de justice applicable.</w:t>
      </w:r>
    </w:p>
    <w:tbl>
      <w:tblPr>
        <w:tblStyle w:val="Grilledutableau"/>
        <w:tblW w:w="0" w:type="auto"/>
        <w:tblLook w:val="04A0" w:firstRow="1" w:lastRow="0" w:firstColumn="1" w:lastColumn="0" w:noHBand="0" w:noVBand="1"/>
      </w:tblPr>
      <w:tblGrid>
        <w:gridCol w:w="10456"/>
      </w:tblGrid>
      <w:tr w:rsidR="00C415CC" w14:paraId="7404F16F" w14:textId="77777777" w:rsidTr="00C415CC">
        <w:tc>
          <w:tcPr>
            <w:tcW w:w="10456" w:type="dxa"/>
          </w:tcPr>
          <w:p w14:paraId="7ECC05BC" w14:textId="3F5D643A" w:rsidR="00C415CC" w:rsidRPr="00C415CC" w:rsidRDefault="00C415CC" w:rsidP="006974E4">
            <w:pPr>
              <w:jc w:val="both"/>
              <w:rPr>
                <w:b/>
                <w:bCs/>
                <w:sz w:val="18"/>
                <w:szCs w:val="18"/>
              </w:rPr>
            </w:pPr>
            <w:r w:rsidRPr="00C415CC">
              <w:rPr>
                <w:b/>
                <w:bCs/>
                <w:sz w:val="18"/>
                <w:szCs w:val="18"/>
              </w:rPr>
              <w:t>TOLERANCES</w:t>
            </w:r>
          </w:p>
        </w:tc>
      </w:tr>
    </w:tbl>
    <w:p w14:paraId="6C7129F2" w14:textId="77777777" w:rsidR="006974E4" w:rsidRPr="006974E4" w:rsidRDefault="006974E4" w:rsidP="00C415CC">
      <w:pPr>
        <w:spacing w:before="120" w:after="120"/>
        <w:jc w:val="both"/>
        <w:rPr>
          <w:sz w:val="18"/>
          <w:szCs w:val="18"/>
        </w:rPr>
      </w:pPr>
      <w:r w:rsidRPr="006974E4">
        <w:rPr>
          <w:sz w:val="18"/>
          <w:szCs w:val="18"/>
        </w:rPr>
        <w:t>Il est formellement convenu que toutes les tolérances de la part du BAILLEUR, relatives aux conditions énoncées ci-dessus, quelles qu’en aient été la fréquence et la durée, ne pourront en aucun cas être considérés comme apportant une modification ou suppression de ces conditions, ni génératrices d’un droit quelconque. Le BAILLEUR pourra toujours y mettre fin après notification au locataire par lettre recommandée A.R. en respectant un délai suffisant permettant à ce dernier de se mettre en conformité avec ladite obligation.</w:t>
      </w:r>
    </w:p>
    <w:tbl>
      <w:tblPr>
        <w:tblStyle w:val="Grilledutableau"/>
        <w:tblW w:w="0" w:type="auto"/>
        <w:tblLook w:val="04A0" w:firstRow="1" w:lastRow="0" w:firstColumn="1" w:lastColumn="0" w:noHBand="0" w:noVBand="1"/>
      </w:tblPr>
      <w:tblGrid>
        <w:gridCol w:w="10456"/>
      </w:tblGrid>
      <w:tr w:rsidR="00C415CC" w14:paraId="29B24DA3" w14:textId="77777777" w:rsidTr="00C415CC">
        <w:tc>
          <w:tcPr>
            <w:tcW w:w="10456" w:type="dxa"/>
          </w:tcPr>
          <w:p w14:paraId="426EA4BA" w14:textId="34C6F278" w:rsidR="00C415CC" w:rsidRPr="00C415CC" w:rsidRDefault="00C415CC" w:rsidP="006974E4">
            <w:pPr>
              <w:jc w:val="both"/>
              <w:rPr>
                <w:b/>
                <w:bCs/>
                <w:sz w:val="18"/>
                <w:szCs w:val="18"/>
              </w:rPr>
            </w:pPr>
            <w:r w:rsidRPr="00C415CC">
              <w:rPr>
                <w:b/>
                <w:bCs/>
                <w:sz w:val="18"/>
                <w:szCs w:val="18"/>
              </w:rPr>
              <w:t xml:space="preserve">CLAUSE DE SOLIDARITE - INDIVISIBILITE </w:t>
            </w:r>
          </w:p>
        </w:tc>
      </w:tr>
    </w:tbl>
    <w:p w14:paraId="6E8679BF" w14:textId="77777777" w:rsidR="006974E4" w:rsidRPr="006974E4" w:rsidRDefault="006974E4" w:rsidP="00C415CC">
      <w:pPr>
        <w:spacing w:before="120"/>
        <w:jc w:val="both"/>
        <w:rPr>
          <w:sz w:val="18"/>
          <w:szCs w:val="18"/>
        </w:rPr>
      </w:pPr>
      <w:r w:rsidRPr="006974E4">
        <w:rPr>
          <w:sz w:val="18"/>
          <w:szCs w:val="18"/>
        </w:rPr>
        <w:t>Il y aura solidarité et indivisibilité entre les parties désignées sous le nom de LOCATAIRE, et leurs ayants causes, pour le paiement de toutes les sommes dues en application du présent bail.</w:t>
      </w:r>
    </w:p>
    <w:p w14:paraId="0A000003" w14:textId="0A000003" w:rsidR="00C415CC" w:rsidRDefault="00C415CC" w:rsidP="006974E4">
      <w:pPr>
        <w:spacing w:before="120"/>
        <w:jc w:val="both"/>
        <w:rPr>
          <w:sz w:val="18"/>
          <w:szCs w:val="18"/>
        </w:rPr>
      </w:pPr>
      <w:r>
        <w:rPr>
          <w:sz w:val="18"/>
          <w:szCs w:val="18"/>
        </w:rPr>
        <w:t>{#colocation}Conformément à l'article 8-1, VI, alinéa 1er, de la loi n° 89-462 du 6 juillet 1989, la solidarité d'un des colocataires et celle de la personne qui s'est portée caution pour lui prennent fin à la date d'effet du congé régulièrement délivré et lorsqu'un nouveau colocataire figure au bail. A défaut, elles s'éteignent au plus tard à l'expiration d'un délai de six mois après la date d'effet du congé.{/colocation}</w:t>
      </w:r>
    </w:p>
    <w:tbl>
      <w:tblPr>
        <w:tblStyle w:val="Grilledutableau"/>
        <w:tblW w:w="0" w:type="auto"/>
        <w:tblLook w:val="04A0" w:firstRow="1" w:lastRow="0" w:firstColumn="1" w:lastColumn="0" w:noHBand="0" w:noVBand="1"/>
      </w:tblPr>
      <w:tblGrid>
        <w:gridCol w:w="10456"/>
      </w:tblGrid>
      <w:tr w:rsidR="00C415CC" w14:paraId="1083E82C" w14:textId="77777777" w:rsidTr="00C415CC">
        <w:tc>
          <w:tcPr>
            <w:tcW w:w="10456" w:type="dxa"/>
          </w:tcPr>
          <w:p w14:paraId="1425FDBD" w14:textId="1DDB56CD" w:rsidR="00C415CC" w:rsidRPr="00C415CC" w:rsidRDefault="00C415CC" w:rsidP="006974E4">
            <w:pPr>
              <w:jc w:val="both"/>
              <w:rPr>
                <w:b/>
                <w:bCs/>
                <w:sz w:val="18"/>
                <w:szCs w:val="18"/>
              </w:rPr>
            </w:pPr>
            <w:r w:rsidRPr="00C415CC">
              <w:rPr>
                <w:b/>
                <w:bCs/>
                <w:sz w:val="18"/>
                <w:szCs w:val="18"/>
              </w:rPr>
              <w:t xml:space="preserve">ELECTION DE DOMICILE </w:t>
            </w:r>
          </w:p>
        </w:tc>
      </w:tr>
    </w:tbl>
    <w:p w14:paraId="04D839D5" w14:textId="77777777" w:rsidR="006974E4" w:rsidRPr="006974E4" w:rsidRDefault="006974E4" w:rsidP="00C415CC">
      <w:pPr>
        <w:spacing w:before="120"/>
        <w:jc w:val="both"/>
        <w:rPr>
          <w:sz w:val="18"/>
          <w:szCs w:val="18"/>
        </w:rPr>
      </w:pPr>
      <w:r w:rsidRPr="006974E4">
        <w:rPr>
          <w:sz w:val="18"/>
          <w:szCs w:val="18"/>
        </w:rPr>
        <w:t>Pour l’exécution des présentes, et notamment pour la signification de tout acte de poursuites, les parties font élection de domicile, le BAILLEUR en son domicile ou en celui de son mandataire et le LOCATAIRE dans les lieux loués.</w:t>
      </w:r>
    </w:p>
    <w:tbl>
      <w:tblPr>
        <w:tblStyle w:val="Grilledutableau"/>
        <w:tblW w:w="0" w:type="auto"/>
        <w:tblLook w:val="04A0" w:firstRow="1" w:lastRow="0" w:firstColumn="1" w:lastColumn="0" w:noHBand="0" w:noVBand="1"/>
      </w:tblPr>
      <w:tblGrid>
        <w:gridCol w:w="10456"/>
      </w:tblGrid>
      <w:tr w:rsidR="00C415CC" w14:paraId="39294AC7" w14:textId="77777777" w:rsidTr="00C415CC">
        <w:tc>
          <w:tcPr>
            <w:tcW w:w="10456" w:type="dxa"/>
          </w:tcPr>
          <w:p w14:paraId="057373AC" w14:textId="58B091A8" w:rsidR="00C415CC" w:rsidRPr="00C415CC" w:rsidRDefault="00C415CC" w:rsidP="006974E4">
            <w:pPr>
              <w:jc w:val="both"/>
              <w:rPr>
                <w:b/>
                <w:bCs/>
                <w:sz w:val="18"/>
                <w:szCs w:val="18"/>
              </w:rPr>
            </w:pPr>
            <w:r w:rsidRPr="00C415CC">
              <w:rPr>
                <w:b/>
                <w:bCs/>
                <w:sz w:val="18"/>
                <w:szCs w:val="18"/>
              </w:rPr>
              <w:t>PIECES ANNEXEES AU CONTRAT, CLES</w:t>
            </w:r>
          </w:p>
        </w:tc>
      </w:tr>
    </w:tbl>
    <w:p w14:paraId="2E16A030" w14:textId="7B664BC4" w:rsidR="006974E4" w:rsidRPr="00C415CC" w:rsidRDefault="006974E4" w:rsidP="00C415CC">
      <w:pPr>
        <w:pStyle w:val="Paragraphedeliste"/>
        <w:numPr>
          <w:ilvl w:val="0"/>
          <w:numId w:val="5"/>
        </w:numPr>
        <w:spacing w:after="120"/>
        <w:jc w:val="both"/>
        <w:rPr>
          <w:sz w:val="18"/>
          <w:szCs w:val="18"/>
        </w:rPr>
      </w:pPr>
      <w:r w:rsidRPr="00C415CC">
        <w:rPr>
          <w:sz w:val="18"/>
          <w:szCs w:val="18"/>
        </w:rPr>
        <w:t>Etat des lieux établis contradictoirement (ou par huissier) lors de la remise des clefs au LOCATAIRE.</w:t>
      </w:r>
    </w:p>
    <w:p w14:paraId="0B000001" w14:textId="77777777" w:rsidR="00B173CE" w:rsidRDefault="00B173CE" w:rsidP="00C415CC">
      <w:pPr>
        <w:pStyle w:val="Paragraphedeliste"/>
        <w:numPr>
          <w:ilvl w:val="0"/>
          <w:numId w:val="5"/>
        </w:numPr>
        <w:spacing w:after="120"/>
        <w:jc w:val="both"/>
        <w:rPr>
          <w:sz w:val="18"/>
          <w:szCs w:val="18"/>
        </w:rPr>
      </w:pPr>
      <w:r>
        <w:rPr>
          <w:sz w:val="18"/>
          <w:szCs w:val="18"/>
        </w:rPr>
        <w:t>{#diagnosticDpePresent}Diagnostic de performance énergétique (DPE).{/diagnosticDpePresent}</w:t>
      </w:r>
    </w:p>
    <w:p w14:paraId="0B000002" w14:textId="77777777" w:rsidR="00B173CE" w:rsidRDefault="00B173CE" w:rsidP="00C415CC">
      <w:pPr>
        <w:pStyle w:val="Paragraphedeliste"/>
        <w:numPr>
          <w:ilvl w:val="0"/>
          <w:numId w:val="5"/>
        </w:numPr>
        <w:spacing w:after="120"/>
        <w:jc w:val="both"/>
        <w:rPr>
          <w:sz w:val="18"/>
          <w:szCs w:val="18"/>
        </w:rPr>
      </w:pPr>
      <w:r>
        <w:rPr>
          <w:sz w:val="18"/>
          <w:szCs w:val="18"/>
        </w:rPr>
        <w:t>{#diagnosticCrepPresent}Constat de risque d'exposition au plomb (CREP).{/diagnosticCrepPresent}</w:t>
      </w:r>
    </w:p>
    <w:p w14:paraId="0B000003" w14:textId="77777777" w:rsidR="00B173CE" w:rsidRDefault="00B173CE" w:rsidP="00C415CC">
      <w:pPr>
        <w:pStyle w:val="Paragraphedeliste"/>
        <w:numPr>
          <w:ilvl w:val="0"/>
          <w:numId w:val="5"/>
        </w:numPr>
        <w:spacing w:after="120"/>
        <w:jc w:val="both"/>
        <w:rPr>
          <w:sz w:val="18"/>
          <w:szCs w:val="18"/>
        </w:rPr>
      </w:pPr>
      <w:r>
        <w:rPr>
          <w:sz w:val="18"/>
          <w:szCs w:val="18"/>
        </w:rPr>
        <w:t>{#diagnosticElecGazPresent}État de l'installation intérieure d'électricité et de gaz.{/diagnosticElecGazPresent}</w:t>
      </w:r>
    </w:p>
    <w:p w14:paraId="0B000004" w14:textId="77777777" w:rsidR="00B173CE" w:rsidRDefault="00B173CE" w:rsidP="00C415CC">
      <w:pPr>
        <w:pStyle w:val="Paragraphedeliste"/>
        <w:numPr>
          <w:ilvl w:val="0"/>
          <w:numId w:val="5"/>
        </w:numPr>
        <w:spacing w:after="120"/>
        <w:jc w:val="both"/>
        <w:rPr>
          <w:sz w:val="18"/>
          <w:szCs w:val="18"/>
        </w:rPr>
      </w:pPr>
      <w:r>
        <w:rPr>
          <w:sz w:val="18"/>
          <w:szCs w:val="18"/>
        </w:rPr>
        <w:t>{#diagnosticErpPresent}État des risques naturels et technologiques (ERP).{/diagnosticErpPresent}</w:t>
      </w:r>
    </w:p>
    <w:p w14:paraId="0C000001" w14:textId="77777777" w:rsidR="00B173CE" w:rsidRDefault="00B173CE" w:rsidP="00C415CC">
      <w:pPr>
        <w:pStyle w:val="Paragraphedeliste"/>
        <w:numPr>
          <w:ilvl w:val="0"/>
          <w:numId w:val="5"/>
        </w:numPr>
        <w:spacing w:after="120"/>
        <w:jc w:val="both"/>
        <w:rPr>
          <w:sz w:val="18"/>
          <w:szCs w:val="18"/>
        </w:rPr>
      </w:pPr>
      <w:r>
        <w:rPr>
          <w:sz w:val="18"/>
          <w:szCs w:val="18"/>
        </w:rPr>
        <w:t>Une notice d'information relative aux droits et obligations des locataires et des bailleurs.</w:t>
      </w:r>
    </w:p>
    <w:p w14:paraId="0FD90C1B" w14:textId="77777777" w:rsidR="00B173CE" w:rsidRDefault="00B173CE" w:rsidP="00C415CC">
      <w:pPr>
        <w:pStyle w:val="Paragraphedeliste"/>
        <w:numPr>
          <w:ilvl w:val="0"/>
          <w:numId w:val="5"/>
        </w:numPr>
        <w:spacing w:after="120"/>
        <w:jc w:val="both"/>
        <w:rPr>
          <w:sz w:val="18"/>
          <w:szCs w:val="18"/>
        </w:rPr>
      </w:pPr>
      <w:r w:rsidRPr="00B173CE">
        <w:rPr>
          <w:sz w:val="18"/>
          <w:szCs w:val="18"/>
        </w:rPr>
        <w:t>{#meuble}Etat descriptif et inventaire du mobilier.{/meuble}</w:t>
      </w:r>
    </w:p>
    <w:p w14:paraId="7145DF2E" w14:textId="77777777" w:rsidR="00B173CE" w:rsidRDefault="00B173CE" w:rsidP="00C415CC">
      <w:pPr>
        <w:pStyle w:val="Paragraphedeliste"/>
        <w:numPr>
          <w:ilvl w:val="0"/>
          <w:numId w:val="5"/>
        </w:numPr>
        <w:spacing w:after="120"/>
        <w:jc w:val="both"/>
        <w:rPr>
          <w:sz w:val="18"/>
          <w:szCs w:val="18"/>
        </w:rPr>
      </w:pPr>
      <w:r w:rsidRPr="00B173CE">
        <w:rPr>
          <w:sz w:val="18"/>
          <w:szCs w:val="18"/>
        </w:rPr>
        <w:t>{#aGarant}Acte de caution solidaire. Nom de la caution : {/aGarant}</w:t>
      </w:r>
    </w:p>
    <w:p w14:paraId="1354E25A" w14:textId="214BBAB1" w:rsidR="007D49CE" w:rsidRDefault="006974E4" w:rsidP="00C415CC">
      <w:pPr>
        <w:pStyle w:val="Paragraphedeliste"/>
        <w:numPr>
          <w:ilvl w:val="0"/>
          <w:numId w:val="5"/>
        </w:numPr>
        <w:spacing w:after="120"/>
        <w:jc w:val="both"/>
        <w:rPr>
          <w:sz w:val="18"/>
          <w:szCs w:val="18"/>
        </w:rPr>
      </w:pPr>
      <w:r w:rsidRPr="007D49CE">
        <w:rPr>
          <w:sz w:val="18"/>
          <w:szCs w:val="18"/>
        </w:rPr>
        <w:lastRenderedPageBreak/>
        <w:t>Nombre de clés remises : 2 jeux</w:t>
      </w:r>
    </w:p>
    <w:p w14:paraId="39E9E874" w14:textId="77777777" w:rsidR="007D49CE" w:rsidRDefault="007D49CE">
      <w:pPr>
        <w:rPr>
          <w:sz w:val="18"/>
          <w:szCs w:val="18"/>
        </w:rPr>
      </w:pPr>
      <w:r>
        <w:rPr>
          <w:sz w:val="18"/>
          <w:szCs w:val="18"/>
        </w:rPr>
        <w:br w:type="page"/>
      </w:r>
    </w:p>
    <w:p w14:paraId="23B7E4E2" w14:textId="775FC522" w:rsidR="004932EE" w:rsidRPr="00A20256" w:rsidRDefault="004932EE" w:rsidP="004932EE">
      <w:pPr>
        <w:rPr>
          <w:rFonts w:cs="Arial"/>
          <w:caps/>
          <w:sz w:val="18"/>
          <w:szCs w:val="18"/>
        </w:rPr>
      </w:pPr>
      <w:r w:rsidRPr="00A20256">
        <w:rPr>
          <w:rFonts w:cs="Arial"/>
          <w:caps/>
          <w:sz w:val="18"/>
          <w:szCs w:val="18"/>
        </w:rPr>
        <w:lastRenderedPageBreak/>
        <w:t xml:space="preserve">Fait à </w:t>
      </w:r>
      <w:r w:rsidRPr="00A20256">
        <w:rPr>
          <w:rFonts w:cs="Arial"/>
          <w:sz w:val="18"/>
          <w:szCs w:val="18"/>
        </w:rPr>
        <w:t xml:space="preserve">           </w:t>
      </w:r>
      <w:r w:rsidR="00A20256">
        <w:rPr>
          <w:rFonts w:cs="Arial"/>
          <w:sz w:val="18"/>
          <w:szCs w:val="18"/>
        </w:rPr>
        <w:t xml:space="preserve">{Ville </w:t>
      </w:r>
      <w:r w:rsidR="00F00845">
        <w:rPr>
          <w:rFonts w:cs="Arial"/>
          <w:sz w:val="18"/>
          <w:szCs w:val="18"/>
        </w:rPr>
        <w:t>de l’appartement}</w:t>
      </w:r>
      <w:r w:rsidRPr="00A20256">
        <w:rPr>
          <w:rFonts w:cs="Arial"/>
          <w:sz w:val="18"/>
          <w:szCs w:val="18"/>
        </w:rPr>
        <w:t xml:space="preserve">     </w:t>
      </w:r>
      <w:r w:rsidRPr="00A20256">
        <w:rPr>
          <w:rFonts w:cs="Arial"/>
          <w:caps/>
          <w:sz w:val="18"/>
          <w:szCs w:val="18"/>
        </w:rPr>
        <w:t xml:space="preserve">, le  </w:t>
      </w:r>
      <w:r w:rsidRPr="00A20256">
        <w:rPr>
          <w:rFonts w:cs="Arial"/>
          <w:sz w:val="18"/>
          <w:szCs w:val="18"/>
        </w:rPr>
        <w:t xml:space="preserve">   </w:t>
      </w:r>
      <w:r w:rsidR="00F00845">
        <w:rPr>
          <w:rFonts w:cs="Arial"/>
          <w:sz w:val="18"/>
          <w:szCs w:val="18"/>
        </w:rPr>
        <w:t>{date de début du bail}</w:t>
      </w:r>
      <w:r w:rsidRPr="00A20256">
        <w:rPr>
          <w:rFonts w:cs="Arial"/>
          <w:sz w:val="18"/>
          <w:szCs w:val="18"/>
        </w:rPr>
        <w:t xml:space="preserve"> </w:t>
      </w:r>
      <w:r w:rsidRPr="00A20256">
        <w:rPr>
          <w:rFonts w:cs="Arial"/>
          <w:caps/>
          <w:sz w:val="18"/>
          <w:szCs w:val="18"/>
        </w:rPr>
        <w:t xml:space="preserve">  en  </w:t>
      </w:r>
      <w:r w:rsidRPr="00A20256">
        <w:rPr>
          <w:rFonts w:cs="Arial"/>
          <w:sz w:val="18"/>
          <w:szCs w:val="18"/>
        </w:rPr>
        <w:t>2</w:t>
      </w:r>
      <w:r w:rsidRPr="00A20256">
        <w:rPr>
          <w:rFonts w:cs="Arial"/>
          <w:caps/>
          <w:sz w:val="18"/>
          <w:szCs w:val="18"/>
        </w:rPr>
        <w:t xml:space="preserve">  EXEMPLAIRES originaux dont un remis A CHACUNE DES PARTIES QUI LE RECONNAIT.</w:t>
      </w:r>
    </w:p>
    <w:p w14:paraId="60D47E4D" w14:textId="77777777" w:rsidR="004932EE" w:rsidRPr="00A20256" w:rsidRDefault="004932EE" w:rsidP="004932EE">
      <w:pPr>
        <w:rPr>
          <w:rFonts w:cs="Arial"/>
          <w:sz w:val="18"/>
          <w:szCs w:val="18"/>
        </w:rPr>
      </w:pPr>
    </w:p>
    <w:p w14:paraId="52FE45C2" w14:textId="77777777" w:rsidR="004932EE" w:rsidRPr="00A20256" w:rsidRDefault="004932EE" w:rsidP="004932EE">
      <w:pPr>
        <w:jc w:val="center"/>
        <w:rPr>
          <w:rFonts w:cs="Arial"/>
          <w:i/>
          <w:sz w:val="18"/>
          <w:szCs w:val="18"/>
        </w:rPr>
      </w:pPr>
      <w:r w:rsidRPr="00A20256">
        <w:rPr>
          <w:rFonts w:cs="Arial"/>
          <w:i/>
          <w:sz w:val="18"/>
          <w:szCs w:val="18"/>
        </w:rPr>
        <w:t>(Signatures précédées de la mention « lu et approuvé »)</w:t>
      </w:r>
    </w:p>
    <w:p w14:paraId="7FC711FE" w14:textId="77777777" w:rsidR="004932EE" w:rsidRPr="00BF49A7" w:rsidRDefault="004932EE" w:rsidP="004932EE">
      <w:pPr>
        <w:jc w:val="center"/>
        <w:rPr>
          <w:rFonts w:ascii="Arial" w:hAnsi="Arial" w:cs="Arial"/>
          <w:i/>
          <w:sz w:val="16"/>
          <w:szCs w:val="16"/>
        </w:rPr>
      </w:pPr>
    </w:p>
    <w:p w14:paraId="130A3A68" w14:textId="77777777" w:rsidR="004932EE" w:rsidRPr="00BF49A7" w:rsidRDefault="004932EE" w:rsidP="004932EE">
      <w:pPr>
        <w:jc w:val="center"/>
        <w:rPr>
          <w:rFonts w:ascii="Arial" w:hAnsi="Arial" w:cs="Arial"/>
          <w:i/>
          <w:sz w:val="16"/>
          <w:szCs w:val="16"/>
        </w:rPr>
      </w:pPr>
    </w:p>
    <w:p w14:paraId="0A6F6873" w14:textId="77777777" w:rsidR="004932EE" w:rsidRPr="00BF49A7" w:rsidRDefault="004932EE" w:rsidP="004932EE">
      <w:pPr>
        <w:rPr>
          <w:rFonts w:ascii="Arial" w:hAnsi="Arial" w:cs="Arial"/>
          <w:sz w:val="16"/>
          <w:szCs w:val="16"/>
        </w:rPr>
      </w:pPr>
    </w:p>
    <w:tbl>
      <w:tblPr>
        <w:tblW w:w="0" w:type="auto"/>
        <w:tblLook w:val="01E0" w:firstRow="1" w:lastRow="1" w:firstColumn="1" w:lastColumn="1" w:noHBand="0" w:noVBand="0"/>
      </w:tblPr>
      <w:tblGrid>
        <w:gridCol w:w="3070"/>
        <w:gridCol w:w="3071"/>
        <w:gridCol w:w="3071"/>
      </w:tblGrid>
      <w:tr w:rsidR="004932EE" w:rsidRPr="00BF49A7" w14:paraId="3ACC4E78" w14:textId="77777777" w:rsidTr="003D12A5">
        <w:tc>
          <w:tcPr>
            <w:tcW w:w="3070" w:type="dxa"/>
          </w:tcPr>
          <w:p w14:paraId="6F06ADE2" w14:textId="77777777" w:rsidR="004932EE" w:rsidRPr="00BF49A7" w:rsidRDefault="004932EE" w:rsidP="003D12A5">
            <w:pPr>
              <w:rPr>
                <w:rFonts w:ascii="Arial" w:hAnsi="Arial" w:cs="Arial"/>
                <w:b/>
                <w:sz w:val="16"/>
                <w:szCs w:val="16"/>
              </w:rPr>
            </w:pPr>
            <w:r w:rsidRPr="00BF49A7">
              <w:rPr>
                <w:rFonts w:ascii="Arial" w:hAnsi="Arial" w:cs="Arial"/>
                <w:b/>
                <w:sz w:val="16"/>
                <w:szCs w:val="16"/>
              </w:rPr>
              <w:t xml:space="preserve">LE(S) BAILLEUR(S)                                         </w:t>
            </w:r>
          </w:p>
        </w:tc>
        <w:tc>
          <w:tcPr>
            <w:tcW w:w="3071" w:type="dxa"/>
          </w:tcPr>
          <w:p w14:paraId="6E49BA73" w14:textId="77777777" w:rsidR="004932EE" w:rsidRPr="00BF49A7" w:rsidRDefault="004932EE" w:rsidP="003D12A5">
            <w:pPr>
              <w:rPr>
                <w:rFonts w:ascii="Arial" w:hAnsi="Arial" w:cs="Arial"/>
                <w:b/>
                <w:sz w:val="16"/>
                <w:szCs w:val="16"/>
              </w:rPr>
            </w:pPr>
            <w:r w:rsidRPr="00BF49A7">
              <w:rPr>
                <w:rFonts w:ascii="Arial" w:hAnsi="Arial" w:cs="Arial"/>
                <w:b/>
                <w:sz w:val="16"/>
                <w:szCs w:val="16"/>
              </w:rPr>
              <w:t>LE(S) PRENEUR(S)</w:t>
            </w:r>
          </w:p>
        </w:tc>
        <w:tc>
          <w:tcPr>
            <w:tcW w:w="3071" w:type="dxa"/>
          </w:tcPr>
          <w:p w14:paraId="1D82B7A7" w14:textId="77777777" w:rsidR="004932EE" w:rsidRPr="00BF49A7" w:rsidRDefault="004932EE" w:rsidP="003D12A5">
            <w:pPr>
              <w:rPr>
                <w:rFonts w:ascii="Arial" w:hAnsi="Arial" w:cs="Arial"/>
                <w:b/>
                <w:sz w:val="16"/>
                <w:szCs w:val="16"/>
              </w:rPr>
            </w:pPr>
            <w:r w:rsidRPr="00BF49A7">
              <w:rPr>
                <w:rFonts w:ascii="Arial" w:hAnsi="Arial" w:cs="Arial"/>
                <w:b/>
                <w:sz w:val="16"/>
                <w:szCs w:val="16"/>
              </w:rPr>
              <w:t>LA OU LES CAUTION(S)</w:t>
            </w:r>
          </w:p>
        </w:tc>
      </w:tr>
      <w:tr w:rsidR="004932EE" w:rsidRPr="00BF49A7" w14:paraId="6E90FD10" w14:textId="77777777" w:rsidTr="003D12A5">
        <w:trPr>
          <w:trHeight w:val="3819"/>
        </w:trPr>
        <w:tc>
          <w:tcPr>
            <w:tcW w:w="3070" w:type="dxa"/>
            <w:tcBorders>
              <w:right w:val="single" w:sz="2" w:space="0" w:color="auto"/>
            </w:tcBorders>
          </w:tcPr>
          <w:p w14:paraId="4AEB3267" w14:textId="77777777" w:rsidR="004932EE" w:rsidRDefault="004932EE" w:rsidP="003D12A5">
            <w:pPr>
              <w:rPr>
                <w:rFonts w:ascii="Arial" w:hAnsi="Arial" w:cs="Arial"/>
                <w:i/>
                <w:sz w:val="16"/>
                <w:szCs w:val="16"/>
              </w:rPr>
            </w:pPr>
            <w:r w:rsidRPr="00BF49A7">
              <w:rPr>
                <w:rFonts w:ascii="Arial" w:hAnsi="Arial" w:cs="Arial"/>
                <w:i/>
                <w:sz w:val="16"/>
                <w:szCs w:val="16"/>
              </w:rPr>
              <w:t>« lu et approuvé »</w:t>
            </w:r>
          </w:p>
          <w:p w14:paraId="3BF966F8" w14:textId="77777777" w:rsidR="004932EE" w:rsidRDefault="004932EE" w:rsidP="003D12A5">
            <w:pPr>
              <w:rPr>
                <w:rFonts w:ascii="Arial" w:hAnsi="Arial" w:cs="Arial"/>
                <w:sz w:val="16"/>
                <w:szCs w:val="16"/>
              </w:rPr>
            </w:pPr>
          </w:p>
          <w:p w14:paraId="69F011DB" w14:textId="5C6AB172" w:rsidR="004932EE" w:rsidRPr="00BF49A7" w:rsidRDefault="004932EE" w:rsidP="003D12A5">
            <w:pPr>
              <w:rPr>
                <w:rFonts w:ascii="Arial" w:hAnsi="Arial" w:cs="Arial"/>
                <w:sz w:val="16"/>
                <w:szCs w:val="16"/>
              </w:rPr>
            </w:pPr>
          </w:p>
        </w:tc>
        <w:tc>
          <w:tcPr>
            <w:tcW w:w="3071" w:type="dxa"/>
            <w:tcBorders>
              <w:left w:val="single" w:sz="2" w:space="0" w:color="auto"/>
              <w:right w:val="single" w:sz="2" w:space="0" w:color="auto"/>
            </w:tcBorders>
          </w:tcPr>
          <w:p w14:paraId="39E9EFA0" w14:textId="77777777" w:rsidR="004932EE" w:rsidRPr="00BF49A7" w:rsidRDefault="004932EE" w:rsidP="003D12A5">
            <w:pPr>
              <w:rPr>
                <w:rFonts w:ascii="Arial" w:hAnsi="Arial" w:cs="Arial"/>
                <w:sz w:val="16"/>
                <w:szCs w:val="16"/>
              </w:rPr>
            </w:pPr>
            <w:r w:rsidRPr="00BF49A7">
              <w:rPr>
                <w:rFonts w:ascii="Arial" w:hAnsi="Arial" w:cs="Arial"/>
                <w:i/>
                <w:sz w:val="16"/>
                <w:szCs w:val="16"/>
              </w:rPr>
              <w:t>« lu et approuvé »</w:t>
            </w:r>
          </w:p>
        </w:tc>
        <w:tc>
          <w:tcPr>
            <w:tcW w:w="3071" w:type="dxa"/>
            <w:tcBorders>
              <w:left w:val="single" w:sz="2" w:space="0" w:color="auto"/>
            </w:tcBorders>
          </w:tcPr>
          <w:p w14:paraId="5E9AAAA2" w14:textId="77777777" w:rsidR="004932EE" w:rsidRPr="00BF49A7" w:rsidRDefault="004932EE" w:rsidP="003D12A5">
            <w:pPr>
              <w:rPr>
                <w:rFonts w:ascii="Arial" w:hAnsi="Arial" w:cs="Arial"/>
                <w:sz w:val="16"/>
                <w:szCs w:val="16"/>
              </w:rPr>
            </w:pPr>
            <w:r w:rsidRPr="00BF49A7">
              <w:rPr>
                <w:rFonts w:ascii="Arial" w:hAnsi="Arial" w:cs="Arial"/>
                <w:i/>
                <w:sz w:val="16"/>
                <w:szCs w:val="16"/>
              </w:rPr>
              <w:t>« lu et approuvé, reconnais avoir pris connaissance du présent contrat pour lequel je me porte caution solidaire »</w:t>
            </w:r>
          </w:p>
        </w:tc>
      </w:tr>
    </w:tbl>
    <w:p w14:paraId="4B494473" w14:textId="77777777" w:rsidR="004932EE" w:rsidRPr="00BF49A7" w:rsidRDefault="004932EE" w:rsidP="004932EE">
      <w:pPr>
        <w:rPr>
          <w:rFonts w:ascii="Arial" w:hAnsi="Arial" w:cs="Arial"/>
          <w:sz w:val="16"/>
          <w:szCs w:val="16"/>
        </w:rPr>
      </w:pPr>
    </w:p>
    <w:p w14:paraId="54D3D082" w14:textId="77777777" w:rsidR="004932EE" w:rsidRPr="00BF49A7" w:rsidRDefault="004932EE" w:rsidP="004932EE">
      <w:pPr>
        <w:tabs>
          <w:tab w:val="left" w:pos="2835"/>
        </w:tabs>
        <w:rPr>
          <w:rFonts w:ascii="Arial" w:hAnsi="Arial" w:cs="Arial"/>
          <w:sz w:val="16"/>
          <w:szCs w:val="16"/>
        </w:rPr>
      </w:pPr>
    </w:p>
    <w:p w14:paraId="7CB86AE8" w14:textId="77777777" w:rsidR="006974E4" w:rsidRPr="007D49CE" w:rsidRDefault="006974E4" w:rsidP="007D49CE">
      <w:pPr>
        <w:pStyle w:val="Paragraphedeliste"/>
        <w:spacing w:after="120"/>
        <w:jc w:val="both"/>
        <w:rPr>
          <w:sz w:val="18"/>
          <w:szCs w:val="18"/>
        </w:rPr>
      </w:pPr>
    </w:p>
    <w:p w14:paraId="26372598" w14:textId="77777777" w:rsidR="00474ADE" w:rsidRPr="00474ADE" w:rsidRDefault="00474ADE" w:rsidP="006974E4">
      <w:pPr>
        <w:jc w:val="both"/>
        <w:rPr>
          <w:sz w:val="20"/>
          <w:szCs w:val="20"/>
        </w:rPr>
      </w:pPr>
    </w:p>
    <w:sectPr w:rsidR="00474ADE" w:rsidRPr="00474ADE" w:rsidSect="00474AD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526D"/>
    <w:multiLevelType w:val="hybridMultilevel"/>
    <w:tmpl w:val="D3BEE0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B537806"/>
    <w:multiLevelType w:val="hybridMultilevel"/>
    <w:tmpl w:val="AFB64C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B1E595F"/>
    <w:multiLevelType w:val="hybridMultilevel"/>
    <w:tmpl w:val="AC4081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78825CA"/>
    <w:multiLevelType w:val="hybridMultilevel"/>
    <w:tmpl w:val="C77690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4BB04B4"/>
    <w:multiLevelType w:val="hybridMultilevel"/>
    <w:tmpl w:val="54A6CC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26305943">
    <w:abstractNumId w:val="0"/>
  </w:num>
  <w:num w:numId="2" w16cid:durableId="940723906">
    <w:abstractNumId w:val="1"/>
  </w:num>
  <w:num w:numId="3" w16cid:durableId="581186961">
    <w:abstractNumId w:val="2"/>
  </w:num>
  <w:num w:numId="4" w16cid:durableId="334580535">
    <w:abstractNumId w:val="3"/>
  </w:num>
  <w:num w:numId="5" w16cid:durableId="6997393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ADE"/>
    <w:rsid w:val="001813A1"/>
    <w:rsid w:val="001E1227"/>
    <w:rsid w:val="0026624C"/>
    <w:rsid w:val="00271422"/>
    <w:rsid w:val="002A4328"/>
    <w:rsid w:val="00314728"/>
    <w:rsid w:val="00324960"/>
    <w:rsid w:val="003755C3"/>
    <w:rsid w:val="00465E4D"/>
    <w:rsid w:val="00474ADE"/>
    <w:rsid w:val="004932EE"/>
    <w:rsid w:val="004D30A2"/>
    <w:rsid w:val="005235E9"/>
    <w:rsid w:val="005936E1"/>
    <w:rsid w:val="005E7CA4"/>
    <w:rsid w:val="00621EE7"/>
    <w:rsid w:val="00670590"/>
    <w:rsid w:val="006974E4"/>
    <w:rsid w:val="00720BF6"/>
    <w:rsid w:val="00770416"/>
    <w:rsid w:val="007749AC"/>
    <w:rsid w:val="007D49CE"/>
    <w:rsid w:val="00922A9E"/>
    <w:rsid w:val="00935712"/>
    <w:rsid w:val="00A20256"/>
    <w:rsid w:val="00AE0CE6"/>
    <w:rsid w:val="00B173CE"/>
    <w:rsid w:val="00B71708"/>
    <w:rsid w:val="00B90A0D"/>
    <w:rsid w:val="00C415CC"/>
    <w:rsid w:val="00DC7A22"/>
    <w:rsid w:val="00E06114"/>
    <w:rsid w:val="00ED537C"/>
    <w:rsid w:val="00F00845"/>
    <w:rsid w:val="00FB6A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68014"/>
  <w15:chartTrackingRefBased/>
  <w15:docId w15:val="{C8530BFB-5AB0-4794-A428-466D2D98B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74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74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74AD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74AD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74AD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74AD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4AD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4AD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4AD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4AD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74AD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74AD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74AD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74AD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74A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4A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4A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4ADE"/>
    <w:rPr>
      <w:rFonts w:eastAsiaTheme="majorEastAsia" w:cstheme="majorBidi"/>
      <w:color w:val="272727" w:themeColor="text1" w:themeTint="D8"/>
    </w:rPr>
  </w:style>
  <w:style w:type="paragraph" w:styleId="Titre">
    <w:name w:val="Title"/>
    <w:basedOn w:val="Normal"/>
    <w:next w:val="Normal"/>
    <w:link w:val="TitreCar"/>
    <w:uiPriority w:val="10"/>
    <w:qFormat/>
    <w:rsid w:val="00474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4A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4AD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4A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4ADE"/>
    <w:pPr>
      <w:spacing w:before="160"/>
      <w:jc w:val="center"/>
    </w:pPr>
    <w:rPr>
      <w:i/>
      <w:iCs/>
      <w:color w:val="404040" w:themeColor="text1" w:themeTint="BF"/>
    </w:rPr>
  </w:style>
  <w:style w:type="character" w:customStyle="1" w:styleId="CitationCar">
    <w:name w:val="Citation Car"/>
    <w:basedOn w:val="Policepardfaut"/>
    <w:link w:val="Citation"/>
    <w:uiPriority w:val="29"/>
    <w:rsid w:val="00474ADE"/>
    <w:rPr>
      <w:i/>
      <w:iCs/>
      <w:color w:val="404040" w:themeColor="text1" w:themeTint="BF"/>
    </w:rPr>
  </w:style>
  <w:style w:type="paragraph" w:styleId="Paragraphedeliste">
    <w:name w:val="List Paragraph"/>
    <w:basedOn w:val="Normal"/>
    <w:uiPriority w:val="34"/>
    <w:qFormat/>
    <w:rsid w:val="00474ADE"/>
    <w:pPr>
      <w:ind w:left="720"/>
      <w:contextualSpacing/>
    </w:pPr>
  </w:style>
  <w:style w:type="character" w:styleId="Accentuationintense">
    <w:name w:val="Intense Emphasis"/>
    <w:basedOn w:val="Policepardfaut"/>
    <w:uiPriority w:val="21"/>
    <w:qFormat/>
    <w:rsid w:val="00474ADE"/>
    <w:rPr>
      <w:i/>
      <w:iCs/>
      <w:color w:val="0F4761" w:themeColor="accent1" w:themeShade="BF"/>
    </w:rPr>
  </w:style>
  <w:style w:type="paragraph" w:styleId="Citationintense">
    <w:name w:val="Intense Quote"/>
    <w:basedOn w:val="Normal"/>
    <w:next w:val="Normal"/>
    <w:link w:val="CitationintenseCar"/>
    <w:uiPriority w:val="30"/>
    <w:qFormat/>
    <w:rsid w:val="00474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74ADE"/>
    <w:rPr>
      <w:i/>
      <w:iCs/>
      <w:color w:val="0F4761" w:themeColor="accent1" w:themeShade="BF"/>
    </w:rPr>
  </w:style>
  <w:style w:type="character" w:styleId="Rfrenceintense">
    <w:name w:val="Intense Reference"/>
    <w:basedOn w:val="Policepardfaut"/>
    <w:uiPriority w:val="32"/>
    <w:qFormat/>
    <w:rsid w:val="00474ADE"/>
    <w:rPr>
      <w:b/>
      <w:bCs/>
      <w:smallCaps/>
      <w:color w:val="0F4761" w:themeColor="accent1" w:themeShade="BF"/>
      <w:spacing w:val="5"/>
    </w:rPr>
  </w:style>
  <w:style w:type="table" w:styleId="Grilledutableau">
    <w:name w:val="Table Grid"/>
    <w:basedOn w:val="TableauNormal"/>
    <w:uiPriority w:val="39"/>
    <w:rsid w:val="00DC7A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B287E-9961-493A-A67A-B54D63205F16}">
  <ds:schemaRefs>
    <ds:schemaRef ds:uri="http://schemas.openxmlformats.org/officeDocument/2006/bibliography"/>
  </ds:schemaRefs>
</ds:datastoreItem>
</file>

<file path=docMetadata/LabelInfo.xml><?xml version="1.0" encoding="utf-8"?>
<clbl:labelList xmlns:clbl="http://schemas.microsoft.com/office/2020/mipLabelMetadata">
  <clbl:label id="{42f063bf-ce3a-473c-8609-3866002c85b0}" enabled="1" method="Standard" siteId="{b914a242-e718-443b-a47c-6b4c649d8c0a}" removed="0"/>
</clbl:labelList>
</file>

<file path=docProps/app.xml><?xml version="1.0" encoding="utf-8"?>
<Properties xmlns="http://schemas.openxmlformats.org/officeDocument/2006/extended-properties" xmlns:vt="http://schemas.openxmlformats.org/officeDocument/2006/docPropsVTypes">
  <Template>Normal.dotm</Template>
  <TotalTime>132</TotalTime>
  <Pages>8</Pages>
  <Words>3393</Words>
  <Characters>18664</Characters>
  <Application>Microsoft Office Word</Application>
  <DocSecurity>0</DocSecurity>
  <Lines>155</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Ettori, Jimmy</dc:creator>
  <cp:keywords/>
  <dc:description/>
  <cp:lastModifiedBy>Jimmy ETTORI</cp:lastModifiedBy>
  <cp:revision>22</cp:revision>
  <dcterms:created xsi:type="dcterms:W3CDTF">2026-07-31T12:16:00Z</dcterms:created>
  <dcterms:modified xsi:type="dcterms:W3CDTF">2026-08-01T21:32:00Z</dcterms:modified>
</cp:coreProperties>
</file>