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77777777"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Etat descriptif et inventaire du mobilier.</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Acte de caution solidaire. Nom de la caution : </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