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A46" w:rsidRDefault="005C4A46" w:rsidP="005C4A46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:rsidR="005C4A46" w:rsidRDefault="005C4A46" w:rsidP="005C4A46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:rsidR="005C4A46" w:rsidRDefault="005C4A46" w:rsidP="005C4A46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 xml:space="preserve">электротехнический университет </w:t>
      </w:r>
    </w:p>
    <w:p w:rsidR="005C4A46" w:rsidRDefault="005C4A46" w:rsidP="005C4A46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:rsidR="005C4A46" w:rsidRDefault="005C4A46" w:rsidP="005C4A46">
      <w:pPr>
        <w:jc w:val="center"/>
        <w:rPr>
          <w:b/>
          <w:szCs w:val="28"/>
        </w:rPr>
      </w:pPr>
      <w:r>
        <w:rPr>
          <w:b/>
          <w:szCs w:val="28"/>
        </w:rPr>
        <w:t>Кафедра Информационных систем</w:t>
      </w:r>
    </w:p>
    <w:p w:rsidR="005C4A46" w:rsidRDefault="005C4A46" w:rsidP="005C4A46">
      <w:pPr>
        <w:rPr>
          <w:szCs w:val="28"/>
        </w:rPr>
      </w:pPr>
    </w:p>
    <w:p w:rsidR="005C4A46" w:rsidRDefault="005C4A46" w:rsidP="005C4A46">
      <w:pPr>
        <w:jc w:val="center"/>
        <w:rPr>
          <w:szCs w:val="28"/>
        </w:rPr>
      </w:pPr>
    </w:p>
    <w:p w:rsidR="005C4A46" w:rsidRDefault="005C4A46" w:rsidP="005C4A46">
      <w:pPr>
        <w:pStyle w:val="Times1420"/>
        <w:spacing w:line="360" w:lineRule="auto"/>
        <w:ind w:firstLine="0"/>
        <w:jc w:val="center"/>
        <w:rPr>
          <w:rStyle w:val="af"/>
          <w:caps/>
        </w:rPr>
      </w:pPr>
      <w:r>
        <w:rPr>
          <w:rStyle w:val="af"/>
          <w:caps/>
          <w:szCs w:val="28"/>
        </w:rPr>
        <w:t>практическая РАБОТА</w:t>
      </w:r>
    </w:p>
    <w:p w:rsidR="005C4A46" w:rsidRDefault="005C4A46" w:rsidP="005C4A46">
      <w:pPr>
        <w:jc w:val="center"/>
      </w:pPr>
      <w:r>
        <w:rPr>
          <w:b/>
          <w:szCs w:val="28"/>
        </w:rPr>
        <w:t>по дисциплине «Теория принятия решений»</w:t>
      </w:r>
    </w:p>
    <w:p w:rsidR="005C4A46" w:rsidRDefault="005C4A46" w:rsidP="005C4A46">
      <w:pPr>
        <w:jc w:val="center"/>
        <w:rPr>
          <w:rStyle w:val="af"/>
        </w:rPr>
      </w:pPr>
      <w:r>
        <w:rPr>
          <w:rStyle w:val="af"/>
          <w:szCs w:val="28"/>
        </w:rPr>
        <w:t>Тема: Применение методов линейного и динамического программирования для решения практических задач (по вариантам)</w:t>
      </w:r>
    </w:p>
    <w:p w:rsidR="005C4A46" w:rsidRPr="005C4A46" w:rsidRDefault="005C4A46" w:rsidP="005C4A46">
      <w:pPr>
        <w:jc w:val="center"/>
        <w:rPr>
          <w:b/>
          <w:bCs/>
          <w:smallCaps/>
          <w:spacing w:val="5"/>
          <w:szCs w:val="24"/>
        </w:rPr>
      </w:pPr>
      <w:r>
        <w:rPr>
          <w:rStyle w:val="af"/>
          <w:szCs w:val="28"/>
        </w:rPr>
        <w:t xml:space="preserve">Вариант: </w:t>
      </w:r>
      <w:r w:rsidR="003F4F0A">
        <w:rPr>
          <w:rStyle w:val="af"/>
          <w:szCs w:val="28"/>
        </w:rPr>
        <w:t>49</w:t>
      </w:r>
    </w:p>
    <w:p w:rsidR="005C4A46" w:rsidRDefault="005C4A46" w:rsidP="005C4A46">
      <w:pPr>
        <w:jc w:val="center"/>
        <w:rPr>
          <w:szCs w:val="28"/>
        </w:rPr>
      </w:pPr>
    </w:p>
    <w:p w:rsidR="005C4A46" w:rsidRDefault="005C4A46" w:rsidP="005C4A46">
      <w:pPr>
        <w:rPr>
          <w:szCs w:val="28"/>
        </w:rPr>
      </w:pPr>
    </w:p>
    <w:p w:rsidR="005C4A46" w:rsidRDefault="005C4A46" w:rsidP="005C4A46">
      <w:pPr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5C4A46" w:rsidTr="005C4A46">
        <w:trPr>
          <w:trHeight w:val="614"/>
        </w:trPr>
        <w:tc>
          <w:tcPr>
            <w:tcW w:w="2114" w:type="pct"/>
            <w:vAlign w:val="bottom"/>
            <w:hideMark/>
          </w:tcPr>
          <w:p w:rsidR="005C4A46" w:rsidRPr="005C4A46" w:rsidRDefault="005C4A46">
            <w:pPr>
              <w:ind w:firstLine="709"/>
              <w:rPr>
                <w:rFonts w:eastAsia="Times New Roman"/>
                <w:szCs w:val="28"/>
              </w:rPr>
            </w:pPr>
            <w:r w:rsidRPr="005C4A46">
              <w:rPr>
                <w:szCs w:val="28"/>
              </w:rPr>
              <w:t xml:space="preserve">Студентка гр. </w:t>
            </w:r>
            <w:r w:rsidR="003F4F0A">
              <w:rPr>
                <w:szCs w:val="28"/>
              </w:rPr>
              <w:t>0372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C4A46" w:rsidRPr="005C4A46" w:rsidRDefault="005C4A46">
            <w:pPr>
              <w:ind w:firstLine="709"/>
              <w:rPr>
                <w:rFonts w:eastAsia="Times New Roman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:rsidR="005C4A46" w:rsidRPr="005C4A46" w:rsidRDefault="003F4F0A">
            <w:pPr>
              <w:ind w:firstLine="709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Юдина А.А.</w:t>
            </w:r>
          </w:p>
        </w:tc>
      </w:tr>
      <w:tr w:rsidR="005C4A46" w:rsidTr="005C4A46">
        <w:trPr>
          <w:trHeight w:val="614"/>
        </w:trPr>
        <w:tc>
          <w:tcPr>
            <w:tcW w:w="2114" w:type="pct"/>
            <w:vAlign w:val="bottom"/>
            <w:hideMark/>
          </w:tcPr>
          <w:p w:rsidR="005C4A46" w:rsidRPr="005C4A46" w:rsidRDefault="005C4A46">
            <w:pPr>
              <w:ind w:firstLine="709"/>
              <w:rPr>
                <w:rFonts w:eastAsia="Times New Roman"/>
                <w:szCs w:val="28"/>
              </w:rPr>
            </w:pPr>
            <w:r w:rsidRPr="005C4A46">
              <w:rPr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C4A46" w:rsidRPr="005C4A46" w:rsidRDefault="005C4A46">
            <w:pPr>
              <w:ind w:firstLine="709"/>
              <w:rPr>
                <w:rFonts w:eastAsia="Times New Roman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:rsidR="005C4A46" w:rsidRPr="005C4A46" w:rsidRDefault="003F4F0A">
            <w:pPr>
              <w:ind w:firstLine="709"/>
              <w:jc w:val="center"/>
              <w:rPr>
                <w:rFonts w:eastAsia="Times New Roman"/>
                <w:szCs w:val="28"/>
              </w:rPr>
            </w:pPr>
            <w:proofErr w:type="spellStart"/>
            <w:r>
              <w:rPr>
                <w:rFonts w:eastAsia="Times New Roman"/>
                <w:szCs w:val="28"/>
              </w:rPr>
              <w:t>Степуленок</w:t>
            </w:r>
            <w:proofErr w:type="spellEnd"/>
            <w:r>
              <w:rPr>
                <w:rFonts w:eastAsia="Times New Roman"/>
                <w:szCs w:val="28"/>
              </w:rPr>
              <w:t xml:space="preserve"> Д.О.</w:t>
            </w:r>
          </w:p>
        </w:tc>
      </w:tr>
    </w:tbl>
    <w:p w:rsidR="005C4A46" w:rsidRDefault="005C4A46" w:rsidP="005C4A46">
      <w:pPr>
        <w:jc w:val="center"/>
        <w:rPr>
          <w:rFonts w:eastAsia="Times New Roman"/>
          <w:bCs/>
          <w:szCs w:val="28"/>
        </w:rPr>
      </w:pPr>
    </w:p>
    <w:p w:rsidR="005C4A46" w:rsidRDefault="005C4A46" w:rsidP="005C4A46">
      <w:pPr>
        <w:jc w:val="center"/>
        <w:rPr>
          <w:bCs/>
          <w:szCs w:val="28"/>
        </w:rPr>
      </w:pPr>
    </w:p>
    <w:p w:rsidR="005C4A46" w:rsidRDefault="005C4A46" w:rsidP="005C4A46">
      <w:pPr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:rsidR="00881C2C" w:rsidRPr="006879CA" w:rsidRDefault="005C4A46" w:rsidP="006879CA">
      <w:pPr>
        <w:jc w:val="center"/>
        <w:rPr>
          <w:bCs/>
          <w:szCs w:val="28"/>
        </w:rPr>
      </w:pPr>
      <w:r>
        <w:rPr>
          <w:bCs/>
          <w:szCs w:val="28"/>
        </w:rPr>
        <w:t>202</w:t>
      </w:r>
      <w:r w:rsidR="003F4F0A">
        <w:rPr>
          <w:bCs/>
          <w:szCs w:val="28"/>
        </w:rPr>
        <w:t>3</w:t>
      </w:r>
    </w:p>
    <w:p w:rsidR="00881C2C" w:rsidRPr="006879CA" w:rsidRDefault="00881C2C" w:rsidP="006879CA">
      <w:pPr>
        <w:jc w:val="center"/>
        <w:rPr>
          <w:b/>
        </w:rPr>
      </w:pPr>
      <w:r w:rsidRPr="006879CA">
        <w:rPr>
          <w:b/>
        </w:rPr>
        <w:lastRenderedPageBreak/>
        <w:t>ВВЕДЕНИЕ</w:t>
      </w:r>
    </w:p>
    <w:p w:rsidR="00881C2C" w:rsidRDefault="00881C2C" w:rsidP="00881C2C">
      <w:pPr>
        <w:pStyle w:val="a8"/>
        <w:ind w:left="0"/>
        <w:rPr>
          <w:b/>
          <w:sz w:val="30"/>
        </w:rPr>
      </w:pPr>
    </w:p>
    <w:p w:rsidR="00881C2C" w:rsidRDefault="00881C2C" w:rsidP="00881C2C">
      <w:pPr>
        <w:pStyle w:val="a8"/>
        <w:spacing w:before="1"/>
        <w:ind w:left="0"/>
        <w:rPr>
          <w:b/>
          <w:sz w:val="26"/>
        </w:rPr>
      </w:pPr>
    </w:p>
    <w:p w:rsidR="00881C2C" w:rsidRDefault="00881C2C" w:rsidP="00881C2C">
      <w:pPr>
        <w:ind w:firstLine="708"/>
      </w:pPr>
      <w:r>
        <w:t>Целью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нахождение</w:t>
      </w:r>
      <w:r>
        <w:rPr>
          <w:spacing w:val="1"/>
        </w:rPr>
        <w:t xml:space="preserve"> </w:t>
      </w:r>
      <w:r>
        <w:t>оптимального</w:t>
      </w:r>
      <w:r>
        <w:rPr>
          <w:spacing w:val="-67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представленной задач</w:t>
      </w:r>
      <w:r>
        <w:rPr>
          <w:spacing w:val="1"/>
        </w:rPr>
        <w:t xml:space="preserve">и </w:t>
      </w:r>
      <w:r>
        <w:t>линейного</w:t>
      </w:r>
      <w:r>
        <w:rPr>
          <w:spacing w:val="1"/>
        </w:rPr>
        <w:t xml:space="preserve"> </w:t>
      </w:r>
      <w:r>
        <w:t>программирования и ознакомление со средой</w:t>
      </w:r>
      <w:r>
        <w:rPr>
          <w:spacing w:val="1"/>
        </w:rPr>
        <w:t xml:space="preserve"> </w:t>
      </w:r>
      <w:r>
        <w:t>GNU</w:t>
      </w:r>
      <w:r>
        <w:rPr>
          <w:spacing w:val="1"/>
        </w:rPr>
        <w:t xml:space="preserve"> </w:t>
      </w:r>
      <w:proofErr w:type="spellStart"/>
      <w:r>
        <w:t>Octave</w:t>
      </w:r>
      <w:proofErr w:type="spellEnd"/>
      <w:r>
        <w:t xml:space="preserve">. </w:t>
      </w:r>
    </w:p>
    <w:p w:rsidR="00881C2C" w:rsidRDefault="00881C2C" w:rsidP="00881C2C">
      <w:pPr>
        <w:rPr>
          <w:b/>
          <w:caps/>
          <w:szCs w:val="28"/>
          <w:highlight w:val="yellow"/>
        </w:rPr>
      </w:pPr>
    </w:p>
    <w:p w:rsidR="00881C2C" w:rsidRDefault="00881C2C" w:rsidP="005C4A46">
      <w:pPr>
        <w:rPr>
          <w:b/>
          <w:caps/>
          <w:szCs w:val="28"/>
          <w:highlight w:val="yellow"/>
        </w:rPr>
      </w:pPr>
    </w:p>
    <w:p w:rsidR="00881C2C" w:rsidRDefault="00881C2C" w:rsidP="005C4A46">
      <w:pPr>
        <w:rPr>
          <w:b/>
          <w:caps/>
          <w:szCs w:val="28"/>
          <w:highlight w:val="yellow"/>
        </w:rPr>
      </w:pPr>
    </w:p>
    <w:p w:rsidR="00881C2C" w:rsidRDefault="00881C2C" w:rsidP="005C4A46">
      <w:pPr>
        <w:rPr>
          <w:b/>
          <w:caps/>
          <w:szCs w:val="28"/>
          <w:highlight w:val="yellow"/>
        </w:rPr>
      </w:pPr>
    </w:p>
    <w:p w:rsidR="00881C2C" w:rsidRDefault="00881C2C" w:rsidP="005C4A46">
      <w:pPr>
        <w:rPr>
          <w:b/>
          <w:caps/>
          <w:szCs w:val="28"/>
          <w:highlight w:val="yellow"/>
        </w:rPr>
      </w:pPr>
    </w:p>
    <w:p w:rsidR="00881C2C" w:rsidRDefault="00881C2C" w:rsidP="005C4A46">
      <w:pPr>
        <w:rPr>
          <w:b/>
          <w:caps/>
          <w:szCs w:val="28"/>
          <w:highlight w:val="yellow"/>
        </w:rPr>
      </w:pPr>
    </w:p>
    <w:p w:rsidR="00881C2C" w:rsidRDefault="00881C2C" w:rsidP="005C4A46">
      <w:pPr>
        <w:rPr>
          <w:b/>
          <w:caps/>
          <w:szCs w:val="28"/>
          <w:highlight w:val="yellow"/>
        </w:rPr>
      </w:pPr>
    </w:p>
    <w:p w:rsidR="00881C2C" w:rsidRDefault="00881C2C" w:rsidP="005C4A46">
      <w:pPr>
        <w:rPr>
          <w:b/>
          <w:caps/>
          <w:szCs w:val="28"/>
          <w:highlight w:val="yellow"/>
        </w:rPr>
      </w:pPr>
    </w:p>
    <w:p w:rsidR="00881C2C" w:rsidRDefault="00881C2C" w:rsidP="005C4A46">
      <w:pPr>
        <w:rPr>
          <w:b/>
          <w:caps/>
          <w:szCs w:val="28"/>
          <w:highlight w:val="yellow"/>
        </w:rPr>
      </w:pPr>
    </w:p>
    <w:p w:rsidR="00881C2C" w:rsidRDefault="00881C2C" w:rsidP="005C4A46">
      <w:pPr>
        <w:rPr>
          <w:b/>
          <w:caps/>
          <w:szCs w:val="28"/>
          <w:highlight w:val="yellow"/>
        </w:rPr>
      </w:pPr>
    </w:p>
    <w:p w:rsidR="00881C2C" w:rsidRDefault="00881C2C" w:rsidP="005C4A46">
      <w:pPr>
        <w:rPr>
          <w:b/>
          <w:caps/>
          <w:szCs w:val="28"/>
          <w:highlight w:val="yellow"/>
        </w:rPr>
      </w:pPr>
    </w:p>
    <w:p w:rsidR="00881C2C" w:rsidRDefault="00881C2C" w:rsidP="005C4A46">
      <w:pPr>
        <w:rPr>
          <w:b/>
          <w:caps/>
          <w:szCs w:val="28"/>
          <w:highlight w:val="yellow"/>
        </w:rPr>
      </w:pPr>
    </w:p>
    <w:p w:rsidR="00881C2C" w:rsidRDefault="00881C2C" w:rsidP="005C4A46">
      <w:pPr>
        <w:rPr>
          <w:b/>
          <w:caps/>
          <w:szCs w:val="28"/>
          <w:highlight w:val="yellow"/>
        </w:rPr>
      </w:pPr>
    </w:p>
    <w:p w:rsidR="00881C2C" w:rsidRDefault="00881C2C" w:rsidP="005C4A46">
      <w:pPr>
        <w:rPr>
          <w:b/>
          <w:caps/>
          <w:szCs w:val="28"/>
          <w:highlight w:val="yellow"/>
        </w:rPr>
      </w:pPr>
    </w:p>
    <w:p w:rsidR="00881C2C" w:rsidRDefault="00881C2C" w:rsidP="005C4A46">
      <w:pPr>
        <w:rPr>
          <w:b/>
          <w:caps/>
          <w:szCs w:val="28"/>
          <w:highlight w:val="yellow"/>
        </w:rPr>
      </w:pPr>
    </w:p>
    <w:p w:rsidR="00881C2C" w:rsidRDefault="00881C2C" w:rsidP="005C4A46">
      <w:pPr>
        <w:rPr>
          <w:b/>
          <w:caps/>
          <w:szCs w:val="28"/>
          <w:highlight w:val="yellow"/>
        </w:rPr>
      </w:pPr>
    </w:p>
    <w:p w:rsidR="00881C2C" w:rsidRPr="005C4A46" w:rsidRDefault="00881C2C" w:rsidP="005C4A46">
      <w:pPr>
        <w:rPr>
          <w:b/>
          <w:caps/>
          <w:szCs w:val="28"/>
          <w:highlight w:val="yellow"/>
        </w:rPr>
      </w:pPr>
    </w:p>
    <w:p w:rsidR="00BD7E7C" w:rsidRPr="005C4A46" w:rsidRDefault="00BD7E7C" w:rsidP="00670A9F">
      <w:pPr>
        <w:pStyle w:val="a3"/>
        <w:numPr>
          <w:ilvl w:val="0"/>
          <w:numId w:val="1"/>
        </w:numPr>
        <w:jc w:val="center"/>
        <w:rPr>
          <w:b/>
        </w:rPr>
      </w:pPr>
      <w:r w:rsidRPr="00BD7E7C">
        <w:rPr>
          <w:b/>
        </w:rPr>
        <w:lastRenderedPageBreak/>
        <w:t>Задача 1</w:t>
      </w:r>
    </w:p>
    <w:p w:rsidR="00670A9F" w:rsidRPr="00670A9F" w:rsidRDefault="00670A9F" w:rsidP="00670A9F">
      <w:pPr>
        <w:pStyle w:val="a3"/>
        <w:numPr>
          <w:ilvl w:val="1"/>
          <w:numId w:val="1"/>
        </w:numPr>
        <w:rPr>
          <w:b/>
        </w:rPr>
      </w:pPr>
      <w:r w:rsidRPr="00670A9F">
        <w:rPr>
          <w:b/>
        </w:rPr>
        <w:t>Условие задачи</w:t>
      </w:r>
    </w:p>
    <w:p w:rsidR="003F4F0A" w:rsidRDefault="00BD7E7C" w:rsidP="003F4F0A">
      <w:pPr>
        <w:ind w:firstLine="708"/>
      </w:pPr>
      <w:r>
        <w:t>Запасы товара на трех складах торговой компании, составляют 1</w:t>
      </w:r>
      <w:r w:rsidR="003F4F0A">
        <w:t>23</w:t>
      </w:r>
      <w:r>
        <w:t xml:space="preserve">, </w:t>
      </w:r>
      <w:r w:rsidR="003F4F0A">
        <w:t>104</w:t>
      </w:r>
      <w:r>
        <w:t>, и 1</w:t>
      </w:r>
      <w:r w:rsidR="003F4F0A">
        <w:t>33</w:t>
      </w:r>
      <w:r>
        <w:t>. Компания имеет пункты реализации товара в пяти населенных пунктах, причем средние транспортные затраты на перевозку единицы товара из складов в населенные пункты, а также спрос на товар в каждом из пунктов указаны в табл. 1.</w:t>
      </w:r>
      <w:r w:rsidR="00670A9F">
        <w:t xml:space="preserve"> </w:t>
      </w:r>
    </w:p>
    <w:p w:rsidR="00670A9F" w:rsidRDefault="00BD7E7C" w:rsidP="003F4F0A">
      <w:pPr>
        <w:ind w:firstLine="708"/>
      </w:pPr>
      <w:r>
        <w:t xml:space="preserve">Для стимуляции спроса торговая компания может провести рекламную акцию в каждом из пунктов. Потенциальный эффект от рекламной акции (увеличение спроса на единицу стоимости рекламной акции) зависит от бюджета рекламной акции. Параметры зависимости различны для городов и сведены в табл. 2. Следует обратить внимание, что эффект характеризуется убывающей отдачей (что в определенной степени моделирует насыщение рынка). Так, например, при бюджете рекламной акции 120, увеличение спроса в первом городе будет вычисляться </w:t>
      </w:r>
      <w:r w:rsidR="00152F8F">
        <w:t>следующим</w:t>
      </w:r>
      <w:r>
        <w:t xml:space="preserve"> образом: 0.</w:t>
      </w:r>
      <w:r w:rsidR="003F4F0A">
        <w:t>5</w:t>
      </w:r>
      <w:r>
        <w:t>*40 + 0.</w:t>
      </w:r>
      <w:r w:rsidR="003F4F0A">
        <w:t>4</w:t>
      </w:r>
      <w:r>
        <w:t>*60 + 0.</w:t>
      </w:r>
      <w:r w:rsidR="003F4F0A">
        <w:t>3</w:t>
      </w:r>
      <w:r>
        <w:t xml:space="preserve">*(120 - 40 - 60). </w:t>
      </w:r>
    </w:p>
    <w:p w:rsidR="00670A9F" w:rsidRDefault="00BD7E7C" w:rsidP="00670A9F">
      <w:pPr>
        <w:ind w:firstLine="708"/>
      </w:pPr>
      <w:r>
        <w:t xml:space="preserve">Требуется: </w:t>
      </w:r>
    </w:p>
    <w:p w:rsidR="00670A9F" w:rsidRDefault="00BD7E7C" w:rsidP="00670A9F">
      <w:pPr>
        <w:ind w:firstLine="708"/>
      </w:pPr>
      <w:r>
        <w:t>1. Определить минимальные издержки на реализацию всего товара.</w:t>
      </w:r>
    </w:p>
    <w:p w:rsidR="00670A9F" w:rsidRDefault="00BD7E7C" w:rsidP="00670A9F">
      <w:pPr>
        <w:ind w:firstLine="708"/>
      </w:pPr>
      <w:r>
        <w:t xml:space="preserve">2. Выявить населенные пункты, требующие максимальный и минимальный рекламный бюджет. </w:t>
      </w:r>
    </w:p>
    <w:p w:rsidR="00264E35" w:rsidRDefault="00BD7E7C" w:rsidP="00264E35">
      <w:pPr>
        <w:ind w:firstLine="708"/>
      </w:pPr>
      <w:r>
        <w:t>3. Провести анализ чувствительности оптимальной стратегии к стоимости перевозок между с</w:t>
      </w:r>
      <w:r w:rsidR="00670A9F">
        <w:t>кладом 2 и населенным пунктом 3</w:t>
      </w:r>
      <w:r w:rsidR="00264E35">
        <w:t>.</w:t>
      </w:r>
    </w:p>
    <w:p w:rsidR="00264E35" w:rsidRPr="00264E35" w:rsidRDefault="00264E35" w:rsidP="00264E35">
      <w:pPr>
        <w:pStyle w:val="a7"/>
        <w:rPr>
          <w:sz w:val="24"/>
          <w:szCs w:val="24"/>
        </w:rPr>
      </w:pPr>
      <w:r w:rsidRPr="00264E35">
        <w:rPr>
          <w:sz w:val="24"/>
          <w:szCs w:val="24"/>
        </w:rPr>
        <w:t>Таблица 1: Транспортные расходы</w:t>
      </w:r>
    </w:p>
    <w:p w:rsidR="00264E35" w:rsidRDefault="003F4F0A" w:rsidP="00264E35">
      <w:r w:rsidRPr="003F4F0A">
        <w:drawing>
          <wp:inline distT="0" distB="0" distL="0" distR="0" wp14:anchorId="2A45778C" wp14:editId="4496B858">
            <wp:extent cx="2636748" cy="105927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A27" w:rsidRDefault="007D6A27" w:rsidP="00264E35"/>
    <w:p w:rsidR="007D6A27" w:rsidRDefault="007D6A27" w:rsidP="00264E35"/>
    <w:p w:rsidR="00264E35" w:rsidRPr="00264E35" w:rsidRDefault="00264E35" w:rsidP="00264E35">
      <w:pPr>
        <w:pStyle w:val="a7"/>
        <w:rPr>
          <w:sz w:val="24"/>
          <w:szCs w:val="24"/>
        </w:rPr>
      </w:pPr>
      <w:r w:rsidRPr="00264E35">
        <w:rPr>
          <w:sz w:val="24"/>
          <w:szCs w:val="24"/>
        </w:rPr>
        <w:t>Таблица 2: Эффективность рекламных акций</w:t>
      </w:r>
    </w:p>
    <w:p w:rsidR="00264E35" w:rsidRDefault="003F4F0A" w:rsidP="00264E35">
      <w:r w:rsidRPr="003F4F0A">
        <w:drawing>
          <wp:inline distT="0" distB="0" distL="0" distR="0" wp14:anchorId="3CE1DD83" wp14:editId="35DA0218">
            <wp:extent cx="3124471" cy="8458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B6" w:rsidRDefault="00A475B6" w:rsidP="00A475B6">
      <w:pPr>
        <w:pStyle w:val="a3"/>
        <w:numPr>
          <w:ilvl w:val="1"/>
          <w:numId w:val="1"/>
        </w:numPr>
        <w:rPr>
          <w:b/>
        </w:rPr>
      </w:pPr>
      <w:r w:rsidRPr="00A475B6">
        <w:rPr>
          <w:b/>
        </w:rPr>
        <w:t>Формализация задачи</w:t>
      </w:r>
    </w:p>
    <w:p w:rsidR="003F4F0A" w:rsidRDefault="00A475B6" w:rsidP="003F4F0A">
      <w:pPr>
        <w:ind w:firstLine="708"/>
      </w:pPr>
      <w:r>
        <w:t xml:space="preserve">Данная задача является задачей линейного программирования. Для решения задачи введем переменную </w:t>
      </w:r>
      <w:r>
        <w:rPr>
          <w:rFonts w:ascii="Cambria Math" w:hAnsi="Cambria Math" w:cs="Cambria Math"/>
        </w:rPr>
        <w:t>𝑥𝑖</w:t>
      </w:r>
      <w:r>
        <w:t>, которая будет отвечать за количество перевезенного товара со склада в город</w:t>
      </w:r>
      <w:r w:rsidR="00041047">
        <w:t>,</w:t>
      </w:r>
      <w:r>
        <w:t xml:space="preserve"> и составим таблицу, получаемую добавлением </w:t>
      </w:r>
      <w:r>
        <w:rPr>
          <w:rFonts w:ascii="Cambria Math" w:hAnsi="Cambria Math" w:cs="Cambria Math"/>
        </w:rPr>
        <w:t>𝑥𝑖</w:t>
      </w:r>
      <w:r>
        <w:t xml:space="preserve"> к таблице транспортных расходов.</w:t>
      </w:r>
    </w:p>
    <w:p w:rsidR="009621D6" w:rsidRPr="009621D6" w:rsidRDefault="009621D6" w:rsidP="009621D6">
      <w:pPr>
        <w:pStyle w:val="a7"/>
        <w:rPr>
          <w:sz w:val="24"/>
          <w:szCs w:val="24"/>
        </w:rPr>
      </w:pPr>
      <w:r w:rsidRPr="009621D6">
        <w:rPr>
          <w:sz w:val="24"/>
          <w:szCs w:val="24"/>
        </w:rPr>
        <w:t>Таблица 3</w:t>
      </w:r>
    </w:p>
    <w:tbl>
      <w:tblPr>
        <w:tblStyle w:val="TableNormal"/>
        <w:tblW w:w="963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276"/>
        <w:gridCol w:w="1276"/>
        <w:gridCol w:w="1275"/>
        <w:gridCol w:w="1276"/>
        <w:gridCol w:w="1276"/>
        <w:gridCol w:w="1417"/>
      </w:tblGrid>
      <w:tr w:rsidR="009621D6" w:rsidTr="00BA2080">
        <w:trPr>
          <w:trHeight w:val="481"/>
        </w:trPr>
        <w:tc>
          <w:tcPr>
            <w:tcW w:w="1843" w:type="dxa"/>
          </w:tcPr>
          <w:p w:rsidR="009621D6" w:rsidRDefault="009621D6" w:rsidP="00614D28">
            <w:pPr>
              <w:pStyle w:val="TableParagraph"/>
              <w:ind w:left="87" w:right="77"/>
              <w:rPr>
                <w:sz w:val="28"/>
              </w:rPr>
            </w:pPr>
            <w:proofErr w:type="spellStart"/>
            <w:r>
              <w:rPr>
                <w:sz w:val="28"/>
              </w:rPr>
              <w:t>Склад</w:t>
            </w:r>
            <w:proofErr w:type="spellEnd"/>
            <w:r>
              <w:rPr>
                <w:sz w:val="28"/>
              </w:rPr>
              <w:t>/</w:t>
            </w:r>
            <w:proofErr w:type="spellStart"/>
            <w:r>
              <w:rPr>
                <w:sz w:val="28"/>
              </w:rPr>
              <w:t>Город</w:t>
            </w:r>
            <w:proofErr w:type="spellEnd"/>
          </w:p>
        </w:tc>
        <w:tc>
          <w:tcPr>
            <w:tcW w:w="1276" w:type="dxa"/>
          </w:tcPr>
          <w:p w:rsidR="009621D6" w:rsidRDefault="009621D6" w:rsidP="00614D28">
            <w:pPr>
              <w:pStyle w:val="TableParagraph"/>
              <w:ind w:left="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</w:tcPr>
          <w:p w:rsidR="009621D6" w:rsidRDefault="009621D6" w:rsidP="00614D28">
            <w:pPr>
              <w:pStyle w:val="TableParagraph"/>
              <w:ind w:left="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75" w:type="dxa"/>
          </w:tcPr>
          <w:p w:rsidR="009621D6" w:rsidRDefault="009621D6" w:rsidP="00614D28">
            <w:pPr>
              <w:pStyle w:val="TableParagraph"/>
              <w:ind w:left="1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76" w:type="dxa"/>
          </w:tcPr>
          <w:p w:rsidR="009621D6" w:rsidRDefault="009621D6" w:rsidP="00614D28">
            <w:pPr>
              <w:pStyle w:val="TableParagraph"/>
              <w:ind w:left="15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276" w:type="dxa"/>
          </w:tcPr>
          <w:p w:rsidR="009621D6" w:rsidRDefault="009621D6" w:rsidP="00614D28">
            <w:pPr>
              <w:pStyle w:val="TableParagraph"/>
              <w:ind w:left="17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417" w:type="dxa"/>
          </w:tcPr>
          <w:p w:rsidR="009621D6" w:rsidRDefault="00041047" w:rsidP="00614D28">
            <w:pPr>
              <w:pStyle w:val="TableParagraph"/>
              <w:ind w:left="196" w:right="180"/>
              <w:rPr>
                <w:sz w:val="28"/>
              </w:rPr>
            </w:pPr>
            <w:proofErr w:type="spellStart"/>
            <w:r>
              <w:rPr>
                <w:sz w:val="28"/>
              </w:rPr>
              <w:t>Запа</w:t>
            </w:r>
            <w:proofErr w:type="spellEnd"/>
            <w:r>
              <w:rPr>
                <w:sz w:val="28"/>
                <w:lang w:val="ru-RU"/>
              </w:rPr>
              <w:t>с</w:t>
            </w:r>
            <w:r w:rsidR="009621D6">
              <w:rPr>
                <w:sz w:val="28"/>
              </w:rPr>
              <w:t>ы</w:t>
            </w:r>
          </w:p>
        </w:tc>
      </w:tr>
      <w:tr w:rsidR="009621D6" w:rsidTr="00BA2080">
        <w:trPr>
          <w:trHeight w:val="491"/>
        </w:trPr>
        <w:tc>
          <w:tcPr>
            <w:tcW w:w="1843" w:type="dxa"/>
          </w:tcPr>
          <w:p w:rsidR="009621D6" w:rsidRDefault="009621D6" w:rsidP="00614D28"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</w:tcPr>
          <w:p w:rsidR="009621D6" w:rsidRDefault="003F4F0A" w:rsidP="00614D28">
            <w:pPr>
              <w:pStyle w:val="TableParagraph"/>
              <w:ind w:left="181" w:right="172"/>
              <w:rPr>
                <w:rFonts w:ascii="Cambria Math" w:eastAsia="Cambria Math"/>
                <w:sz w:val="28"/>
              </w:rPr>
            </w:pPr>
            <w:r>
              <w:rPr>
                <w:sz w:val="28"/>
                <w:lang w:val="ru-RU"/>
              </w:rPr>
              <w:t>6</w:t>
            </w:r>
            <w:r w:rsidR="009621D6">
              <w:rPr>
                <w:rFonts w:ascii="Cambria Math" w:eastAsia="Cambria Math"/>
                <w:sz w:val="28"/>
              </w:rPr>
              <w:t>(𝑥</w:t>
            </w:r>
            <w:r w:rsidR="009621D6">
              <w:rPr>
                <w:rFonts w:ascii="Cambria Math" w:eastAsia="Cambria Math"/>
                <w:position w:val="-5"/>
                <w:sz w:val="20"/>
              </w:rPr>
              <w:t>1</w:t>
            </w:r>
            <w:r w:rsidR="009621D6">
              <w:rPr>
                <w:rFonts w:ascii="Cambria Math" w:eastAsia="Cambria Math"/>
                <w:sz w:val="28"/>
              </w:rPr>
              <w:t>)</w:t>
            </w:r>
          </w:p>
        </w:tc>
        <w:tc>
          <w:tcPr>
            <w:tcW w:w="1276" w:type="dxa"/>
          </w:tcPr>
          <w:p w:rsidR="009621D6" w:rsidRDefault="003F4F0A" w:rsidP="00614D28">
            <w:pPr>
              <w:pStyle w:val="TableParagraph"/>
              <w:ind w:left="0" w:right="295"/>
              <w:jc w:val="right"/>
              <w:rPr>
                <w:rFonts w:ascii="Cambria Math" w:eastAsia="Cambria Math"/>
                <w:sz w:val="28"/>
              </w:rPr>
            </w:pPr>
            <w:r>
              <w:rPr>
                <w:sz w:val="28"/>
                <w:lang w:val="ru-RU"/>
              </w:rPr>
              <w:t>8</w:t>
            </w:r>
            <w:r w:rsidR="009621D6">
              <w:rPr>
                <w:rFonts w:ascii="Cambria Math" w:eastAsia="Cambria Math"/>
                <w:sz w:val="28"/>
              </w:rPr>
              <w:t>(𝑥</w:t>
            </w:r>
            <w:r w:rsidR="009621D6">
              <w:rPr>
                <w:rFonts w:ascii="Cambria Math" w:eastAsia="Cambria Math"/>
                <w:position w:val="-5"/>
                <w:sz w:val="20"/>
              </w:rPr>
              <w:t>2</w:t>
            </w:r>
            <w:r w:rsidR="009621D6">
              <w:rPr>
                <w:rFonts w:ascii="Cambria Math" w:eastAsia="Cambria Math"/>
                <w:sz w:val="28"/>
              </w:rPr>
              <w:t>)</w:t>
            </w:r>
          </w:p>
        </w:tc>
        <w:tc>
          <w:tcPr>
            <w:tcW w:w="1275" w:type="dxa"/>
          </w:tcPr>
          <w:p w:rsidR="009621D6" w:rsidRDefault="003F4F0A" w:rsidP="00614D28">
            <w:pPr>
              <w:pStyle w:val="TableParagraph"/>
              <w:ind w:left="236" w:right="224"/>
              <w:rPr>
                <w:rFonts w:ascii="Cambria Math" w:eastAsia="Cambria Math"/>
                <w:sz w:val="28"/>
              </w:rPr>
            </w:pPr>
            <w:r>
              <w:rPr>
                <w:sz w:val="28"/>
                <w:lang w:val="ru-RU"/>
              </w:rPr>
              <w:t>9</w:t>
            </w:r>
            <w:r w:rsidR="009621D6">
              <w:rPr>
                <w:rFonts w:ascii="Cambria Math" w:eastAsia="Cambria Math"/>
                <w:sz w:val="28"/>
              </w:rPr>
              <w:t>(𝑥</w:t>
            </w:r>
            <w:r w:rsidR="009621D6">
              <w:rPr>
                <w:rFonts w:ascii="Cambria Math" w:eastAsia="Cambria Math"/>
                <w:position w:val="-5"/>
                <w:sz w:val="20"/>
              </w:rPr>
              <w:t>3</w:t>
            </w:r>
            <w:r w:rsidR="009621D6">
              <w:rPr>
                <w:rFonts w:ascii="Cambria Math" w:eastAsia="Cambria Math"/>
                <w:sz w:val="28"/>
              </w:rPr>
              <w:t>)</w:t>
            </w:r>
          </w:p>
        </w:tc>
        <w:tc>
          <w:tcPr>
            <w:tcW w:w="1276" w:type="dxa"/>
          </w:tcPr>
          <w:p w:rsidR="009621D6" w:rsidRDefault="003F4F0A" w:rsidP="00614D28">
            <w:pPr>
              <w:pStyle w:val="TableParagraph"/>
              <w:ind w:left="237" w:right="224"/>
              <w:rPr>
                <w:rFonts w:ascii="Cambria Math" w:eastAsia="Cambria Math"/>
                <w:sz w:val="28"/>
              </w:rPr>
            </w:pPr>
            <w:r>
              <w:rPr>
                <w:sz w:val="28"/>
                <w:lang w:val="ru-RU"/>
              </w:rPr>
              <w:t>7</w:t>
            </w:r>
            <w:r w:rsidR="009621D6">
              <w:rPr>
                <w:rFonts w:ascii="Cambria Math" w:eastAsia="Cambria Math"/>
                <w:sz w:val="28"/>
              </w:rPr>
              <w:t>(𝑥</w:t>
            </w:r>
            <w:r w:rsidR="009621D6">
              <w:rPr>
                <w:rFonts w:ascii="Cambria Math" w:eastAsia="Cambria Math"/>
                <w:position w:val="-5"/>
                <w:sz w:val="20"/>
              </w:rPr>
              <w:t>4</w:t>
            </w:r>
            <w:r w:rsidR="009621D6">
              <w:rPr>
                <w:rFonts w:ascii="Cambria Math" w:eastAsia="Cambria Math"/>
                <w:sz w:val="28"/>
              </w:rPr>
              <w:t>)</w:t>
            </w:r>
          </w:p>
        </w:tc>
        <w:tc>
          <w:tcPr>
            <w:tcW w:w="1276" w:type="dxa"/>
          </w:tcPr>
          <w:p w:rsidR="009621D6" w:rsidRDefault="003F4F0A" w:rsidP="00614D28">
            <w:pPr>
              <w:pStyle w:val="TableParagraph"/>
              <w:ind w:left="307"/>
              <w:jc w:val="left"/>
              <w:rPr>
                <w:rFonts w:ascii="Cambria Math" w:eastAsia="Cambria Math"/>
                <w:sz w:val="28"/>
              </w:rPr>
            </w:pPr>
            <w:r>
              <w:rPr>
                <w:sz w:val="28"/>
                <w:lang w:val="ru-RU"/>
              </w:rPr>
              <w:t>5</w:t>
            </w:r>
            <w:r w:rsidR="009621D6">
              <w:rPr>
                <w:rFonts w:ascii="Cambria Math" w:eastAsia="Cambria Math"/>
                <w:sz w:val="28"/>
              </w:rPr>
              <w:t>(𝑥</w:t>
            </w:r>
            <w:r w:rsidR="009621D6">
              <w:rPr>
                <w:rFonts w:ascii="Cambria Math" w:eastAsia="Cambria Math"/>
                <w:position w:val="-5"/>
                <w:sz w:val="20"/>
              </w:rPr>
              <w:t>5</w:t>
            </w:r>
            <w:r w:rsidR="009621D6">
              <w:rPr>
                <w:rFonts w:ascii="Cambria Math" w:eastAsia="Cambria Math"/>
                <w:sz w:val="28"/>
              </w:rPr>
              <w:t>)</w:t>
            </w:r>
          </w:p>
        </w:tc>
        <w:tc>
          <w:tcPr>
            <w:tcW w:w="1417" w:type="dxa"/>
          </w:tcPr>
          <w:p w:rsidR="009621D6" w:rsidRPr="009621D6" w:rsidRDefault="009621D6" w:rsidP="00614D28">
            <w:pPr>
              <w:pStyle w:val="TableParagraph"/>
              <w:ind w:left="196" w:right="180"/>
              <w:rPr>
                <w:sz w:val="28"/>
                <w:lang w:val="ru-RU"/>
              </w:rPr>
            </w:pPr>
            <w:r>
              <w:rPr>
                <w:sz w:val="28"/>
              </w:rPr>
              <w:t>1</w:t>
            </w:r>
            <w:r w:rsidR="003F4F0A">
              <w:rPr>
                <w:sz w:val="28"/>
                <w:lang w:val="ru-RU"/>
              </w:rPr>
              <w:t>23</w:t>
            </w:r>
          </w:p>
        </w:tc>
      </w:tr>
      <w:tr w:rsidR="009621D6" w:rsidTr="00BA2080">
        <w:trPr>
          <w:trHeight w:val="494"/>
        </w:trPr>
        <w:tc>
          <w:tcPr>
            <w:tcW w:w="1843" w:type="dxa"/>
          </w:tcPr>
          <w:p w:rsidR="009621D6" w:rsidRDefault="009621D6" w:rsidP="00614D28"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76" w:type="dxa"/>
          </w:tcPr>
          <w:p w:rsidR="009621D6" w:rsidRDefault="003F4F0A" w:rsidP="00614D28">
            <w:pPr>
              <w:pStyle w:val="TableParagraph"/>
              <w:ind w:left="181" w:right="172"/>
              <w:rPr>
                <w:rFonts w:ascii="Cambria Math" w:eastAsia="Cambria Math"/>
                <w:sz w:val="28"/>
              </w:rPr>
            </w:pPr>
            <w:r>
              <w:rPr>
                <w:sz w:val="28"/>
                <w:lang w:val="ru-RU"/>
              </w:rPr>
              <w:t>6</w:t>
            </w:r>
            <w:r w:rsidR="009621D6">
              <w:rPr>
                <w:rFonts w:ascii="Cambria Math" w:eastAsia="Cambria Math"/>
                <w:sz w:val="28"/>
              </w:rPr>
              <w:t>(𝑥</w:t>
            </w:r>
            <w:r w:rsidR="009621D6">
              <w:rPr>
                <w:rFonts w:ascii="Cambria Math" w:eastAsia="Cambria Math"/>
                <w:position w:val="-5"/>
                <w:sz w:val="20"/>
              </w:rPr>
              <w:t>6</w:t>
            </w:r>
            <w:r w:rsidR="009621D6">
              <w:rPr>
                <w:rFonts w:ascii="Cambria Math" w:eastAsia="Cambria Math"/>
                <w:sz w:val="28"/>
              </w:rPr>
              <w:t>)</w:t>
            </w:r>
          </w:p>
        </w:tc>
        <w:tc>
          <w:tcPr>
            <w:tcW w:w="1276" w:type="dxa"/>
          </w:tcPr>
          <w:p w:rsidR="009621D6" w:rsidRDefault="003F4F0A" w:rsidP="00614D28">
            <w:pPr>
              <w:pStyle w:val="TableParagraph"/>
              <w:ind w:left="0" w:right="295"/>
              <w:jc w:val="right"/>
              <w:rPr>
                <w:rFonts w:ascii="Cambria Math" w:eastAsia="Cambria Math"/>
                <w:sz w:val="28"/>
              </w:rPr>
            </w:pPr>
            <w:r>
              <w:rPr>
                <w:sz w:val="28"/>
                <w:lang w:val="ru-RU"/>
              </w:rPr>
              <w:t>8</w:t>
            </w:r>
            <w:r w:rsidR="009621D6">
              <w:rPr>
                <w:rFonts w:ascii="Cambria Math" w:eastAsia="Cambria Math"/>
                <w:sz w:val="28"/>
              </w:rPr>
              <w:t>(𝑥</w:t>
            </w:r>
            <w:r w:rsidR="009621D6">
              <w:rPr>
                <w:rFonts w:ascii="Cambria Math" w:eastAsia="Cambria Math"/>
                <w:position w:val="-5"/>
                <w:sz w:val="20"/>
              </w:rPr>
              <w:t>7</w:t>
            </w:r>
            <w:r w:rsidR="009621D6">
              <w:rPr>
                <w:rFonts w:ascii="Cambria Math" w:eastAsia="Cambria Math"/>
                <w:sz w:val="28"/>
              </w:rPr>
              <w:t>)</w:t>
            </w:r>
          </w:p>
        </w:tc>
        <w:tc>
          <w:tcPr>
            <w:tcW w:w="1275" w:type="dxa"/>
          </w:tcPr>
          <w:p w:rsidR="009621D6" w:rsidRDefault="003F4F0A" w:rsidP="00614D28">
            <w:pPr>
              <w:pStyle w:val="TableParagraph"/>
              <w:ind w:left="236" w:right="224"/>
              <w:rPr>
                <w:rFonts w:ascii="Cambria Math" w:eastAsia="Cambria Math"/>
                <w:sz w:val="28"/>
              </w:rPr>
            </w:pPr>
            <w:r>
              <w:rPr>
                <w:sz w:val="28"/>
                <w:lang w:val="ru-RU"/>
              </w:rPr>
              <w:t>10</w:t>
            </w:r>
            <w:r w:rsidR="009621D6">
              <w:rPr>
                <w:rFonts w:ascii="Cambria Math" w:eastAsia="Cambria Math"/>
                <w:sz w:val="28"/>
              </w:rPr>
              <w:t>(𝑥</w:t>
            </w:r>
            <w:r w:rsidR="009621D6">
              <w:rPr>
                <w:rFonts w:ascii="Cambria Math" w:eastAsia="Cambria Math"/>
                <w:position w:val="-5"/>
                <w:sz w:val="20"/>
              </w:rPr>
              <w:t>8</w:t>
            </w:r>
            <w:r w:rsidR="009621D6">
              <w:rPr>
                <w:rFonts w:ascii="Cambria Math" w:eastAsia="Cambria Math"/>
                <w:sz w:val="28"/>
              </w:rPr>
              <w:t>)</w:t>
            </w:r>
          </w:p>
        </w:tc>
        <w:tc>
          <w:tcPr>
            <w:tcW w:w="1276" w:type="dxa"/>
          </w:tcPr>
          <w:p w:rsidR="009621D6" w:rsidRDefault="003F4F0A" w:rsidP="00614D28">
            <w:pPr>
              <w:pStyle w:val="TableParagraph"/>
              <w:ind w:left="237" w:right="224"/>
              <w:rPr>
                <w:rFonts w:ascii="Cambria Math" w:eastAsia="Cambria Math"/>
                <w:sz w:val="28"/>
              </w:rPr>
            </w:pPr>
            <w:r>
              <w:rPr>
                <w:sz w:val="28"/>
                <w:lang w:val="ru-RU"/>
              </w:rPr>
              <w:t>8</w:t>
            </w:r>
            <w:r w:rsidR="009621D6">
              <w:rPr>
                <w:rFonts w:ascii="Cambria Math" w:eastAsia="Cambria Math"/>
                <w:sz w:val="28"/>
              </w:rPr>
              <w:t>(𝑥</w:t>
            </w:r>
            <w:r w:rsidR="009621D6">
              <w:rPr>
                <w:rFonts w:ascii="Cambria Math" w:eastAsia="Cambria Math"/>
                <w:position w:val="-5"/>
                <w:sz w:val="20"/>
              </w:rPr>
              <w:t>9</w:t>
            </w:r>
            <w:r w:rsidR="009621D6">
              <w:rPr>
                <w:rFonts w:ascii="Cambria Math" w:eastAsia="Cambria Math"/>
                <w:sz w:val="28"/>
              </w:rPr>
              <w:t>)</w:t>
            </w:r>
          </w:p>
        </w:tc>
        <w:tc>
          <w:tcPr>
            <w:tcW w:w="1276" w:type="dxa"/>
          </w:tcPr>
          <w:p w:rsidR="009621D6" w:rsidRDefault="003F4F0A" w:rsidP="00614D28">
            <w:pPr>
              <w:pStyle w:val="TableParagraph"/>
              <w:ind w:left="255"/>
              <w:jc w:val="left"/>
              <w:rPr>
                <w:rFonts w:ascii="Cambria Math" w:eastAsia="Cambria Math"/>
                <w:sz w:val="28"/>
              </w:rPr>
            </w:pPr>
            <w:r>
              <w:rPr>
                <w:sz w:val="28"/>
                <w:lang w:val="ru-RU"/>
              </w:rPr>
              <w:t>7</w:t>
            </w:r>
            <w:r w:rsidR="009621D6">
              <w:rPr>
                <w:rFonts w:ascii="Cambria Math" w:eastAsia="Cambria Math"/>
                <w:sz w:val="28"/>
              </w:rPr>
              <w:t>(𝑥</w:t>
            </w:r>
            <w:r w:rsidR="009621D6">
              <w:rPr>
                <w:rFonts w:ascii="Cambria Math" w:eastAsia="Cambria Math"/>
                <w:position w:val="-5"/>
                <w:sz w:val="20"/>
              </w:rPr>
              <w:t>10</w:t>
            </w:r>
            <w:r w:rsidR="009621D6">
              <w:rPr>
                <w:rFonts w:ascii="Cambria Math" w:eastAsia="Cambria Math"/>
                <w:sz w:val="28"/>
              </w:rPr>
              <w:t>)</w:t>
            </w:r>
          </w:p>
        </w:tc>
        <w:tc>
          <w:tcPr>
            <w:tcW w:w="1417" w:type="dxa"/>
          </w:tcPr>
          <w:p w:rsidR="009621D6" w:rsidRPr="009621D6" w:rsidRDefault="009621D6" w:rsidP="00614D28">
            <w:pPr>
              <w:pStyle w:val="TableParagraph"/>
              <w:ind w:left="196" w:right="180"/>
              <w:rPr>
                <w:sz w:val="28"/>
                <w:lang w:val="ru-RU"/>
              </w:rPr>
            </w:pPr>
            <w:r>
              <w:rPr>
                <w:sz w:val="28"/>
              </w:rPr>
              <w:t>1</w:t>
            </w:r>
            <w:r w:rsidR="003F4F0A">
              <w:rPr>
                <w:sz w:val="28"/>
                <w:lang w:val="ru-RU"/>
              </w:rPr>
              <w:t>04</w:t>
            </w:r>
          </w:p>
        </w:tc>
      </w:tr>
      <w:tr w:rsidR="009621D6" w:rsidTr="00BA2080">
        <w:trPr>
          <w:trHeight w:val="491"/>
        </w:trPr>
        <w:tc>
          <w:tcPr>
            <w:tcW w:w="1843" w:type="dxa"/>
          </w:tcPr>
          <w:p w:rsidR="009621D6" w:rsidRDefault="009621D6" w:rsidP="00614D28"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76" w:type="dxa"/>
          </w:tcPr>
          <w:p w:rsidR="009621D6" w:rsidRDefault="003F4F0A" w:rsidP="00614D28">
            <w:pPr>
              <w:pStyle w:val="TableParagraph"/>
              <w:ind w:left="181" w:right="175"/>
              <w:rPr>
                <w:rFonts w:ascii="Cambria Math" w:eastAsia="Cambria Math"/>
                <w:sz w:val="28"/>
              </w:rPr>
            </w:pPr>
            <w:r>
              <w:rPr>
                <w:sz w:val="28"/>
                <w:lang w:val="ru-RU"/>
              </w:rPr>
              <w:t>6</w:t>
            </w:r>
            <w:r w:rsidR="009621D6">
              <w:rPr>
                <w:rFonts w:ascii="Cambria Math" w:eastAsia="Cambria Math"/>
                <w:sz w:val="28"/>
              </w:rPr>
              <w:t>(𝑥</w:t>
            </w:r>
            <w:r w:rsidR="009621D6">
              <w:rPr>
                <w:rFonts w:ascii="Cambria Math" w:eastAsia="Cambria Math"/>
                <w:position w:val="-5"/>
                <w:sz w:val="20"/>
              </w:rPr>
              <w:t>11</w:t>
            </w:r>
            <w:r w:rsidR="009621D6">
              <w:rPr>
                <w:rFonts w:ascii="Cambria Math" w:eastAsia="Cambria Math"/>
                <w:sz w:val="28"/>
              </w:rPr>
              <w:t>)</w:t>
            </w:r>
          </w:p>
        </w:tc>
        <w:tc>
          <w:tcPr>
            <w:tcW w:w="1276" w:type="dxa"/>
          </w:tcPr>
          <w:p w:rsidR="009621D6" w:rsidRDefault="003F4F0A" w:rsidP="00614D28">
            <w:pPr>
              <w:pStyle w:val="TableParagraph"/>
              <w:ind w:left="0" w:right="240"/>
              <w:jc w:val="right"/>
              <w:rPr>
                <w:rFonts w:ascii="Cambria Math" w:eastAsia="Cambria Math"/>
                <w:sz w:val="28"/>
              </w:rPr>
            </w:pPr>
            <w:r>
              <w:rPr>
                <w:sz w:val="28"/>
                <w:lang w:val="ru-RU"/>
              </w:rPr>
              <w:t>7</w:t>
            </w:r>
            <w:r w:rsidR="009621D6">
              <w:rPr>
                <w:rFonts w:ascii="Cambria Math" w:eastAsia="Cambria Math"/>
                <w:sz w:val="28"/>
              </w:rPr>
              <w:t>(𝑥</w:t>
            </w:r>
            <w:r w:rsidR="009621D6">
              <w:rPr>
                <w:rFonts w:ascii="Cambria Math" w:eastAsia="Cambria Math"/>
                <w:position w:val="-5"/>
                <w:sz w:val="20"/>
              </w:rPr>
              <w:t>12</w:t>
            </w:r>
            <w:r w:rsidR="009621D6">
              <w:rPr>
                <w:rFonts w:ascii="Cambria Math" w:eastAsia="Cambria Math"/>
                <w:sz w:val="28"/>
              </w:rPr>
              <w:t>)</w:t>
            </w:r>
          </w:p>
        </w:tc>
        <w:tc>
          <w:tcPr>
            <w:tcW w:w="1275" w:type="dxa"/>
          </w:tcPr>
          <w:p w:rsidR="009621D6" w:rsidRDefault="003F4F0A" w:rsidP="00614D28">
            <w:pPr>
              <w:pStyle w:val="TableParagraph"/>
              <w:ind w:left="238" w:right="224"/>
              <w:rPr>
                <w:rFonts w:ascii="Cambria Math" w:eastAsia="Cambria Math"/>
                <w:sz w:val="28"/>
              </w:rPr>
            </w:pPr>
            <w:r>
              <w:rPr>
                <w:sz w:val="28"/>
                <w:lang w:val="ru-RU"/>
              </w:rPr>
              <w:t>9</w:t>
            </w:r>
            <w:r w:rsidR="009621D6">
              <w:rPr>
                <w:rFonts w:ascii="Cambria Math" w:eastAsia="Cambria Math"/>
                <w:sz w:val="28"/>
              </w:rPr>
              <w:t>(𝑥</w:t>
            </w:r>
            <w:r w:rsidR="009621D6">
              <w:rPr>
                <w:rFonts w:ascii="Cambria Math" w:eastAsia="Cambria Math"/>
                <w:position w:val="-5"/>
                <w:sz w:val="20"/>
              </w:rPr>
              <w:t>13</w:t>
            </w:r>
            <w:r w:rsidR="009621D6">
              <w:rPr>
                <w:rFonts w:ascii="Cambria Math" w:eastAsia="Cambria Math"/>
                <w:sz w:val="28"/>
              </w:rPr>
              <w:t>)</w:t>
            </w:r>
          </w:p>
        </w:tc>
        <w:tc>
          <w:tcPr>
            <w:tcW w:w="1276" w:type="dxa"/>
          </w:tcPr>
          <w:p w:rsidR="009621D6" w:rsidRDefault="003F4F0A" w:rsidP="00614D28">
            <w:pPr>
              <w:pStyle w:val="TableParagraph"/>
              <w:ind w:left="239" w:right="224"/>
              <w:rPr>
                <w:rFonts w:ascii="Cambria Math" w:eastAsia="Cambria Math"/>
                <w:sz w:val="28"/>
              </w:rPr>
            </w:pPr>
            <w:r>
              <w:rPr>
                <w:sz w:val="28"/>
                <w:lang w:val="ru-RU"/>
              </w:rPr>
              <w:t>5</w:t>
            </w:r>
            <w:r w:rsidR="009621D6">
              <w:rPr>
                <w:rFonts w:ascii="Cambria Math" w:eastAsia="Cambria Math"/>
                <w:sz w:val="28"/>
              </w:rPr>
              <w:t>(𝑥</w:t>
            </w:r>
            <w:r w:rsidR="009621D6">
              <w:rPr>
                <w:rFonts w:ascii="Cambria Math" w:eastAsia="Cambria Math"/>
                <w:position w:val="-5"/>
                <w:sz w:val="20"/>
              </w:rPr>
              <w:t>14</w:t>
            </w:r>
            <w:r w:rsidR="009621D6">
              <w:rPr>
                <w:rFonts w:ascii="Cambria Math" w:eastAsia="Cambria Math"/>
                <w:sz w:val="28"/>
              </w:rPr>
              <w:t>)</w:t>
            </w:r>
          </w:p>
        </w:tc>
        <w:tc>
          <w:tcPr>
            <w:tcW w:w="1276" w:type="dxa"/>
          </w:tcPr>
          <w:p w:rsidR="009621D6" w:rsidRDefault="003F4F0A" w:rsidP="00614D28">
            <w:pPr>
              <w:pStyle w:val="TableParagraph"/>
              <w:ind w:left="255"/>
              <w:jc w:val="left"/>
              <w:rPr>
                <w:rFonts w:ascii="Cambria Math" w:eastAsia="Cambria Math"/>
                <w:sz w:val="28"/>
              </w:rPr>
            </w:pPr>
            <w:r>
              <w:rPr>
                <w:sz w:val="28"/>
                <w:lang w:val="ru-RU"/>
              </w:rPr>
              <w:t>5</w:t>
            </w:r>
            <w:r w:rsidR="009621D6">
              <w:rPr>
                <w:rFonts w:ascii="Cambria Math" w:eastAsia="Cambria Math"/>
                <w:sz w:val="28"/>
              </w:rPr>
              <w:t>(𝑥</w:t>
            </w:r>
            <w:r w:rsidR="009621D6">
              <w:rPr>
                <w:rFonts w:ascii="Cambria Math" w:eastAsia="Cambria Math"/>
                <w:position w:val="-5"/>
                <w:sz w:val="20"/>
              </w:rPr>
              <w:t>15</w:t>
            </w:r>
            <w:r w:rsidR="009621D6">
              <w:rPr>
                <w:rFonts w:ascii="Cambria Math" w:eastAsia="Cambria Math"/>
                <w:sz w:val="28"/>
              </w:rPr>
              <w:t>)</w:t>
            </w:r>
          </w:p>
        </w:tc>
        <w:tc>
          <w:tcPr>
            <w:tcW w:w="1417" w:type="dxa"/>
          </w:tcPr>
          <w:p w:rsidR="009621D6" w:rsidRPr="009621D6" w:rsidRDefault="009621D6" w:rsidP="00614D28">
            <w:pPr>
              <w:pStyle w:val="TableParagraph"/>
              <w:ind w:left="196" w:right="180"/>
              <w:rPr>
                <w:sz w:val="28"/>
                <w:lang w:val="ru-RU"/>
              </w:rPr>
            </w:pPr>
            <w:r>
              <w:rPr>
                <w:sz w:val="28"/>
              </w:rPr>
              <w:t>1</w:t>
            </w:r>
            <w:r w:rsidR="003F4F0A">
              <w:rPr>
                <w:sz w:val="28"/>
                <w:lang w:val="ru-RU"/>
              </w:rPr>
              <w:t>33</w:t>
            </w:r>
          </w:p>
        </w:tc>
      </w:tr>
      <w:tr w:rsidR="009621D6" w:rsidTr="00BA2080">
        <w:trPr>
          <w:trHeight w:val="484"/>
        </w:trPr>
        <w:tc>
          <w:tcPr>
            <w:tcW w:w="1843" w:type="dxa"/>
          </w:tcPr>
          <w:p w:rsidR="009621D6" w:rsidRDefault="009621D6" w:rsidP="00614D28">
            <w:pPr>
              <w:pStyle w:val="TableParagraph"/>
              <w:ind w:left="85" w:right="77"/>
              <w:rPr>
                <w:sz w:val="28"/>
              </w:rPr>
            </w:pPr>
            <w:proofErr w:type="spellStart"/>
            <w:r>
              <w:rPr>
                <w:sz w:val="28"/>
              </w:rPr>
              <w:t>Спрос</w:t>
            </w:r>
            <w:proofErr w:type="spellEnd"/>
          </w:p>
        </w:tc>
        <w:tc>
          <w:tcPr>
            <w:tcW w:w="1276" w:type="dxa"/>
          </w:tcPr>
          <w:p w:rsidR="009621D6" w:rsidRPr="003F4F0A" w:rsidRDefault="003F4F0A" w:rsidP="00614D28">
            <w:pPr>
              <w:pStyle w:val="TableParagraph"/>
              <w:ind w:left="181" w:right="173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28</w:t>
            </w:r>
          </w:p>
        </w:tc>
        <w:tc>
          <w:tcPr>
            <w:tcW w:w="1276" w:type="dxa"/>
          </w:tcPr>
          <w:p w:rsidR="009621D6" w:rsidRPr="009621D6" w:rsidRDefault="003F4F0A" w:rsidP="00614D28">
            <w:pPr>
              <w:pStyle w:val="TableParagraph"/>
              <w:ind w:left="230" w:right="22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60</w:t>
            </w:r>
          </w:p>
        </w:tc>
        <w:tc>
          <w:tcPr>
            <w:tcW w:w="1275" w:type="dxa"/>
          </w:tcPr>
          <w:p w:rsidR="009621D6" w:rsidRPr="009621D6" w:rsidRDefault="003F4F0A" w:rsidP="00614D28">
            <w:pPr>
              <w:pStyle w:val="TableParagraph"/>
              <w:ind w:left="237" w:right="22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42</w:t>
            </w:r>
          </w:p>
        </w:tc>
        <w:tc>
          <w:tcPr>
            <w:tcW w:w="1276" w:type="dxa"/>
          </w:tcPr>
          <w:p w:rsidR="009621D6" w:rsidRPr="009621D6" w:rsidRDefault="003F4F0A" w:rsidP="00614D28">
            <w:pPr>
              <w:pStyle w:val="TableParagraph"/>
              <w:ind w:left="238" w:right="22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44</w:t>
            </w:r>
          </w:p>
        </w:tc>
        <w:tc>
          <w:tcPr>
            <w:tcW w:w="1276" w:type="dxa"/>
          </w:tcPr>
          <w:p w:rsidR="009621D6" w:rsidRPr="009621D6" w:rsidRDefault="003F4F0A" w:rsidP="00614D28">
            <w:pPr>
              <w:pStyle w:val="TableParagraph"/>
              <w:ind w:left="471" w:right="456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28</w:t>
            </w:r>
          </w:p>
        </w:tc>
        <w:tc>
          <w:tcPr>
            <w:tcW w:w="1417" w:type="dxa"/>
          </w:tcPr>
          <w:p w:rsidR="009621D6" w:rsidRDefault="009621D6" w:rsidP="00614D28">
            <w:pPr>
              <w:pStyle w:val="TableParagraph"/>
              <w:ind w:left="0"/>
              <w:jc w:val="left"/>
              <w:rPr>
                <w:sz w:val="26"/>
              </w:rPr>
            </w:pPr>
          </w:p>
        </w:tc>
      </w:tr>
    </w:tbl>
    <w:p w:rsidR="00D35330" w:rsidRDefault="00D35330" w:rsidP="00D35330"/>
    <w:p w:rsidR="00D35330" w:rsidRDefault="00D35330" w:rsidP="00041047">
      <w:pPr>
        <w:ind w:firstLine="708"/>
      </w:pPr>
      <w:r>
        <w:t>Посчитаем сумму спроса и запасов и вычислим их разницу: Спрос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</w:t>
      </w:r>
      <w:r w:rsidR="003F4F0A">
        <w:t>02</w:t>
      </w:r>
      <w:r>
        <w:t>,</w:t>
      </w:r>
      <w:r>
        <w:rPr>
          <w:spacing w:val="-1"/>
        </w:rPr>
        <w:t xml:space="preserve"> </w:t>
      </w:r>
      <w:r>
        <w:t>запасы</w:t>
      </w:r>
      <w:r>
        <w:rPr>
          <w:spacing w:val="-2"/>
        </w:rPr>
        <w:t xml:space="preserve"> </w:t>
      </w:r>
      <w:r>
        <w:t>= 3</w:t>
      </w:r>
      <w:r w:rsidR="003F4F0A">
        <w:t>60</w:t>
      </w:r>
      <w:r>
        <w:t>,</w:t>
      </w:r>
      <w:r>
        <w:rPr>
          <w:spacing w:val="-1"/>
        </w:rPr>
        <w:t xml:space="preserve"> </w:t>
      </w:r>
      <w:r>
        <w:t>разница =</w:t>
      </w:r>
      <w:r>
        <w:rPr>
          <w:spacing w:val="-4"/>
        </w:rPr>
        <w:t xml:space="preserve"> </w:t>
      </w:r>
      <w:r>
        <w:t>1</w:t>
      </w:r>
      <w:r w:rsidR="003F4F0A">
        <w:t>58</w:t>
      </w:r>
      <w:r>
        <w:t>.</w:t>
      </w:r>
    </w:p>
    <w:p w:rsidR="00041047" w:rsidRDefault="00041047" w:rsidP="00041047">
      <w:pPr>
        <w:ind w:firstLine="708"/>
      </w:pPr>
      <w:r>
        <w:t>Т.к. количество запасов превосходит спрос, а нам необходимо реализовать все единицы товара, мы вынуждены повысить спрос с помощью проведения рекламных акций</w:t>
      </w:r>
      <w:r w:rsidR="00BA2080">
        <w:t xml:space="preserve">. Для этого составим таблицу, где </w:t>
      </w:r>
      <w:r w:rsidR="00BA2080">
        <w:rPr>
          <w:rFonts w:ascii="Cambria Math" w:eastAsia="Cambria Math" w:hAnsi="Cambria Math"/>
          <w:sz w:val="24"/>
        </w:rPr>
        <w:t>𝑠</w:t>
      </w:r>
      <w:r w:rsidR="00BA2080">
        <w:rPr>
          <w:rFonts w:ascii="Cambria Math" w:eastAsia="Cambria Math" w:hAnsi="Cambria Math"/>
          <w:sz w:val="24"/>
          <w:vertAlign w:val="subscript"/>
        </w:rPr>
        <w:t>𝑖</w:t>
      </w:r>
      <w:r w:rsidR="00BA2080">
        <w:t>–</w:t>
      </w:r>
      <w:r w:rsidR="00BA2080">
        <w:rPr>
          <w:spacing w:val="1"/>
        </w:rPr>
        <w:t xml:space="preserve"> </w:t>
      </w:r>
      <w:r w:rsidR="00BA2080">
        <w:t>повышенный</w:t>
      </w:r>
      <w:r w:rsidR="00BA2080">
        <w:rPr>
          <w:spacing w:val="-1"/>
        </w:rPr>
        <w:t xml:space="preserve"> </w:t>
      </w:r>
      <w:r w:rsidR="00BA2080">
        <w:t>спрос</w:t>
      </w:r>
      <w:r w:rsidR="00BA2080">
        <w:rPr>
          <w:spacing w:val="1"/>
        </w:rPr>
        <w:t xml:space="preserve"> </w:t>
      </w:r>
      <w:r w:rsidR="00BA2080">
        <w:t>за</w:t>
      </w:r>
      <w:r w:rsidR="00BA2080">
        <w:rPr>
          <w:spacing w:val="2"/>
        </w:rPr>
        <w:t xml:space="preserve"> </w:t>
      </w:r>
      <w:r w:rsidR="00BA2080">
        <w:t xml:space="preserve">счет </w:t>
      </w:r>
      <w:r w:rsidR="00BA2080">
        <w:rPr>
          <w:rFonts w:ascii="Cambria Math" w:eastAsia="Cambria Math" w:hAnsi="Cambria Math"/>
          <w:sz w:val="24"/>
        </w:rPr>
        <w:t>𝑝</w:t>
      </w:r>
      <w:r w:rsidR="00BA2080">
        <w:rPr>
          <w:rFonts w:ascii="Cambria Math" w:eastAsia="Cambria Math" w:hAnsi="Cambria Math"/>
          <w:sz w:val="24"/>
          <w:vertAlign w:val="subscript"/>
        </w:rPr>
        <w:t>𝑖</w:t>
      </w:r>
      <w:r w:rsidR="00BA2080">
        <w:rPr>
          <w:rFonts w:ascii="Cambria Math" w:eastAsia="Cambria Math" w:hAnsi="Cambria Math"/>
          <w:spacing w:val="33"/>
          <w:sz w:val="24"/>
        </w:rPr>
        <w:t xml:space="preserve"> </w:t>
      </w:r>
      <w:r w:rsidR="00BA2080">
        <w:t>средств</w:t>
      </w:r>
      <w:r>
        <w:t>:</w:t>
      </w:r>
    </w:p>
    <w:p w:rsidR="00BA2080" w:rsidRPr="00BA2080" w:rsidRDefault="00BA2080" w:rsidP="00BA2080">
      <w:pPr>
        <w:pStyle w:val="a7"/>
        <w:rPr>
          <w:sz w:val="24"/>
          <w:szCs w:val="24"/>
        </w:rPr>
      </w:pPr>
      <w:r w:rsidRPr="00BA2080">
        <w:rPr>
          <w:sz w:val="24"/>
          <w:szCs w:val="24"/>
        </w:rPr>
        <w:t>Таблица 4: повышение спроса</w:t>
      </w:r>
    </w:p>
    <w:tbl>
      <w:tblPr>
        <w:tblStyle w:val="TableNormal"/>
        <w:tblW w:w="963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6"/>
        <w:gridCol w:w="1635"/>
        <w:gridCol w:w="1419"/>
        <w:gridCol w:w="1416"/>
        <w:gridCol w:w="1561"/>
        <w:gridCol w:w="1700"/>
      </w:tblGrid>
      <w:tr w:rsidR="00BA2080" w:rsidTr="00BA2080">
        <w:trPr>
          <w:trHeight w:val="484"/>
        </w:trPr>
        <w:tc>
          <w:tcPr>
            <w:tcW w:w="1906" w:type="dxa"/>
          </w:tcPr>
          <w:p w:rsidR="00BA2080" w:rsidRDefault="00BA2080" w:rsidP="00614D28">
            <w:pPr>
              <w:pStyle w:val="TableParagraph"/>
              <w:ind w:left="166" w:right="157"/>
              <w:rPr>
                <w:sz w:val="28"/>
              </w:rPr>
            </w:pPr>
            <w:proofErr w:type="spellStart"/>
            <w:r>
              <w:rPr>
                <w:sz w:val="28"/>
              </w:rPr>
              <w:t>Склад</w:t>
            </w:r>
            <w:proofErr w:type="spellEnd"/>
            <w:r>
              <w:rPr>
                <w:sz w:val="28"/>
              </w:rPr>
              <w:t>/</w:t>
            </w:r>
            <w:proofErr w:type="spellStart"/>
            <w:r>
              <w:rPr>
                <w:sz w:val="28"/>
              </w:rPr>
              <w:t>Город</w:t>
            </w:r>
            <w:proofErr w:type="spellEnd"/>
          </w:p>
        </w:tc>
        <w:tc>
          <w:tcPr>
            <w:tcW w:w="1635" w:type="dxa"/>
          </w:tcPr>
          <w:p w:rsidR="00BA2080" w:rsidRDefault="00BA2080" w:rsidP="00614D2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19" w:type="dxa"/>
          </w:tcPr>
          <w:p w:rsidR="00BA2080" w:rsidRDefault="00BA2080" w:rsidP="00614D28">
            <w:pPr>
              <w:pStyle w:val="TableParagraph"/>
              <w:ind w:left="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416" w:type="dxa"/>
          </w:tcPr>
          <w:p w:rsidR="00BA2080" w:rsidRDefault="00BA2080" w:rsidP="00614D28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561" w:type="dxa"/>
          </w:tcPr>
          <w:p w:rsidR="00BA2080" w:rsidRDefault="00BA2080" w:rsidP="00614D28">
            <w:pPr>
              <w:pStyle w:val="TableParagraph"/>
              <w:ind w:left="9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700" w:type="dxa"/>
          </w:tcPr>
          <w:p w:rsidR="00BA2080" w:rsidRDefault="00BA2080" w:rsidP="00614D28">
            <w:pPr>
              <w:pStyle w:val="TableParagraph"/>
              <w:ind w:left="3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BA2080" w:rsidTr="00BA2080">
        <w:trPr>
          <w:trHeight w:val="491"/>
        </w:trPr>
        <w:tc>
          <w:tcPr>
            <w:tcW w:w="1906" w:type="dxa"/>
          </w:tcPr>
          <w:p w:rsidR="00BA2080" w:rsidRDefault="00BA2080" w:rsidP="00614D28">
            <w:pPr>
              <w:pStyle w:val="TableParagraph"/>
              <w:ind w:left="165" w:right="157"/>
              <w:rPr>
                <w:sz w:val="28"/>
              </w:rPr>
            </w:pPr>
            <w:proofErr w:type="spellStart"/>
            <w:r>
              <w:rPr>
                <w:sz w:val="28"/>
              </w:rPr>
              <w:t>Спрос</w:t>
            </w:r>
            <w:proofErr w:type="spellEnd"/>
          </w:p>
        </w:tc>
        <w:tc>
          <w:tcPr>
            <w:tcW w:w="1635" w:type="dxa"/>
          </w:tcPr>
          <w:p w:rsidR="00BA2080" w:rsidRDefault="003F4F0A" w:rsidP="00614D28">
            <w:pPr>
              <w:pStyle w:val="TableParagraph"/>
              <w:ind w:left="386" w:right="389"/>
              <w:rPr>
                <w:rFonts w:ascii="Cambria Math" w:eastAsia="Cambria Math"/>
                <w:sz w:val="20"/>
              </w:rPr>
            </w:pPr>
            <w:r>
              <w:rPr>
                <w:sz w:val="28"/>
                <w:lang w:val="ru-RU"/>
              </w:rPr>
              <w:t>28</w:t>
            </w:r>
            <w:r w:rsidR="00BA2080">
              <w:rPr>
                <w:spacing w:val="-2"/>
                <w:sz w:val="28"/>
              </w:rPr>
              <w:t xml:space="preserve"> </w:t>
            </w:r>
            <w:r w:rsidR="00BA2080">
              <w:rPr>
                <w:sz w:val="28"/>
              </w:rPr>
              <w:t>+</w:t>
            </w:r>
            <w:r w:rsidR="00BA2080">
              <w:rPr>
                <w:spacing w:val="-6"/>
                <w:sz w:val="28"/>
              </w:rPr>
              <w:t xml:space="preserve"> </w:t>
            </w:r>
            <w:r w:rsidR="00BA2080">
              <w:rPr>
                <w:rFonts w:ascii="Cambria Math" w:eastAsia="Cambria Math"/>
                <w:sz w:val="28"/>
              </w:rPr>
              <w:t>𝑠</w:t>
            </w:r>
            <w:r w:rsidR="00BA2080">
              <w:rPr>
                <w:rFonts w:ascii="Cambria Math" w:eastAsia="Cambria Math"/>
                <w:position w:val="-5"/>
                <w:sz w:val="20"/>
              </w:rPr>
              <w:t>1</w:t>
            </w:r>
          </w:p>
        </w:tc>
        <w:tc>
          <w:tcPr>
            <w:tcW w:w="1419" w:type="dxa"/>
          </w:tcPr>
          <w:p w:rsidR="00BA2080" w:rsidRDefault="003F4F0A" w:rsidP="00614D28">
            <w:pPr>
              <w:pStyle w:val="TableParagraph"/>
              <w:ind w:left="307" w:right="316"/>
              <w:rPr>
                <w:rFonts w:ascii="Cambria Math" w:eastAsia="Cambria Math"/>
                <w:sz w:val="20"/>
              </w:rPr>
            </w:pPr>
            <w:r>
              <w:rPr>
                <w:sz w:val="28"/>
                <w:lang w:val="ru-RU"/>
              </w:rPr>
              <w:t>60</w:t>
            </w:r>
            <w:r w:rsidR="00BA2080">
              <w:rPr>
                <w:sz w:val="28"/>
              </w:rPr>
              <w:t>+</w:t>
            </w:r>
            <w:r w:rsidR="00BA2080">
              <w:rPr>
                <w:spacing w:val="-3"/>
                <w:sz w:val="28"/>
              </w:rPr>
              <w:t xml:space="preserve"> </w:t>
            </w:r>
            <w:r w:rsidR="00BA2080">
              <w:rPr>
                <w:rFonts w:ascii="Cambria Math" w:eastAsia="Cambria Math"/>
                <w:sz w:val="28"/>
              </w:rPr>
              <w:t>𝑠</w:t>
            </w:r>
            <w:r w:rsidR="00BA2080">
              <w:rPr>
                <w:rFonts w:ascii="Cambria Math" w:eastAsia="Cambria Math"/>
                <w:position w:val="-5"/>
                <w:sz w:val="20"/>
              </w:rPr>
              <w:t>2</w:t>
            </w:r>
          </w:p>
        </w:tc>
        <w:tc>
          <w:tcPr>
            <w:tcW w:w="1416" w:type="dxa"/>
          </w:tcPr>
          <w:p w:rsidR="00BA2080" w:rsidRDefault="003F4F0A" w:rsidP="00614D28">
            <w:pPr>
              <w:pStyle w:val="TableParagraph"/>
              <w:ind w:left="307" w:right="313"/>
              <w:rPr>
                <w:rFonts w:ascii="Cambria Math" w:eastAsia="Cambria Math"/>
                <w:sz w:val="20"/>
              </w:rPr>
            </w:pPr>
            <w:r>
              <w:rPr>
                <w:sz w:val="28"/>
                <w:lang w:val="ru-RU"/>
              </w:rPr>
              <w:t>42</w:t>
            </w:r>
            <w:r w:rsidR="00BA2080">
              <w:rPr>
                <w:sz w:val="28"/>
              </w:rPr>
              <w:t>+</w:t>
            </w:r>
            <w:r w:rsidR="00BA2080">
              <w:rPr>
                <w:spacing w:val="-3"/>
                <w:sz w:val="28"/>
              </w:rPr>
              <w:t xml:space="preserve"> </w:t>
            </w:r>
            <w:r w:rsidR="00BA2080">
              <w:rPr>
                <w:rFonts w:ascii="Cambria Math" w:eastAsia="Cambria Math"/>
                <w:sz w:val="28"/>
              </w:rPr>
              <w:t>𝑠</w:t>
            </w:r>
            <w:r w:rsidR="00BA2080">
              <w:rPr>
                <w:rFonts w:ascii="Cambria Math" w:eastAsia="Cambria Math"/>
                <w:position w:val="-5"/>
                <w:sz w:val="20"/>
              </w:rPr>
              <w:t>3</w:t>
            </w:r>
          </w:p>
        </w:tc>
        <w:tc>
          <w:tcPr>
            <w:tcW w:w="1561" w:type="dxa"/>
          </w:tcPr>
          <w:p w:rsidR="00BA2080" w:rsidRDefault="003F4F0A" w:rsidP="00614D28">
            <w:pPr>
              <w:pStyle w:val="TableParagraph"/>
              <w:ind w:left="382" w:right="384"/>
              <w:rPr>
                <w:rFonts w:ascii="Cambria Math" w:eastAsia="Cambria Math"/>
                <w:sz w:val="20"/>
              </w:rPr>
            </w:pPr>
            <w:r>
              <w:rPr>
                <w:sz w:val="28"/>
                <w:lang w:val="ru-RU"/>
              </w:rPr>
              <w:t>44</w:t>
            </w:r>
            <w:r w:rsidR="00BA2080">
              <w:rPr>
                <w:sz w:val="28"/>
              </w:rPr>
              <w:t>+</w:t>
            </w:r>
            <w:r w:rsidR="00BA2080">
              <w:rPr>
                <w:spacing w:val="-4"/>
                <w:sz w:val="28"/>
              </w:rPr>
              <w:t xml:space="preserve"> </w:t>
            </w:r>
            <w:r w:rsidR="00BA2080">
              <w:rPr>
                <w:rFonts w:ascii="Cambria Math" w:eastAsia="Cambria Math"/>
                <w:sz w:val="28"/>
              </w:rPr>
              <w:t>𝑠</w:t>
            </w:r>
            <w:r w:rsidR="00BA2080">
              <w:rPr>
                <w:rFonts w:ascii="Cambria Math" w:eastAsia="Cambria Math"/>
                <w:position w:val="-5"/>
                <w:sz w:val="20"/>
              </w:rPr>
              <w:t>4</w:t>
            </w:r>
          </w:p>
        </w:tc>
        <w:tc>
          <w:tcPr>
            <w:tcW w:w="1700" w:type="dxa"/>
          </w:tcPr>
          <w:p w:rsidR="00BA2080" w:rsidRDefault="004B5DF3" w:rsidP="00614D28">
            <w:pPr>
              <w:pStyle w:val="TableParagraph"/>
              <w:ind w:left="448" w:right="456"/>
              <w:rPr>
                <w:rFonts w:ascii="Cambria Math" w:eastAsia="Cambria Math"/>
                <w:sz w:val="20"/>
              </w:rPr>
            </w:pPr>
            <w:r>
              <w:rPr>
                <w:sz w:val="28"/>
                <w:lang w:val="ru-RU"/>
              </w:rPr>
              <w:t>28</w:t>
            </w:r>
            <w:r w:rsidR="00BA2080">
              <w:rPr>
                <w:sz w:val="28"/>
              </w:rPr>
              <w:t>+</w:t>
            </w:r>
            <w:r w:rsidR="00BA2080">
              <w:rPr>
                <w:spacing w:val="-3"/>
                <w:sz w:val="28"/>
              </w:rPr>
              <w:t xml:space="preserve"> </w:t>
            </w:r>
            <w:r w:rsidR="00BA2080">
              <w:rPr>
                <w:rFonts w:ascii="Cambria Math" w:eastAsia="Cambria Math"/>
                <w:sz w:val="28"/>
              </w:rPr>
              <w:t>𝑠</w:t>
            </w:r>
            <w:r w:rsidR="00BA2080">
              <w:rPr>
                <w:rFonts w:ascii="Cambria Math" w:eastAsia="Cambria Math"/>
                <w:position w:val="-5"/>
                <w:sz w:val="20"/>
              </w:rPr>
              <w:t>5</w:t>
            </w:r>
          </w:p>
        </w:tc>
      </w:tr>
    </w:tbl>
    <w:p w:rsidR="00BA2080" w:rsidRDefault="00BA2080" w:rsidP="00BA2080"/>
    <w:p w:rsidR="00DC6518" w:rsidRDefault="00DC6518" w:rsidP="00BA2080">
      <w:r>
        <w:tab/>
        <w:t>Пропишем функцию цели:</w:t>
      </w:r>
    </w:p>
    <w:p w:rsidR="00DC6518" w:rsidRPr="00F158C0" w:rsidRDefault="008E76C0" w:rsidP="00DC65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  <m:e>
              <m:r>
                <w:rPr>
                  <w:rFonts w:ascii="Cambria Math" w:hAnsi="Cambria Math"/>
                </w:rPr>
                <m:t>сi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nary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</w:rPr>
            <m:t>xi</m:t>
          </m:r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  <m:e>
              <m:r>
                <w:rPr>
                  <w:rFonts w:ascii="Cambria Math" w:hAnsi="Cambria Math"/>
                </w:rPr>
                <m:t>pi</m:t>
              </m:r>
              <m:r>
                <w:rPr>
                  <w:rFonts w:ascii="Cambria Math" w:hAnsi="Cambria Math"/>
                  <w:lang w:val="en-US"/>
                </w:rPr>
                <m:t xml:space="preserve"> →</m:t>
              </m:r>
              <m:r>
                <w:rPr>
                  <w:rFonts w:ascii="Cambria Math" w:hAnsi="Cambria Math"/>
                </w:rPr>
                <m:t>min</m:t>
              </m:r>
            </m:e>
          </m:nary>
        </m:oMath>
      </m:oMathPara>
    </w:p>
    <w:p w:rsidR="00F158C0" w:rsidRPr="00F158C0" w:rsidRDefault="00F158C0" w:rsidP="00F158C0">
      <w:pPr>
        <w:ind w:firstLine="360"/>
        <w:rPr>
          <w:vertAlign w:val="subscript"/>
        </w:rPr>
      </w:pPr>
      <w:r>
        <w:rPr>
          <w:rFonts w:eastAsiaTheme="minorEastAsia"/>
        </w:rPr>
        <w:t xml:space="preserve">Где </w:t>
      </w:r>
      <w:r>
        <w:rPr>
          <w:rFonts w:ascii="Cambria Math" w:eastAsia="Cambria Math" w:hAnsi="Cambria Math"/>
        </w:rPr>
        <w:t>𝑐</w:t>
      </w:r>
      <w:r>
        <w:rPr>
          <w:rFonts w:ascii="Cambria Math" w:eastAsia="Cambria Math" w:hAnsi="Cambria Math"/>
          <w:position w:val="-5"/>
          <w:sz w:val="20"/>
        </w:rPr>
        <w:t>𝑖</w:t>
      </w:r>
      <w:r>
        <w:rPr>
          <w:rFonts w:ascii="Cambria Math" w:eastAsia="Cambria Math" w:hAnsi="Cambria Math"/>
          <w:spacing w:val="1"/>
          <w:position w:val="-5"/>
          <w:sz w:val="20"/>
        </w:rPr>
        <w:t xml:space="preserve"> </w:t>
      </w:r>
      <w:r>
        <w:t xml:space="preserve">– стоимость перевозки </w:t>
      </w:r>
      <w:r>
        <w:rPr>
          <w:spacing w:val="-67"/>
        </w:rPr>
        <w:t xml:space="preserve"> </w:t>
      </w:r>
      <w:r>
        <w:t>со склада в</w:t>
      </w:r>
      <w:r>
        <w:rPr>
          <w:spacing w:val="-1"/>
        </w:rPr>
        <w:t xml:space="preserve"> </w:t>
      </w:r>
      <w:r>
        <w:t xml:space="preserve">город, а </w:t>
      </w:r>
      <w:r>
        <w:rPr>
          <w:rFonts w:ascii="Cambria Math" w:eastAsia="Cambria Math" w:hAnsi="Cambria Math"/>
        </w:rPr>
        <w:t>𝑝</w:t>
      </w:r>
      <w:r>
        <w:rPr>
          <w:rFonts w:ascii="Cambria Math" w:eastAsia="Cambria Math" w:hAnsi="Cambria Math"/>
          <w:position w:val="-5"/>
          <w:sz w:val="20"/>
        </w:rPr>
        <w:t>𝑗</w:t>
      </w:r>
      <w:r>
        <w:rPr>
          <w:rFonts w:ascii="Cambria Math" w:eastAsia="Cambria Math" w:hAnsi="Cambria Math"/>
          <w:spacing w:val="1"/>
          <w:position w:val="-5"/>
          <w:sz w:val="20"/>
        </w:rPr>
        <w:t xml:space="preserve"> </w:t>
      </w:r>
      <w:r>
        <w:t>– средства, ушедшие на рекламные акции.</w:t>
      </w:r>
    </w:p>
    <w:p w:rsidR="00D84F05" w:rsidRPr="00DC6518" w:rsidRDefault="00F16A69" w:rsidP="00DC6518">
      <w:pPr>
        <w:ind w:firstLine="360"/>
      </w:pPr>
      <w:r>
        <w:t>Пропишем о</w:t>
      </w:r>
      <w:r w:rsidR="00DC6518">
        <w:t>граничения, опираясь на условие задачи, описанные выше данные и функцию цели:</w:t>
      </w:r>
    </w:p>
    <w:p w:rsidR="00DC6518" w:rsidRDefault="00DC6518" w:rsidP="00F16A69">
      <w:pPr>
        <w:pStyle w:val="a3"/>
        <w:numPr>
          <w:ilvl w:val="0"/>
          <w:numId w:val="3"/>
        </w:numPr>
      </w:pPr>
      <w:r>
        <w:t>По запасам</w:t>
      </w:r>
    </w:p>
    <w:p w:rsidR="00D84F05" w:rsidRPr="005D7980" w:rsidRDefault="00D84F05" w:rsidP="00DC6518">
      <w:pPr>
        <w:pStyle w:val="a3"/>
      </w:pPr>
      <w:r w:rsidRPr="00F16A69">
        <w:rPr>
          <w:lang w:val="en-US"/>
        </w:rPr>
        <w:t>X</w:t>
      </w:r>
      <w:r w:rsidRPr="00F16A69">
        <w:rPr>
          <w:vertAlign w:val="subscript"/>
        </w:rPr>
        <w:t xml:space="preserve">1 </w:t>
      </w:r>
      <w:r w:rsidRPr="005D7980">
        <w:t xml:space="preserve">+ </w:t>
      </w:r>
      <w:r w:rsidRPr="00F16A69">
        <w:rPr>
          <w:lang w:val="en-US"/>
        </w:rPr>
        <w:t>X</w:t>
      </w:r>
      <w:r w:rsidRPr="00F16A69">
        <w:rPr>
          <w:vertAlign w:val="subscript"/>
        </w:rPr>
        <w:t>2</w:t>
      </w:r>
      <w:r w:rsidRPr="005D7980">
        <w:t xml:space="preserve"> + </w:t>
      </w:r>
      <w:r w:rsidRPr="00F16A69">
        <w:rPr>
          <w:lang w:val="en-US"/>
        </w:rPr>
        <w:t>X</w:t>
      </w:r>
      <w:r w:rsidRPr="00F16A69">
        <w:rPr>
          <w:vertAlign w:val="subscript"/>
        </w:rPr>
        <w:t>3</w:t>
      </w:r>
      <w:r w:rsidRPr="005D7980">
        <w:t xml:space="preserve"> + </w:t>
      </w:r>
      <w:r w:rsidRPr="00F16A69">
        <w:rPr>
          <w:lang w:val="en-US"/>
        </w:rPr>
        <w:t>X</w:t>
      </w:r>
      <w:r w:rsidRPr="00F16A69">
        <w:rPr>
          <w:vertAlign w:val="subscript"/>
        </w:rPr>
        <w:t>4</w:t>
      </w:r>
      <w:r w:rsidRPr="005D7980">
        <w:t xml:space="preserve"> + </w:t>
      </w:r>
      <w:r w:rsidRPr="00F16A69">
        <w:rPr>
          <w:lang w:val="en-US"/>
        </w:rPr>
        <w:t>X</w:t>
      </w:r>
      <w:r w:rsidRPr="00F16A69">
        <w:rPr>
          <w:vertAlign w:val="subscript"/>
        </w:rPr>
        <w:t>5</w:t>
      </w:r>
      <w:r w:rsidRPr="005D7980">
        <w:t xml:space="preserve"> = </w:t>
      </w:r>
      <w:r w:rsidR="004B5DF3">
        <w:t>123</w:t>
      </w:r>
    </w:p>
    <w:p w:rsidR="00D84F05" w:rsidRPr="005D7980" w:rsidRDefault="00F16A69" w:rsidP="00D84F05">
      <w:r>
        <w:t xml:space="preserve">          </w:t>
      </w:r>
      <w:r w:rsidR="00D84F05">
        <w:rPr>
          <w:lang w:val="en-US"/>
        </w:rPr>
        <w:t>X</w:t>
      </w:r>
      <w:r w:rsidR="00D84F05" w:rsidRPr="005D7980">
        <w:rPr>
          <w:vertAlign w:val="subscript"/>
        </w:rPr>
        <w:t xml:space="preserve">6 </w:t>
      </w:r>
      <w:r w:rsidR="00D84F05" w:rsidRPr="005D7980">
        <w:t xml:space="preserve">+ </w:t>
      </w:r>
      <w:r w:rsidR="00D84F05">
        <w:rPr>
          <w:lang w:val="en-US"/>
        </w:rPr>
        <w:t>X</w:t>
      </w:r>
      <w:r w:rsidR="00D84F05" w:rsidRPr="005D7980">
        <w:rPr>
          <w:vertAlign w:val="subscript"/>
        </w:rPr>
        <w:t>7</w:t>
      </w:r>
      <w:r w:rsidR="00D84F05" w:rsidRPr="005D7980">
        <w:t xml:space="preserve"> + </w:t>
      </w:r>
      <w:r w:rsidR="00D84F05">
        <w:rPr>
          <w:lang w:val="en-US"/>
        </w:rPr>
        <w:t>X</w:t>
      </w:r>
      <w:r w:rsidR="00D84F05" w:rsidRPr="005D7980">
        <w:rPr>
          <w:vertAlign w:val="subscript"/>
        </w:rPr>
        <w:t>8</w:t>
      </w:r>
      <w:r w:rsidR="00D84F05" w:rsidRPr="005D7980">
        <w:t xml:space="preserve"> + </w:t>
      </w:r>
      <w:r w:rsidR="00D84F05">
        <w:rPr>
          <w:lang w:val="en-US"/>
        </w:rPr>
        <w:t>X</w:t>
      </w:r>
      <w:r w:rsidR="00D84F05" w:rsidRPr="005D7980">
        <w:rPr>
          <w:vertAlign w:val="subscript"/>
        </w:rPr>
        <w:t>9</w:t>
      </w:r>
      <w:r w:rsidR="00D84F05" w:rsidRPr="005D7980">
        <w:t xml:space="preserve"> + </w:t>
      </w:r>
      <w:r w:rsidR="00D84F05">
        <w:rPr>
          <w:lang w:val="en-US"/>
        </w:rPr>
        <w:t>X</w:t>
      </w:r>
      <w:r w:rsidR="00D84F05" w:rsidRPr="005D7980">
        <w:rPr>
          <w:vertAlign w:val="subscript"/>
        </w:rPr>
        <w:t xml:space="preserve">10 </w:t>
      </w:r>
      <w:r w:rsidR="00D84F05" w:rsidRPr="005D7980">
        <w:t>= 1</w:t>
      </w:r>
      <w:r w:rsidR="004B5DF3">
        <w:t>04</w:t>
      </w:r>
    </w:p>
    <w:p w:rsidR="00D84F05" w:rsidRPr="00DC6518" w:rsidRDefault="00D84F05" w:rsidP="00F16A69">
      <w:pPr>
        <w:ind w:left="708"/>
      </w:pPr>
      <w:r>
        <w:rPr>
          <w:lang w:val="en-US"/>
        </w:rPr>
        <w:t>X</w:t>
      </w:r>
      <w:r w:rsidRPr="00DC6518">
        <w:rPr>
          <w:vertAlign w:val="subscript"/>
        </w:rPr>
        <w:t xml:space="preserve">11 </w:t>
      </w:r>
      <w:r w:rsidRPr="00DC6518">
        <w:t xml:space="preserve">+ </w:t>
      </w:r>
      <w:r>
        <w:rPr>
          <w:lang w:val="en-US"/>
        </w:rPr>
        <w:t>X</w:t>
      </w:r>
      <w:r w:rsidRPr="00DC6518">
        <w:rPr>
          <w:vertAlign w:val="subscript"/>
        </w:rPr>
        <w:t>12</w:t>
      </w:r>
      <w:r w:rsidRPr="00DC6518">
        <w:t xml:space="preserve"> + </w:t>
      </w:r>
      <w:r>
        <w:rPr>
          <w:lang w:val="en-US"/>
        </w:rPr>
        <w:t>X</w:t>
      </w:r>
      <w:r w:rsidRPr="00DC6518">
        <w:rPr>
          <w:vertAlign w:val="subscript"/>
        </w:rPr>
        <w:t>13</w:t>
      </w:r>
      <w:r w:rsidRPr="00DC6518">
        <w:t xml:space="preserve"> + </w:t>
      </w:r>
      <w:r>
        <w:rPr>
          <w:lang w:val="en-US"/>
        </w:rPr>
        <w:t>X</w:t>
      </w:r>
      <w:r w:rsidRPr="00DC6518">
        <w:rPr>
          <w:vertAlign w:val="subscript"/>
        </w:rPr>
        <w:t>14</w:t>
      </w:r>
      <w:r w:rsidRPr="00DC6518">
        <w:t xml:space="preserve"> + </w:t>
      </w:r>
      <w:r>
        <w:rPr>
          <w:lang w:val="en-US"/>
        </w:rPr>
        <w:t>X</w:t>
      </w:r>
      <w:r w:rsidRPr="00DC6518">
        <w:rPr>
          <w:vertAlign w:val="subscript"/>
        </w:rPr>
        <w:t xml:space="preserve">15 </w:t>
      </w:r>
      <w:r w:rsidRPr="00DC6518">
        <w:t>= 1</w:t>
      </w:r>
      <w:r w:rsidR="004B5DF3">
        <w:t>33</w:t>
      </w:r>
    </w:p>
    <w:p w:rsidR="00DC6518" w:rsidRPr="00DC6518" w:rsidRDefault="00DC6518" w:rsidP="00F16A69">
      <w:pPr>
        <w:pStyle w:val="a3"/>
        <w:numPr>
          <w:ilvl w:val="0"/>
          <w:numId w:val="3"/>
        </w:numPr>
        <w:rPr>
          <w:lang w:val="en-US"/>
        </w:rPr>
      </w:pPr>
      <w:r>
        <w:t>По спросу</w:t>
      </w:r>
    </w:p>
    <w:p w:rsidR="00152F8F" w:rsidRPr="00F16A69" w:rsidRDefault="00152F8F" w:rsidP="00DC6518">
      <w:pPr>
        <w:pStyle w:val="a3"/>
        <w:rPr>
          <w:lang w:val="en-US"/>
        </w:rPr>
      </w:pPr>
      <w:r w:rsidRPr="00F16A69">
        <w:rPr>
          <w:lang w:val="en-US"/>
        </w:rPr>
        <w:t>X</w:t>
      </w:r>
      <w:r w:rsidRPr="00DC6518">
        <w:rPr>
          <w:vertAlign w:val="subscript"/>
        </w:rPr>
        <w:t>1</w:t>
      </w:r>
      <w:r w:rsidRPr="00DC6518">
        <w:t xml:space="preserve"> + </w:t>
      </w:r>
      <w:r w:rsidRPr="00F16A69">
        <w:rPr>
          <w:lang w:val="en-US"/>
        </w:rPr>
        <w:t>X</w:t>
      </w:r>
      <w:r w:rsidRPr="00DC6518">
        <w:rPr>
          <w:vertAlign w:val="subscript"/>
        </w:rPr>
        <w:t>6</w:t>
      </w:r>
      <w:r w:rsidRPr="00DC6518">
        <w:t xml:space="preserve"> + </w:t>
      </w:r>
      <w:r w:rsidRPr="00F16A69">
        <w:rPr>
          <w:lang w:val="en-US"/>
        </w:rPr>
        <w:t>X</w:t>
      </w:r>
      <w:r w:rsidRPr="00DC6518">
        <w:rPr>
          <w:vertAlign w:val="subscript"/>
        </w:rPr>
        <w:t>11</w:t>
      </w:r>
      <w:r w:rsidRPr="00DC6518">
        <w:t xml:space="preserve"> – </w:t>
      </w:r>
      <w:r w:rsidRPr="00F16A69">
        <w:rPr>
          <w:lang w:val="en-US"/>
        </w:rPr>
        <w:t>S</w:t>
      </w:r>
      <w:r w:rsidRPr="00DC6518">
        <w:rPr>
          <w:vertAlign w:val="subscript"/>
        </w:rPr>
        <w:t>1</w:t>
      </w:r>
      <w:r w:rsidRPr="00DC6518">
        <w:t xml:space="preserve"> = </w:t>
      </w:r>
      <w:r w:rsidR="004B5DF3">
        <w:t>28</w:t>
      </w:r>
    </w:p>
    <w:p w:rsidR="00152F8F" w:rsidRPr="004B5DF3" w:rsidRDefault="00152F8F" w:rsidP="00F16A69">
      <w:pPr>
        <w:ind w:left="708"/>
      </w:pPr>
      <w:r>
        <w:rPr>
          <w:lang w:val="en-US"/>
        </w:rPr>
        <w:t>X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+ X</w:t>
      </w:r>
      <w:r>
        <w:rPr>
          <w:vertAlign w:val="subscript"/>
          <w:lang w:val="en-US"/>
        </w:rPr>
        <w:t>7</w:t>
      </w:r>
      <w:r>
        <w:rPr>
          <w:lang w:val="en-US"/>
        </w:rPr>
        <w:t xml:space="preserve"> + X</w:t>
      </w:r>
      <w:r>
        <w:rPr>
          <w:vertAlign w:val="subscript"/>
          <w:lang w:val="en-US"/>
        </w:rPr>
        <w:t>12</w:t>
      </w:r>
      <w:r>
        <w:rPr>
          <w:lang w:val="en-US"/>
        </w:rPr>
        <w:t xml:space="preserve"> – S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</w:t>
      </w:r>
      <w:r w:rsidR="004B5DF3">
        <w:t>60</w:t>
      </w:r>
    </w:p>
    <w:p w:rsidR="00152F8F" w:rsidRPr="004B5DF3" w:rsidRDefault="00152F8F" w:rsidP="00F16A69">
      <w:pPr>
        <w:ind w:left="708"/>
      </w:pPr>
      <w:r>
        <w:rPr>
          <w:lang w:val="en-US"/>
        </w:rPr>
        <w:t>X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+ X</w:t>
      </w:r>
      <w:r>
        <w:rPr>
          <w:vertAlign w:val="subscript"/>
          <w:lang w:val="en-US"/>
        </w:rPr>
        <w:t>8</w:t>
      </w:r>
      <w:r>
        <w:rPr>
          <w:lang w:val="en-US"/>
        </w:rPr>
        <w:t xml:space="preserve"> + X</w:t>
      </w:r>
      <w:r>
        <w:rPr>
          <w:vertAlign w:val="subscript"/>
          <w:lang w:val="en-US"/>
        </w:rPr>
        <w:t>13</w:t>
      </w:r>
      <w:r>
        <w:rPr>
          <w:lang w:val="en-US"/>
        </w:rPr>
        <w:t xml:space="preserve"> – S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= </w:t>
      </w:r>
      <w:r w:rsidR="004B5DF3">
        <w:t>42</w:t>
      </w:r>
    </w:p>
    <w:p w:rsidR="00152F8F" w:rsidRPr="004B5DF3" w:rsidRDefault="00152F8F" w:rsidP="00F16A69">
      <w:pPr>
        <w:ind w:left="708"/>
      </w:pPr>
      <w:r>
        <w:rPr>
          <w:lang w:val="en-US"/>
        </w:rPr>
        <w:t>X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+ X</w:t>
      </w:r>
      <w:r>
        <w:rPr>
          <w:vertAlign w:val="subscript"/>
          <w:lang w:val="en-US"/>
        </w:rPr>
        <w:t>9</w:t>
      </w:r>
      <w:r>
        <w:rPr>
          <w:lang w:val="en-US"/>
        </w:rPr>
        <w:t xml:space="preserve"> + </w:t>
      </w:r>
      <w:r w:rsidR="00F16A69">
        <w:rPr>
          <w:lang w:val="en-US"/>
        </w:rPr>
        <w:t>X</w:t>
      </w:r>
      <w:r>
        <w:rPr>
          <w:vertAlign w:val="subscript"/>
          <w:lang w:val="en-US"/>
        </w:rPr>
        <w:t>14</w:t>
      </w:r>
      <w:r>
        <w:rPr>
          <w:lang w:val="en-US"/>
        </w:rPr>
        <w:t xml:space="preserve"> – S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= </w:t>
      </w:r>
      <w:r w:rsidR="004B5DF3">
        <w:t>44</w:t>
      </w:r>
    </w:p>
    <w:p w:rsidR="00152F8F" w:rsidRPr="00F16A69" w:rsidRDefault="00152F8F" w:rsidP="00F16A69">
      <w:pPr>
        <w:ind w:left="708"/>
      </w:pPr>
      <w:r>
        <w:rPr>
          <w:lang w:val="en-US"/>
        </w:rPr>
        <w:t>X</w:t>
      </w:r>
      <w:r>
        <w:rPr>
          <w:vertAlign w:val="subscript"/>
          <w:lang w:val="en-US"/>
        </w:rPr>
        <w:t>5</w:t>
      </w:r>
      <w:r>
        <w:rPr>
          <w:lang w:val="en-US"/>
        </w:rPr>
        <w:t xml:space="preserve"> + X</w:t>
      </w:r>
      <w:r>
        <w:rPr>
          <w:vertAlign w:val="subscript"/>
          <w:lang w:val="en-US"/>
        </w:rPr>
        <w:t>10</w:t>
      </w:r>
      <w:r>
        <w:rPr>
          <w:lang w:val="en-US"/>
        </w:rPr>
        <w:t>+ X</w:t>
      </w:r>
      <w:r>
        <w:rPr>
          <w:vertAlign w:val="subscript"/>
          <w:lang w:val="en-US"/>
        </w:rPr>
        <w:t>15</w:t>
      </w:r>
      <w:r>
        <w:rPr>
          <w:lang w:val="en-US"/>
        </w:rPr>
        <w:t xml:space="preserve"> – S</w:t>
      </w:r>
      <w:r>
        <w:rPr>
          <w:vertAlign w:val="subscript"/>
          <w:lang w:val="en-US"/>
        </w:rPr>
        <w:t>5</w:t>
      </w:r>
      <w:r>
        <w:rPr>
          <w:lang w:val="en-US"/>
        </w:rPr>
        <w:t xml:space="preserve"> = </w:t>
      </w:r>
      <w:r w:rsidR="004B5DF3">
        <w:t>28</w:t>
      </w:r>
      <w:r w:rsidR="00F16A69">
        <w:tab/>
      </w:r>
    </w:p>
    <w:p w:rsidR="00DC6518" w:rsidRPr="00DC6518" w:rsidRDefault="008E76C0" w:rsidP="00F16A69">
      <w:pPr>
        <w:pStyle w:val="a3"/>
        <w:numPr>
          <w:ilvl w:val="0"/>
          <w:numId w:val="3"/>
        </w:numPr>
        <w:rPr>
          <w:lang w:val="en-US"/>
        </w:rPr>
      </w:pPr>
      <w:r>
        <w:t>Повышенны</w:t>
      </w:r>
      <w:r w:rsidR="0035399F">
        <w:t xml:space="preserve">й </w:t>
      </w:r>
      <w:r w:rsidR="00DC6518">
        <w:t>спрос и разница</w:t>
      </w:r>
      <w:r>
        <w:rPr>
          <w:lang w:val="en-US"/>
        </w:rPr>
        <w:t xml:space="preserve"> </w:t>
      </w:r>
    </w:p>
    <w:p w:rsidR="00152F8F" w:rsidRPr="004B5DF3" w:rsidRDefault="00152F8F" w:rsidP="00DC6518">
      <w:pPr>
        <w:pStyle w:val="a3"/>
      </w:pPr>
      <w:r w:rsidRPr="00F16A69">
        <w:rPr>
          <w:lang w:val="en-US"/>
        </w:rPr>
        <w:t>S</w:t>
      </w:r>
      <w:r w:rsidRPr="00F16A69">
        <w:rPr>
          <w:vertAlign w:val="subscript"/>
          <w:lang w:val="en-US"/>
        </w:rPr>
        <w:t>1</w:t>
      </w:r>
      <w:r w:rsidRPr="00F16A69">
        <w:rPr>
          <w:lang w:val="en-US"/>
        </w:rPr>
        <w:t xml:space="preserve"> +</w:t>
      </w:r>
      <w:r w:rsidRPr="00F16A69">
        <w:rPr>
          <w:spacing w:val="-1"/>
          <w:lang w:val="en-US"/>
        </w:rPr>
        <w:t xml:space="preserve"> </w:t>
      </w:r>
      <w:r w:rsidRPr="00F16A69">
        <w:rPr>
          <w:lang w:val="en-US"/>
        </w:rPr>
        <w:t>S</w:t>
      </w:r>
      <w:r w:rsidRPr="00F16A69">
        <w:rPr>
          <w:vertAlign w:val="subscript"/>
          <w:lang w:val="en-US"/>
        </w:rPr>
        <w:t>2</w:t>
      </w:r>
      <w:r w:rsidRPr="00F16A69">
        <w:rPr>
          <w:spacing w:val="1"/>
          <w:lang w:val="en-US"/>
        </w:rPr>
        <w:t xml:space="preserve"> </w:t>
      </w:r>
      <w:r w:rsidRPr="00F16A69">
        <w:rPr>
          <w:lang w:val="en-US"/>
        </w:rPr>
        <w:t>+</w:t>
      </w:r>
      <w:r w:rsidRPr="00F16A69">
        <w:rPr>
          <w:spacing w:val="-1"/>
          <w:lang w:val="en-US"/>
        </w:rPr>
        <w:t xml:space="preserve"> </w:t>
      </w:r>
      <w:r w:rsidRPr="00F16A69">
        <w:rPr>
          <w:lang w:val="en-US"/>
        </w:rPr>
        <w:t>S</w:t>
      </w:r>
      <w:r w:rsidRPr="00F16A69">
        <w:rPr>
          <w:vertAlign w:val="subscript"/>
          <w:lang w:val="en-US"/>
        </w:rPr>
        <w:t>3</w:t>
      </w:r>
      <w:r w:rsidRPr="00F16A69">
        <w:rPr>
          <w:lang w:val="en-US"/>
        </w:rPr>
        <w:t xml:space="preserve"> +</w:t>
      </w:r>
      <w:r w:rsidRPr="00F16A69">
        <w:rPr>
          <w:spacing w:val="-1"/>
          <w:lang w:val="en-US"/>
        </w:rPr>
        <w:t xml:space="preserve"> </w:t>
      </w:r>
      <w:r w:rsidRPr="00F16A69">
        <w:rPr>
          <w:lang w:val="en-US"/>
        </w:rPr>
        <w:t>S</w:t>
      </w:r>
      <w:r w:rsidRPr="00F16A69">
        <w:rPr>
          <w:vertAlign w:val="subscript"/>
          <w:lang w:val="en-US"/>
        </w:rPr>
        <w:t>4</w:t>
      </w:r>
      <w:r w:rsidRPr="00F16A69">
        <w:rPr>
          <w:spacing w:val="1"/>
          <w:lang w:val="en-US"/>
        </w:rPr>
        <w:t xml:space="preserve"> </w:t>
      </w:r>
      <w:r w:rsidRPr="00F16A69">
        <w:rPr>
          <w:lang w:val="en-US"/>
        </w:rPr>
        <w:t>+</w:t>
      </w:r>
      <w:r w:rsidRPr="00F16A69">
        <w:rPr>
          <w:spacing w:val="-4"/>
          <w:lang w:val="en-US"/>
        </w:rPr>
        <w:t xml:space="preserve"> </w:t>
      </w:r>
      <w:r w:rsidRPr="00F16A69">
        <w:rPr>
          <w:lang w:val="en-US"/>
        </w:rPr>
        <w:t>S</w:t>
      </w:r>
      <w:r w:rsidRPr="00F16A69">
        <w:rPr>
          <w:vertAlign w:val="subscript"/>
          <w:lang w:val="en-US"/>
        </w:rPr>
        <w:t>5</w:t>
      </w:r>
      <w:r w:rsidRPr="00F16A69">
        <w:rPr>
          <w:lang w:val="en-US"/>
        </w:rPr>
        <w:t xml:space="preserve"> =</w:t>
      </w:r>
      <w:r w:rsidRPr="00F16A69">
        <w:rPr>
          <w:spacing w:val="-1"/>
          <w:lang w:val="en-US"/>
        </w:rPr>
        <w:t xml:space="preserve"> </w:t>
      </w:r>
      <w:r w:rsidRPr="00F16A69">
        <w:rPr>
          <w:lang w:val="en-US"/>
        </w:rPr>
        <w:t>1</w:t>
      </w:r>
      <w:r w:rsidR="004B5DF3">
        <w:t>58</w:t>
      </w:r>
    </w:p>
    <w:p w:rsidR="00DC6518" w:rsidRDefault="00BD615B" w:rsidP="00DC6518">
      <w:pPr>
        <w:pStyle w:val="a3"/>
        <w:numPr>
          <w:ilvl w:val="0"/>
          <w:numId w:val="3"/>
        </w:numPr>
      </w:pPr>
      <w:r>
        <w:t xml:space="preserve">Все ограничения в </w:t>
      </w:r>
      <w:r w:rsidR="00DC6518">
        <w:t>э</w:t>
      </w:r>
      <w:r>
        <w:t>том пункте выписываем из таблицы э</w:t>
      </w:r>
      <w:r w:rsidR="00DC6518">
        <w:t>ффективности рекламных акций из таблицы 2 «Таблица 2: эффективность рекламных акций»</w:t>
      </w:r>
      <w:r w:rsidR="0025402A">
        <w:t xml:space="preserve"> </w:t>
      </w:r>
    </w:p>
    <w:p w:rsidR="00F34AEE" w:rsidRDefault="00F34AEE" w:rsidP="00F34AEE">
      <w:pPr>
        <w:pStyle w:val="a3"/>
      </w:pPr>
      <w:r>
        <w:rPr>
          <w:rFonts w:ascii="Cambria Math" w:eastAsia="Cambria Math" w:hAnsi="Cambria Math"/>
          <w:sz w:val="24"/>
        </w:rPr>
        <w:t>𝑠</w:t>
      </w:r>
      <w:r>
        <w:rPr>
          <w:rFonts w:ascii="Cambria Math" w:eastAsia="Cambria Math" w:hAnsi="Cambria Math"/>
          <w:sz w:val="24"/>
          <w:vertAlign w:val="subscript"/>
        </w:rPr>
        <w:t>𝑖</w:t>
      </w:r>
      <w:r>
        <w:t>–</w:t>
      </w:r>
      <w:r>
        <w:rPr>
          <w:spacing w:val="1"/>
        </w:rPr>
        <w:t xml:space="preserve"> </w:t>
      </w:r>
      <w:r>
        <w:t>повышенный</w:t>
      </w:r>
      <w:r>
        <w:rPr>
          <w:spacing w:val="-1"/>
        </w:rPr>
        <w:t xml:space="preserve"> </w:t>
      </w:r>
      <w:r>
        <w:t>спрос</w:t>
      </w:r>
      <w:r>
        <w:rPr>
          <w:spacing w:val="1"/>
        </w:rPr>
        <w:t xml:space="preserve"> </w:t>
      </w:r>
      <w:r>
        <w:t>за</w:t>
      </w:r>
      <w:r>
        <w:rPr>
          <w:spacing w:val="2"/>
        </w:rPr>
        <w:t xml:space="preserve"> </w:t>
      </w:r>
      <w:r>
        <w:t xml:space="preserve">счет </w:t>
      </w:r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 w:rsidRPr="00F34AEE">
        <w:t xml:space="preserve"> </w:t>
      </w:r>
      <w:r>
        <w:t>(затраты на рекламные акции) средств</w:t>
      </w:r>
    </w:p>
    <w:p w:rsidR="00F158C0" w:rsidRDefault="00F158C0" w:rsidP="00F158C0">
      <w:pPr>
        <w:pStyle w:val="a3"/>
        <w:tabs>
          <w:tab w:val="left" w:pos="7522"/>
        </w:tabs>
      </w:pPr>
      <w:r>
        <w:lastRenderedPageBreak/>
        <w:t>Пропишем подробнее</w:t>
      </w:r>
      <w:r w:rsidR="0025402A">
        <w:t xml:space="preserve"> для 1 пункта</w:t>
      </w:r>
      <w:r>
        <w:t>:</w:t>
      </w:r>
    </w:p>
    <w:p w:rsidR="0025402A" w:rsidRPr="008810AD" w:rsidRDefault="0025402A" w:rsidP="00F158C0">
      <w:pPr>
        <w:pStyle w:val="a3"/>
        <w:tabs>
          <w:tab w:val="left" w:pos="7522"/>
        </w:tabs>
      </w:pPr>
      <w:r>
        <w:t>Стоимо</w:t>
      </w:r>
      <w:r w:rsidR="008810AD">
        <w:t xml:space="preserve">сть рекламных акций до 40: </w:t>
      </w:r>
      <w:r w:rsidR="008810AD">
        <w:rPr>
          <w:lang w:val="en-US"/>
        </w:rPr>
        <w:t>S</w:t>
      </w:r>
      <w:r w:rsidR="008810AD" w:rsidRPr="008810AD">
        <w:rPr>
          <w:vertAlign w:val="subscript"/>
        </w:rPr>
        <w:t>1</w:t>
      </w:r>
      <w:r w:rsidR="008810AD" w:rsidRPr="008810AD">
        <w:t xml:space="preserve"> – 0,</w:t>
      </w:r>
      <w:r w:rsidR="004B5DF3">
        <w:t>5</w:t>
      </w:r>
      <w:r w:rsidR="008810AD">
        <w:rPr>
          <w:lang w:val="en-US"/>
        </w:rPr>
        <w:t>P</w:t>
      </w:r>
      <w:proofErr w:type="gramStart"/>
      <w:r w:rsidR="008810AD" w:rsidRPr="008810AD">
        <w:rPr>
          <w:vertAlign w:val="subscript"/>
        </w:rPr>
        <w:t xml:space="preserve">1  </w:t>
      </w:r>
      <w:r w:rsidR="008810AD" w:rsidRPr="008810AD">
        <w:t>&lt;</w:t>
      </w:r>
      <w:proofErr w:type="gramEnd"/>
      <w:r w:rsidR="008810AD" w:rsidRPr="008810AD">
        <w:t>=0</w:t>
      </w:r>
    </w:p>
    <w:p w:rsidR="0025402A" w:rsidRPr="008810AD" w:rsidRDefault="0025402A" w:rsidP="0025402A">
      <w:pPr>
        <w:pStyle w:val="a3"/>
        <w:tabs>
          <w:tab w:val="left" w:pos="7522"/>
        </w:tabs>
      </w:pPr>
      <w:r>
        <w:t>Ст</w:t>
      </w:r>
      <w:r w:rsidR="00777FC2">
        <w:t>о</w:t>
      </w:r>
      <w:r>
        <w:t>имос</w:t>
      </w:r>
      <w:r w:rsidR="008810AD">
        <w:t xml:space="preserve">ть рекламных акций до 100: </w:t>
      </w:r>
      <w:r w:rsidR="008810AD">
        <w:rPr>
          <w:lang w:val="en-US"/>
        </w:rPr>
        <w:t>S</w:t>
      </w:r>
      <w:r w:rsidR="008810AD" w:rsidRPr="008810AD">
        <w:rPr>
          <w:vertAlign w:val="subscript"/>
        </w:rPr>
        <w:t xml:space="preserve">1 </w:t>
      </w:r>
      <w:r w:rsidR="008810AD" w:rsidRPr="008810AD">
        <w:t>–</w:t>
      </w:r>
      <w:r w:rsidR="008810AD">
        <w:t xml:space="preserve"> 0,</w:t>
      </w:r>
      <w:r w:rsidR="004B5DF3">
        <w:t>4</w:t>
      </w:r>
      <w:r w:rsidR="008810AD">
        <w:rPr>
          <w:lang w:val="en-US"/>
        </w:rPr>
        <w:t>P</w:t>
      </w:r>
      <w:proofErr w:type="gramStart"/>
      <w:r w:rsidR="008810AD" w:rsidRPr="008810AD">
        <w:rPr>
          <w:vertAlign w:val="subscript"/>
        </w:rPr>
        <w:t xml:space="preserve">1  </w:t>
      </w:r>
      <w:r w:rsidR="008810AD">
        <w:t>&lt;</w:t>
      </w:r>
      <w:proofErr w:type="gramEnd"/>
      <w:r w:rsidR="008810AD">
        <w:t>=</w:t>
      </w:r>
      <w:r w:rsidR="008810AD" w:rsidRPr="008810AD">
        <w:t>4</w:t>
      </w:r>
    </w:p>
    <w:p w:rsidR="00F158C0" w:rsidRPr="008810AD" w:rsidRDefault="0025402A" w:rsidP="0025402A">
      <w:pPr>
        <w:pStyle w:val="a3"/>
        <w:tabs>
          <w:tab w:val="left" w:pos="6082"/>
          <w:tab w:val="left" w:pos="7522"/>
        </w:tabs>
      </w:pPr>
      <w:r>
        <w:t>Стоимость рекламных акций больше 100:</w:t>
      </w:r>
      <w:r w:rsidR="008810AD" w:rsidRPr="008810AD">
        <w:t xml:space="preserve"> </w:t>
      </w:r>
      <w:r w:rsidR="008810AD">
        <w:rPr>
          <w:lang w:val="en-US"/>
        </w:rPr>
        <w:t>S</w:t>
      </w:r>
      <w:r w:rsidR="008810AD" w:rsidRPr="008810AD">
        <w:rPr>
          <w:vertAlign w:val="subscript"/>
        </w:rPr>
        <w:t>1</w:t>
      </w:r>
      <w:r w:rsidR="008810AD" w:rsidRPr="008810AD">
        <w:t>–</w:t>
      </w:r>
      <w:r w:rsidR="008810AD">
        <w:t xml:space="preserve"> 0,</w:t>
      </w:r>
      <w:r w:rsidR="004B5DF3">
        <w:t>3</w:t>
      </w:r>
      <w:r w:rsidR="008810AD">
        <w:rPr>
          <w:lang w:val="en-US"/>
        </w:rPr>
        <w:t>P</w:t>
      </w:r>
      <w:r w:rsidR="008810AD">
        <w:rPr>
          <w:vertAlign w:val="subscript"/>
        </w:rPr>
        <w:t>1</w:t>
      </w:r>
      <w:r w:rsidR="008810AD">
        <w:t>&lt;=</w:t>
      </w:r>
      <w:r w:rsidR="008810AD" w:rsidRPr="008810AD">
        <w:t>14</w:t>
      </w:r>
    </w:p>
    <w:p w:rsidR="0025402A" w:rsidRDefault="0025402A" w:rsidP="0025402A">
      <w:pPr>
        <w:pStyle w:val="a3"/>
        <w:tabs>
          <w:tab w:val="left" w:pos="7522"/>
        </w:tabs>
      </w:pPr>
      <w:r>
        <w:t>Пропишем подробнее для 2 пункта:</w:t>
      </w:r>
    </w:p>
    <w:p w:rsidR="0025402A" w:rsidRPr="008810AD" w:rsidRDefault="0025402A" w:rsidP="0025402A">
      <w:pPr>
        <w:pStyle w:val="a3"/>
        <w:tabs>
          <w:tab w:val="left" w:pos="7522"/>
        </w:tabs>
        <w:rPr>
          <w:vertAlign w:val="subscript"/>
        </w:rPr>
      </w:pPr>
      <w:r>
        <w:t>Стоимо</w:t>
      </w:r>
      <w:r w:rsidR="008810AD">
        <w:t xml:space="preserve">сть рекламных акций до 40: </w:t>
      </w:r>
      <w:r w:rsidR="008810AD">
        <w:rPr>
          <w:lang w:val="en-US"/>
        </w:rPr>
        <w:t>S</w:t>
      </w:r>
      <w:r w:rsidR="008810AD" w:rsidRPr="008810AD">
        <w:rPr>
          <w:vertAlign w:val="subscript"/>
        </w:rPr>
        <w:t>2</w:t>
      </w:r>
      <w:r w:rsidR="008810AD" w:rsidRPr="008810AD">
        <w:t xml:space="preserve"> –</w:t>
      </w:r>
      <w:r w:rsidR="008810AD">
        <w:t xml:space="preserve"> 0,</w:t>
      </w:r>
      <w:r w:rsidR="004B5DF3">
        <w:t>3</w:t>
      </w:r>
      <w:r w:rsidR="008810AD">
        <w:rPr>
          <w:lang w:val="en-US"/>
        </w:rPr>
        <w:t>P</w:t>
      </w:r>
      <w:proofErr w:type="gramStart"/>
      <w:r w:rsidR="008810AD" w:rsidRPr="008810AD">
        <w:rPr>
          <w:vertAlign w:val="subscript"/>
        </w:rPr>
        <w:t xml:space="preserve">2  </w:t>
      </w:r>
      <w:r w:rsidR="008810AD" w:rsidRPr="008810AD">
        <w:t>&lt;</w:t>
      </w:r>
      <w:proofErr w:type="gramEnd"/>
      <w:r w:rsidR="008810AD" w:rsidRPr="008810AD">
        <w:t>=0</w:t>
      </w:r>
    </w:p>
    <w:p w:rsidR="0025402A" w:rsidRPr="008810AD" w:rsidRDefault="0025402A" w:rsidP="0025402A">
      <w:pPr>
        <w:pStyle w:val="a3"/>
        <w:tabs>
          <w:tab w:val="left" w:pos="7522"/>
        </w:tabs>
        <w:rPr>
          <w:vertAlign w:val="subscript"/>
        </w:rPr>
      </w:pPr>
      <w:r>
        <w:t>Ст</w:t>
      </w:r>
      <w:r w:rsidR="00777FC2">
        <w:t>о</w:t>
      </w:r>
      <w:bookmarkStart w:id="0" w:name="_GoBack"/>
      <w:bookmarkEnd w:id="0"/>
      <w:r>
        <w:t>имос</w:t>
      </w:r>
      <w:r w:rsidR="008810AD">
        <w:t xml:space="preserve">ть рекламных акций до 100: </w:t>
      </w:r>
      <w:r w:rsidR="008810AD">
        <w:rPr>
          <w:lang w:val="en-US"/>
        </w:rPr>
        <w:t>S</w:t>
      </w:r>
      <w:r w:rsidR="008810AD" w:rsidRPr="008810AD">
        <w:rPr>
          <w:vertAlign w:val="subscript"/>
        </w:rPr>
        <w:t>2</w:t>
      </w:r>
      <w:r w:rsidR="008810AD" w:rsidRPr="008810AD">
        <w:t xml:space="preserve"> –</w:t>
      </w:r>
      <w:r w:rsidR="008810AD">
        <w:t xml:space="preserve"> 0,</w:t>
      </w:r>
      <w:r w:rsidR="004B5DF3">
        <w:t>2</w:t>
      </w:r>
      <w:r w:rsidR="008810AD">
        <w:rPr>
          <w:lang w:val="en-US"/>
        </w:rPr>
        <w:t>P</w:t>
      </w:r>
      <w:r w:rsidR="008810AD" w:rsidRPr="008810AD">
        <w:rPr>
          <w:vertAlign w:val="subscript"/>
        </w:rPr>
        <w:t xml:space="preserve">2  </w:t>
      </w:r>
      <w:r w:rsidR="008810AD">
        <w:t>&lt;=</w:t>
      </w:r>
      <w:r w:rsidR="008810AD" w:rsidRPr="008810AD">
        <w:t>4</w:t>
      </w:r>
    </w:p>
    <w:p w:rsidR="0025402A" w:rsidRPr="00F34AEE" w:rsidRDefault="0025402A" w:rsidP="0025402A">
      <w:pPr>
        <w:pStyle w:val="a3"/>
        <w:tabs>
          <w:tab w:val="left" w:pos="6082"/>
          <w:tab w:val="left" w:pos="7522"/>
        </w:tabs>
      </w:pPr>
      <w:r>
        <w:t>Стоимость р</w:t>
      </w:r>
      <w:r w:rsidR="008810AD">
        <w:t>екламных акций больше 100:</w:t>
      </w:r>
      <w:r w:rsidR="008810AD">
        <w:tab/>
      </w:r>
      <w:r w:rsidR="008810AD">
        <w:rPr>
          <w:lang w:val="en-US"/>
        </w:rPr>
        <w:t>S</w:t>
      </w:r>
      <w:r w:rsidR="008810AD" w:rsidRPr="008810AD">
        <w:rPr>
          <w:vertAlign w:val="subscript"/>
        </w:rPr>
        <w:t>2</w:t>
      </w:r>
      <w:r w:rsidR="008810AD" w:rsidRPr="008810AD">
        <w:t xml:space="preserve"> –</w:t>
      </w:r>
      <w:r w:rsidR="008810AD">
        <w:t xml:space="preserve"> 0,</w:t>
      </w:r>
      <w:r w:rsidR="004B5DF3">
        <w:t>1</w:t>
      </w:r>
      <w:r w:rsidR="008810AD">
        <w:rPr>
          <w:lang w:val="en-US"/>
        </w:rPr>
        <w:t>P</w:t>
      </w:r>
      <w:proofErr w:type="gramStart"/>
      <w:r w:rsidR="008810AD" w:rsidRPr="008810AD">
        <w:rPr>
          <w:vertAlign w:val="subscript"/>
        </w:rPr>
        <w:t xml:space="preserve">2  </w:t>
      </w:r>
      <w:r w:rsidR="008810AD">
        <w:t>&lt;</w:t>
      </w:r>
      <w:proofErr w:type="gramEnd"/>
      <w:r w:rsidR="008810AD">
        <w:t>=</w:t>
      </w:r>
      <w:r w:rsidR="008810AD" w:rsidRPr="008810AD">
        <w:t>14</w:t>
      </w:r>
    </w:p>
    <w:p w:rsidR="008810AD" w:rsidRPr="003F4F0A" w:rsidRDefault="00F34AEE" w:rsidP="0025402A">
      <w:pPr>
        <w:pStyle w:val="a3"/>
        <w:tabs>
          <w:tab w:val="left" w:pos="6082"/>
          <w:tab w:val="left" w:pos="7522"/>
        </w:tabs>
        <w:rPr>
          <w:lang w:val="en-US"/>
        </w:rPr>
      </w:pPr>
      <w:r>
        <w:t>Для</w:t>
      </w:r>
      <w:r w:rsidRPr="003F4F0A">
        <w:rPr>
          <w:lang w:val="en-US"/>
        </w:rPr>
        <w:t xml:space="preserve"> 3 </w:t>
      </w:r>
      <w:r>
        <w:t>пу</w:t>
      </w:r>
      <w:r w:rsidR="00777FC2">
        <w:t>н</w:t>
      </w:r>
      <w:r>
        <w:t>кта</w:t>
      </w:r>
      <w:r w:rsidRPr="003F4F0A">
        <w:rPr>
          <w:lang w:val="en-US"/>
        </w:rPr>
        <w:t>:</w:t>
      </w:r>
    </w:p>
    <w:p w:rsidR="00F34AEE" w:rsidRPr="003F4F0A" w:rsidRDefault="00F34AEE" w:rsidP="00F34AEE">
      <w:pPr>
        <w:pStyle w:val="a3"/>
        <w:tabs>
          <w:tab w:val="left" w:pos="7522"/>
        </w:tabs>
        <w:rPr>
          <w:vertAlign w:val="subscript"/>
          <w:lang w:val="en-US"/>
        </w:rPr>
      </w:pPr>
      <w:r>
        <w:rPr>
          <w:lang w:val="en-US"/>
        </w:rPr>
        <w:t>S</w:t>
      </w:r>
      <w:r w:rsidRPr="003F4F0A">
        <w:rPr>
          <w:vertAlign w:val="subscript"/>
          <w:lang w:val="en-US"/>
        </w:rPr>
        <w:t>3</w:t>
      </w:r>
      <w:r w:rsidRPr="003F4F0A">
        <w:rPr>
          <w:lang w:val="en-US"/>
        </w:rPr>
        <w:t xml:space="preserve"> – 0,</w:t>
      </w:r>
      <w:r w:rsidR="004B5DF3">
        <w:t>6</w:t>
      </w:r>
      <w:r>
        <w:rPr>
          <w:lang w:val="en-US"/>
        </w:rPr>
        <w:t>P</w:t>
      </w:r>
      <w:proofErr w:type="gramStart"/>
      <w:r w:rsidRPr="003F4F0A">
        <w:rPr>
          <w:vertAlign w:val="subscript"/>
          <w:lang w:val="en-US"/>
        </w:rPr>
        <w:t xml:space="preserve">3  </w:t>
      </w:r>
      <w:r w:rsidRPr="003F4F0A">
        <w:rPr>
          <w:lang w:val="en-US"/>
        </w:rPr>
        <w:t>&lt;</w:t>
      </w:r>
      <w:proofErr w:type="gramEnd"/>
      <w:r w:rsidRPr="003F4F0A">
        <w:rPr>
          <w:lang w:val="en-US"/>
        </w:rPr>
        <w:t>=0</w:t>
      </w:r>
    </w:p>
    <w:p w:rsidR="00F34AEE" w:rsidRPr="003F4F0A" w:rsidRDefault="00F34AEE" w:rsidP="00F34AEE">
      <w:pPr>
        <w:pStyle w:val="a3"/>
        <w:tabs>
          <w:tab w:val="left" w:pos="7522"/>
        </w:tabs>
        <w:rPr>
          <w:vertAlign w:val="subscript"/>
          <w:lang w:val="en-US"/>
        </w:rPr>
      </w:pPr>
      <w:r>
        <w:rPr>
          <w:lang w:val="en-US"/>
        </w:rPr>
        <w:t>S</w:t>
      </w:r>
      <w:r w:rsidRPr="003F4F0A">
        <w:rPr>
          <w:vertAlign w:val="subscript"/>
          <w:lang w:val="en-US"/>
        </w:rPr>
        <w:t>3</w:t>
      </w:r>
      <w:r w:rsidRPr="003F4F0A">
        <w:rPr>
          <w:lang w:val="en-US"/>
        </w:rPr>
        <w:t xml:space="preserve"> – 0,</w:t>
      </w:r>
      <w:r w:rsidR="004B5DF3">
        <w:t>5</w:t>
      </w:r>
      <w:r>
        <w:rPr>
          <w:lang w:val="en-US"/>
        </w:rPr>
        <w:t>P</w:t>
      </w:r>
      <w:proofErr w:type="gramStart"/>
      <w:r w:rsidRPr="003F4F0A">
        <w:rPr>
          <w:vertAlign w:val="subscript"/>
          <w:lang w:val="en-US"/>
        </w:rPr>
        <w:t xml:space="preserve">3  </w:t>
      </w:r>
      <w:r w:rsidRPr="003F4F0A">
        <w:rPr>
          <w:lang w:val="en-US"/>
        </w:rPr>
        <w:t>&lt;</w:t>
      </w:r>
      <w:proofErr w:type="gramEnd"/>
      <w:r w:rsidRPr="003F4F0A">
        <w:rPr>
          <w:lang w:val="en-US"/>
        </w:rPr>
        <w:t>=4</w:t>
      </w:r>
    </w:p>
    <w:p w:rsidR="00F34AEE" w:rsidRPr="003F4F0A" w:rsidRDefault="00F34AEE" w:rsidP="00F34AEE">
      <w:pPr>
        <w:pStyle w:val="a3"/>
        <w:tabs>
          <w:tab w:val="left" w:pos="7522"/>
        </w:tabs>
        <w:rPr>
          <w:lang w:val="en-US"/>
        </w:rPr>
      </w:pPr>
      <w:r>
        <w:rPr>
          <w:lang w:val="en-US"/>
        </w:rPr>
        <w:t>S</w:t>
      </w:r>
      <w:r w:rsidRPr="003F4F0A">
        <w:rPr>
          <w:vertAlign w:val="subscript"/>
          <w:lang w:val="en-US"/>
        </w:rPr>
        <w:t>3</w:t>
      </w:r>
      <w:r w:rsidRPr="003F4F0A">
        <w:rPr>
          <w:lang w:val="en-US"/>
        </w:rPr>
        <w:t xml:space="preserve"> – 0,</w:t>
      </w:r>
      <w:r w:rsidR="004B5DF3">
        <w:t>4</w:t>
      </w:r>
      <w:r>
        <w:rPr>
          <w:lang w:val="en-US"/>
        </w:rPr>
        <w:t>P</w:t>
      </w:r>
      <w:proofErr w:type="gramStart"/>
      <w:r w:rsidRPr="003F4F0A">
        <w:rPr>
          <w:vertAlign w:val="subscript"/>
          <w:lang w:val="en-US"/>
        </w:rPr>
        <w:t xml:space="preserve">3  </w:t>
      </w:r>
      <w:r w:rsidRPr="003F4F0A">
        <w:rPr>
          <w:lang w:val="en-US"/>
        </w:rPr>
        <w:t>&lt;</w:t>
      </w:r>
      <w:proofErr w:type="gramEnd"/>
      <w:r w:rsidRPr="003F4F0A">
        <w:rPr>
          <w:lang w:val="en-US"/>
        </w:rPr>
        <w:t>=14</w:t>
      </w:r>
    </w:p>
    <w:p w:rsidR="00F34AEE" w:rsidRPr="00F34AEE" w:rsidRDefault="00F34AEE" w:rsidP="00F34AEE">
      <w:pPr>
        <w:pStyle w:val="a3"/>
        <w:tabs>
          <w:tab w:val="left" w:pos="7522"/>
        </w:tabs>
        <w:rPr>
          <w:lang w:val="en-US"/>
        </w:rPr>
      </w:pPr>
      <w:r>
        <w:t>Для</w:t>
      </w:r>
      <w:r w:rsidRPr="00F34AEE">
        <w:rPr>
          <w:lang w:val="en-US"/>
        </w:rPr>
        <w:t xml:space="preserve"> 4 </w:t>
      </w:r>
      <w:r>
        <w:t>пункта</w:t>
      </w:r>
      <w:r w:rsidRPr="00F34AEE">
        <w:rPr>
          <w:lang w:val="en-US"/>
        </w:rPr>
        <w:t>:</w:t>
      </w:r>
    </w:p>
    <w:p w:rsidR="00F34AEE" w:rsidRPr="00F34AEE" w:rsidRDefault="00F34AEE" w:rsidP="00F34AEE">
      <w:pPr>
        <w:pStyle w:val="a3"/>
        <w:tabs>
          <w:tab w:val="left" w:pos="7522"/>
        </w:tabs>
        <w:rPr>
          <w:vertAlign w:val="subscript"/>
          <w:lang w:val="en-US"/>
        </w:rPr>
      </w:pPr>
      <w:r>
        <w:rPr>
          <w:lang w:val="en-US"/>
        </w:rPr>
        <w:t>S</w:t>
      </w:r>
      <w:r w:rsidRPr="003F4F0A">
        <w:rPr>
          <w:vertAlign w:val="subscript"/>
          <w:lang w:val="en-US"/>
        </w:rPr>
        <w:t>4</w:t>
      </w:r>
      <w:r w:rsidRPr="00F34AEE">
        <w:rPr>
          <w:lang w:val="en-US"/>
        </w:rPr>
        <w:t xml:space="preserve"> – 0,</w:t>
      </w:r>
      <w:r w:rsidR="004B5DF3">
        <w:t>5</w:t>
      </w:r>
      <w:r>
        <w:rPr>
          <w:lang w:val="en-US"/>
        </w:rPr>
        <w:t>P</w:t>
      </w:r>
      <w:proofErr w:type="gramStart"/>
      <w:r w:rsidRPr="003F4F0A">
        <w:rPr>
          <w:vertAlign w:val="subscript"/>
          <w:lang w:val="en-US"/>
        </w:rPr>
        <w:t>4</w:t>
      </w:r>
      <w:r w:rsidRPr="00F34AEE">
        <w:rPr>
          <w:vertAlign w:val="subscript"/>
          <w:lang w:val="en-US"/>
        </w:rPr>
        <w:t xml:space="preserve">  </w:t>
      </w:r>
      <w:r w:rsidRPr="00F34AEE">
        <w:rPr>
          <w:lang w:val="en-US"/>
        </w:rPr>
        <w:t>&lt;</w:t>
      </w:r>
      <w:proofErr w:type="gramEnd"/>
      <w:r w:rsidRPr="00F34AEE">
        <w:rPr>
          <w:lang w:val="en-US"/>
        </w:rPr>
        <w:t>=0</w:t>
      </w:r>
    </w:p>
    <w:p w:rsidR="00F34AEE" w:rsidRPr="003F4F0A" w:rsidRDefault="00F34AEE" w:rsidP="00F34AEE">
      <w:pPr>
        <w:pStyle w:val="a3"/>
        <w:tabs>
          <w:tab w:val="left" w:pos="7522"/>
        </w:tabs>
        <w:rPr>
          <w:vertAlign w:val="subscript"/>
          <w:lang w:val="en-US"/>
        </w:rPr>
      </w:pPr>
      <w:r>
        <w:rPr>
          <w:lang w:val="en-US"/>
        </w:rPr>
        <w:t>S</w:t>
      </w:r>
      <w:r w:rsidRPr="003F4F0A">
        <w:rPr>
          <w:vertAlign w:val="subscript"/>
          <w:lang w:val="en-US"/>
        </w:rPr>
        <w:t>4</w:t>
      </w:r>
      <w:r w:rsidRPr="00F34AEE">
        <w:rPr>
          <w:lang w:val="en-US"/>
        </w:rPr>
        <w:t xml:space="preserve"> – 0,</w:t>
      </w:r>
      <w:r w:rsidR="004B5DF3">
        <w:t>4</w:t>
      </w:r>
      <w:r>
        <w:rPr>
          <w:lang w:val="en-US"/>
        </w:rPr>
        <w:t>P</w:t>
      </w:r>
      <w:proofErr w:type="gramStart"/>
      <w:r w:rsidRPr="003F4F0A">
        <w:rPr>
          <w:vertAlign w:val="subscript"/>
          <w:lang w:val="en-US"/>
        </w:rPr>
        <w:t>4</w:t>
      </w:r>
      <w:r w:rsidRPr="00F34AEE">
        <w:rPr>
          <w:vertAlign w:val="subscript"/>
          <w:lang w:val="en-US"/>
        </w:rPr>
        <w:t xml:space="preserve">  </w:t>
      </w:r>
      <w:r>
        <w:rPr>
          <w:lang w:val="en-US"/>
        </w:rPr>
        <w:t>&lt;</w:t>
      </w:r>
      <w:proofErr w:type="gramEnd"/>
      <w:r>
        <w:rPr>
          <w:lang w:val="en-US"/>
        </w:rPr>
        <w:t>=</w:t>
      </w:r>
      <w:r w:rsidRPr="003F4F0A">
        <w:rPr>
          <w:lang w:val="en-US"/>
        </w:rPr>
        <w:t>4</w:t>
      </w:r>
    </w:p>
    <w:p w:rsidR="00F34AEE" w:rsidRPr="003F4F0A" w:rsidRDefault="00F34AEE" w:rsidP="00F34AEE">
      <w:pPr>
        <w:pStyle w:val="a3"/>
        <w:tabs>
          <w:tab w:val="left" w:pos="7522"/>
        </w:tabs>
        <w:rPr>
          <w:lang w:val="en-US"/>
        </w:rPr>
      </w:pPr>
      <w:r>
        <w:rPr>
          <w:lang w:val="en-US"/>
        </w:rPr>
        <w:t>S</w:t>
      </w:r>
      <w:r w:rsidRPr="003F4F0A">
        <w:rPr>
          <w:vertAlign w:val="subscript"/>
          <w:lang w:val="en-US"/>
        </w:rPr>
        <w:t>4</w:t>
      </w:r>
      <w:r w:rsidRPr="003F4F0A">
        <w:rPr>
          <w:lang w:val="en-US"/>
        </w:rPr>
        <w:t xml:space="preserve"> – 0,</w:t>
      </w:r>
      <w:r w:rsidR="004B5DF3">
        <w:t>3</w:t>
      </w:r>
      <w:r>
        <w:rPr>
          <w:lang w:val="en-US"/>
        </w:rPr>
        <w:t>P</w:t>
      </w:r>
      <w:proofErr w:type="gramStart"/>
      <w:r w:rsidRPr="003F4F0A">
        <w:rPr>
          <w:vertAlign w:val="subscript"/>
          <w:lang w:val="en-US"/>
        </w:rPr>
        <w:t xml:space="preserve">4  </w:t>
      </w:r>
      <w:r w:rsidRPr="003F4F0A">
        <w:rPr>
          <w:lang w:val="en-US"/>
        </w:rPr>
        <w:t>&lt;</w:t>
      </w:r>
      <w:proofErr w:type="gramEnd"/>
      <w:r w:rsidRPr="003F4F0A">
        <w:rPr>
          <w:lang w:val="en-US"/>
        </w:rPr>
        <w:t>=14</w:t>
      </w:r>
    </w:p>
    <w:p w:rsidR="00F34AEE" w:rsidRPr="00F34AEE" w:rsidRDefault="00F34AEE" w:rsidP="00F34AEE">
      <w:pPr>
        <w:pStyle w:val="a3"/>
        <w:tabs>
          <w:tab w:val="left" w:pos="7522"/>
        </w:tabs>
        <w:rPr>
          <w:lang w:val="en-US"/>
        </w:rPr>
      </w:pPr>
      <w:r>
        <w:t>Для</w:t>
      </w:r>
      <w:r w:rsidRPr="00F34AEE">
        <w:rPr>
          <w:lang w:val="en-US"/>
        </w:rPr>
        <w:t xml:space="preserve"> 5 </w:t>
      </w:r>
      <w:r>
        <w:t>пункта</w:t>
      </w:r>
      <w:r w:rsidRPr="00F34AEE">
        <w:rPr>
          <w:lang w:val="en-US"/>
        </w:rPr>
        <w:t>:</w:t>
      </w:r>
    </w:p>
    <w:p w:rsidR="00F34AEE" w:rsidRPr="00F34AEE" w:rsidRDefault="00F34AEE" w:rsidP="00F34AEE">
      <w:pPr>
        <w:pStyle w:val="a3"/>
        <w:tabs>
          <w:tab w:val="left" w:pos="7522"/>
        </w:tabs>
        <w:rPr>
          <w:vertAlign w:val="subscript"/>
          <w:lang w:val="en-US"/>
        </w:rPr>
      </w:pPr>
      <w:r>
        <w:rPr>
          <w:lang w:val="en-US"/>
        </w:rPr>
        <w:t>S</w:t>
      </w:r>
      <w:r>
        <w:rPr>
          <w:vertAlign w:val="subscript"/>
        </w:rPr>
        <w:t>5</w:t>
      </w:r>
      <w:r w:rsidRPr="00F34AEE">
        <w:rPr>
          <w:lang w:val="en-US"/>
        </w:rPr>
        <w:t xml:space="preserve"> – 0,</w:t>
      </w:r>
      <w:r w:rsidR="004B5DF3">
        <w:t>4</w:t>
      </w:r>
      <w:r>
        <w:rPr>
          <w:lang w:val="en-US"/>
        </w:rPr>
        <w:t>P</w:t>
      </w:r>
      <w:proofErr w:type="gramStart"/>
      <w:r>
        <w:rPr>
          <w:vertAlign w:val="subscript"/>
        </w:rPr>
        <w:t>5</w:t>
      </w:r>
      <w:r w:rsidRPr="00F34AEE">
        <w:rPr>
          <w:vertAlign w:val="subscript"/>
          <w:lang w:val="en-US"/>
        </w:rPr>
        <w:t xml:space="preserve">  </w:t>
      </w:r>
      <w:r w:rsidRPr="00F34AEE">
        <w:rPr>
          <w:lang w:val="en-US"/>
        </w:rPr>
        <w:t>&lt;</w:t>
      </w:r>
      <w:proofErr w:type="gramEnd"/>
      <w:r w:rsidRPr="00F34AEE">
        <w:rPr>
          <w:lang w:val="en-US"/>
        </w:rPr>
        <w:t>=0</w:t>
      </w:r>
    </w:p>
    <w:p w:rsidR="00F34AEE" w:rsidRPr="00F34AEE" w:rsidRDefault="00F34AEE" w:rsidP="00F34AEE">
      <w:pPr>
        <w:pStyle w:val="a3"/>
        <w:tabs>
          <w:tab w:val="left" w:pos="7522"/>
        </w:tabs>
        <w:rPr>
          <w:vertAlign w:val="subscript"/>
        </w:rPr>
      </w:pPr>
      <w:r>
        <w:rPr>
          <w:lang w:val="en-US"/>
        </w:rPr>
        <w:t>S</w:t>
      </w:r>
      <w:r>
        <w:rPr>
          <w:vertAlign w:val="subscript"/>
        </w:rPr>
        <w:t>5</w:t>
      </w:r>
      <w:r w:rsidRPr="00F34AEE">
        <w:rPr>
          <w:lang w:val="en-US"/>
        </w:rPr>
        <w:t xml:space="preserve"> – 0,</w:t>
      </w:r>
      <w:r w:rsidR="004B5DF3">
        <w:t>3</w:t>
      </w:r>
      <w:r>
        <w:rPr>
          <w:lang w:val="en-US"/>
        </w:rPr>
        <w:t>P</w:t>
      </w:r>
      <w:proofErr w:type="gramStart"/>
      <w:r>
        <w:rPr>
          <w:vertAlign w:val="subscript"/>
        </w:rPr>
        <w:t>5</w:t>
      </w:r>
      <w:r w:rsidRPr="00F34AEE">
        <w:rPr>
          <w:vertAlign w:val="subscript"/>
          <w:lang w:val="en-US"/>
        </w:rPr>
        <w:t xml:space="preserve">  </w:t>
      </w:r>
      <w:r>
        <w:rPr>
          <w:lang w:val="en-US"/>
        </w:rPr>
        <w:t>&lt;</w:t>
      </w:r>
      <w:proofErr w:type="gramEnd"/>
      <w:r>
        <w:rPr>
          <w:lang w:val="en-US"/>
        </w:rPr>
        <w:t>=</w:t>
      </w:r>
      <w:r>
        <w:t>4</w:t>
      </w:r>
    </w:p>
    <w:p w:rsidR="00F34AEE" w:rsidRPr="00F34AEE" w:rsidRDefault="00F34AEE" w:rsidP="00F34AEE">
      <w:pPr>
        <w:pStyle w:val="a3"/>
        <w:tabs>
          <w:tab w:val="left" w:pos="7522"/>
        </w:tabs>
        <w:rPr>
          <w:vertAlign w:val="subscript"/>
        </w:rPr>
      </w:pPr>
      <w:r>
        <w:rPr>
          <w:lang w:val="en-US"/>
        </w:rPr>
        <w:t>S</w:t>
      </w:r>
      <w:r>
        <w:rPr>
          <w:vertAlign w:val="subscript"/>
        </w:rPr>
        <w:t>5</w:t>
      </w:r>
      <w:r w:rsidRPr="008810AD">
        <w:t xml:space="preserve"> –</w:t>
      </w:r>
      <w:r>
        <w:t xml:space="preserve"> 0,</w:t>
      </w:r>
      <w:r w:rsidR="004B5DF3">
        <w:t>2</w:t>
      </w:r>
      <w:r>
        <w:rPr>
          <w:lang w:val="en-US"/>
        </w:rPr>
        <w:t>P</w:t>
      </w:r>
      <w:proofErr w:type="gramStart"/>
      <w:r>
        <w:rPr>
          <w:vertAlign w:val="subscript"/>
        </w:rPr>
        <w:t>5</w:t>
      </w:r>
      <w:r w:rsidRPr="008810AD">
        <w:rPr>
          <w:vertAlign w:val="subscript"/>
        </w:rPr>
        <w:t xml:space="preserve">  </w:t>
      </w:r>
      <w:r>
        <w:t>&lt;</w:t>
      </w:r>
      <w:proofErr w:type="gramEnd"/>
      <w:r>
        <w:t>=14</w:t>
      </w:r>
    </w:p>
    <w:p w:rsidR="008E76C0" w:rsidRDefault="008E76C0" w:rsidP="008E76C0">
      <w:pPr>
        <w:pStyle w:val="a3"/>
        <w:numPr>
          <w:ilvl w:val="1"/>
          <w:numId w:val="1"/>
        </w:numPr>
        <w:rPr>
          <w:b/>
        </w:rPr>
      </w:pPr>
      <w:r w:rsidRPr="008E76C0">
        <w:rPr>
          <w:b/>
        </w:rPr>
        <w:t xml:space="preserve">Решение задачи </w:t>
      </w:r>
    </w:p>
    <w:p w:rsidR="008E76C0" w:rsidRDefault="0035399F" w:rsidP="008E76C0">
      <w:pPr>
        <w:ind w:firstLine="708"/>
      </w:pPr>
      <w:r>
        <w:t xml:space="preserve">Для определения минимальных издержек, максимального и минимального бюджета в городах </w:t>
      </w:r>
      <w:r w:rsidR="008E76C0">
        <w:t xml:space="preserve">реализуем код, подробно описанный и приложенный к данному отчету,  в среде GNU </w:t>
      </w:r>
      <w:proofErr w:type="spellStart"/>
      <w:r w:rsidR="008E76C0">
        <w:t>Octave</w:t>
      </w:r>
      <w:proofErr w:type="spellEnd"/>
      <w:r w:rsidR="008E76C0">
        <w:t xml:space="preserve"> с помощью основной функции </w:t>
      </w:r>
      <w:proofErr w:type="spellStart"/>
      <w:r w:rsidR="008E76C0">
        <w:t>glpk</w:t>
      </w:r>
      <w:proofErr w:type="spellEnd"/>
      <w:r w:rsidR="008E76C0">
        <w:t>.</w:t>
      </w:r>
    </w:p>
    <w:p w:rsidR="00342264" w:rsidRDefault="00342264" w:rsidP="008E76C0">
      <w:pPr>
        <w:ind w:firstLine="708"/>
      </w:pPr>
      <w:r>
        <w:t>Посмотрим на результаты и проанализируем их:</w:t>
      </w:r>
    </w:p>
    <w:p w:rsidR="00342264" w:rsidRPr="00342264" w:rsidRDefault="00342264" w:rsidP="00342264">
      <w:pPr>
        <w:pStyle w:val="a7"/>
        <w:rPr>
          <w:sz w:val="24"/>
          <w:szCs w:val="24"/>
        </w:rPr>
      </w:pPr>
      <w:r w:rsidRPr="00342264">
        <w:rPr>
          <w:sz w:val="24"/>
          <w:szCs w:val="24"/>
        </w:rPr>
        <w:t>Рис. 1. Результат поиска минимальных издержек, а также минимального и максимального бюджета</w:t>
      </w:r>
    </w:p>
    <w:p w:rsidR="008E76C0" w:rsidRPr="008E76C0" w:rsidRDefault="009054FC" w:rsidP="00342264">
      <w:r w:rsidRPr="009054FC">
        <w:rPr>
          <w:noProof/>
        </w:rPr>
        <w:lastRenderedPageBreak/>
        <w:t xml:space="preserve"> </w:t>
      </w:r>
      <w:r w:rsidRPr="009054FC">
        <w:drawing>
          <wp:inline distT="0" distB="0" distL="0" distR="0" wp14:anchorId="05D2D342" wp14:editId="702E8F47">
            <wp:extent cx="2735491" cy="4278630"/>
            <wp:effectExtent l="0" t="0" r="825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29"/>
                    <a:stretch/>
                  </pic:blipFill>
                  <pic:spPr bwMode="auto">
                    <a:xfrm>
                      <a:off x="0" y="0"/>
                      <a:ext cx="2743000" cy="429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4BF2" w:rsidRPr="00342264" w:rsidRDefault="00342264" w:rsidP="00CB4F3C">
      <w:r>
        <w:tab/>
        <w:t>Анализ:</w:t>
      </w:r>
    </w:p>
    <w:p w:rsidR="00342264" w:rsidRDefault="00342264" w:rsidP="00342264">
      <w:r>
        <w:t xml:space="preserve">Пояснение: </w:t>
      </w:r>
    </w:p>
    <w:p w:rsidR="00684BF2" w:rsidRPr="00DC6518" w:rsidRDefault="00342264" w:rsidP="00342264">
      <w:r>
        <w:rPr>
          <w:lang w:val="en-US"/>
        </w:rPr>
        <w:t>X</w:t>
      </w:r>
      <w:r w:rsidR="009054FC">
        <w:rPr>
          <w:vertAlign w:val="subscript"/>
          <w:lang w:val="en-US"/>
        </w:rPr>
        <w:t>2</w:t>
      </w:r>
      <w:r w:rsidR="00684BF2">
        <w:t>=</w:t>
      </w:r>
      <w:proofErr w:type="gramStart"/>
      <w:r w:rsidR="009054FC">
        <w:rPr>
          <w:lang w:val="en-US"/>
        </w:rPr>
        <w:t>19</w:t>
      </w:r>
      <w:r w:rsidR="00684BF2" w:rsidRPr="00684BF2">
        <w:t xml:space="preserve">; </w:t>
      </w:r>
      <w:r>
        <w:t xml:space="preserve"> </w:t>
      </w:r>
      <w:r>
        <w:rPr>
          <w:lang w:val="en-US"/>
        </w:rPr>
        <w:t>X</w:t>
      </w:r>
      <w:proofErr w:type="gramEnd"/>
      <w:r w:rsidR="009054FC">
        <w:rPr>
          <w:vertAlign w:val="subscript"/>
          <w:lang w:val="en-US"/>
        </w:rPr>
        <w:t>3</w:t>
      </w:r>
      <w:r w:rsidR="00684BF2">
        <w:t>=</w:t>
      </w:r>
      <w:r w:rsidR="009054FC">
        <w:rPr>
          <w:lang w:val="en-US"/>
        </w:rPr>
        <w:t>42</w:t>
      </w:r>
      <w:r w:rsidR="00684BF2" w:rsidRPr="00684BF2">
        <w:t xml:space="preserve">; </w:t>
      </w:r>
      <w:r>
        <w:t xml:space="preserve"> </w:t>
      </w:r>
      <w:r>
        <w:rPr>
          <w:lang w:val="en-US"/>
        </w:rPr>
        <w:t>X</w:t>
      </w:r>
      <w:r w:rsidR="000D6554">
        <w:rPr>
          <w:vertAlign w:val="subscript"/>
          <w:lang w:val="en-US"/>
        </w:rPr>
        <w:t>4</w:t>
      </w:r>
      <w:r w:rsidR="00684BF2">
        <w:t>=</w:t>
      </w:r>
      <w:r w:rsidR="000D6554">
        <w:rPr>
          <w:lang w:val="en-US"/>
        </w:rPr>
        <w:t>62;</w:t>
      </w:r>
      <w:r>
        <w:t xml:space="preserve"> </w:t>
      </w:r>
      <w:r>
        <w:rPr>
          <w:lang w:val="en-US"/>
        </w:rPr>
        <w:t>X</w:t>
      </w:r>
      <w:r w:rsidR="000D6554">
        <w:rPr>
          <w:vertAlign w:val="subscript"/>
          <w:lang w:val="en-US"/>
        </w:rPr>
        <w:t>5</w:t>
      </w:r>
      <w:r w:rsidR="00684BF2">
        <w:t>=</w:t>
      </w:r>
      <w:r w:rsidR="000D6554">
        <w:rPr>
          <w:lang w:val="en-US"/>
        </w:rPr>
        <w:t>72</w:t>
      </w:r>
      <w:r w:rsidR="00684BF2" w:rsidRPr="00684BF2">
        <w:t>;</w:t>
      </w:r>
      <w:r>
        <w:t xml:space="preserve"> </w:t>
      </w:r>
      <w:r>
        <w:rPr>
          <w:lang w:val="en-US"/>
        </w:rPr>
        <w:t>X</w:t>
      </w:r>
      <w:r w:rsidR="000D6554">
        <w:rPr>
          <w:vertAlign w:val="subscript"/>
          <w:lang w:val="en-US"/>
        </w:rPr>
        <w:t>6</w:t>
      </w:r>
      <w:r w:rsidR="00684BF2">
        <w:t>=</w:t>
      </w:r>
      <w:r w:rsidR="000D6554">
        <w:rPr>
          <w:lang w:val="en-US"/>
        </w:rPr>
        <w:t>32</w:t>
      </w:r>
      <w:r w:rsidR="00684BF2" w:rsidRPr="00684BF2">
        <w:t>;</w:t>
      </w:r>
      <w:r>
        <w:t xml:space="preserve"> </w:t>
      </w:r>
      <w:r>
        <w:rPr>
          <w:lang w:val="en-US"/>
        </w:rPr>
        <w:t>X</w:t>
      </w:r>
      <w:r w:rsidRPr="00342264">
        <w:rPr>
          <w:vertAlign w:val="subscript"/>
        </w:rPr>
        <w:t>1</w:t>
      </w:r>
      <w:r w:rsidR="000D6554">
        <w:rPr>
          <w:vertAlign w:val="subscript"/>
          <w:lang w:val="en-US"/>
        </w:rPr>
        <w:t>1</w:t>
      </w:r>
      <w:r w:rsidR="00684BF2">
        <w:t>=</w:t>
      </w:r>
      <w:r w:rsidR="000D6554">
        <w:rPr>
          <w:lang w:val="en-US"/>
        </w:rPr>
        <w:t xml:space="preserve">9; </w:t>
      </w:r>
      <w:r w:rsidR="000D6554">
        <w:rPr>
          <w:lang w:val="en-US"/>
        </w:rPr>
        <w:t>X</w:t>
      </w:r>
      <w:r w:rsidR="000D6554" w:rsidRPr="00342264">
        <w:rPr>
          <w:vertAlign w:val="subscript"/>
        </w:rPr>
        <w:t>1</w:t>
      </w:r>
      <w:r w:rsidR="000D6554">
        <w:rPr>
          <w:vertAlign w:val="subscript"/>
          <w:lang w:val="en-US"/>
        </w:rPr>
        <w:t>3</w:t>
      </w:r>
      <w:r w:rsidR="000D6554">
        <w:t>=</w:t>
      </w:r>
      <w:r w:rsidR="000D6554">
        <w:rPr>
          <w:lang w:val="en-US"/>
        </w:rPr>
        <w:t xml:space="preserve">124; </w:t>
      </w:r>
      <w:r w:rsidR="000D6554">
        <w:rPr>
          <w:lang w:val="en-US"/>
        </w:rPr>
        <w:t>X</w:t>
      </w:r>
      <w:r w:rsidR="000D6554" w:rsidRPr="00342264">
        <w:rPr>
          <w:vertAlign w:val="subscript"/>
        </w:rPr>
        <w:t>1</w:t>
      </w:r>
      <w:r w:rsidR="000D6554">
        <w:rPr>
          <w:vertAlign w:val="subscript"/>
          <w:lang w:val="en-US"/>
        </w:rPr>
        <w:t>5</w:t>
      </w:r>
      <w:r w:rsidR="000D6554">
        <w:t>=</w:t>
      </w:r>
      <w:r w:rsidR="000D6554">
        <w:rPr>
          <w:lang w:val="en-US"/>
        </w:rPr>
        <w:t>100</w:t>
      </w:r>
      <w:r w:rsidR="00684BF2" w:rsidRPr="00684BF2">
        <w:t xml:space="preserve">. </w:t>
      </w:r>
    </w:p>
    <w:p w:rsidR="00CB4F3C" w:rsidRPr="00342264" w:rsidRDefault="00342264" w:rsidP="00342264">
      <w:r>
        <w:t>Затраты на рекламные акции:</w:t>
      </w:r>
    </w:p>
    <w:p w:rsidR="00152F8F" w:rsidRPr="00342264" w:rsidRDefault="00342264" w:rsidP="00152F8F">
      <w:r>
        <w:rPr>
          <w:lang w:val="en-US"/>
        </w:rPr>
        <w:t>P</w:t>
      </w:r>
      <w:r w:rsidRPr="00342264">
        <w:rPr>
          <w:vertAlign w:val="subscript"/>
        </w:rPr>
        <w:t>1</w:t>
      </w:r>
      <w:r w:rsidR="00CB4F3C">
        <w:t>=</w:t>
      </w:r>
      <w:r w:rsidR="000D6554" w:rsidRPr="000D6554">
        <w:t>0</w:t>
      </w:r>
      <w:r w:rsidR="00CB4F3C" w:rsidRPr="00342264">
        <w:t>;</w:t>
      </w:r>
      <w:r>
        <w:t xml:space="preserve"> </w:t>
      </w:r>
      <w:r>
        <w:rPr>
          <w:lang w:val="en-US"/>
        </w:rPr>
        <w:t>P</w:t>
      </w:r>
      <w:r w:rsidRPr="00342264">
        <w:rPr>
          <w:vertAlign w:val="subscript"/>
        </w:rPr>
        <w:t>2</w:t>
      </w:r>
      <w:r w:rsidRPr="00342264">
        <w:t>=</w:t>
      </w:r>
      <w:r w:rsidR="00CB4F3C">
        <w:t>0</w:t>
      </w:r>
      <w:r w:rsidR="00CB4F3C" w:rsidRPr="00342264">
        <w:t>;</w:t>
      </w:r>
      <w:r>
        <w:t xml:space="preserve"> </w:t>
      </w:r>
      <w:r>
        <w:rPr>
          <w:lang w:val="en-US"/>
        </w:rPr>
        <w:t>P</w:t>
      </w:r>
      <w:r w:rsidR="00F16737">
        <w:rPr>
          <w:vertAlign w:val="subscript"/>
          <w:lang w:val="en-US"/>
        </w:rPr>
        <w:t>3</w:t>
      </w:r>
      <w:r w:rsidR="00CB4F3C">
        <w:t>=</w:t>
      </w:r>
      <w:r w:rsidR="00F16737">
        <w:rPr>
          <w:lang w:val="en-US"/>
        </w:rPr>
        <w:t>220</w:t>
      </w:r>
      <w:r w:rsidR="00725037">
        <w:rPr>
          <w:lang w:val="en-US"/>
        </w:rPr>
        <w:t xml:space="preserve">; </w:t>
      </w:r>
      <w:r w:rsidR="00725037">
        <w:rPr>
          <w:lang w:val="en-US"/>
        </w:rPr>
        <w:t>P</w:t>
      </w:r>
      <w:r w:rsidR="00F16737">
        <w:rPr>
          <w:vertAlign w:val="subscript"/>
          <w:lang w:val="en-US"/>
        </w:rPr>
        <w:t>4</w:t>
      </w:r>
      <w:r w:rsidR="00725037">
        <w:t>=</w:t>
      </w:r>
      <w:r w:rsidR="00F16737">
        <w:rPr>
          <w:lang w:val="en-US"/>
        </w:rPr>
        <w:t>100</w:t>
      </w:r>
      <w:r w:rsidR="00725037" w:rsidRPr="00342264">
        <w:t>;</w:t>
      </w:r>
      <w:r w:rsidR="00725037">
        <w:t xml:space="preserve"> </w:t>
      </w:r>
      <w:r w:rsidR="00725037">
        <w:rPr>
          <w:lang w:val="en-US"/>
        </w:rPr>
        <w:t>P</w:t>
      </w:r>
      <w:r w:rsidR="00F16737">
        <w:rPr>
          <w:vertAlign w:val="subscript"/>
          <w:lang w:val="en-US"/>
        </w:rPr>
        <w:t>5</w:t>
      </w:r>
      <w:r w:rsidR="00725037" w:rsidRPr="00342264">
        <w:t>=</w:t>
      </w:r>
      <w:r w:rsidR="00F16737">
        <w:rPr>
          <w:lang w:val="en-US"/>
        </w:rPr>
        <w:t>44</w:t>
      </w:r>
      <w:r w:rsidR="00CB4F3C" w:rsidRPr="00342264">
        <w:t>.</w:t>
      </w:r>
    </w:p>
    <w:p w:rsidR="00342264" w:rsidRDefault="00342264" w:rsidP="0035399F">
      <w:r>
        <w:t xml:space="preserve">Вывод: </w:t>
      </w:r>
    </w:p>
    <w:p w:rsidR="00342264" w:rsidRPr="00342264" w:rsidRDefault="0035399F" w:rsidP="0035399F">
      <w:r>
        <w:t xml:space="preserve">Минимальные издержки на реализацию всего товара </w:t>
      </w:r>
      <w:r w:rsidR="00342264">
        <w:t>равны</w:t>
      </w:r>
      <w:r w:rsidR="00342264" w:rsidRPr="00342264">
        <w:rPr>
          <w:spacing w:val="-4"/>
        </w:rPr>
        <w:t xml:space="preserve"> </w:t>
      </w:r>
      <w:r w:rsidR="00342264">
        <w:t>2</w:t>
      </w:r>
      <w:r w:rsidR="000D6554" w:rsidRPr="000D6554">
        <w:t>631</w:t>
      </w:r>
      <w:r w:rsidR="00342264">
        <w:t xml:space="preserve"> (значение </w:t>
      </w:r>
      <w:proofErr w:type="spellStart"/>
      <w:r w:rsidR="00342264">
        <w:t>fmin</w:t>
      </w:r>
      <w:proofErr w:type="spellEnd"/>
      <w:r w:rsidR="00342264">
        <w:t>)</w:t>
      </w:r>
      <w:r>
        <w:t xml:space="preserve">. Населенные пункты, требующие минимальный бюджет это </w:t>
      </w:r>
      <w:r w:rsidR="00F16737" w:rsidRPr="00F16737">
        <w:t>1</w:t>
      </w:r>
      <w:r>
        <w:t xml:space="preserve"> и </w:t>
      </w:r>
      <w:r w:rsidR="00F16737" w:rsidRPr="00F16737">
        <w:t>2</w:t>
      </w:r>
      <w:r>
        <w:t xml:space="preserve"> город (бюджет равен нулю</w:t>
      </w:r>
      <w:proofErr w:type="gramStart"/>
      <w:r>
        <w:t>) ,</w:t>
      </w:r>
      <w:proofErr w:type="gramEnd"/>
      <w:r>
        <w:t xml:space="preserve"> а максимальный бюджет  в </w:t>
      </w:r>
      <w:r w:rsidR="00F16737" w:rsidRPr="00F16737">
        <w:t>3</w:t>
      </w:r>
      <w:r>
        <w:t xml:space="preserve"> городе равный </w:t>
      </w:r>
      <w:r w:rsidR="00F16737" w:rsidRPr="00F16737">
        <w:t>220</w:t>
      </w:r>
      <w:r>
        <w:t xml:space="preserve">. </w:t>
      </w:r>
    </w:p>
    <w:p w:rsidR="00152F8F" w:rsidRPr="00684BF2" w:rsidRDefault="00152F8F" w:rsidP="00D84F05"/>
    <w:p w:rsidR="00B00D98" w:rsidRDefault="0035399F" w:rsidP="00B00D98">
      <w:pPr>
        <w:pStyle w:val="a8"/>
        <w:spacing w:line="360" w:lineRule="auto"/>
        <w:ind w:right="403" w:firstLine="506"/>
        <w:jc w:val="both"/>
      </w:pPr>
      <w:r>
        <w:t>Теперь проведем анализ чувствительности оптимальной стратегии к стоимости перевозок между складом 2 и населенным пунктом 3</w:t>
      </w:r>
      <w:r w:rsidR="007D6A27">
        <w:t xml:space="preserve"> и </w:t>
      </w:r>
      <w:r w:rsidR="007D6A27">
        <w:lastRenderedPageBreak/>
        <w:t>приведем</w:t>
      </w:r>
      <w:r w:rsidR="00B00D98">
        <w:t xml:space="preserve"> графики.</w:t>
      </w:r>
      <w:r>
        <w:t xml:space="preserve"> Для этого так же используем код, подробно описанный и приложенный к данному отчету,  который реализован в среде GNU </w:t>
      </w:r>
      <w:proofErr w:type="spellStart"/>
      <w:r>
        <w:t>Octave</w:t>
      </w:r>
      <w:proofErr w:type="spellEnd"/>
      <w:r>
        <w:t xml:space="preserve"> с помощью основной функции </w:t>
      </w:r>
      <w:proofErr w:type="spellStart"/>
      <w:r>
        <w:t>glpk</w:t>
      </w:r>
      <w:proofErr w:type="spellEnd"/>
      <w:r>
        <w:t xml:space="preserve">. </w:t>
      </w:r>
      <w:r w:rsidR="00B00D98">
        <w:t>Для решения будем изменять стоимость от 1 до 10 (т.к. 10 –</w:t>
      </w:r>
      <w:r w:rsidR="00B00D98">
        <w:rPr>
          <w:spacing w:val="1"/>
        </w:rPr>
        <w:t xml:space="preserve"> </w:t>
      </w:r>
      <w:r w:rsidR="00B00D98">
        <w:t>максимальная стоимость перевозок в таблице, а чем выше стоимость – тем</w:t>
      </w:r>
      <w:r w:rsidR="00B00D98">
        <w:rPr>
          <w:spacing w:val="1"/>
        </w:rPr>
        <w:t xml:space="preserve"> </w:t>
      </w:r>
      <w:r w:rsidR="00B00D98">
        <w:t>менее</w:t>
      </w:r>
      <w:r w:rsidR="00B00D98">
        <w:rPr>
          <w:spacing w:val="-1"/>
        </w:rPr>
        <w:t xml:space="preserve"> </w:t>
      </w:r>
      <w:r w:rsidR="00B00D98">
        <w:t>выгодно</w:t>
      </w:r>
      <w:r w:rsidR="00B00D98">
        <w:rPr>
          <w:spacing w:val="-3"/>
        </w:rPr>
        <w:t xml:space="preserve"> </w:t>
      </w:r>
      <w:r w:rsidR="00B00D98">
        <w:t>перевозить</w:t>
      </w:r>
      <w:r w:rsidR="00B00D98">
        <w:rPr>
          <w:spacing w:val="-1"/>
        </w:rPr>
        <w:t xml:space="preserve"> </w:t>
      </w:r>
      <w:r w:rsidR="00B00D98">
        <w:t>товар</w:t>
      </w:r>
      <w:r w:rsidR="00B00D98">
        <w:rPr>
          <w:spacing w:val="1"/>
        </w:rPr>
        <w:t xml:space="preserve"> </w:t>
      </w:r>
      <w:r w:rsidR="00B00D98">
        <w:t>этим</w:t>
      </w:r>
      <w:r w:rsidR="00B00D98">
        <w:rPr>
          <w:spacing w:val="-1"/>
        </w:rPr>
        <w:t xml:space="preserve"> </w:t>
      </w:r>
      <w:r w:rsidR="00B00D98">
        <w:t>путем).</w:t>
      </w:r>
    </w:p>
    <w:p w:rsidR="0035399F" w:rsidRDefault="00B00D98" w:rsidP="00B00D98">
      <w:pPr>
        <w:pStyle w:val="a8"/>
        <w:spacing w:line="360" w:lineRule="auto"/>
        <w:ind w:right="403" w:firstLine="506"/>
        <w:jc w:val="both"/>
      </w:pPr>
      <w:r>
        <w:t xml:space="preserve"> Посмотрим, как меняются издержки при изменении цены перевозки </w:t>
      </w:r>
      <w:r>
        <w:rPr>
          <w:spacing w:val="-67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складом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населенным</w:t>
      </w:r>
      <w:r>
        <w:rPr>
          <w:spacing w:val="1"/>
        </w:rPr>
        <w:t xml:space="preserve"> </w:t>
      </w:r>
      <w:r>
        <w:t>пунктом</w:t>
      </w:r>
      <w:r>
        <w:rPr>
          <w:spacing w:val="1"/>
        </w:rPr>
        <w:t xml:space="preserve"> </w:t>
      </w:r>
      <w:r>
        <w:t>3.</w:t>
      </w:r>
    </w:p>
    <w:p w:rsidR="00B00D98" w:rsidRPr="00B00D98" w:rsidRDefault="00B00D98" w:rsidP="00B00D98">
      <w:pPr>
        <w:pStyle w:val="a7"/>
        <w:rPr>
          <w:sz w:val="24"/>
          <w:szCs w:val="24"/>
        </w:rPr>
      </w:pPr>
      <w:r w:rsidRPr="00B00D98">
        <w:rPr>
          <w:sz w:val="24"/>
          <w:szCs w:val="24"/>
        </w:rPr>
        <w:t>Рис. 2. Анализ чувствительности</w:t>
      </w:r>
      <w:r w:rsidR="007D6A27">
        <w:rPr>
          <w:sz w:val="24"/>
          <w:szCs w:val="24"/>
        </w:rPr>
        <w:t xml:space="preserve"> (изменение издержек)</w:t>
      </w:r>
    </w:p>
    <w:p w:rsidR="00B00D98" w:rsidRDefault="00F16737" w:rsidP="00B00D98">
      <w:pPr>
        <w:pStyle w:val="a8"/>
        <w:spacing w:line="360" w:lineRule="auto"/>
        <w:ind w:right="403" w:firstLine="506"/>
        <w:jc w:val="both"/>
      </w:pPr>
      <w:r w:rsidRPr="00F16737">
        <w:rPr>
          <w:noProof/>
        </w:rPr>
        <w:t xml:space="preserve"> </w:t>
      </w:r>
      <w:r w:rsidRPr="00F16737">
        <w:drawing>
          <wp:inline distT="0" distB="0" distL="0" distR="0" wp14:anchorId="7C479B67" wp14:editId="402B1315">
            <wp:extent cx="1417320" cy="19472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6996" cy="196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A27" w:rsidRPr="007D6A27" w:rsidRDefault="007D6A27" w:rsidP="007D6A27">
      <w:pPr>
        <w:pStyle w:val="a7"/>
        <w:rPr>
          <w:sz w:val="24"/>
        </w:rPr>
      </w:pPr>
      <w:r w:rsidRPr="007D6A27">
        <w:rPr>
          <w:sz w:val="24"/>
        </w:rPr>
        <w:t>Рис 3. График 1 (изменение издержек)</w:t>
      </w:r>
    </w:p>
    <w:p w:rsidR="00B00D98" w:rsidRDefault="00F16737" w:rsidP="00B00D98">
      <w:pPr>
        <w:pStyle w:val="a8"/>
        <w:spacing w:line="360" w:lineRule="auto"/>
        <w:ind w:right="403" w:firstLine="506"/>
        <w:jc w:val="both"/>
      </w:pPr>
      <w:r w:rsidRPr="00F16737">
        <w:rPr>
          <w:noProof/>
        </w:rPr>
        <w:t xml:space="preserve"> </w:t>
      </w:r>
      <w:r w:rsidRPr="00F16737">
        <w:drawing>
          <wp:inline distT="0" distB="0" distL="0" distR="0" wp14:anchorId="6A0D1033" wp14:editId="3EAC3719">
            <wp:extent cx="3932261" cy="2834886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D98" w:rsidRDefault="00B00D98" w:rsidP="00B00D98">
      <w:pPr>
        <w:ind w:firstLine="708"/>
      </w:pPr>
      <w:r>
        <w:t>Из анализа и по графику видно, ч</w:t>
      </w:r>
      <w:r w:rsidR="007D6A27">
        <w:t xml:space="preserve">то издержки меняются от </w:t>
      </w:r>
      <w:r w:rsidR="00F16737" w:rsidRPr="00F16737">
        <w:t>1920</w:t>
      </w:r>
      <w:r w:rsidR="007D6A27">
        <w:t xml:space="preserve"> единицы до 2</w:t>
      </w:r>
      <w:r w:rsidR="00F16737" w:rsidRPr="00F16737">
        <w:t>631</w:t>
      </w:r>
      <w:r w:rsidR="007D6A27">
        <w:t xml:space="preserve"> </w:t>
      </w:r>
      <w:r w:rsidR="00F16737">
        <w:t>е</w:t>
      </w:r>
      <w:r w:rsidR="007D6A27">
        <w:t>дин</w:t>
      </w:r>
      <w:r w:rsidR="00777FC2">
        <w:t>и</w:t>
      </w:r>
      <w:r w:rsidR="007D6A27">
        <w:t xml:space="preserve">цы. </w:t>
      </w:r>
    </w:p>
    <w:p w:rsidR="00B00D98" w:rsidRDefault="00B00D98" w:rsidP="00B00D98">
      <w:pPr>
        <w:ind w:firstLine="708"/>
      </w:pPr>
      <w:r>
        <w:t>Посмотрим, что происходит с перевозками при разных ценах</w:t>
      </w:r>
    </w:p>
    <w:p w:rsidR="007D6A27" w:rsidRPr="007D6A27" w:rsidRDefault="007D6A27" w:rsidP="007D6A27">
      <w:pPr>
        <w:pStyle w:val="a7"/>
        <w:rPr>
          <w:sz w:val="24"/>
        </w:rPr>
      </w:pPr>
      <w:r>
        <w:rPr>
          <w:sz w:val="24"/>
        </w:rPr>
        <w:lastRenderedPageBreak/>
        <w:t>Рис. 4</w:t>
      </w:r>
      <w:r w:rsidRPr="007D6A27">
        <w:rPr>
          <w:sz w:val="24"/>
        </w:rPr>
        <w:t>. Анализ чувствительности (изменение цен)</w:t>
      </w:r>
    </w:p>
    <w:p w:rsidR="007D6A27" w:rsidRDefault="007D6A27" w:rsidP="00B00D98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1971304" cy="26719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алз 2 текст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231" cy="266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1DF" w:rsidRPr="00E161DF">
        <w:rPr>
          <w:noProof/>
        </w:rPr>
        <w:t xml:space="preserve"> </w:t>
      </w:r>
      <w:r w:rsidR="00E161DF" w:rsidRPr="00E161DF">
        <w:drawing>
          <wp:inline distT="0" distB="0" distL="0" distR="0" wp14:anchorId="7E614CC1" wp14:editId="775D8BD7">
            <wp:extent cx="906780" cy="122682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252"/>
                    <a:stretch/>
                  </pic:blipFill>
                  <pic:spPr bwMode="auto">
                    <a:xfrm>
                      <a:off x="0" y="0"/>
                      <a:ext cx="906858" cy="1226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6A27" w:rsidRPr="007D6A27" w:rsidRDefault="007D6A27" w:rsidP="007D6A27">
      <w:pPr>
        <w:pStyle w:val="a7"/>
        <w:rPr>
          <w:sz w:val="24"/>
        </w:rPr>
      </w:pPr>
      <w:r w:rsidRPr="007D6A27">
        <w:rPr>
          <w:sz w:val="24"/>
        </w:rPr>
        <w:t>Рис.5. График 2 (изменение цен)</w:t>
      </w:r>
    </w:p>
    <w:p w:rsidR="007D6A27" w:rsidRPr="00EB3BBF" w:rsidRDefault="00E64CB2" w:rsidP="00EB3BBF">
      <w:pPr>
        <w:pStyle w:val="a8"/>
        <w:spacing w:before="138" w:line="360" w:lineRule="auto"/>
        <w:ind w:right="405" w:firstLine="359"/>
        <w:jc w:val="both"/>
      </w:pPr>
      <w:r w:rsidRPr="00E64CB2">
        <w:drawing>
          <wp:inline distT="0" distB="0" distL="0" distR="0" wp14:anchorId="77E98842" wp14:editId="67C2CEC5">
            <wp:extent cx="3711262" cy="2728196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A27">
        <w:br w:type="textWrapping" w:clear="all"/>
        <w:t xml:space="preserve">Видим, что при стоимости от 1 до </w:t>
      </w:r>
      <w:r w:rsidR="00EB3BBF">
        <w:t>6</w:t>
      </w:r>
      <w:r w:rsidR="007D6A27">
        <w:t xml:space="preserve"> включительно, в город поставляют</w:t>
      </w:r>
      <w:r w:rsidR="007D6A27">
        <w:rPr>
          <w:spacing w:val="1"/>
        </w:rPr>
        <w:t xml:space="preserve"> </w:t>
      </w:r>
      <w:r w:rsidR="00E161DF">
        <w:t>104</w:t>
      </w:r>
      <w:r w:rsidR="007D6A27">
        <w:t xml:space="preserve"> единицы товара; при стоимости </w:t>
      </w:r>
      <w:r w:rsidR="00EB3BBF">
        <w:t>7 – 78 единиц товара; при стоимости 8 и 9</w:t>
      </w:r>
      <w:r w:rsidR="007D6A27">
        <w:t xml:space="preserve"> </w:t>
      </w:r>
      <w:r w:rsidR="00EB3BBF">
        <w:t>- 42</w:t>
      </w:r>
      <w:r w:rsidR="007D6A27">
        <w:t xml:space="preserve"> единиц</w:t>
      </w:r>
      <w:r w:rsidR="00EB3BBF">
        <w:t>ы</w:t>
      </w:r>
      <w:r w:rsidR="007D6A27">
        <w:t xml:space="preserve"> товара, а с</w:t>
      </w:r>
      <w:r w:rsidR="00EB3BBF">
        <w:t xml:space="preserve"> 10</w:t>
      </w:r>
      <w:r w:rsidR="007D6A27">
        <w:t xml:space="preserve"> перевозки не выполняются. </w:t>
      </w:r>
    </w:p>
    <w:p w:rsidR="00B00D98" w:rsidRDefault="00B00D98" w:rsidP="00B00D98">
      <w:pPr>
        <w:ind w:firstLine="708"/>
      </w:pPr>
    </w:p>
    <w:p w:rsidR="0035399F" w:rsidRDefault="0035399F" w:rsidP="0035399F">
      <w:pPr>
        <w:ind w:firstLine="708"/>
      </w:pPr>
    </w:p>
    <w:p w:rsidR="00D84F05" w:rsidRPr="00684BF2" w:rsidRDefault="00D84F05" w:rsidP="00D84F05"/>
    <w:p w:rsidR="00D84F05" w:rsidRPr="00684BF2" w:rsidRDefault="00D84F05" w:rsidP="00D84F05"/>
    <w:p w:rsidR="00D84F05" w:rsidRPr="00684BF2" w:rsidRDefault="00D84F05" w:rsidP="00D84F05">
      <w:pPr>
        <w:pStyle w:val="a8"/>
        <w:spacing w:before="160" w:line="360" w:lineRule="auto"/>
        <w:ind w:right="5995"/>
        <w:jc w:val="both"/>
      </w:pPr>
    </w:p>
    <w:p w:rsidR="00EB3BBF" w:rsidRPr="007D6A27" w:rsidRDefault="00EB3BBF" w:rsidP="00EB3BBF">
      <w:pPr>
        <w:pStyle w:val="a8"/>
        <w:spacing w:before="138" w:line="360" w:lineRule="auto"/>
        <w:ind w:right="405" w:firstLine="359"/>
        <w:jc w:val="center"/>
        <w:rPr>
          <w:b/>
        </w:rPr>
      </w:pPr>
      <w:r>
        <w:rPr>
          <w:b/>
        </w:rPr>
        <w:lastRenderedPageBreak/>
        <w:t>Заключение</w:t>
      </w:r>
    </w:p>
    <w:p w:rsidR="00EB3BBF" w:rsidRDefault="00EB3BBF" w:rsidP="00EB3BBF">
      <w:pPr>
        <w:pStyle w:val="a8"/>
        <w:spacing w:line="360" w:lineRule="auto"/>
        <w:ind w:right="412" w:firstLine="707"/>
        <w:jc w:val="both"/>
      </w:pPr>
      <w:r>
        <w:t xml:space="preserve">В ходе выполнения </w:t>
      </w:r>
      <w:proofErr w:type="gramStart"/>
      <w:r>
        <w:t>работы  получили</w:t>
      </w:r>
      <w:proofErr w:type="gramEnd"/>
      <w:r>
        <w:t xml:space="preserve">  оптимальное решение</w:t>
      </w:r>
      <w:r>
        <w:rPr>
          <w:spacing w:val="1"/>
        </w:rPr>
        <w:t xml:space="preserve"> </w:t>
      </w:r>
      <w:r>
        <w:t>поставленной задачи линейного программирования и познакомились со средой GNU</w:t>
      </w:r>
      <w:r>
        <w:rPr>
          <w:spacing w:val="1"/>
        </w:rPr>
        <w:t xml:space="preserve"> </w:t>
      </w:r>
      <w:proofErr w:type="spellStart"/>
      <w:r>
        <w:t>Octave</w:t>
      </w:r>
      <w:proofErr w:type="spellEnd"/>
      <w:r>
        <w:t>.</w:t>
      </w:r>
    </w:p>
    <w:p w:rsidR="00D35330" w:rsidRPr="00684BF2" w:rsidRDefault="00D35330" w:rsidP="00D35330"/>
    <w:p w:rsidR="009621D6" w:rsidRPr="00684BF2" w:rsidRDefault="009621D6" w:rsidP="00A475B6">
      <w:pPr>
        <w:ind w:firstLine="708"/>
      </w:pPr>
    </w:p>
    <w:p w:rsidR="00D35330" w:rsidRPr="00684BF2" w:rsidRDefault="00D35330" w:rsidP="00A475B6">
      <w:pPr>
        <w:ind w:firstLine="708"/>
      </w:pPr>
    </w:p>
    <w:sectPr w:rsidR="00D35330" w:rsidRPr="00684BF2" w:rsidSect="005C4A46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D2F" w:rsidRDefault="00733D2F" w:rsidP="00DC6518">
      <w:pPr>
        <w:spacing w:after="0" w:line="240" w:lineRule="auto"/>
      </w:pPr>
      <w:r>
        <w:separator/>
      </w:r>
    </w:p>
  </w:endnote>
  <w:endnote w:type="continuationSeparator" w:id="0">
    <w:p w:rsidR="00733D2F" w:rsidRDefault="00733D2F" w:rsidP="00DC6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4067986"/>
      <w:docPartObj>
        <w:docPartGallery w:val="Page Numbers (Bottom of Page)"/>
        <w:docPartUnique/>
      </w:docPartObj>
    </w:sdtPr>
    <w:sdtEndPr/>
    <w:sdtContent>
      <w:p w:rsidR="00881C2C" w:rsidRDefault="00881C2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615B">
          <w:rPr>
            <w:noProof/>
          </w:rPr>
          <w:t>5</w:t>
        </w:r>
        <w:r>
          <w:fldChar w:fldCharType="end"/>
        </w:r>
      </w:p>
    </w:sdtContent>
  </w:sdt>
  <w:p w:rsidR="005C4A46" w:rsidRDefault="005C4A4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D2F" w:rsidRDefault="00733D2F" w:rsidP="00DC6518">
      <w:pPr>
        <w:spacing w:after="0" w:line="240" w:lineRule="auto"/>
      </w:pPr>
      <w:r>
        <w:separator/>
      </w:r>
    </w:p>
  </w:footnote>
  <w:footnote w:type="continuationSeparator" w:id="0">
    <w:p w:rsidR="00733D2F" w:rsidRDefault="00733D2F" w:rsidP="00DC6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12E57"/>
    <w:multiLevelType w:val="multilevel"/>
    <w:tmpl w:val="43543E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1DD11A62"/>
    <w:multiLevelType w:val="multilevel"/>
    <w:tmpl w:val="43543E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2" w15:restartNumberingAfterBreak="0">
    <w:nsid w:val="383C0938"/>
    <w:multiLevelType w:val="hybridMultilevel"/>
    <w:tmpl w:val="BE508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F2315"/>
    <w:multiLevelType w:val="multilevel"/>
    <w:tmpl w:val="3A2E6BAC"/>
    <w:lvl w:ilvl="0">
      <w:start w:val="1"/>
      <w:numFmt w:val="decimal"/>
      <w:lvlText w:val="%1."/>
      <w:lvlJc w:val="left"/>
      <w:pPr>
        <w:ind w:left="624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9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1690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733" w:hanging="42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766" w:hanging="42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799" w:hanging="42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33" w:hanging="42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66" w:hanging="42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899" w:hanging="420"/>
      </w:pPr>
      <w:rPr>
        <w:lang w:val="ru-RU" w:eastAsia="en-US" w:bidi="ar-SA"/>
      </w:rPr>
    </w:lvl>
  </w:abstractNum>
  <w:abstractNum w:abstractNumId="4" w15:restartNumberingAfterBreak="0">
    <w:nsid w:val="7E887094"/>
    <w:multiLevelType w:val="hybridMultilevel"/>
    <w:tmpl w:val="2EB2B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7C"/>
    <w:rsid w:val="00000D4D"/>
    <w:rsid w:val="00041047"/>
    <w:rsid w:val="000A0CC5"/>
    <w:rsid w:val="000D6554"/>
    <w:rsid w:val="00152F8F"/>
    <w:rsid w:val="001768DE"/>
    <w:rsid w:val="0025402A"/>
    <w:rsid w:val="00264E35"/>
    <w:rsid w:val="002E710E"/>
    <w:rsid w:val="00342264"/>
    <w:rsid w:val="0035399F"/>
    <w:rsid w:val="0036425A"/>
    <w:rsid w:val="003F4F0A"/>
    <w:rsid w:val="004B5DF3"/>
    <w:rsid w:val="005C4A46"/>
    <w:rsid w:val="005D7980"/>
    <w:rsid w:val="00670A9F"/>
    <w:rsid w:val="00684BF2"/>
    <w:rsid w:val="006879CA"/>
    <w:rsid w:val="00725037"/>
    <w:rsid w:val="00733D2F"/>
    <w:rsid w:val="00772EDA"/>
    <w:rsid w:val="00777FC2"/>
    <w:rsid w:val="007A3B40"/>
    <w:rsid w:val="007D6A27"/>
    <w:rsid w:val="008810AD"/>
    <w:rsid w:val="00881C2C"/>
    <w:rsid w:val="008E76C0"/>
    <w:rsid w:val="009054FC"/>
    <w:rsid w:val="009621D6"/>
    <w:rsid w:val="00A475B6"/>
    <w:rsid w:val="00A83ECC"/>
    <w:rsid w:val="00A93C09"/>
    <w:rsid w:val="00B00D98"/>
    <w:rsid w:val="00BA2080"/>
    <w:rsid w:val="00BD615B"/>
    <w:rsid w:val="00BD7E7C"/>
    <w:rsid w:val="00C06CE4"/>
    <w:rsid w:val="00CB4F3C"/>
    <w:rsid w:val="00D11E9C"/>
    <w:rsid w:val="00D35330"/>
    <w:rsid w:val="00D84F05"/>
    <w:rsid w:val="00DC6518"/>
    <w:rsid w:val="00E00966"/>
    <w:rsid w:val="00E161DF"/>
    <w:rsid w:val="00E64CB2"/>
    <w:rsid w:val="00E82358"/>
    <w:rsid w:val="00EA63EA"/>
    <w:rsid w:val="00EB3BBF"/>
    <w:rsid w:val="00F158C0"/>
    <w:rsid w:val="00F16737"/>
    <w:rsid w:val="00F16A69"/>
    <w:rsid w:val="00F3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A2569"/>
  <w15:docId w15:val="{7C82C918-A77E-491F-A3BF-88572981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533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1"/>
    <w:qFormat/>
    <w:rsid w:val="00DC6518"/>
    <w:pPr>
      <w:widowControl w:val="0"/>
      <w:autoSpaceDE w:val="0"/>
      <w:autoSpaceDN w:val="0"/>
      <w:spacing w:after="0" w:line="240" w:lineRule="auto"/>
      <w:ind w:left="85"/>
      <w:jc w:val="left"/>
      <w:outlineLvl w:val="0"/>
    </w:pPr>
    <w:rPr>
      <w:rFonts w:ascii="Cambria Math" w:eastAsia="Cambria Math" w:hAnsi="Cambria Math" w:cs="Cambria Math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1C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D7E7C"/>
    <w:pPr>
      <w:ind w:left="720"/>
      <w:contextualSpacing/>
    </w:pPr>
  </w:style>
  <w:style w:type="table" w:styleId="a4">
    <w:name w:val="Table Grid"/>
    <w:basedOn w:val="a1"/>
    <w:uiPriority w:val="59"/>
    <w:rsid w:val="00670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64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4E35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264E35"/>
    <w:pPr>
      <w:spacing w:after="0" w:line="240" w:lineRule="auto"/>
      <w:jc w:val="both"/>
    </w:pPr>
    <w:rPr>
      <w:rFonts w:ascii="Times New Roman" w:hAnsi="Times New Roman"/>
      <w:sz w:val="28"/>
    </w:rPr>
  </w:style>
  <w:style w:type="table" w:customStyle="1" w:styleId="TableNormal">
    <w:name w:val="Table Normal"/>
    <w:uiPriority w:val="2"/>
    <w:semiHidden/>
    <w:unhideWhenUsed/>
    <w:qFormat/>
    <w:rsid w:val="009621D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621D6"/>
    <w:pPr>
      <w:widowControl w:val="0"/>
      <w:autoSpaceDE w:val="0"/>
      <w:autoSpaceDN w:val="0"/>
      <w:spacing w:after="0" w:line="240" w:lineRule="auto"/>
      <w:ind w:left="8"/>
      <w:jc w:val="center"/>
    </w:pPr>
    <w:rPr>
      <w:rFonts w:eastAsia="Times New Roman" w:cs="Times New Roman"/>
      <w:sz w:val="22"/>
    </w:rPr>
  </w:style>
  <w:style w:type="paragraph" w:styleId="a8">
    <w:name w:val="Body Text"/>
    <w:basedOn w:val="a"/>
    <w:link w:val="a9"/>
    <w:uiPriority w:val="1"/>
    <w:qFormat/>
    <w:rsid w:val="00D35330"/>
    <w:pPr>
      <w:widowControl w:val="0"/>
      <w:autoSpaceDE w:val="0"/>
      <w:autoSpaceDN w:val="0"/>
      <w:spacing w:after="0" w:line="240" w:lineRule="auto"/>
      <w:ind w:left="202"/>
      <w:jc w:val="left"/>
    </w:pPr>
    <w:rPr>
      <w:rFonts w:eastAsia="Times New Roman" w:cs="Times New Roman"/>
      <w:szCs w:val="28"/>
    </w:rPr>
  </w:style>
  <w:style w:type="character" w:customStyle="1" w:styleId="a9">
    <w:name w:val="Основной текст Знак"/>
    <w:basedOn w:val="a0"/>
    <w:link w:val="a8"/>
    <w:uiPriority w:val="1"/>
    <w:rsid w:val="00D35330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1"/>
    <w:rsid w:val="00DC6518"/>
    <w:rPr>
      <w:rFonts w:ascii="Cambria Math" w:eastAsia="Cambria Math" w:hAnsi="Cambria Math" w:cs="Cambria Math"/>
      <w:sz w:val="36"/>
      <w:szCs w:val="36"/>
    </w:rPr>
  </w:style>
  <w:style w:type="paragraph" w:styleId="aa">
    <w:name w:val="header"/>
    <w:basedOn w:val="a"/>
    <w:link w:val="ab"/>
    <w:uiPriority w:val="99"/>
    <w:unhideWhenUsed/>
    <w:rsid w:val="00DC65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C6518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DC65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C6518"/>
    <w:rPr>
      <w:rFonts w:ascii="Times New Roman" w:hAnsi="Times New Roman"/>
      <w:sz w:val="28"/>
    </w:rPr>
  </w:style>
  <w:style w:type="character" w:styleId="ae">
    <w:name w:val="Placeholder Text"/>
    <w:basedOn w:val="a0"/>
    <w:uiPriority w:val="99"/>
    <w:semiHidden/>
    <w:rsid w:val="00DC6518"/>
    <w:rPr>
      <w:color w:val="808080"/>
    </w:rPr>
  </w:style>
  <w:style w:type="character" w:customStyle="1" w:styleId="Times142">
    <w:name w:val="Times14_РИО2 Знак"/>
    <w:basedOn w:val="a0"/>
    <w:link w:val="Times1420"/>
    <w:locked/>
    <w:rsid w:val="005C4A46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5C4A46"/>
    <w:pPr>
      <w:tabs>
        <w:tab w:val="left" w:pos="709"/>
      </w:tabs>
      <w:spacing w:after="0" w:line="312" w:lineRule="auto"/>
      <w:ind w:firstLine="709"/>
    </w:pPr>
    <w:rPr>
      <w:rFonts w:eastAsia="Times New Roman" w:cs="Times New Roman"/>
      <w:szCs w:val="24"/>
    </w:rPr>
  </w:style>
  <w:style w:type="character" w:styleId="af">
    <w:name w:val="Book Title"/>
    <w:basedOn w:val="a0"/>
    <w:uiPriority w:val="33"/>
    <w:qFormat/>
    <w:rsid w:val="005C4A46"/>
    <w:rPr>
      <w:b/>
      <w:bCs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semiHidden/>
    <w:rsid w:val="00881C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AD64D-8C20-4DFA-8CC3-054F48D60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10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Анастасия</cp:lastModifiedBy>
  <cp:revision>4</cp:revision>
  <dcterms:created xsi:type="dcterms:W3CDTF">2023-04-11T12:53:00Z</dcterms:created>
  <dcterms:modified xsi:type="dcterms:W3CDTF">2023-04-11T16:49:00Z</dcterms:modified>
</cp:coreProperties>
</file>