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A08CE" w14:textId="77777777" w:rsidR="00AB79C3" w:rsidRPr="00AB79C3" w:rsidRDefault="00AB79C3" w:rsidP="00AB79C3">
      <w:pPr>
        <w:pStyle w:val="Title"/>
        <w:pBdr>
          <w:top w:val="single" w:sz="4" w:space="1" w:color="auto"/>
          <w:left w:val="single" w:sz="4" w:space="4" w:color="auto"/>
          <w:bottom w:val="single" w:sz="4" w:space="1" w:color="auto"/>
          <w:right w:val="single" w:sz="4" w:space="4" w:color="auto"/>
        </w:pBdr>
        <w:rPr>
          <w:color w:val="5B9BD5" w:themeColor="accent1"/>
        </w:rPr>
      </w:pPr>
      <w:r w:rsidRPr="00AB79C3">
        <w:rPr>
          <w:color w:val="5B9BD5" w:themeColor="accent1"/>
        </w:rPr>
        <w:t>REGRESSION</w:t>
      </w:r>
    </w:p>
    <w:p w14:paraId="6600B893" w14:textId="77777777" w:rsidR="00AB79C3" w:rsidRDefault="00AB79C3"/>
    <w:tbl>
      <w:tblPr>
        <w:tblStyle w:val="TableGrid"/>
        <w:tblW w:w="0" w:type="auto"/>
        <w:tblLook w:val="04A0" w:firstRow="1" w:lastRow="0" w:firstColumn="1" w:lastColumn="0" w:noHBand="0" w:noVBand="1"/>
      </w:tblPr>
      <w:tblGrid>
        <w:gridCol w:w="4294"/>
        <w:gridCol w:w="3198"/>
        <w:gridCol w:w="1570"/>
      </w:tblGrid>
      <w:tr w:rsidR="003219B4" w14:paraId="786677A9" w14:textId="77777777" w:rsidTr="00AB79C3">
        <w:trPr>
          <w:trHeight w:val="454"/>
        </w:trPr>
        <w:tc>
          <w:tcPr>
            <w:tcW w:w="7492" w:type="dxa"/>
            <w:gridSpan w:val="2"/>
            <w:vAlign w:val="center"/>
          </w:tcPr>
          <w:p w14:paraId="44B5D544" w14:textId="77777777" w:rsidR="003219B4" w:rsidRPr="00C13B0B" w:rsidRDefault="003219B4" w:rsidP="00E87090">
            <w:pPr>
              <w:rPr>
                <w:rFonts w:cstheme="minorHAnsi"/>
                <w:b/>
              </w:rPr>
            </w:pPr>
            <w:r w:rsidRPr="00C13B0B">
              <w:rPr>
                <w:rFonts w:cstheme="minorHAnsi"/>
                <w:b/>
              </w:rPr>
              <w:t>QUESTION 1</w:t>
            </w:r>
            <w:r>
              <w:rPr>
                <w:rFonts w:cstheme="minorHAnsi"/>
                <w:b/>
              </w:rPr>
              <w:t xml:space="preserve"> </w:t>
            </w:r>
          </w:p>
        </w:tc>
        <w:tc>
          <w:tcPr>
            <w:tcW w:w="1570" w:type="dxa"/>
            <w:vAlign w:val="center"/>
          </w:tcPr>
          <w:p w14:paraId="0EC360D5" w14:textId="77777777" w:rsidR="003219B4" w:rsidRPr="00DB1122" w:rsidRDefault="003219B4" w:rsidP="00E87090">
            <w:pPr>
              <w:ind w:right="227"/>
              <w:jc w:val="right"/>
              <w:rPr>
                <w:rFonts w:asciiTheme="majorHAnsi" w:hAnsiTheme="majorHAnsi"/>
                <w:color w:val="538135" w:themeColor="accent6" w:themeShade="BF"/>
              </w:rPr>
            </w:pPr>
            <w:r w:rsidRPr="00DB1122">
              <w:rPr>
                <w:rFonts w:asciiTheme="majorHAnsi" w:hAnsiTheme="majorHAnsi"/>
                <w:color w:val="538135" w:themeColor="accent6" w:themeShade="BF"/>
              </w:rPr>
              <w:t xml:space="preserve">     </w:t>
            </w:r>
          </w:p>
        </w:tc>
      </w:tr>
      <w:tr w:rsidR="003219B4" w14:paraId="59317A27" w14:textId="77777777" w:rsidTr="00AB79C3">
        <w:tc>
          <w:tcPr>
            <w:tcW w:w="4294" w:type="dxa"/>
          </w:tcPr>
          <w:p w14:paraId="0E0975A6" w14:textId="77777777" w:rsidR="003219B4" w:rsidRDefault="003219B4" w:rsidP="00E87090">
            <w:r w:rsidRPr="005B799D">
              <w:rPr>
                <w:b/>
              </w:rPr>
              <w:t xml:space="preserve">Pour la régression </w:t>
            </w:r>
            <w:r>
              <w:rPr>
                <w:b/>
              </w:rPr>
              <w:t>simple</w:t>
            </w:r>
            <w:r>
              <w:t>,</w:t>
            </w:r>
          </w:p>
        </w:tc>
        <w:tc>
          <w:tcPr>
            <w:tcW w:w="4768" w:type="dxa"/>
            <w:gridSpan w:val="2"/>
          </w:tcPr>
          <w:p w14:paraId="1BF32079" w14:textId="77777777" w:rsidR="003219B4" w:rsidRDefault="003219B4" w:rsidP="00E87090">
            <w:r>
              <w:t>Formule</w:t>
            </w:r>
          </w:p>
        </w:tc>
      </w:tr>
      <w:tr w:rsidR="003219B4" w14:paraId="13FFA7E0" w14:textId="77777777" w:rsidTr="00AB79C3">
        <w:tc>
          <w:tcPr>
            <w:tcW w:w="4294" w:type="dxa"/>
          </w:tcPr>
          <w:p w14:paraId="5A280CD9" w14:textId="77777777" w:rsidR="003219B4" w:rsidRDefault="003219B4" w:rsidP="00E87090"/>
          <w:p w14:paraId="4D81C323" w14:textId="77777777" w:rsidR="003219B4" w:rsidRDefault="003219B4" w:rsidP="00E87090">
            <w:r>
              <w:t>Total de la variabilité à expliquer pour Y=</w:t>
            </w:r>
            <w:r>
              <w:br/>
            </w:r>
          </w:p>
        </w:tc>
        <w:tc>
          <w:tcPr>
            <w:tcW w:w="4768" w:type="dxa"/>
            <w:gridSpan w:val="2"/>
          </w:tcPr>
          <w:p w14:paraId="0627FB8C" w14:textId="77777777" w:rsidR="003219B4" w:rsidRDefault="003219B4" w:rsidP="00E87090"/>
          <w:p w14:paraId="46E9D791" w14:textId="77777777" w:rsidR="003219B4" w:rsidRPr="00DB1122" w:rsidRDefault="00394208" w:rsidP="00E87090">
            <w:pPr>
              <w:rPr>
                <w:color w:val="538135" w:themeColor="accent6" w:themeShade="BF"/>
              </w:rPr>
            </w:pPr>
            <w:r>
              <w:rPr>
                <w:lang w:eastAsia="en-US"/>
              </w:rPr>
              <w:t>variabilité de Y expliquée par la régression + variabilité de Y non expliquée par la régression.</w:t>
            </w:r>
            <w:r>
              <w:rPr>
                <w:lang w:eastAsia="en-US"/>
              </w:rPr>
              <w:br/>
            </w:r>
            <w:r>
              <w:rPr>
                <w:color w:val="538135" w:themeColor="accent6" w:themeShade="BF"/>
              </w:rPr>
              <w:t>= SCR+SCE = SCT</w:t>
            </w:r>
          </w:p>
        </w:tc>
      </w:tr>
      <w:tr w:rsidR="003219B4" w14:paraId="33B5DC62" w14:textId="77777777" w:rsidTr="00AB79C3">
        <w:tc>
          <w:tcPr>
            <w:tcW w:w="4294" w:type="dxa"/>
          </w:tcPr>
          <w:p w14:paraId="51D7F9D1" w14:textId="77777777" w:rsidR="003219B4" w:rsidRDefault="003219B4" w:rsidP="00E87090"/>
          <w:p w14:paraId="65979EAA" w14:textId="77777777" w:rsidR="003219B4" w:rsidRDefault="003219B4" w:rsidP="00E87090">
            <w:r>
              <w:t>Écart-type de l’estimateur</w:t>
            </w:r>
            <w:r>
              <w:br/>
            </w:r>
          </w:p>
        </w:tc>
        <w:tc>
          <w:tcPr>
            <w:tcW w:w="4768" w:type="dxa"/>
            <w:gridSpan w:val="2"/>
          </w:tcPr>
          <w:p w14:paraId="04AED480" w14:textId="77777777" w:rsidR="003219B4" w:rsidRDefault="003219B4" w:rsidP="00E87090"/>
          <w:p w14:paraId="421AE5D3" w14:textId="448396CE" w:rsidR="003219B4" w:rsidRDefault="00394208" w:rsidP="00E87090">
            <w:pPr>
              <w:rPr>
                <w:color w:val="538135" w:themeColor="accent6" w:themeShade="BF"/>
              </w:rPr>
            </w:pPr>
            <w:r>
              <w:rPr>
                <w:color w:val="538135" w:themeColor="accent6" w:themeShade="BF"/>
              </w:rPr>
              <w:t>S = SQRT(MSE)</w:t>
            </w:r>
            <w:r w:rsidR="0021622E">
              <w:rPr>
                <w:color w:val="538135" w:themeColor="accent6" w:themeShade="BF"/>
              </w:rPr>
              <w:t xml:space="preserve"> </w:t>
            </w:r>
            <w:r w:rsidR="0021622E" w:rsidRPr="00BE4D29">
              <w:t>mesure la fiabilité des estimateurs produits par la régression</w:t>
            </w:r>
            <w:r w:rsidR="00F74698">
              <w:t>. s représente la précision des prévisions générées par l’équation de la régression estimée. Plus la valeur de s est faible mieux c’est</w:t>
            </w:r>
            <w:r w:rsidR="009D2313">
              <w:t xml:space="preserve"> </w:t>
            </w:r>
          </w:p>
          <w:p w14:paraId="1CEFB9C1" w14:textId="77777777" w:rsidR="00394208" w:rsidRPr="00DB1122" w:rsidRDefault="00394208" w:rsidP="00E87090">
            <w:pPr>
              <w:rPr>
                <w:color w:val="538135" w:themeColor="accent6" w:themeShade="BF"/>
              </w:rPr>
            </w:pPr>
            <m:oMath>
              <m:r>
                <w:rPr>
                  <w:rFonts w:ascii="Cambria Math" w:hAnsi="Cambria Math"/>
                </w:rPr>
                <m:t>MSE=</m:t>
              </m:r>
              <m:f>
                <m:fPr>
                  <m:ctrlPr>
                    <w:rPr>
                      <w:rFonts w:ascii="Cambria Math" w:hAnsi="Cambria Math"/>
                      <w:i/>
                    </w:rPr>
                  </m:ctrlPr>
                </m:fPr>
                <m:num>
                  <m:r>
                    <w:rPr>
                      <w:rFonts w:ascii="Cambria Math" w:hAnsi="Cambria Math"/>
                    </w:rPr>
                    <m:t>SSE</m:t>
                  </m:r>
                </m:num>
                <m:den>
                  <m:r>
                    <w:rPr>
                      <w:rFonts w:ascii="Cambria Math" w:hAnsi="Cambria Math"/>
                    </w:rPr>
                    <m:t>n-1</m:t>
                  </m:r>
                </m:den>
              </m:f>
            </m:oMath>
            <w:r>
              <w:t xml:space="preserve">, </w:t>
            </w:r>
            <w:r w:rsidRPr="00BE4D29">
              <w:t>moyenne d</w:t>
            </w:r>
            <w:r>
              <w:t>e la somme des</w:t>
            </w:r>
            <w:r w:rsidRPr="00BE4D29">
              <w:t xml:space="preserve"> erreurs au carré mesure la variabilité de la var</w:t>
            </w:r>
            <w:r>
              <w:t>iable</w:t>
            </w:r>
            <w:r w:rsidRPr="00BE4D29">
              <w:t xml:space="preserve"> cible laissée non expliquée par la régression.</w:t>
            </w:r>
          </w:p>
        </w:tc>
      </w:tr>
      <w:tr w:rsidR="00AB79C3" w14:paraId="0A45EFA4" w14:textId="77777777" w:rsidTr="00AB79C3">
        <w:tc>
          <w:tcPr>
            <w:tcW w:w="4294" w:type="dxa"/>
          </w:tcPr>
          <w:p w14:paraId="62D46913" w14:textId="77777777" w:rsidR="00AB79C3" w:rsidRDefault="00AB79C3" w:rsidP="00E87090"/>
        </w:tc>
        <w:tc>
          <w:tcPr>
            <w:tcW w:w="4768" w:type="dxa"/>
            <w:gridSpan w:val="2"/>
          </w:tcPr>
          <w:p w14:paraId="09CFF711" w14:textId="77777777" w:rsidR="00AB79C3" w:rsidRDefault="00AB79C3" w:rsidP="00E87090"/>
        </w:tc>
      </w:tr>
      <w:tr w:rsidR="003219B4" w14:paraId="3C308B0E" w14:textId="77777777" w:rsidTr="003219B4">
        <w:trPr>
          <w:trHeight w:val="454"/>
        </w:trPr>
        <w:tc>
          <w:tcPr>
            <w:tcW w:w="7492" w:type="dxa"/>
            <w:gridSpan w:val="2"/>
            <w:vAlign w:val="center"/>
          </w:tcPr>
          <w:p w14:paraId="38071D5A" w14:textId="77777777" w:rsidR="003219B4" w:rsidRPr="00C13B0B" w:rsidRDefault="003219B4" w:rsidP="00E87090">
            <w:pPr>
              <w:rPr>
                <w:rFonts w:cstheme="minorHAnsi"/>
                <w:b/>
              </w:rPr>
            </w:pPr>
            <w:r>
              <w:rPr>
                <w:rFonts w:cstheme="minorHAnsi"/>
                <w:b/>
              </w:rPr>
              <w:t xml:space="preserve">QUESTION 2 </w:t>
            </w:r>
          </w:p>
        </w:tc>
        <w:tc>
          <w:tcPr>
            <w:tcW w:w="1570" w:type="dxa"/>
            <w:vAlign w:val="center"/>
          </w:tcPr>
          <w:p w14:paraId="03FDD712" w14:textId="77777777" w:rsidR="003219B4" w:rsidRPr="00C13B0B" w:rsidRDefault="003219B4" w:rsidP="00E87090">
            <w:pPr>
              <w:ind w:right="227"/>
              <w:jc w:val="right"/>
              <w:rPr>
                <w:rFonts w:asciiTheme="majorHAnsi" w:hAnsiTheme="majorHAnsi"/>
              </w:rPr>
            </w:pPr>
            <w:r>
              <w:rPr>
                <w:rFonts w:asciiTheme="majorHAnsi" w:hAnsiTheme="majorHAnsi"/>
              </w:rPr>
              <w:t xml:space="preserve">/     </w:t>
            </w:r>
          </w:p>
        </w:tc>
      </w:tr>
    </w:tbl>
    <w:p w14:paraId="3E3F7988" w14:textId="77777777" w:rsidR="00356E11" w:rsidRDefault="003219B4" w:rsidP="003219B4">
      <w:pPr>
        <w:spacing w:after="0"/>
      </w:pPr>
      <w:r>
        <w:t xml:space="preserve"> </w:t>
      </w:r>
    </w:p>
    <w:p w14:paraId="2D5376CC" w14:textId="24263498" w:rsidR="003219B4" w:rsidRDefault="003219B4" w:rsidP="003219B4">
      <w:pPr>
        <w:spacing w:after="0"/>
      </w:pPr>
      <w:r>
        <w:t xml:space="preserve">Le fichier examRevision.xlsx contient 20 observations pour un examen.  Chaque observation concerne un étudiant et reprend : </w:t>
      </w:r>
    </w:p>
    <w:p w14:paraId="76013A5C" w14:textId="77777777" w:rsidR="003219B4" w:rsidRDefault="003219B4" w:rsidP="003219B4">
      <w:r>
        <w:t>1) le score qu’il a obtenu à cet examen (cote sur 100)</w:t>
      </w:r>
      <w:r>
        <w:br/>
        <w:t xml:space="preserve">2) le nombre d’heures de révision </w:t>
      </w:r>
      <w:r>
        <w:br/>
        <w:t>3) le niveau d’anxiété</w:t>
      </w:r>
      <w:r>
        <w:br/>
        <w:t>4) des points représentant son niveau au départ.</w:t>
      </w:r>
    </w:p>
    <w:p w14:paraId="2828DBDA" w14:textId="77777777" w:rsidR="003219B4" w:rsidRPr="00483FA7" w:rsidRDefault="003219B4" w:rsidP="003219B4">
      <w:r>
        <w:t>A partir de ces données , les résultats ci-dessous ont été obtenus (cfr tableaux )</w:t>
      </w:r>
    </w:p>
    <w:p w14:paraId="4286FA8F" w14:textId="1DA67C71" w:rsidR="003219B4" w:rsidRDefault="003219B4" w:rsidP="003219B4">
      <w:pPr>
        <w:pStyle w:val="ListParagraph"/>
        <w:numPr>
          <w:ilvl w:val="0"/>
          <w:numId w:val="1"/>
        </w:numPr>
        <w:spacing w:after="0" w:line="240" w:lineRule="auto"/>
        <w:rPr>
          <w:rFonts w:eastAsiaTheme="minorHAnsi"/>
          <w:lang w:eastAsia="en-US"/>
        </w:rPr>
      </w:pPr>
      <w:r>
        <w:rPr>
          <w:rFonts w:eastAsiaTheme="minorHAnsi"/>
          <w:lang w:eastAsia="en-US"/>
        </w:rPr>
        <w:t>Quelle régression simple vous paraît la plus pertinente ?  Justifiez.</w:t>
      </w:r>
      <w:r>
        <w:rPr>
          <w:rFonts w:eastAsiaTheme="minorHAnsi"/>
          <w:lang w:eastAsia="en-US"/>
        </w:rPr>
        <w:br/>
      </w:r>
      <w:r>
        <w:rPr>
          <w:rFonts w:eastAsiaTheme="minorHAnsi"/>
          <w:lang w:eastAsia="en-US"/>
        </w:rPr>
        <w:br/>
        <w:t>Variable cible </w:t>
      </w:r>
      <w:r w:rsidRPr="00E87090">
        <w:rPr>
          <w:rFonts w:eastAsiaTheme="minorHAnsi"/>
          <w:color w:val="2E74B5" w:themeColor="accent1" w:themeShade="BF"/>
          <w:lang w:eastAsia="en-US"/>
        </w:rPr>
        <w:t xml:space="preserve">: </w:t>
      </w:r>
      <w:r w:rsidR="00E87090" w:rsidRPr="00E87090">
        <w:rPr>
          <w:rFonts w:eastAsiaTheme="minorHAnsi"/>
          <w:color w:val="2E74B5" w:themeColor="accent1" w:themeShade="BF"/>
          <w:lang w:eastAsia="en-US"/>
        </w:rPr>
        <w:t>Exam score</w:t>
      </w:r>
      <w:r w:rsidRPr="00E87090">
        <w:rPr>
          <w:rFonts w:eastAsiaTheme="minorHAnsi"/>
          <w:color w:val="2E74B5" w:themeColor="accent1" w:themeShade="BF"/>
          <w:lang w:eastAsia="en-US"/>
        </w:rPr>
        <w:br/>
      </w:r>
      <w:r>
        <w:rPr>
          <w:rFonts w:eastAsiaTheme="minorHAnsi"/>
          <w:lang w:eastAsia="en-US"/>
        </w:rPr>
        <w:t xml:space="preserve">Variable explicative : </w:t>
      </w:r>
      <w:r w:rsidR="00E87090" w:rsidRPr="00E87090">
        <w:rPr>
          <w:rFonts w:eastAsiaTheme="minorHAnsi"/>
          <w:color w:val="2E74B5" w:themeColor="accent1" w:themeShade="BF"/>
          <w:lang w:eastAsia="en-US"/>
        </w:rPr>
        <w:t>Level Entry</w:t>
      </w:r>
      <w:r w:rsidRPr="00E87090">
        <w:rPr>
          <w:rFonts w:eastAsiaTheme="minorHAnsi"/>
          <w:color w:val="2E74B5" w:themeColor="accent1" w:themeShade="BF"/>
          <w:lang w:eastAsia="en-US"/>
        </w:rPr>
        <w:br/>
      </w:r>
      <w:r>
        <w:rPr>
          <w:rFonts w:eastAsiaTheme="minorHAnsi"/>
          <w:lang w:eastAsia="en-US"/>
        </w:rPr>
        <w:t>Justification </w:t>
      </w:r>
      <w:r w:rsidRPr="00E87090">
        <w:rPr>
          <w:rFonts w:eastAsiaTheme="minorHAnsi"/>
          <w:color w:val="2E74B5" w:themeColor="accent1" w:themeShade="BF"/>
          <w:lang w:eastAsia="en-US"/>
        </w:rPr>
        <w:t xml:space="preserve">: </w:t>
      </w:r>
      <w:r w:rsidR="00E87090" w:rsidRPr="00E87090">
        <w:rPr>
          <w:rFonts w:eastAsiaTheme="minorHAnsi"/>
          <w:color w:val="2E74B5" w:themeColor="accent1" w:themeShade="BF"/>
          <w:lang w:eastAsia="en-US"/>
        </w:rPr>
        <w:t>Je remarque que la plus grande corrélation dans le tableau entre ces deux valeurs est celle de level-entry &amp; Exam score</w:t>
      </w:r>
      <w:r w:rsidRPr="00E87090">
        <w:rPr>
          <w:rFonts w:eastAsiaTheme="minorHAnsi"/>
          <w:color w:val="2E74B5" w:themeColor="accent1" w:themeShade="BF"/>
          <w:lang w:eastAsia="en-US"/>
        </w:rPr>
        <w:br/>
      </w:r>
      <w:r>
        <w:rPr>
          <w:rFonts w:eastAsiaTheme="minorHAnsi"/>
          <w:lang w:eastAsia="en-US"/>
        </w:rPr>
        <w:br/>
      </w:r>
      <w:r>
        <w:rPr>
          <w:rFonts w:eastAsiaTheme="minorHAnsi"/>
          <w:lang w:eastAsia="en-US"/>
        </w:rPr>
        <w:br/>
      </w:r>
      <w:r>
        <w:rPr>
          <w:rFonts w:eastAsiaTheme="minorHAnsi"/>
          <w:lang w:eastAsia="en-US"/>
        </w:rPr>
        <w:br/>
      </w:r>
      <w:r>
        <w:rPr>
          <w:rFonts w:eastAsiaTheme="minorHAnsi"/>
          <w:lang w:eastAsia="en-US"/>
        </w:rPr>
        <w:br/>
      </w:r>
      <w:r>
        <w:rPr>
          <w:rFonts w:eastAsiaTheme="minorHAnsi"/>
          <w:lang w:eastAsia="en-US"/>
        </w:rPr>
        <w:br/>
      </w:r>
      <w:r>
        <w:rPr>
          <w:rFonts w:eastAsiaTheme="minorHAnsi"/>
          <w:lang w:eastAsia="en-US"/>
        </w:rPr>
        <w:br/>
      </w:r>
      <w:r>
        <w:rPr>
          <w:rFonts w:eastAsiaTheme="minorHAnsi"/>
          <w:lang w:eastAsia="en-US"/>
        </w:rPr>
        <w:lastRenderedPageBreak/>
        <w:br/>
      </w:r>
      <w:r>
        <w:rPr>
          <w:rFonts w:eastAsiaTheme="minorHAnsi"/>
          <w:lang w:eastAsia="en-US"/>
        </w:rPr>
        <w:br/>
      </w:r>
    </w:p>
    <w:p w14:paraId="4F471AE9" w14:textId="243AB59F" w:rsidR="003219B4" w:rsidRPr="00E87090" w:rsidRDefault="003219B4" w:rsidP="003219B4">
      <w:pPr>
        <w:pStyle w:val="ListParagraph"/>
        <w:numPr>
          <w:ilvl w:val="0"/>
          <w:numId w:val="1"/>
        </w:numPr>
        <w:spacing w:after="0" w:line="240" w:lineRule="auto"/>
        <w:rPr>
          <w:rFonts w:eastAsiaTheme="minorHAnsi"/>
          <w:color w:val="2E74B5" w:themeColor="accent1" w:themeShade="BF"/>
          <w:lang w:eastAsia="en-US"/>
        </w:rPr>
      </w:pPr>
      <w:r w:rsidRPr="008E5518">
        <w:rPr>
          <w:rFonts w:eastAsiaTheme="minorHAnsi"/>
          <w:lang w:eastAsia="en-US"/>
        </w:rPr>
        <w:t>Expliquez et interprétez contextuellement le paramètre R-square du tableau model summary de la régression score – anxiété.</w:t>
      </w:r>
      <w:r w:rsidRPr="008E5518">
        <w:rPr>
          <w:rFonts w:eastAsiaTheme="minorHAnsi"/>
          <w:lang w:eastAsia="en-US"/>
        </w:rPr>
        <w:br/>
        <w:t xml:space="preserve">Explication : </w:t>
      </w:r>
      <w:r w:rsidR="00E87090" w:rsidRPr="00E87090">
        <w:rPr>
          <w:rFonts w:eastAsiaTheme="minorHAnsi"/>
          <w:color w:val="2E74B5" w:themeColor="accent1" w:themeShade="BF"/>
          <w:lang w:eastAsia="en-US"/>
        </w:rPr>
        <w:t>Cette valeur</w:t>
      </w:r>
      <w:r w:rsidR="00E87090">
        <w:rPr>
          <w:rFonts w:eastAsiaTheme="minorHAnsi"/>
          <w:color w:val="2E74B5" w:themeColor="accent1" w:themeShade="BF"/>
          <w:lang w:eastAsia="en-US"/>
        </w:rPr>
        <w:t xml:space="preserve"> représente le taux d’explication de l’anxiété par rapport à notre taux de score aux examens pour les élèves.</w:t>
      </w:r>
      <w:r w:rsidRPr="00E87090">
        <w:rPr>
          <w:rFonts w:eastAsiaTheme="minorHAnsi"/>
          <w:color w:val="2E74B5" w:themeColor="accent1" w:themeShade="BF"/>
          <w:lang w:eastAsia="en-US"/>
        </w:rPr>
        <w:br/>
      </w:r>
    </w:p>
    <w:p w14:paraId="75E04A1D" w14:textId="16721987" w:rsidR="003219B4" w:rsidRPr="00737DEB" w:rsidRDefault="003219B4" w:rsidP="003219B4">
      <w:pPr>
        <w:spacing w:after="0" w:line="240" w:lineRule="auto"/>
        <w:ind w:left="360"/>
        <w:rPr>
          <w:rFonts w:eastAsiaTheme="minorHAnsi"/>
          <w:lang w:eastAsia="en-US"/>
        </w:rPr>
      </w:pPr>
      <w:r w:rsidRPr="00737DEB">
        <w:rPr>
          <w:rFonts w:eastAsiaTheme="minorHAnsi"/>
          <w:lang w:eastAsia="en-US"/>
        </w:rPr>
        <w:br/>
        <w:t xml:space="preserve">Interprétation contextuelle : </w:t>
      </w:r>
      <w:r w:rsidR="00615A8B">
        <w:rPr>
          <w:rFonts w:eastAsiaTheme="minorHAnsi"/>
          <w:color w:val="2E74B5" w:themeColor="accent1" w:themeShade="BF"/>
          <w:lang w:eastAsia="en-US"/>
        </w:rPr>
        <w:t>L’anxiété n’explique qu’a 1,4</w:t>
      </w:r>
      <w:r w:rsidR="00E87090" w:rsidRPr="00E87090">
        <w:rPr>
          <w:rFonts w:eastAsiaTheme="minorHAnsi"/>
          <w:color w:val="2E74B5" w:themeColor="accent1" w:themeShade="BF"/>
          <w:lang w:eastAsia="en-US"/>
        </w:rPr>
        <w:t>% le taux score</w:t>
      </w:r>
      <w:r w:rsidRPr="00737DEB">
        <w:rPr>
          <w:rFonts w:eastAsiaTheme="minorHAnsi"/>
          <w:lang w:eastAsia="en-US"/>
        </w:rPr>
        <w:br/>
      </w:r>
      <w:r w:rsidRPr="00737DEB">
        <w:rPr>
          <w:rFonts w:eastAsiaTheme="minorHAnsi"/>
          <w:color w:val="538135" w:themeColor="accent6" w:themeShade="BF"/>
          <w:lang w:eastAsia="en-US"/>
        </w:rPr>
        <w:tab/>
      </w:r>
      <w:r w:rsidRPr="00737DEB">
        <w:rPr>
          <w:rFonts w:eastAsiaTheme="minorHAnsi"/>
          <w:color w:val="538135" w:themeColor="accent6" w:themeShade="BF"/>
          <w:lang w:eastAsia="en-US"/>
        </w:rPr>
        <w:tab/>
      </w:r>
      <w:r w:rsidRPr="00737DEB">
        <w:rPr>
          <w:rFonts w:eastAsiaTheme="minorHAnsi"/>
          <w:color w:val="538135" w:themeColor="accent6" w:themeShade="BF"/>
          <w:lang w:eastAsia="en-US"/>
        </w:rPr>
        <w:tab/>
      </w:r>
      <w:r w:rsidRPr="00737DEB">
        <w:rPr>
          <w:rFonts w:eastAsiaTheme="minorHAnsi"/>
          <w:color w:val="538135" w:themeColor="accent6" w:themeShade="BF"/>
          <w:lang w:eastAsia="en-US"/>
        </w:rPr>
        <w:tab/>
      </w:r>
      <w:r w:rsidRPr="00737DEB">
        <w:rPr>
          <w:rFonts w:eastAsiaTheme="minorHAnsi"/>
          <w:color w:val="538135" w:themeColor="accent6" w:themeShade="BF"/>
          <w:lang w:eastAsia="en-US"/>
        </w:rPr>
        <w:tab/>
      </w:r>
      <w:r w:rsidRPr="00737DEB">
        <w:rPr>
          <w:rFonts w:eastAsiaTheme="minorHAnsi"/>
          <w:color w:val="538135" w:themeColor="accent6" w:themeShade="BF"/>
          <w:lang w:eastAsia="en-US"/>
        </w:rPr>
        <w:tab/>
      </w:r>
      <w:r w:rsidRPr="00737DEB">
        <w:rPr>
          <w:rFonts w:eastAsiaTheme="minorHAnsi"/>
          <w:lang w:eastAsia="en-US"/>
        </w:rPr>
        <w:br/>
      </w:r>
    </w:p>
    <w:p w14:paraId="203BA2EE" w14:textId="532B65C5" w:rsidR="004F6CC2" w:rsidRPr="004F6CC2" w:rsidRDefault="003219B4" w:rsidP="003219B4">
      <w:pPr>
        <w:pStyle w:val="ListParagraph"/>
        <w:numPr>
          <w:ilvl w:val="0"/>
          <w:numId w:val="1"/>
        </w:numPr>
        <w:spacing w:after="0" w:line="240" w:lineRule="auto"/>
        <w:rPr>
          <w:rFonts w:eastAsiaTheme="minorHAnsi"/>
          <w:lang w:eastAsia="en-US"/>
        </w:rPr>
      </w:pPr>
      <w:r w:rsidRPr="008E5518">
        <w:rPr>
          <w:rFonts w:eastAsiaTheme="minorHAnsi"/>
          <w:lang w:eastAsia="en-US"/>
        </w:rPr>
        <w:t>Pour cette même régression, expliquez et interprétez contextuellement le test F.</w:t>
      </w:r>
      <w:r w:rsidRPr="008E5518">
        <w:rPr>
          <w:rFonts w:eastAsiaTheme="minorHAnsi"/>
          <w:lang w:eastAsia="en-US"/>
        </w:rPr>
        <w:br/>
      </w:r>
      <w:r>
        <w:rPr>
          <w:rFonts w:eastAsiaTheme="minorHAnsi"/>
          <w:color w:val="538135" w:themeColor="accent6" w:themeShade="BF"/>
          <w:lang w:eastAsia="en-US"/>
        </w:rPr>
        <w:br/>
      </w:r>
      <w:r w:rsidR="00E87090">
        <w:rPr>
          <w:rFonts w:eastAsiaTheme="minorHAnsi"/>
          <w:color w:val="538135" w:themeColor="accent6" w:themeShade="BF"/>
          <w:lang w:eastAsia="en-US"/>
        </w:rPr>
        <w:t xml:space="preserve">Le test F permet de valider ou non le modèle de regression appliqué. </w:t>
      </w:r>
      <w:r w:rsidR="004F6CC2">
        <w:rPr>
          <w:rFonts w:eastAsiaTheme="minorHAnsi"/>
          <w:color w:val="538135" w:themeColor="accent6" w:themeShade="BF"/>
          <w:lang w:eastAsia="en-US"/>
        </w:rPr>
        <w:t xml:space="preserve">Le test F verifiera si ce qu’on explique est significativement &gt; que ce qu’on explique pas. </w:t>
      </w:r>
    </w:p>
    <w:p w14:paraId="318840D1" w14:textId="13A3F700" w:rsidR="004F6CC2" w:rsidRPr="004F6CC2" w:rsidRDefault="004F6CC2" w:rsidP="004F6CC2">
      <w:pPr>
        <w:pStyle w:val="ListParagraph"/>
        <w:spacing w:after="0" w:line="240" w:lineRule="auto"/>
        <w:rPr>
          <w:rFonts w:eastAsiaTheme="minorHAnsi"/>
          <w:lang w:eastAsia="en-US"/>
        </w:rPr>
      </w:pPr>
      <w:r>
        <w:rPr>
          <w:rFonts w:eastAsiaTheme="minorHAnsi"/>
          <w:color w:val="538135" w:themeColor="accent6" w:themeShade="BF"/>
          <w:lang w:eastAsia="en-US"/>
        </w:rPr>
        <w:t>H0 : variance Expliquée / VarianceNon Expliqué =1 --&gt; on explique pas plus</w:t>
      </w:r>
    </w:p>
    <w:p w14:paraId="602D1F21" w14:textId="4C832BDF" w:rsidR="004F6CC2" w:rsidRPr="004F6CC2" w:rsidRDefault="004F6CC2" w:rsidP="004F6CC2">
      <w:pPr>
        <w:pStyle w:val="ListParagraph"/>
        <w:spacing w:after="0" w:line="240" w:lineRule="auto"/>
        <w:rPr>
          <w:rFonts w:eastAsiaTheme="minorHAnsi"/>
          <w:lang w:eastAsia="en-US"/>
        </w:rPr>
      </w:pPr>
      <w:r>
        <w:rPr>
          <w:rFonts w:eastAsiaTheme="minorHAnsi"/>
          <w:lang w:eastAsia="en-US"/>
        </w:rPr>
        <w:t xml:space="preserve">H1 : variance Expliquée / VarianceNon Expliqué &gt; 1 </w:t>
      </w:r>
      <w:r w:rsidRPr="004F6CC2">
        <w:rPr>
          <w:rFonts w:eastAsiaTheme="minorHAnsi"/>
          <w:lang w:eastAsia="en-US"/>
        </w:rPr>
        <w:sym w:font="Wingdings" w:char="F0E0"/>
      </w:r>
      <w:r>
        <w:rPr>
          <w:rFonts w:eastAsiaTheme="minorHAnsi"/>
          <w:lang w:eastAsia="en-US"/>
        </w:rPr>
        <w:t xml:space="preserve"> on explique plus que ce qu’on explique pas</w:t>
      </w:r>
    </w:p>
    <w:p w14:paraId="388822D6" w14:textId="3080902A" w:rsidR="003219B4" w:rsidRPr="008E5518" w:rsidRDefault="004F6CC2" w:rsidP="004F6CC2">
      <w:pPr>
        <w:pStyle w:val="ListParagraph"/>
        <w:spacing w:after="0" w:line="240" w:lineRule="auto"/>
        <w:rPr>
          <w:rFonts w:eastAsiaTheme="minorHAnsi"/>
          <w:lang w:eastAsia="en-US"/>
        </w:rPr>
      </w:pPr>
      <w:r>
        <w:rPr>
          <w:rFonts w:eastAsiaTheme="minorHAnsi"/>
          <w:color w:val="538135" w:themeColor="accent6" w:themeShade="BF"/>
          <w:lang w:eastAsia="en-US"/>
        </w:rPr>
        <w:t>Dans le tableau on remarque qu</w:t>
      </w:r>
      <w:r w:rsidR="00495BD4">
        <w:rPr>
          <w:rFonts w:eastAsiaTheme="minorHAnsi"/>
          <w:color w:val="538135" w:themeColor="accent6" w:themeShade="BF"/>
          <w:lang w:eastAsia="en-US"/>
        </w:rPr>
        <w:t>e la p-value du test F est de 61,9</w:t>
      </w:r>
      <w:r>
        <w:rPr>
          <w:rFonts w:eastAsiaTheme="minorHAnsi"/>
          <w:color w:val="538135" w:themeColor="accent6" w:themeShade="BF"/>
          <w:lang w:eastAsia="en-US"/>
        </w:rPr>
        <w:t>% et donc on ne rejette pas H0 on conclu donc qu’on explique pas plus que ce qu’on explique pas.</w:t>
      </w:r>
      <w:r w:rsidR="006B6B1B">
        <w:rPr>
          <w:rFonts w:eastAsiaTheme="minorHAnsi"/>
          <w:color w:val="538135" w:themeColor="accent6" w:themeShade="BF"/>
          <w:lang w:eastAsia="en-US"/>
        </w:rPr>
        <w:t xml:space="preserve"> Et</w:t>
      </w:r>
      <w:r w:rsidR="00793DBA">
        <w:rPr>
          <w:rFonts w:eastAsiaTheme="minorHAnsi"/>
          <w:color w:val="538135" w:themeColor="accent6" w:themeShade="BF"/>
          <w:lang w:eastAsia="en-US"/>
        </w:rPr>
        <w:t xml:space="preserve"> d</w:t>
      </w:r>
      <w:r w:rsidR="006B6B1B">
        <w:rPr>
          <w:rFonts w:eastAsiaTheme="minorHAnsi"/>
          <w:color w:val="538135" w:themeColor="accent6" w:themeShade="BF"/>
          <w:lang w:eastAsia="en-US"/>
        </w:rPr>
        <w:t>onc le modèle de regression ‘nest pas bon.</w:t>
      </w:r>
      <w:r w:rsidR="003219B4">
        <w:rPr>
          <w:rFonts w:eastAsiaTheme="minorHAnsi"/>
          <w:color w:val="538135" w:themeColor="accent6" w:themeShade="BF"/>
          <w:lang w:eastAsia="en-US"/>
        </w:rPr>
        <w:br/>
      </w:r>
      <w:r w:rsidR="003219B4">
        <w:rPr>
          <w:rFonts w:eastAsiaTheme="minorHAnsi"/>
          <w:color w:val="538135" w:themeColor="accent6" w:themeShade="BF"/>
          <w:lang w:eastAsia="en-US"/>
        </w:rPr>
        <w:br/>
      </w:r>
    </w:p>
    <w:p w14:paraId="59AD3F96" w14:textId="77777777" w:rsidR="003219B4" w:rsidRPr="008E5518" w:rsidRDefault="003219B4" w:rsidP="003219B4">
      <w:pPr>
        <w:pStyle w:val="ListParagraph"/>
        <w:ind w:left="1440"/>
        <w:rPr>
          <w:rFonts w:eastAsiaTheme="minorHAnsi"/>
          <w:lang w:eastAsia="en-US"/>
        </w:rPr>
      </w:pPr>
    </w:p>
    <w:p w14:paraId="666D4125" w14:textId="3F1547DB" w:rsidR="003219B4" w:rsidRDefault="003219B4" w:rsidP="003219B4">
      <w:pPr>
        <w:pStyle w:val="ListParagraph"/>
        <w:numPr>
          <w:ilvl w:val="0"/>
          <w:numId w:val="1"/>
        </w:numPr>
        <w:spacing w:after="0" w:line="240" w:lineRule="auto"/>
        <w:rPr>
          <w:rFonts w:eastAsiaTheme="minorHAnsi"/>
          <w:lang w:eastAsia="en-US"/>
        </w:rPr>
      </w:pPr>
      <w:r>
        <w:rPr>
          <w:rFonts w:eastAsiaTheme="minorHAnsi"/>
          <w:lang w:eastAsia="en-US"/>
        </w:rPr>
        <w:t>Quelle est l’équation de la régression simple score – nombre d’heures de révision ?</w:t>
      </w:r>
      <w:r>
        <w:rPr>
          <w:rFonts w:eastAsiaTheme="minorHAnsi"/>
          <w:lang w:eastAsia="en-US"/>
        </w:rPr>
        <w:br/>
      </w:r>
      <w:r>
        <w:rPr>
          <w:rFonts w:eastAsiaTheme="minorHAnsi"/>
          <w:lang w:eastAsia="en-US"/>
        </w:rPr>
        <w:br/>
      </w:r>
      <w:r w:rsidR="00136A65">
        <w:rPr>
          <w:rFonts w:eastAsiaTheme="minorHAnsi"/>
          <w:color w:val="538135" w:themeColor="accent6" w:themeShade="BF"/>
          <w:lang w:eastAsia="en-US"/>
        </w:rPr>
        <w:t>y = 0,992* X + 22,164</w:t>
      </w:r>
      <w:r>
        <w:rPr>
          <w:rFonts w:eastAsiaTheme="minorHAnsi"/>
          <w:color w:val="538135" w:themeColor="accent6" w:themeShade="BF"/>
          <w:lang w:eastAsia="en-US"/>
        </w:rPr>
        <w:br/>
      </w:r>
      <w:r>
        <w:rPr>
          <w:rFonts w:eastAsiaTheme="minorHAnsi"/>
          <w:lang w:eastAsia="en-US"/>
        </w:rPr>
        <w:br/>
      </w:r>
    </w:p>
    <w:p w14:paraId="0869189D" w14:textId="3EB5C4C6" w:rsidR="003219B4" w:rsidRDefault="003219B4" w:rsidP="003219B4">
      <w:pPr>
        <w:pStyle w:val="ListParagraph"/>
        <w:numPr>
          <w:ilvl w:val="0"/>
          <w:numId w:val="1"/>
        </w:numPr>
        <w:spacing w:after="0" w:line="240" w:lineRule="auto"/>
        <w:rPr>
          <w:rFonts w:eastAsiaTheme="minorHAnsi"/>
          <w:lang w:eastAsia="en-US"/>
        </w:rPr>
      </w:pPr>
      <w:r>
        <w:rPr>
          <w:rFonts w:eastAsiaTheme="minorHAnsi"/>
          <w:lang w:eastAsia="en-US"/>
        </w:rPr>
        <w:t>Selon le modèle proposé ci-dessous, combien d’heures de révision seraient nécessaires pour passer d’un score de 60 à un score de 70 ?  Justifiez.</w:t>
      </w:r>
      <w:r>
        <w:rPr>
          <w:rFonts w:eastAsiaTheme="minorHAnsi"/>
          <w:lang w:eastAsia="en-US"/>
        </w:rPr>
        <w:br/>
      </w:r>
      <w:r>
        <w:rPr>
          <w:rFonts w:eastAsiaTheme="minorHAnsi"/>
          <w:lang w:eastAsia="en-US"/>
        </w:rPr>
        <w:br/>
      </w:r>
      <w:r w:rsidR="0072777C">
        <w:rPr>
          <w:rFonts w:eastAsiaTheme="minorHAnsi"/>
          <w:color w:val="538135" w:themeColor="accent6" w:themeShade="BF"/>
          <w:lang w:eastAsia="en-US"/>
        </w:rPr>
        <w:t xml:space="preserve">x = (60-22 ,164)/0,992 et de </w:t>
      </w:r>
      <w:r w:rsidR="00573732">
        <w:rPr>
          <w:rFonts w:eastAsiaTheme="minorHAnsi"/>
          <w:color w:val="538135" w:themeColor="accent6" w:themeShade="BF"/>
          <w:lang w:eastAsia="en-US"/>
        </w:rPr>
        <w:t>m</w:t>
      </w:r>
      <w:r w:rsidR="0072777C">
        <w:rPr>
          <w:rFonts w:eastAsiaTheme="minorHAnsi"/>
          <w:color w:val="538135" w:themeColor="accent6" w:themeShade="BF"/>
          <w:lang w:eastAsia="en-US"/>
        </w:rPr>
        <w:t>ême pour 70 ainsi la différence des deux résultat = 10,08 donc 10,08H</w:t>
      </w:r>
      <w:r>
        <w:rPr>
          <w:rFonts w:eastAsiaTheme="minorHAnsi"/>
          <w:color w:val="538135" w:themeColor="accent6" w:themeShade="BF"/>
          <w:lang w:eastAsia="en-US"/>
        </w:rPr>
        <w:br/>
      </w:r>
      <w:r>
        <w:rPr>
          <w:rFonts w:eastAsiaTheme="minorHAnsi"/>
          <w:color w:val="538135" w:themeColor="accent6" w:themeShade="BF"/>
          <w:lang w:eastAsia="en-US"/>
        </w:rPr>
        <w:br/>
      </w:r>
      <w:r>
        <w:rPr>
          <w:rFonts w:eastAsiaTheme="minorHAnsi"/>
          <w:color w:val="538135" w:themeColor="accent6" w:themeShade="BF"/>
          <w:lang w:eastAsia="en-US"/>
        </w:rPr>
        <w:br/>
      </w:r>
      <w:r>
        <w:rPr>
          <w:rFonts w:eastAsiaTheme="minorHAnsi"/>
          <w:color w:val="538135" w:themeColor="accent6" w:themeShade="BF"/>
          <w:lang w:eastAsia="en-US"/>
        </w:rPr>
        <w:br/>
      </w:r>
    </w:p>
    <w:p w14:paraId="42E1EF4A" w14:textId="77777777" w:rsidR="003219B4" w:rsidRPr="008E5518" w:rsidRDefault="003219B4" w:rsidP="003219B4">
      <w:pPr>
        <w:pStyle w:val="ListParagraph"/>
        <w:spacing w:after="0" w:line="240" w:lineRule="auto"/>
        <w:rPr>
          <w:rFonts w:eastAsiaTheme="minorHAnsi"/>
          <w:lang w:eastAsia="en-US"/>
        </w:rPr>
      </w:pPr>
    </w:p>
    <w:p w14:paraId="70A5C2D2" w14:textId="77777777" w:rsidR="003219B4" w:rsidRDefault="003219B4" w:rsidP="003219B4">
      <w:r>
        <w:rPr>
          <w:noProof/>
          <w:lang w:val="en-US" w:eastAsia="en-US"/>
        </w:rPr>
        <w:lastRenderedPageBreak/>
        <w:drawing>
          <wp:inline distT="0" distB="0" distL="0" distR="0" wp14:anchorId="776D2E5D" wp14:editId="3298AFE1">
            <wp:extent cx="4918402" cy="2570697"/>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8402" cy="2570697"/>
                    </a:xfrm>
                    <a:prstGeom prst="rect">
                      <a:avLst/>
                    </a:prstGeom>
                    <a:noFill/>
                    <a:ln>
                      <a:noFill/>
                    </a:ln>
                  </pic:spPr>
                </pic:pic>
              </a:graphicData>
            </a:graphic>
          </wp:inline>
        </w:drawing>
      </w:r>
    </w:p>
    <w:p w14:paraId="222FE36F" w14:textId="77777777" w:rsidR="003219B4" w:rsidRDefault="003219B4" w:rsidP="003219B4">
      <w:pPr>
        <w:rPr>
          <w:u w:val="single"/>
        </w:rPr>
      </w:pPr>
      <w:r w:rsidRPr="0051163F">
        <w:rPr>
          <w:u w:val="single"/>
        </w:rPr>
        <w:t>Quelques résultats score-anxiété </w:t>
      </w:r>
    </w:p>
    <w:p w14:paraId="2234D797" w14:textId="77777777" w:rsidR="003219B4" w:rsidRPr="008E5518" w:rsidRDefault="003219B4" w:rsidP="003219B4">
      <w:pPr>
        <w:rPr>
          <w:u w:val="single"/>
        </w:rPr>
      </w:pPr>
      <w:r>
        <w:rPr>
          <w:noProof/>
          <w:lang w:val="en-US" w:eastAsia="en-US"/>
        </w:rPr>
        <w:drawing>
          <wp:inline distT="0" distB="0" distL="0" distR="0" wp14:anchorId="26A01B96" wp14:editId="674F22F4">
            <wp:extent cx="4647079" cy="947326"/>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33182" b="41271"/>
                    <a:stretch/>
                  </pic:blipFill>
                  <pic:spPr bwMode="auto">
                    <a:xfrm>
                      <a:off x="0" y="0"/>
                      <a:ext cx="4653647" cy="94866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eastAsia="en-US"/>
        </w:rPr>
        <w:drawing>
          <wp:inline distT="0" distB="0" distL="0" distR="0" wp14:anchorId="61FCE632" wp14:editId="3E17FA29">
            <wp:extent cx="4804102" cy="1440066"/>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62435"/>
                    <a:stretch/>
                  </pic:blipFill>
                  <pic:spPr bwMode="auto">
                    <a:xfrm>
                      <a:off x="0" y="0"/>
                      <a:ext cx="4805718" cy="1440550"/>
                    </a:xfrm>
                    <a:prstGeom prst="rect">
                      <a:avLst/>
                    </a:prstGeom>
                    <a:noFill/>
                    <a:ln>
                      <a:noFill/>
                    </a:ln>
                    <a:extLst>
                      <a:ext uri="{53640926-AAD7-44d8-BBD7-CCE9431645EC}">
                        <a14:shadowObscured xmlns:a14="http://schemas.microsoft.com/office/drawing/2010/main"/>
                      </a:ext>
                    </a:extLst>
                  </pic:spPr>
                </pic:pic>
              </a:graphicData>
            </a:graphic>
          </wp:inline>
        </w:drawing>
      </w:r>
    </w:p>
    <w:p w14:paraId="603F9385" w14:textId="77777777" w:rsidR="003219B4" w:rsidRDefault="003219B4" w:rsidP="003219B4">
      <w:pPr>
        <w:rPr>
          <w:u w:val="single"/>
        </w:rPr>
      </w:pPr>
      <w:r w:rsidRPr="0051163F">
        <w:rPr>
          <w:u w:val="single"/>
        </w:rPr>
        <w:t>Quelques résultats score – nombre d’heures de révision</w:t>
      </w:r>
    </w:p>
    <w:p w14:paraId="020B4317" w14:textId="6649F774" w:rsidR="009D2313" w:rsidRDefault="003219B4" w:rsidP="003219B4">
      <w:pPr>
        <w:rPr>
          <w:u w:val="single"/>
        </w:rPr>
      </w:pPr>
      <w:r>
        <w:rPr>
          <w:noProof/>
          <w:u w:val="single"/>
          <w:lang w:val="en-US" w:eastAsia="en-US"/>
        </w:rPr>
        <w:drawing>
          <wp:inline distT="0" distB="0" distL="0" distR="0" wp14:anchorId="38E4C33F" wp14:editId="3B23253F">
            <wp:extent cx="4575502" cy="2664895"/>
            <wp:effectExtent l="0" t="0" r="0" b="254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6586" cy="2665526"/>
                    </a:xfrm>
                    <a:prstGeom prst="rect">
                      <a:avLst/>
                    </a:prstGeom>
                    <a:noFill/>
                    <a:ln>
                      <a:noFill/>
                    </a:ln>
                  </pic:spPr>
                </pic:pic>
              </a:graphicData>
            </a:graphic>
          </wp:inline>
        </w:drawing>
      </w:r>
    </w:p>
    <w:p w14:paraId="468E907D" w14:textId="77777777" w:rsidR="003219B4" w:rsidRPr="0051163F" w:rsidRDefault="009D2313" w:rsidP="003219B4">
      <w:pPr>
        <w:rPr>
          <w:u w:val="single"/>
        </w:rPr>
      </w:pPr>
      <w:r>
        <w:rPr>
          <w:u w:val="single"/>
        </w:rPr>
        <w:br w:type="column"/>
      </w:r>
    </w:p>
    <w:tbl>
      <w:tblPr>
        <w:tblStyle w:val="TableGrid"/>
        <w:tblW w:w="0" w:type="auto"/>
        <w:tblLook w:val="04A0" w:firstRow="1" w:lastRow="0" w:firstColumn="1" w:lastColumn="0" w:noHBand="0" w:noVBand="1"/>
      </w:tblPr>
      <w:tblGrid>
        <w:gridCol w:w="7621"/>
        <w:gridCol w:w="1591"/>
      </w:tblGrid>
      <w:tr w:rsidR="00AB79C3" w14:paraId="487FD450" w14:textId="77777777" w:rsidTr="00E87090">
        <w:trPr>
          <w:trHeight w:val="454"/>
        </w:trPr>
        <w:tc>
          <w:tcPr>
            <w:tcW w:w="7621" w:type="dxa"/>
            <w:vAlign w:val="center"/>
          </w:tcPr>
          <w:p w14:paraId="051980CE" w14:textId="77777777" w:rsidR="00AB79C3" w:rsidRPr="00C13B0B" w:rsidRDefault="00AB79C3" w:rsidP="00E87090">
            <w:pPr>
              <w:rPr>
                <w:rFonts w:cstheme="minorHAnsi"/>
                <w:b/>
              </w:rPr>
            </w:pPr>
            <w:r>
              <w:rPr>
                <w:rFonts w:cstheme="minorHAnsi"/>
                <w:b/>
              </w:rPr>
              <w:t>QUESTION 2 (régression linéaire et multiple)</w:t>
            </w:r>
          </w:p>
        </w:tc>
        <w:tc>
          <w:tcPr>
            <w:tcW w:w="1591" w:type="dxa"/>
            <w:vAlign w:val="center"/>
          </w:tcPr>
          <w:p w14:paraId="3E6F2233" w14:textId="77777777" w:rsidR="00AB79C3" w:rsidRPr="00C13B0B" w:rsidRDefault="00AB79C3" w:rsidP="00E87090">
            <w:pPr>
              <w:ind w:right="227"/>
              <w:jc w:val="right"/>
              <w:rPr>
                <w:rFonts w:asciiTheme="majorHAnsi" w:hAnsiTheme="majorHAnsi"/>
              </w:rPr>
            </w:pPr>
          </w:p>
        </w:tc>
      </w:tr>
    </w:tbl>
    <w:p w14:paraId="6E773AF8" w14:textId="77777777" w:rsidR="00C1150E" w:rsidRPr="00E65EFD" w:rsidRDefault="00C1150E" w:rsidP="00AB79C3">
      <w:pPr>
        <w:rPr>
          <w:sz w:val="4"/>
        </w:rPr>
      </w:pPr>
    </w:p>
    <w:p w14:paraId="6B00CACA" w14:textId="77777777" w:rsidR="00AB79C3" w:rsidRDefault="00AB79C3" w:rsidP="00AB79C3">
      <w:r>
        <w:t xml:space="preserve">Le fichier examRevision.xlsx contient 20 observations pour un examen.  Chaque observation concerne un étudiant et reprend : </w:t>
      </w:r>
    </w:p>
    <w:p w14:paraId="18709D66" w14:textId="77777777" w:rsidR="00AB79C3" w:rsidRDefault="00AB79C3" w:rsidP="00AB79C3">
      <w:r>
        <w:t xml:space="preserve">1) le score qu’il a obtenu à cet examen </w:t>
      </w:r>
      <w:r>
        <w:br/>
        <w:t xml:space="preserve">2) le nombre d’heures de révision </w:t>
      </w:r>
      <w:r>
        <w:br/>
        <w:t>3) le niveau d’anxiété</w:t>
      </w:r>
      <w:r>
        <w:br/>
        <w:t>4) des points représentant son niveau au départ.</w:t>
      </w:r>
    </w:p>
    <w:p w14:paraId="335308D4" w14:textId="77777777" w:rsidR="00AB79C3" w:rsidRPr="003E4CC8" w:rsidRDefault="00AB79C3" w:rsidP="00AB79C3">
      <w:pPr>
        <w:rPr>
          <w:color w:val="FF0000"/>
        </w:rPr>
      </w:pPr>
      <w:r>
        <w:t>A partir des données du fichier « examRevision.xlsx »</w:t>
      </w:r>
      <w:r>
        <w:rPr>
          <w:color w:val="FF0000"/>
        </w:rPr>
        <w:t xml:space="preserve"> </w:t>
      </w:r>
      <w:r w:rsidRPr="00E1341C">
        <w:t>et des résultats consignés dans le fichier Resultats-Reg.docx, on souhaite trouver un modèle d</w:t>
      </w:r>
      <w:r>
        <w:t>e régression linéaire</w:t>
      </w:r>
      <w:r>
        <w:rPr>
          <w:color w:val="FF0000"/>
        </w:rPr>
        <w:t xml:space="preserve"> </w:t>
      </w:r>
    </w:p>
    <w:p w14:paraId="13867E64" w14:textId="687BED4D" w:rsidR="00AB79C3" w:rsidRDefault="00AB79C3" w:rsidP="00AB79C3">
      <w:pPr>
        <w:pStyle w:val="ListParagraph"/>
        <w:numPr>
          <w:ilvl w:val="0"/>
          <w:numId w:val="2"/>
        </w:numPr>
      </w:pPr>
      <w:r>
        <w:t>quelle sera la variable cible ?</w:t>
      </w:r>
      <w:r>
        <w:br/>
      </w:r>
      <w:r w:rsidR="00E61460" w:rsidRPr="00E61460">
        <w:rPr>
          <w:color w:val="2E74B5" w:themeColor="accent1" w:themeShade="BF"/>
        </w:rPr>
        <w:t>Exam</w:t>
      </w:r>
      <w:r w:rsidR="00E61460">
        <w:rPr>
          <w:color w:val="2E74B5" w:themeColor="accent1" w:themeShade="BF"/>
        </w:rPr>
        <w:t xml:space="preserve"> score</w:t>
      </w:r>
      <w:r w:rsidRPr="00E61460">
        <w:br/>
      </w:r>
    </w:p>
    <w:p w14:paraId="29AB7FD9" w14:textId="77777777" w:rsidR="00AB79C3" w:rsidRDefault="00AB79C3" w:rsidP="00AB79C3">
      <w:pPr>
        <w:pStyle w:val="ListParagraph"/>
        <w:numPr>
          <w:ilvl w:val="0"/>
          <w:numId w:val="2"/>
        </w:numPr>
      </w:pPr>
      <w:r>
        <w:t xml:space="preserve">quelles pourraient être les variables explicatives ?  </w:t>
      </w:r>
      <w:r w:rsidRPr="00E1341C">
        <w:t>Justifiez</w:t>
      </w:r>
      <w:r>
        <w:br/>
      </w:r>
      <w:bookmarkStart w:id="0" w:name="_GoBack"/>
      <w:bookmarkEnd w:id="0"/>
    </w:p>
    <w:p w14:paraId="6D134880" w14:textId="77777777" w:rsidR="00070FA5" w:rsidRDefault="00070FA5" w:rsidP="00070FA5">
      <w:pPr>
        <w:pStyle w:val="ListParagraph"/>
      </w:pPr>
    </w:p>
    <w:p w14:paraId="3354602E" w14:textId="77777777" w:rsidR="00AB79C3" w:rsidRDefault="00AB79C3" w:rsidP="00AB79C3">
      <w:pPr>
        <w:pStyle w:val="ListParagraph"/>
        <w:numPr>
          <w:ilvl w:val="0"/>
          <w:numId w:val="2"/>
        </w:numPr>
      </w:pPr>
      <w:r w:rsidRPr="007260BD">
        <w:t>pour chacune des variables explicatives,</w:t>
      </w:r>
      <w:r>
        <w:t xml:space="preserve"> testez la </w:t>
      </w:r>
      <w:r w:rsidRPr="00E1341C">
        <w:t xml:space="preserve">pertinence de la régression correspondante </w:t>
      </w:r>
      <w:r>
        <w:t xml:space="preserve">en calculant  </w:t>
      </w:r>
      <w:r w:rsidRPr="00AB79C3">
        <w:t xml:space="preserve">les paramètres les </w:t>
      </w:r>
      <w:r>
        <w:t>plus adéquats</w:t>
      </w:r>
      <m:oMath>
        <m:r>
          <w:rPr>
            <w:rFonts w:ascii="Cambria Math" w:hAnsi="Cambria Math"/>
          </w:rPr>
          <m:t> </m:t>
        </m:r>
      </m:oMath>
      <w:r>
        <w:t>.  Notez vos solutions et argumentez ;</w:t>
      </w:r>
      <w:r>
        <w:br/>
      </w:r>
    </w:p>
    <w:p w14:paraId="46FA8EF7" w14:textId="77777777" w:rsidR="00AB79C3" w:rsidRDefault="00AB79C3" w:rsidP="00AB79C3">
      <w:pPr>
        <w:pStyle w:val="ListParagraph"/>
        <w:numPr>
          <w:ilvl w:val="0"/>
          <w:numId w:val="2"/>
        </w:numPr>
      </w:pPr>
      <w:r>
        <w:t>trouvez la régression qui vous paraît la plus significative  et argumentez;</w:t>
      </w:r>
      <w:r>
        <w:br/>
      </w:r>
      <w:r>
        <w:br/>
      </w:r>
      <w:r>
        <w:br/>
      </w:r>
      <w:r>
        <w:br/>
      </w:r>
    </w:p>
    <w:p w14:paraId="154B73CC" w14:textId="77777777" w:rsidR="00AB79C3" w:rsidRDefault="00AB79C3" w:rsidP="00AB79C3">
      <w:pPr>
        <w:pStyle w:val="ListParagraph"/>
        <w:numPr>
          <w:ilvl w:val="0"/>
          <w:numId w:val="2"/>
        </w:numPr>
      </w:pPr>
      <w:r>
        <w:t xml:space="preserve">calculez </w:t>
      </w:r>
      <w:r w:rsidRPr="00AB79C3">
        <w:t xml:space="preserve">le SSE de cette </w:t>
      </w:r>
      <w:r>
        <w:t>régression et précisez ce qu’il signifie ;</w:t>
      </w:r>
      <w:r>
        <w:br/>
      </w:r>
    </w:p>
    <w:p w14:paraId="0AA61954" w14:textId="77777777" w:rsidR="00CA574D" w:rsidRDefault="00AB79C3" w:rsidP="00AB79C3">
      <w:pPr>
        <w:pStyle w:val="ListParagraph"/>
        <w:numPr>
          <w:ilvl w:val="0"/>
          <w:numId w:val="2"/>
        </w:numPr>
      </w:pPr>
      <w:r>
        <w:t xml:space="preserve">que signifie </w:t>
      </w:r>
      <w:r w:rsidRPr="00AB79C3">
        <w:t xml:space="preserve">l’indicateur s (std error of the estimate) dans une </w:t>
      </w:r>
      <w:r>
        <w:t>régression linéaire simple ?</w:t>
      </w:r>
      <w:r>
        <w:br/>
      </w:r>
    </w:p>
    <w:p w14:paraId="2126522E" w14:textId="77777777" w:rsidR="00AB79C3" w:rsidRDefault="00AB79C3" w:rsidP="00AB79C3">
      <w:pPr>
        <w:pStyle w:val="ListParagraph"/>
        <w:numPr>
          <w:ilvl w:val="0"/>
          <w:numId w:val="2"/>
        </w:numPr>
      </w:pPr>
      <w:r>
        <w:t>combien de point(s) supplémentaire(s) à l’examen peut-on espérer en étudiant cette matière une heure de plus ?  Justifiez.</w:t>
      </w:r>
      <w:r>
        <w:br/>
      </w:r>
      <w:r>
        <w:br/>
      </w:r>
    </w:p>
    <w:p w14:paraId="562B7E0F" w14:textId="77777777" w:rsidR="0074045E" w:rsidRDefault="00AB79C3" w:rsidP="00AB79C3">
      <w:pPr>
        <w:pStyle w:val="ListParagraph"/>
        <w:numPr>
          <w:ilvl w:val="0"/>
          <w:numId w:val="2"/>
        </w:numPr>
      </w:pPr>
      <w:r>
        <w:t xml:space="preserve">quelle est la différence principale entre l’information donnée par les tests T et celle donnée par le test F ? </w:t>
      </w:r>
    </w:p>
    <w:p w14:paraId="20CA76F0" w14:textId="77777777" w:rsidR="00317B77" w:rsidRDefault="00317B77" w:rsidP="00317B77">
      <w:pPr>
        <w:pStyle w:val="ListParagraph"/>
        <w:numPr>
          <w:ilvl w:val="0"/>
          <w:numId w:val="2"/>
        </w:numPr>
      </w:pPr>
      <w:r>
        <w:rPr>
          <w:noProof/>
          <w:lang w:val="en-US" w:eastAsia="en-US"/>
        </w:rPr>
        <w:lastRenderedPageBreak/>
        <w:drawing>
          <wp:inline distT="0" distB="0" distL="0" distR="0" wp14:anchorId="52751AD0" wp14:editId="71927A9F">
            <wp:extent cx="5756910" cy="3008959"/>
            <wp:effectExtent l="0" t="0" r="889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008959"/>
                    </a:xfrm>
                    <a:prstGeom prst="rect">
                      <a:avLst/>
                    </a:prstGeom>
                    <a:noFill/>
                    <a:ln>
                      <a:noFill/>
                    </a:ln>
                  </pic:spPr>
                </pic:pic>
              </a:graphicData>
            </a:graphic>
          </wp:inline>
        </w:drawing>
      </w:r>
    </w:p>
    <w:p w14:paraId="1241A79D" w14:textId="77777777" w:rsidR="00317B77" w:rsidRDefault="00317B77" w:rsidP="00317B77">
      <w:pPr>
        <w:pStyle w:val="ListParagraph"/>
        <w:numPr>
          <w:ilvl w:val="0"/>
          <w:numId w:val="2"/>
        </w:numPr>
      </w:pPr>
      <w:r>
        <w:rPr>
          <w:noProof/>
          <w:lang w:val="en-US" w:eastAsia="en-US"/>
        </w:rPr>
        <w:drawing>
          <wp:inline distT="0" distB="0" distL="0" distR="0" wp14:anchorId="1B771688" wp14:editId="42A8211E">
            <wp:extent cx="5756910" cy="4575086"/>
            <wp:effectExtent l="0" t="0" r="889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575086"/>
                    </a:xfrm>
                    <a:prstGeom prst="rect">
                      <a:avLst/>
                    </a:prstGeom>
                    <a:noFill/>
                    <a:ln>
                      <a:noFill/>
                    </a:ln>
                  </pic:spPr>
                </pic:pic>
              </a:graphicData>
            </a:graphic>
          </wp:inline>
        </w:drawing>
      </w:r>
    </w:p>
    <w:p w14:paraId="7BC7DE04" w14:textId="77777777" w:rsidR="00317B77" w:rsidRDefault="00317B77" w:rsidP="00317B77">
      <w:pPr>
        <w:pStyle w:val="ListParagraph"/>
        <w:numPr>
          <w:ilvl w:val="0"/>
          <w:numId w:val="2"/>
        </w:numPr>
      </w:pPr>
    </w:p>
    <w:p w14:paraId="3D9D3132" w14:textId="77777777" w:rsidR="00317B77" w:rsidRDefault="00317B77" w:rsidP="00317B77">
      <w:pPr>
        <w:pStyle w:val="ListParagraph"/>
        <w:numPr>
          <w:ilvl w:val="0"/>
          <w:numId w:val="2"/>
        </w:numPr>
      </w:pPr>
      <w:r>
        <w:rPr>
          <w:noProof/>
          <w:lang w:val="en-US" w:eastAsia="en-US"/>
        </w:rPr>
        <w:lastRenderedPageBreak/>
        <w:drawing>
          <wp:inline distT="0" distB="0" distL="0" distR="0" wp14:anchorId="470B6134" wp14:editId="1A9CD18C">
            <wp:extent cx="5756910" cy="4593831"/>
            <wp:effectExtent l="0" t="0" r="8890" b="3810"/>
            <wp:docPr id="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593831"/>
                    </a:xfrm>
                    <a:prstGeom prst="rect">
                      <a:avLst/>
                    </a:prstGeom>
                    <a:noFill/>
                    <a:ln>
                      <a:noFill/>
                    </a:ln>
                  </pic:spPr>
                </pic:pic>
              </a:graphicData>
            </a:graphic>
          </wp:inline>
        </w:drawing>
      </w:r>
    </w:p>
    <w:p w14:paraId="09A7A27F" w14:textId="7F119E60" w:rsidR="00317B77" w:rsidRDefault="00317B77" w:rsidP="00317B77">
      <w:pPr>
        <w:ind w:firstLine="708"/>
      </w:pPr>
    </w:p>
    <w:p w14:paraId="61F5CA93" w14:textId="2D69536D" w:rsidR="00317B77" w:rsidRDefault="00317B77" w:rsidP="00317B77"/>
    <w:p w14:paraId="3CB25743" w14:textId="77777777" w:rsidR="00317B77" w:rsidRPr="00317B77" w:rsidRDefault="00317B77" w:rsidP="00317B77">
      <w:pPr>
        <w:sectPr w:rsidR="00317B77" w:rsidRPr="00317B77" w:rsidSect="009D2313">
          <w:pgSz w:w="11906" w:h="16838"/>
          <w:pgMar w:top="709" w:right="1417" w:bottom="1417" w:left="1417" w:header="708" w:footer="708" w:gutter="0"/>
          <w:cols w:space="708"/>
          <w:docGrid w:linePitch="360"/>
        </w:sectPr>
      </w:pPr>
    </w:p>
    <w:p w14:paraId="5D8FED00" w14:textId="0427E5CD" w:rsidR="00CA574D" w:rsidRDefault="00CA574D" w:rsidP="00CA574D"/>
    <w:tbl>
      <w:tblPr>
        <w:tblStyle w:val="TableGrid"/>
        <w:tblW w:w="0" w:type="auto"/>
        <w:tblLook w:val="04A0" w:firstRow="1" w:lastRow="0" w:firstColumn="1" w:lastColumn="0" w:noHBand="0" w:noVBand="1"/>
      </w:tblPr>
      <w:tblGrid>
        <w:gridCol w:w="7621"/>
        <w:gridCol w:w="1591"/>
      </w:tblGrid>
      <w:tr w:rsidR="00CA574D" w14:paraId="6DF9BD26" w14:textId="77777777" w:rsidTr="00E87090">
        <w:trPr>
          <w:trHeight w:val="454"/>
        </w:trPr>
        <w:tc>
          <w:tcPr>
            <w:tcW w:w="7621" w:type="dxa"/>
            <w:vAlign w:val="center"/>
          </w:tcPr>
          <w:p w14:paraId="7583F3E3" w14:textId="77777777" w:rsidR="00CA574D" w:rsidRPr="00C13B0B" w:rsidRDefault="00CA574D" w:rsidP="00E87090">
            <w:pPr>
              <w:rPr>
                <w:rFonts w:cstheme="minorHAnsi"/>
                <w:b/>
              </w:rPr>
            </w:pPr>
            <w:r>
              <w:rPr>
                <w:rFonts w:cstheme="minorHAnsi"/>
                <w:b/>
              </w:rPr>
              <w:t>QUESTION 2 (régression linéaire)</w:t>
            </w:r>
          </w:p>
        </w:tc>
        <w:tc>
          <w:tcPr>
            <w:tcW w:w="1591" w:type="dxa"/>
            <w:vAlign w:val="center"/>
          </w:tcPr>
          <w:p w14:paraId="623031F7" w14:textId="77777777" w:rsidR="00CA574D" w:rsidRPr="00C13B0B" w:rsidRDefault="00CA574D" w:rsidP="00E87090">
            <w:pPr>
              <w:ind w:right="227"/>
              <w:jc w:val="right"/>
              <w:rPr>
                <w:rFonts w:asciiTheme="majorHAnsi" w:hAnsiTheme="majorHAnsi"/>
              </w:rPr>
            </w:pPr>
            <w:r>
              <w:rPr>
                <w:rFonts w:asciiTheme="majorHAnsi" w:hAnsiTheme="majorHAnsi"/>
              </w:rPr>
              <w:t>/ 10</w:t>
            </w:r>
          </w:p>
        </w:tc>
      </w:tr>
    </w:tbl>
    <w:p w14:paraId="20DA54A4" w14:textId="77777777" w:rsidR="00CA574D" w:rsidRDefault="00CA574D" w:rsidP="00CA574D"/>
    <w:p w14:paraId="72EDD88A" w14:textId="77777777" w:rsidR="00CA574D" w:rsidRDefault="00CA574D" w:rsidP="00CA574D">
      <w:r>
        <w:t>A partir des données du fichier « interro.xlsx », on souhaite trouver un modèle de régression linéaire</w:t>
      </w:r>
      <w:r>
        <w:br/>
      </w:r>
      <w:r>
        <w:br/>
        <w:t>- quelle sera la variable cible ?</w:t>
      </w:r>
    </w:p>
    <w:p w14:paraId="2999127B" w14:textId="77777777" w:rsidR="00CA574D" w:rsidRDefault="00CA574D" w:rsidP="00CA574D">
      <w:r>
        <w:t>- quelles pourraient être les variables explicatives ?</w:t>
      </w:r>
      <w:r>
        <w:br/>
      </w:r>
      <w:r>
        <w:br/>
      </w:r>
      <w:r>
        <w:br/>
        <w:t xml:space="preserve">- pour chacune des variables explicatives, testez les différentes régressions possibles en calculant </w:t>
      </w:r>
      <m:oMath>
        <m:sSup>
          <m:sSupPr>
            <m:ctrlPr>
              <w:rPr>
                <w:rFonts w:ascii="Cambria Math" w:hAnsi="Cambria Math"/>
                <w:i/>
              </w:rPr>
            </m:ctrlPr>
          </m:sSupPr>
          <m:e>
            <m:r>
              <w:rPr>
                <w:rFonts w:ascii="Cambria Math" w:hAnsi="Cambria Math"/>
              </w:rPr>
              <m:t>r, r</m:t>
            </m:r>
          </m:e>
          <m:sup>
            <m:r>
              <w:rPr>
                <w:rFonts w:ascii="Cambria Math" w:hAnsi="Cambria Math"/>
              </w:rPr>
              <m:t>2</m:t>
            </m:r>
          </m:sup>
        </m:sSup>
        <m:r>
          <w:rPr>
            <w:rFonts w:ascii="Cambria Math" w:hAnsi="Cambria Math"/>
          </w:rPr>
          <m:t> </m:t>
        </m:r>
      </m:oMath>
      <w:r>
        <w:t xml:space="preserve">;       </w:t>
      </w:r>
      <w:r>
        <w:br/>
        <w:t xml:space="preserve">notez ici les solutions obtenues : </w:t>
      </w:r>
      <w:r>
        <w:br/>
      </w:r>
      <w:r>
        <w:br/>
        <w:t xml:space="preserve"> </w:t>
      </w:r>
    </w:p>
    <w:p w14:paraId="7066C555" w14:textId="77777777" w:rsidR="00CA574D" w:rsidRDefault="00CA574D" w:rsidP="00CA574D">
      <w:r>
        <w:t>- trouvez celle qui vous paraît la plus significative  et justifiez ;</w:t>
      </w:r>
      <w:r>
        <w:br/>
      </w:r>
      <w:r>
        <w:br/>
      </w:r>
      <w:r>
        <w:br/>
      </w:r>
      <w:r>
        <w:br/>
      </w:r>
      <w:r>
        <w:br/>
      </w:r>
      <w:r>
        <w:br/>
      </w:r>
    </w:p>
    <w:p w14:paraId="31AD471D" w14:textId="77777777" w:rsidR="00CA574D" w:rsidRDefault="00CA574D" w:rsidP="00CA574D">
      <w:r>
        <w:t>- quel indicateur supplémentaire faudrait-il ajouter pour comparer les régressions ?  Expliquez.</w:t>
      </w:r>
    </w:p>
    <w:p w14:paraId="5F8DF97A" w14:textId="77777777" w:rsidR="00CA574D" w:rsidRDefault="00CA574D" w:rsidP="00CA574D">
      <w:r>
        <w:br w:type="page"/>
      </w:r>
    </w:p>
    <w:tbl>
      <w:tblPr>
        <w:tblStyle w:val="TableGrid"/>
        <w:tblW w:w="0" w:type="auto"/>
        <w:tblLook w:val="04A0" w:firstRow="1" w:lastRow="0" w:firstColumn="1" w:lastColumn="0" w:noHBand="0" w:noVBand="1"/>
      </w:tblPr>
      <w:tblGrid>
        <w:gridCol w:w="7621"/>
        <w:gridCol w:w="1591"/>
      </w:tblGrid>
      <w:tr w:rsidR="00CA574D" w14:paraId="4C85E3EE" w14:textId="77777777" w:rsidTr="00E87090">
        <w:trPr>
          <w:trHeight w:val="454"/>
        </w:trPr>
        <w:tc>
          <w:tcPr>
            <w:tcW w:w="7621" w:type="dxa"/>
            <w:vAlign w:val="center"/>
          </w:tcPr>
          <w:p w14:paraId="64A8A445" w14:textId="77777777" w:rsidR="00CA574D" w:rsidRPr="00C13B0B" w:rsidRDefault="00CA574D" w:rsidP="00E87090">
            <w:pPr>
              <w:rPr>
                <w:rFonts w:cstheme="minorHAnsi"/>
                <w:b/>
              </w:rPr>
            </w:pPr>
            <w:r>
              <w:rPr>
                <w:rFonts w:cstheme="minorHAnsi"/>
                <w:b/>
              </w:rPr>
              <w:lastRenderedPageBreak/>
              <w:t>QUESTION 3 (régression linéaire)</w:t>
            </w:r>
          </w:p>
        </w:tc>
        <w:tc>
          <w:tcPr>
            <w:tcW w:w="1591" w:type="dxa"/>
            <w:vAlign w:val="center"/>
          </w:tcPr>
          <w:p w14:paraId="34B2DAEF" w14:textId="77777777" w:rsidR="00CA574D" w:rsidRPr="00C13B0B" w:rsidRDefault="00CA574D" w:rsidP="00E87090">
            <w:pPr>
              <w:ind w:right="227"/>
              <w:jc w:val="right"/>
              <w:rPr>
                <w:rFonts w:asciiTheme="majorHAnsi" w:hAnsiTheme="majorHAnsi"/>
              </w:rPr>
            </w:pPr>
            <w:r>
              <w:rPr>
                <w:rFonts w:asciiTheme="majorHAnsi" w:hAnsiTheme="majorHAnsi"/>
              </w:rPr>
              <w:t>/ 10</w:t>
            </w:r>
          </w:p>
        </w:tc>
      </w:tr>
    </w:tbl>
    <w:p w14:paraId="47860AE3" w14:textId="77777777" w:rsidR="00CA574D" w:rsidRDefault="00CA574D" w:rsidP="00CA574D"/>
    <w:p w14:paraId="7C5C6FBE" w14:textId="77777777" w:rsidR="00CA574D" w:rsidRDefault="00CA574D" w:rsidP="00CA574D">
      <w:r>
        <w:t xml:space="preserve">Repartons de l’exercice qui expliquait la concentration d’ozone en fonction de la température (les données se trouvent aussi dans le fichier interro.xlsx).  Voici l’analyse de la régression proposée par un logiciel statistique : </w:t>
      </w:r>
    </w:p>
    <w:p w14:paraId="0137BE98" w14:textId="77777777" w:rsidR="00CA574D" w:rsidRDefault="00CA574D" w:rsidP="00CA574D">
      <w:r>
        <w:rPr>
          <w:noProof/>
          <w:lang w:val="en-US" w:eastAsia="en-US"/>
        </w:rPr>
        <mc:AlternateContent>
          <mc:Choice Requires="wps">
            <w:drawing>
              <wp:anchor distT="0" distB="0" distL="114300" distR="114300" simplePos="0" relativeHeight="251661312" behindDoc="0" locked="0" layoutInCell="1" allowOverlap="1" wp14:anchorId="4E58C82A" wp14:editId="3F03CAC6">
                <wp:simplePos x="0" y="0"/>
                <wp:positionH relativeFrom="column">
                  <wp:posOffset>2628900</wp:posOffset>
                </wp:positionH>
                <wp:positionV relativeFrom="paragraph">
                  <wp:posOffset>2009140</wp:posOffset>
                </wp:positionV>
                <wp:extent cx="114300" cy="342900"/>
                <wp:effectExtent l="50800" t="25400" r="63500" b="114300"/>
                <wp:wrapNone/>
                <wp:docPr id="1" name="Connecteur droit avec flèche 6"/>
                <wp:cNvGraphicFramePr/>
                <a:graphic xmlns:a="http://schemas.openxmlformats.org/drawingml/2006/main">
                  <a:graphicData uri="http://schemas.microsoft.com/office/word/2010/wordprocessingShape">
                    <wps:wsp>
                      <wps:cNvCnPr/>
                      <wps:spPr>
                        <a:xfrm>
                          <a:off x="0" y="0"/>
                          <a:ext cx="1143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type w14:anchorId="36310CBC" id="_x0000_t32" coordsize="21600,21600" o:spt="32" o:oned="t" path="m,l21600,21600e" filled="f">
                <v:path arrowok="t" fillok="f" o:connecttype="none"/>
                <o:lock v:ext="edit" shapetype="t"/>
              </v:shapetype>
              <v:shape id="Connecteur droit avec flèche 6" o:spid="_x0000_s1026" type="#_x0000_t32" style="position:absolute;margin-left:207pt;margin-top:158.2pt;width:9pt;height:2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" strokecolor="#5b9bd5 [3204]" strokeweight="1pt">
                <v:stroke endarrow="open" joinstyle="miter"/>
              </v:shape>
            </w:pict>
          </mc:Fallback>
        </mc:AlternateContent>
      </w:r>
      <w:r w:rsidRPr="00FE6A08">
        <w:rPr>
          <w:noProof/>
          <w:lang w:val="en-US" w:eastAsia="en-US"/>
        </w:rPr>
        <w:drawing>
          <wp:inline distT="0" distB="0" distL="0" distR="0" wp14:anchorId="0F86EDC4" wp14:editId="465C37E4">
            <wp:extent cx="3661102" cy="2951464"/>
            <wp:effectExtent l="0" t="0" r="0"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1381" cy="2951689"/>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60288" behindDoc="0" locked="0" layoutInCell="1" allowOverlap="1" wp14:anchorId="5AD90ECD" wp14:editId="5419BAAB">
                <wp:simplePos x="0" y="0"/>
                <wp:positionH relativeFrom="column">
                  <wp:posOffset>3200400</wp:posOffset>
                </wp:positionH>
                <wp:positionV relativeFrom="paragraph">
                  <wp:posOffset>2009140</wp:posOffset>
                </wp:positionV>
                <wp:extent cx="0" cy="342900"/>
                <wp:effectExtent l="127000" t="25400" r="76200" b="114300"/>
                <wp:wrapNone/>
                <wp:docPr id="2" name="Connecteur droit avec flèche 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0103E8D" id="Connecteur droit avec flèche 5" o:spid="_x0000_s1026" type="#_x0000_t32" style="position:absolute;margin-left:252pt;margin-top:158.2pt;width:0;height: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" strokecolor="#5b9bd5 [3204]" strokeweight="1pt">
                <v:stroke endarrow="open" joinstyle="miter"/>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7A1B170C" wp14:editId="7C501AE5">
                <wp:simplePos x="0" y="0"/>
                <wp:positionH relativeFrom="column">
                  <wp:posOffset>2400300</wp:posOffset>
                </wp:positionH>
                <wp:positionV relativeFrom="paragraph">
                  <wp:posOffset>408940</wp:posOffset>
                </wp:positionV>
                <wp:extent cx="457200" cy="228600"/>
                <wp:effectExtent l="50800" t="50800" r="76200" b="101600"/>
                <wp:wrapNone/>
                <wp:docPr id="7" name="Connecteur droit avec flèche 4"/>
                <wp:cNvGraphicFramePr/>
                <a:graphic xmlns:a="http://schemas.openxmlformats.org/drawingml/2006/main">
                  <a:graphicData uri="http://schemas.microsoft.com/office/word/2010/wordprocessingShape">
                    <wps:wsp>
                      <wps:cNvCnPr/>
                      <wps:spPr>
                        <a:xfrm flipH="1" flipV="1">
                          <a:off x="0" y="0"/>
                          <a:ext cx="4572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735A071A" id="Connecteur droit avec flèche 4" o:spid="_x0000_s1026" type="#_x0000_t32" style="position:absolute;margin-left:189pt;margin-top:32.2pt;width:36pt;height:1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" strokecolor="#5b9bd5 [3204]" strokeweight="1pt">
                <v:stroke endarrow="open" joinstyle="miter"/>
              </v:shape>
            </w:pict>
          </mc:Fallback>
        </mc:AlternateContent>
      </w:r>
    </w:p>
    <w:p w14:paraId="5297765B" w14:textId="77777777" w:rsidR="00CA574D" w:rsidRDefault="00CA574D" w:rsidP="00CA574D">
      <w:r>
        <w:rPr>
          <w:noProof/>
          <w:lang w:val="en-US" w:eastAsia="en-US"/>
        </w:rPr>
        <w:drawing>
          <wp:inline distT="0" distB="0" distL="0" distR="0" wp14:anchorId="2824C6FE" wp14:editId="25F2C53C">
            <wp:extent cx="3546802" cy="3426469"/>
            <wp:effectExtent l="0" t="0" r="9525" b="2540"/>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6887" cy="3426552"/>
                    </a:xfrm>
                    <a:prstGeom prst="rect">
                      <a:avLst/>
                    </a:prstGeom>
                    <a:noFill/>
                    <a:ln>
                      <a:noFill/>
                    </a:ln>
                  </pic:spPr>
                </pic:pic>
              </a:graphicData>
            </a:graphic>
          </wp:inline>
        </w:drawing>
      </w:r>
    </w:p>
    <w:p w14:paraId="17A45030" w14:textId="77777777" w:rsidR="00CA574D" w:rsidRDefault="00CA574D" w:rsidP="00CA574D">
      <w:pPr>
        <w:pStyle w:val="ListParagraph"/>
        <w:numPr>
          <w:ilvl w:val="0"/>
          <w:numId w:val="3"/>
        </w:numPr>
      </w:pPr>
      <w:r>
        <w:t>Expliquez de manière générale ce que représentent les valeurs fléchées (il y en a 3) ainsi que le graphique ci-dessus et interprétez-les dans le contexte de l’exercice température-ozone</w:t>
      </w:r>
    </w:p>
    <w:p w14:paraId="15A4F930" w14:textId="77777777" w:rsidR="00CA574D" w:rsidRDefault="00CA574D" w:rsidP="00CA574D">
      <w:pPr>
        <w:pStyle w:val="ListParagraph"/>
        <w:numPr>
          <w:ilvl w:val="0"/>
          <w:numId w:val="3"/>
        </w:numPr>
      </w:pPr>
      <w:r>
        <w:t>Les données température-ozone présente une valeur qui pourrait avoir un levier élevé, laquelle ? Expliquez.</w:t>
      </w:r>
    </w:p>
    <w:p w14:paraId="74F85F4E" w14:textId="77777777" w:rsidR="00CA574D" w:rsidRDefault="00CA574D" w:rsidP="00CA574D"/>
    <w:sectPr w:rsidR="00CA574D" w:rsidSect="009D2313">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00D6D"/>
    <w:multiLevelType w:val="hybridMultilevel"/>
    <w:tmpl w:val="F934E3DC"/>
    <w:lvl w:ilvl="0" w:tplc="1082BE4C">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3D67E9D"/>
    <w:multiLevelType w:val="hybridMultilevel"/>
    <w:tmpl w:val="10F4D87A"/>
    <w:lvl w:ilvl="0" w:tplc="4F32BF64">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0561858"/>
    <w:multiLevelType w:val="hybridMultilevel"/>
    <w:tmpl w:val="524C8A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9B4"/>
    <w:rsid w:val="00070FA5"/>
    <w:rsid w:val="000C45A9"/>
    <w:rsid w:val="00136A65"/>
    <w:rsid w:val="0021622E"/>
    <w:rsid w:val="00317B77"/>
    <w:rsid w:val="003219B4"/>
    <w:rsid w:val="00356E11"/>
    <w:rsid w:val="00394208"/>
    <w:rsid w:val="00495BD4"/>
    <w:rsid w:val="004F6CC2"/>
    <w:rsid w:val="00573732"/>
    <w:rsid w:val="00615A8B"/>
    <w:rsid w:val="006B6B1B"/>
    <w:rsid w:val="0072777C"/>
    <w:rsid w:val="0074045E"/>
    <w:rsid w:val="00793DBA"/>
    <w:rsid w:val="009A7B54"/>
    <w:rsid w:val="009D2313"/>
    <w:rsid w:val="00AB79C3"/>
    <w:rsid w:val="00C1150E"/>
    <w:rsid w:val="00CA574D"/>
    <w:rsid w:val="00E61460"/>
    <w:rsid w:val="00E65EFD"/>
    <w:rsid w:val="00E87090"/>
    <w:rsid w:val="00F74698"/>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60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9B4"/>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9B4"/>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19B4"/>
    <w:pPr>
      <w:ind w:left="720"/>
      <w:contextualSpacing/>
    </w:pPr>
  </w:style>
  <w:style w:type="paragraph" w:styleId="Title">
    <w:name w:val="Title"/>
    <w:basedOn w:val="Normal"/>
    <w:next w:val="Normal"/>
    <w:link w:val="TitleChar"/>
    <w:uiPriority w:val="10"/>
    <w:qFormat/>
    <w:rsid w:val="00AB79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9C3"/>
    <w:rPr>
      <w:rFonts w:asciiTheme="majorHAnsi" w:eastAsiaTheme="majorEastAsia" w:hAnsiTheme="majorHAnsi" w:cstheme="majorBidi"/>
      <w:spacing w:val="-10"/>
      <w:kern w:val="28"/>
      <w:sz w:val="56"/>
      <w:szCs w:val="56"/>
      <w:lang w:eastAsia="ja-JP"/>
    </w:rPr>
  </w:style>
  <w:style w:type="paragraph" w:styleId="BalloonText">
    <w:name w:val="Balloon Text"/>
    <w:basedOn w:val="Normal"/>
    <w:link w:val="BalloonTextChar"/>
    <w:uiPriority w:val="99"/>
    <w:semiHidden/>
    <w:unhideWhenUsed/>
    <w:rsid w:val="003942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4208"/>
    <w:rPr>
      <w:rFonts w:ascii="Lucida Grande" w:eastAsiaTheme="minorEastAsia" w:hAnsi="Lucida Grande" w:cs="Lucida Grande"/>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9B4"/>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9B4"/>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19B4"/>
    <w:pPr>
      <w:ind w:left="720"/>
      <w:contextualSpacing/>
    </w:pPr>
  </w:style>
  <w:style w:type="paragraph" w:styleId="Title">
    <w:name w:val="Title"/>
    <w:basedOn w:val="Normal"/>
    <w:next w:val="Normal"/>
    <w:link w:val="TitleChar"/>
    <w:uiPriority w:val="10"/>
    <w:qFormat/>
    <w:rsid w:val="00AB79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9C3"/>
    <w:rPr>
      <w:rFonts w:asciiTheme="majorHAnsi" w:eastAsiaTheme="majorEastAsia" w:hAnsiTheme="majorHAnsi" w:cstheme="majorBidi"/>
      <w:spacing w:val="-10"/>
      <w:kern w:val="28"/>
      <w:sz w:val="56"/>
      <w:szCs w:val="56"/>
      <w:lang w:eastAsia="ja-JP"/>
    </w:rPr>
  </w:style>
  <w:style w:type="paragraph" w:styleId="BalloonText">
    <w:name w:val="Balloon Text"/>
    <w:basedOn w:val="Normal"/>
    <w:link w:val="BalloonTextChar"/>
    <w:uiPriority w:val="99"/>
    <w:semiHidden/>
    <w:unhideWhenUsed/>
    <w:rsid w:val="003942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4208"/>
    <w:rPr>
      <w:rFonts w:ascii="Lucida Grande" w:eastAsiaTheme="minorEastAsia" w:hAnsi="Lucida Grande" w:cs="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767</Words>
  <Characters>4372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Henallux</Company>
  <LinksUpToDate>false</LinksUpToDate>
  <CharactersWithSpaces>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CHARLIER Christine</dc:creator>
  <cp:keywords/>
  <dc:description/>
  <cp:lastModifiedBy>Manon Libert</cp:lastModifiedBy>
  <cp:revision>20</cp:revision>
  <dcterms:created xsi:type="dcterms:W3CDTF">2016-12-19T13:21:00Z</dcterms:created>
  <dcterms:modified xsi:type="dcterms:W3CDTF">2017-01-22T18:10:00Z</dcterms:modified>
</cp:coreProperties>
</file>