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913C" w14:textId="6C0F1751" w:rsidR="00D8194D" w:rsidRDefault="005D01BA" w:rsidP="000B5A25">
      <w:pPr>
        <w:spacing w:line="240" w:lineRule="auto"/>
        <w:jc w:val="center"/>
        <w:rPr>
          <w:rFonts w:ascii="Bookman Old Style" w:hAnsi="Bookman Old Style" w:cs="Bookman Old Style"/>
          <w:b/>
          <w:bCs/>
          <w:lang w:val="en-PH"/>
        </w:rPr>
      </w:pPr>
      <w:r>
        <w:rPr>
          <w:rFonts w:ascii="Bookman Old Style" w:hAnsi="Bookman Old Style" w:cs="Bookman Old Style"/>
          <w:b/>
          <w:bCs/>
          <w:lang w:val="en-PH"/>
        </w:rPr>
        <w:t>Title</w:t>
      </w:r>
    </w:p>
    <w:p w14:paraId="2466145F" w14:textId="19F060B5" w:rsidR="000B5A25" w:rsidRPr="00D8194D" w:rsidRDefault="005D01BA" w:rsidP="000B5A25">
      <w:pPr>
        <w:pStyle w:val="TableParagraph"/>
        <w:ind w:left="105"/>
        <w:rPr>
          <w:rFonts w:ascii="Bookman Old Style" w:hAnsi="Bookman Old Style"/>
          <w:i/>
          <w:iCs/>
          <w:spacing w:val="-2"/>
          <w:w w:val="110"/>
          <w:sz w:val="18"/>
          <w:szCs w:val="18"/>
        </w:rPr>
      </w:pPr>
      <w:r>
        <w:rPr>
          <w:rFonts w:ascii="Bookman Old Style" w:hAnsi="Bookman Old Style"/>
          <w:i/>
          <w:iCs/>
          <w:spacing w:val="-2"/>
          <w:w w:val="110"/>
          <w:sz w:val="18"/>
          <w:szCs w:val="18"/>
        </w:rPr>
        <w:t>Proponent</w:t>
      </w:r>
    </w:p>
    <w:p w14:paraId="1F6E68BA" w14:textId="77777777" w:rsidR="000B5A25" w:rsidRDefault="000B5A25" w:rsidP="005D01BA">
      <w:pPr>
        <w:spacing w:line="240" w:lineRule="auto"/>
        <w:rPr>
          <w:rFonts w:ascii="Bookman Old Style" w:hAnsi="Bookman Old Style" w:cs="Bookman Old Style"/>
          <w:b/>
          <w:bCs/>
          <w:lang w:val="en-PH"/>
        </w:rPr>
      </w:pPr>
    </w:p>
    <w:p w14:paraId="37CDED4F" w14:textId="77777777" w:rsidR="000B5A25" w:rsidRDefault="000B5A25" w:rsidP="005D01BA">
      <w:pPr>
        <w:spacing w:before="240"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Introduction and Rationale</w:t>
      </w:r>
    </w:p>
    <w:p w14:paraId="5296B00A" w14:textId="5008945C" w:rsidR="000B5A25" w:rsidRDefault="000B5A25" w:rsidP="005D01BA">
      <w:pPr>
        <w:spacing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Literature Review</w:t>
      </w:r>
    </w:p>
    <w:p w14:paraId="1B899BF2" w14:textId="7348CD54" w:rsidR="000B5A25" w:rsidRPr="005D01BA" w:rsidRDefault="000B5A25" w:rsidP="005D01BA">
      <w:pPr>
        <w:spacing w:line="360" w:lineRule="auto"/>
        <w:jc w:val="both"/>
        <w:rPr>
          <w:rFonts w:ascii="Bookman Old Style" w:hAnsi="Bookman Old Style"/>
          <w:b/>
          <w:bCs/>
          <w:lang w:val="en-PH"/>
        </w:rPr>
      </w:pPr>
      <w:r w:rsidRPr="0054552A">
        <w:rPr>
          <w:rFonts w:ascii="Bookman Old Style" w:hAnsi="Bookman Old Style"/>
          <w:b/>
          <w:bCs/>
          <w:color w:val="000000" w:themeColor="text1"/>
        </w:rPr>
        <w:t>Synthesis</w:t>
      </w:r>
    </w:p>
    <w:p w14:paraId="4E1EB9F8" w14:textId="4AFA0095" w:rsidR="000B5A25" w:rsidRPr="005D01BA" w:rsidRDefault="000B5A25" w:rsidP="005D01BA">
      <w:pPr>
        <w:spacing w:line="360" w:lineRule="auto"/>
        <w:jc w:val="both"/>
        <w:rPr>
          <w:rFonts w:ascii="Bookman Old Style" w:hAnsi="Bookman Old Style"/>
          <w:i/>
          <w:lang w:val="en-PH"/>
        </w:rPr>
      </w:pPr>
      <w:r w:rsidRPr="004D7BA0">
        <w:rPr>
          <w:rFonts w:ascii="Bookman Old Style" w:hAnsi="Bookman Old Style"/>
          <w:b/>
          <w:lang w:val="en-PH"/>
        </w:rPr>
        <w:t>Research Questions</w:t>
      </w:r>
      <w:r>
        <w:rPr>
          <w:rFonts w:ascii="Bookman Old Style" w:hAnsi="Bookman Old Style"/>
          <w:b/>
          <w:lang w:val="en-PH"/>
        </w:rPr>
        <w:tab/>
      </w:r>
    </w:p>
    <w:p w14:paraId="5ECC63DD" w14:textId="73F531B6" w:rsidR="000B5A25" w:rsidRPr="005D01BA" w:rsidRDefault="000B5A25" w:rsidP="005D01BA">
      <w:pPr>
        <w:spacing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Scope and Limitation</w:t>
      </w:r>
    </w:p>
    <w:p w14:paraId="621FFFD5" w14:textId="77777777" w:rsidR="000B5A25" w:rsidRDefault="000B5A25" w:rsidP="005D01BA">
      <w:pPr>
        <w:spacing w:after="160"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Research Methodology</w:t>
      </w:r>
    </w:p>
    <w:p w14:paraId="103D925F" w14:textId="72726EC9" w:rsidR="000B5A25" w:rsidRPr="005D01BA" w:rsidRDefault="000B5A25" w:rsidP="005D01BA">
      <w:pPr>
        <w:spacing w:before="240"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A. Sampling</w:t>
      </w:r>
    </w:p>
    <w:p w14:paraId="461FC5FB" w14:textId="0E489B05" w:rsidR="000B5A25" w:rsidRPr="005D01BA" w:rsidRDefault="000B5A25" w:rsidP="005D01BA">
      <w:pPr>
        <w:spacing w:line="360" w:lineRule="auto"/>
        <w:jc w:val="both"/>
        <w:rPr>
          <w:rFonts w:ascii="Bookman Old Style" w:hAnsi="Bookman Old Style"/>
          <w:i/>
          <w:lang w:val="en-PH"/>
        </w:rPr>
      </w:pPr>
      <w:r w:rsidRPr="004D7BA0">
        <w:rPr>
          <w:rFonts w:ascii="Bookman Old Style" w:hAnsi="Bookman Old Style"/>
          <w:b/>
          <w:lang w:val="en-PH"/>
        </w:rPr>
        <w:t>B. Data Collection</w:t>
      </w:r>
      <w:r>
        <w:rPr>
          <w:rFonts w:ascii="Bookman Old Style" w:hAnsi="Bookman Old Style" w:cs="Poppins"/>
          <w:color w:val="000000" w:themeColor="text1"/>
          <w:spacing w:val="1"/>
        </w:rPr>
        <w:t xml:space="preserve"> </w:t>
      </w:r>
    </w:p>
    <w:p w14:paraId="4BFAF5AA" w14:textId="77777777" w:rsidR="000B5A25" w:rsidRPr="004D7BA0" w:rsidRDefault="000B5A25" w:rsidP="005D01BA">
      <w:pPr>
        <w:spacing w:line="360" w:lineRule="auto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C. Ethical Issues</w:t>
      </w:r>
    </w:p>
    <w:p w14:paraId="63F0F05F" w14:textId="77777777" w:rsidR="000B5A25" w:rsidRDefault="000B5A25" w:rsidP="005D01BA">
      <w:pPr>
        <w:spacing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D. Plan for Data Analysis</w:t>
      </w:r>
    </w:p>
    <w:p w14:paraId="47FAF311" w14:textId="77777777" w:rsidR="000B5A25" w:rsidRPr="004D7BA0" w:rsidRDefault="000B5A25" w:rsidP="005D01BA">
      <w:pPr>
        <w:spacing w:line="36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Timetable/Gantt Chart</w:t>
      </w:r>
    </w:p>
    <w:tbl>
      <w:tblPr>
        <w:tblStyle w:val="TableGrid"/>
        <w:tblW w:w="9956" w:type="dxa"/>
        <w:tblLayout w:type="fixed"/>
        <w:tblLook w:val="04A0" w:firstRow="1" w:lastRow="0" w:firstColumn="1" w:lastColumn="0" w:noHBand="0" w:noVBand="1"/>
      </w:tblPr>
      <w:tblGrid>
        <w:gridCol w:w="4169"/>
        <w:gridCol w:w="1076"/>
        <w:gridCol w:w="943"/>
        <w:gridCol w:w="942"/>
        <w:gridCol w:w="942"/>
        <w:gridCol w:w="942"/>
        <w:gridCol w:w="942"/>
      </w:tblGrid>
      <w:tr w:rsidR="000B5A25" w:rsidRPr="004D0F0E" w14:paraId="7064FF93" w14:textId="77777777" w:rsidTr="000B5A25">
        <w:trPr>
          <w:trHeight w:val="416"/>
        </w:trPr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B9EE4" w14:textId="77777777" w:rsidR="000B5A25" w:rsidRPr="004D0F0E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lang w:val="en-PH"/>
              </w:rPr>
            </w:pPr>
            <w:r w:rsidRPr="004D0F0E">
              <w:rPr>
                <w:rFonts w:ascii="Bookman Old Style" w:hAnsi="Bookman Old Style"/>
                <w:b/>
                <w:lang w:val="en-PH"/>
              </w:rPr>
              <w:t>ACTIVITIES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B3E89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1"/>
                <w:szCs w:val="21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1"/>
                <w:szCs w:val="21"/>
                <w:lang w:val="en-PH"/>
              </w:rPr>
              <w:t>*Month 1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ADFF8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1"/>
                <w:szCs w:val="21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1"/>
                <w:szCs w:val="21"/>
                <w:lang w:val="en-PH"/>
              </w:rPr>
              <w:t>Month 2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EF600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1"/>
                <w:szCs w:val="21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1"/>
                <w:szCs w:val="21"/>
                <w:lang w:val="en-PH"/>
              </w:rPr>
              <w:t>Month 3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02DBA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1"/>
                <w:szCs w:val="21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1"/>
                <w:szCs w:val="21"/>
                <w:lang w:val="en-PH"/>
              </w:rPr>
              <w:t>Month 4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6F63C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1"/>
                <w:szCs w:val="21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1"/>
                <w:szCs w:val="21"/>
                <w:lang w:val="en-PH"/>
              </w:rPr>
              <w:t>Month 5</w:t>
            </w:r>
          </w:p>
        </w:tc>
        <w:tc>
          <w:tcPr>
            <w:tcW w:w="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A14872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1"/>
                <w:szCs w:val="21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1"/>
                <w:szCs w:val="21"/>
                <w:lang w:val="en-PH"/>
              </w:rPr>
              <w:t>Month 6</w:t>
            </w:r>
          </w:p>
        </w:tc>
      </w:tr>
    </w:tbl>
    <w:p w14:paraId="6A1F30A1" w14:textId="77777777" w:rsidR="000B5A25" w:rsidRPr="004D7BA0" w:rsidRDefault="000B5A25" w:rsidP="000B5A25">
      <w:pPr>
        <w:spacing w:line="24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 xml:space="preserve">Plans for Dissemination and </w:t>
      </w:r>
      <w:r>
        <w:rPr>
          <w:rFonts w:ascii="Bookman Old Style" w:hAnsi="Bookman Old Style"/>
          <w:b/>
          <w:lang w:val="en-PH"/>
        </w:rPr>
        <w:t>Advocacy</w:t>
      </w:r>
    </w:p>
    <w:tbl>
      <w:tblPr>
        <w:tblStyle w:val="TableGrid"/>
        <w:tblW w:w="9717" w:type="dxa"/>
        <w:tblLayout w:type="fixed"/>
        <w:tblLook w:val="04A0" w:firstRow="1" w:lastRow="0" w:firstColumn="1" w:lastColumn="0" w:noHBand="0" w:noVBand="1"/>
      </w:tblPr>
      <w:tblGrid>
        <w:gridCol w:w="4068"/>
        <w:gridCol w:w="1050"/>
        <w:gridCol w:w="919"/>
        <w:gridCol w:w="919"/>
        <w:gridCol w:w="919"/>
        <w:gridCol w:w="920"/>
        <w:gridCol w:w="922"/>
      </w:tblGrid>
      <w:tr w:rsidR="000B5A25" w:rsidRPr="004D0F0E" w14:paraId="6C08873B" w14:textId="77777777" w:rsidTr="000B5A25">
        <w:trPr>
          <w:trHeight w:val="399"/>
        </w:trPr>
        <w:tc>
          <w:tcPr>
            <w:tcW w:w="4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999257" w14:textId="77777777" w:rsidR="000B5A25" w:rsidRPr="004D0F0E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lang w:val="en-PH"/>
              </w:rPr>
            </w:pPr>
            <w:r w:rsidRPr="004D0F0E">
              <w:rPr>
                <w:rFonts w:ascii="Bookman Old Style" w:hAnsi="Bookman Old Style"/>
                <w:b/>
                <w:lang w:val="en-PH"/>
              </w:rPr>
              <w:t>DISSEMINATION ACTIVITIES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FE521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0"/>
                <w:szCs w:val="20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0"/>
                <w:szCs w:val="20"/>
                <w:lang w:val="en-PH"/>
              </w:rPr>
              <w:t>*Month 1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5EE70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0"/>
                <w:szCs w:val="20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0"/>
                <w:szCs w:val="20"/>
                <w:lang w:val="en-PH"/>
              </w:rPr>
              <w:t>Month 2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93B85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0"/>
                <w:szCs w:val="20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0"/>
                <w:szCs w:val="20"/>
                <w:lang w:val="en-PH"/>
              </w:rPr>
              <w:t>Month 3</w:t>
            </w:r>
          </w:p>
        </w:tc>
        <w:tc>
          <w:tcPr>
            <w:tcW w:w="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D2853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0"/>
                <w:szCs w:val="20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0"/>
                <w:szCs w:val="20"/>
                <w:lang w:val="en-PH"/>
              </w:rPr>
              <w:t>Month 4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0A4CF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0"/>
                <w:szCs w:val="20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0"/>
                <w:szCs w:val="20"/>
                <w:lang w:val="en-PH"/>
              </w:rPr>
              <w:t>Month 5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F7CED" w14:textId="77777777" w:rsidR="000B5A25" w:rsidRPr="000B5A25" w:rsidRDefault="000B5A25" w:rsidP="000B5A25">
            <w:pPr>
              <w:spacing w:line="240" w:lineRule="auto"/>
              <w:contextualSpacing/>
              <w:jc w:val="center"/>
              <w:rPr>
                <w:rFonts w:ascii="Bookman Old Style" w:hAnsi="Bookman Old Style"/>
                <w:b/>
                <w:sz w:val="20"/>
                <w:szCs w:val="20"/>
                <w:lang w:val="en-PH"/>
              </w:rPr>
            </w:pPr>
            <w:r w:rsidRPr="000B5A25">
              <w:rPr>
                <w:rFonts w:ascii="Bookman Old Style" w:hAnsi="Bookman Old Style"/>
                <w:b/>
                <w:sz w:val="20"/>
                <w:szCs w:val="20"/>
                <w:lang w:val="en-PH"/>
              </w:rPr>
              <w:t>Month 6</w:t>
            </w:r>
          </w:p>
        </w:tc>
      </w:tr>
    </w:tbl>
    <w:p w14:paraId="56821CC6" w14:textId="77777777" w:rsidR="000B5A25" w:rsidRPr="004D7BA0" w:rsidRDefault="000B5A25" w:rsidP="000B5A25">
      <w:pPr>
        <w:spacing w:line="240" w:lineRule="auto"/>
        <w:jc w:val="both"/>
        <w:rPr>
          <w:rFonts w:ascii="Bookman Old Style" w:hAnsi="Bookman Old Style"/>
          <w:i/>
          <w:lang w:val="en-PH"/>
        </w:rPr>
      </w:pPr>
    </w:p>
    <w:p w14:paraId="5896B058" w14:textId="77777777" w:rsidR="000B5A25" w:rsidRDefault="000B5A25" w:rsidP="000B5A25">
      <w:pPr>
        <w:spacing w:line="240" w:lineRule="auto"/>
        <w:jc w:val="both"/>
        <w:rPr>
          <w:rFonts w:ascii="Bookman Old Style" w:hAnsi="Bookman Old Style"/>
          <w:b/>
          <w:lang w:val="en-PH"/>
        </w:rPr>
      </w:pPr>
      <w:r w:rsidRPr="004D7BA0">
        <w:rPr>
          <w:rFonts w:ascii="Bookman Old Style" w:hAnsi="Bookman Old Style"/>
          <w:b/>
          <w:lang w:val="en-PH"/>
        </w:rPr>
        <w:t>References</w:t>
      </w:r>
    </w:p>
    <w:p w14:paraId="1A637FFC" w14:textId="6C46EAC9" w:rsidR="000B5A25" w:rsidRPr="000B5A25" w:rsidRDefault="000B5A25" w:rsidP="000B5A25">
      <w:pPr>
        <w:pStyle w:val="NormalWeb"/>
        <w:spacing w:before="0" w:beforeAutospacing="0" w:after="0" w:afterAutospacing="0"/>
        <w:ind w:left="720" w:hanging="720"/>
      </w:pPr>
    </w:p>
    <w:sectPr w:rsidR="000B5A25" w:rsidRPr="000B5A25" w:rsidSect="00D8194D">
      <w:headerReference w:type="default" r:id="rId7"/>
      <w:footerReference w:type="default" r:id="rId8"/>
      <w:pgSz w:w="11904" w:h="16836"/>
      <w:pgMar w:top="1440" w:right="1440" w:bottom="1440" w:left="1440" w:header="73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FD176" w14:textId="77777777" w:rsidR="00D774DF" w:rsidRDefault="00D774DF">
      <w:pPr>
        <w:spacing w:after="0" w:line="240" w:lineRule="auto"/>
      </w:pPr>
      <w:r>
        <w:separator/>
      </w:r>
    </w:p>
  </w:endnote>
  <w:endnote w:type="continuationSeparator" w:id="0">
    <w:p w14:paraId="0CCBFD59" w14:textId="77777777" w:rsidR="00D774DF" w:rsidRDefault="00D7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ld English Text MT">
    <w:panose1 w:val="03040902040508030806"/>
    <w:charset w:val="4D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jan Pro">
    <w:altName w:val="Calibri"/>
    <w:panose1 w:val="020B0604020202020204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5A10" w14:textId="77777777" w:rsidR="001910B9" w:rsidRPr="00436315" w:rsidRDefault="001910B9" w:rsidP="001910B9">
    <w:pPr>
      <w:pStyle w:val="Footer"/>
      <w:pBdr>
        <w:bottom w:val="single" w:sz="12" w:space="0" w:color="auto"/>
      </w:pBdr>
      <w:rPr>
        <w:rFonts w:ascii="Tahoma" w:hAnsi="Tahoma" w:cs="Tahoma"/>
        <w:noProof/>
        <w:sz w:val="20"/>
      </w:rPr>
    </w:pPr>
    <w:bookmarkStart w:id="0" w:name="_Hlk56936451"/>
  </w:p>
  <w:bookmarkEnd w:id="0"/>
  <w:p w14:paraId="0CAC1073" w14:textId="77777777" w:rsidR="001910B9" w:rsidRDefault="001910B9" w:rsidP="001910B9">
    <w:pPr>
      <w:pStyle w:val="Footer"/>
      <w:ind w:firstLine="2880"/>
      <w:rPr>
        <w:sz w:val="20"/>
        <w:szCs w:val="20"/>
      </w:rPr>
    </w:pPr>
    <w:r>
      <w:rPr>
        <w:rFonts w:ascii="Bookman Old Style" w:hAnsi="Bookman Old Style"/>
        <w:noProof/>
      </w:rPr>
      <w:drawing>
        <wp:anchor distT="0" distB="0" distL="114300" distR="114300" simplePos="0" relativeHeight="251664384" behindDoc="0" locked="0" layoutInCell="1" allowOverlap="1" wp14:anchorId="4DF269E5" wp14:editId="67D556D9">
          <wp:simplePos x="0" y="0"/>
          <wp:positionH relativeFrom="margin">
            <wp:posOffset>1536065</wp:posOffset>
          </wp:positionH>
          <wp:positionV relativeFrom="paragraph">
            <wp:posOffset>92710</wp:posOffset>
          </wp:positionV>
          <wp:extent cx="1053731" cy="638175"/>
          <wp:effectExtent l="0" t="0" r="0" b="0"/>
          <wp:wrapNone/>
          <wp:docPr id="65" name="Picture 65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 descr="A logo for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731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noProof/>
        <w:sz w:val="20"/>
      </w:rPr>
      <w:drawing>
        <wp:anchor distT="0" distB="0" distL="114300" distR="114300" simplePos="0" relativeHeight="251665408" behindDoc="0" locked="0" layoutInCell="1" allowOverlap="1" wp14:anchorId="7E71BFCF" wp14:editId="6CD86780">
          <wp:simplePos x="0" y="0"/>
          <wp:positionH relativeFrom="column">
            <wp:posOffset>2540</wp:posOffset>
          </wp:positionH>
          <wp:positionV relativeFrom="paragraph">
            <wp:posOffset>92710</wp:posOffset>
          </wp:positionV>
          <wp:extent cx="1413832" cy="733425"/>
          <wp:effectExtent l="0" t="0" r="0" b="0"/>
          <wp:wrapNone/>
          <wp:docPr id="2043334519" name="Picture 1" descr="A group of logo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3334519" name="Picture 1" descr="A group of logos with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832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noProof/>
        <w:sz w:val="20"/>
      </w:rPr>
      <w:drawing>
        <wp:anchor distT="0" distB="0" distL="114300" distR="114300" simplePos="0" relativeHeight="251662336" behindDoc="0" locked="0" layoutInCell="1" allowOverlap="1" wp14:anchorId="45078AB7" wp14:editId="4D617A01">
          <wp:simplePos x="0" y="0"/>
          <wp:positionH relativeFrom="margin">
            <wp:posOffset>2746375</wp:posOffset>
          </wp:positionH>
          <wp:positionV relativeFrom="paragraph">
            <wp:posOffset>90170</wp:posOffset>
          </wp:positionV>
          <wp:extent cx="146685" cy="200025"/>
          <wp:effectExtent l="0" t="0" r="5715" b="952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20" t="43790" r="96138" b="10925"/>
                  <a:stretch/>
                </pic:blipFill>
                <pic:spPr bwMode="auto">
                  <a:xfrm>
                    <a:off x="0" y="0"/>
                    <a:ext cx="14668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FFD056" w14:textId="77777777" w:rsidR="001910B9" w:rsidRPr="00AF6D04" w:rsidRDefault="001910B9" w:rsidP="001910B9">
    <w:pPr>
      <w:pStyle w:val="Footer"/>
      <w:ind w:firstLine="4680"/>
      <w:rPr>
        <w:rFonts w:cstheme="minorHAnsi"/>
        <w:sz w:val="20"/>
      </w:rPr>
    </w:pPr>
    <w:r>
      <w:rPr>
        <w:rFonts w:ascii="Tahoma" w:hAnsi="Tahoma" w:cs="Tahoma"/>
        <w:noProof/>
        <w:sz w:val="20"/>
      </w:rPr>
      <w:drawing>
        <wp:anchor distT="0" distB="0" distL="114300" distR="114300" simplePos="0" relativeHeight="251661312" behindDoc="0" locked="0" layoutInCell="1" allowOverlap="1" wp14:anchorId="2F9244F1" wp14:editId="196B9D75">
          <wp:simplePos x="0" y="0"/>
          <wp:positionH relativeFrom="margin">
            <wp:posOffset>2684780</wp:posOffset>
          </wp:positionH>
          <wp:positionV relativeFrom="paragraph">
            <wp:posOffset>142240</wp:posOffset>
          </wp:positionV>
          <wp:extent cx="295275" cy="20955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94849" b="52243"/>
                  <a:stretch/>
                </pic:blipFill>
                <pic:spPr bwMode="auto">
                  <a:xfrm>
                    <a:off x="0" y="0"/>
                    <a:ext cx="2952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 xml:space="preserve">Munting Ilog, </w:t>
    </w:r>
    <w:r w:rsidRPr="005A3AC5">
      <w:rPr>
        <w:sz w:val="20"/>
        <w:szCs w:val="20"/>
      </w:rPr>
      <w:t>Silang</w:t>
    </w:r>
    <w:r w:rsidRPr="005A3AC5">
      <w:rPr>
        <w:rFonts w:cstheme="minorHAnsi"/>
        <w:sz w:val="20"/>
        <w:szCs w:val="20"/>
      </w:rPr>
      <w:t>, Cavite</w:t>
    </w:r>
  </w:p>
  <w:p w14:paraId="53E854CC" w14:textId="77777777" w:rsidR="001910B9" w:rsidRPr="00BB4542" w:rsidRDefault="001910B9" w:rsidP="001910B9">
    <w:pPr>
      <w:pStyle w:val="Footer"/>
      <w:tabs>
        <w:tab w:val="clear" w:pos="9360"/>
        <w:tab w:val="center" w:pos="8059"/>
      </w:tabs>
      <w:ind w:firstLine="4680"/>
      <w:rPr>
        <w:rFonts w:cstheme="minorHAnsi"/>
        <w:sz w:val="20"/>
        <w:szCs w:val="20"/>
      </w:rPr>
    </w:pPr>
    <w:r>
      <w:rPr>
        <w:rFonts w:ascii="Tahoma" w:hAnsi="Tahoma" w:cs="Tahoma"/>
        <w:noProof/>
        <w:sz w:val="20"/>
      </w:rPr>
      <w:drawing>
        <wp:anchor distT="0" distB="0" distL="114300" distR="114300" simplePos="0" relativeHeight="251663360" behindDoc="0" locked="0" layoutInCell="1" allowOverlap="1" wp14:anchorId="5084450E" wp14:editId="7D5A02B9">
          <wp:simplePos x="0" y="0"/>
          <wp:positionH relativeFrom="margin">
            <wp:posOffset>2742565</wp:posOffset>
          </wp:positionH>
          <wp:positionV relativeFrom="paragraph">
            <wp:posOffset>153035</wp:posOffset>
          </wp:positionV>
          <wp:extent cx="200025" cy="190500"/>
          <wp:effectExtent l="0" t="0" r="9525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72" t="2172" r="76739" b="54413"/>
                  <a:stretch/>
                </pic:blipFill>
                <pic:spPr bwMode="auto">
                  <a:xfrm>
                    <a:off x="0" y="0"/>
                    <a:ext cx="2000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sz w:val="20"/>
      </w:rPr>
      <w:t>0917-315-5152</w:t>
    </w:r>
  </w:p>
  <w:p w14:paraId="130A02FC" w14:textId="77777777" w:rsidR="001910B9" w:rsidRDefault="001910B9" w:rsidP="001910B9">
    <w:pPr>
      <w:pStyle w:val="Footer"/>
      <w:ind w:left="1080" w:firstLine="1800"/>
      <w:rPr>
        <w:rFonts w:cstheme="minorHAnsi"/>
        <w:sz w:val="20"/>
      </w:rPr>
    </w:pPr>
    <w:r>
      <w:rPr>
        <w:rFonts w:cstheme="minorHAnsi"/>
        <w:sz w:val="20"/>
      </w:rPr>
      <w:tab/>
      <w:t xml:space="preserve">                                        depedcavite.muntingilognhsmain@gmail.com</w:t>
    </w:r>
  </w:p>
  <w:p w14:paraId="02212E1B" w14:textId="77777777" w:rsidR="001910B9" w:rsidRDefault="001910B9" w:rsidP="001910B9">
    <w:pPr>
      <w:pStyle w:val="Footer"/>
    </w:pPr>
  </w:p>
  <w:p w14:paraId="6A0CFB65" w14:textId="77777777" w:rsidR="005D7AB6" w:rsidRDefault="005D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DA9F" w14:textId="77777777" w:rsidR="00D774DF" w:rsidRDefault="00D774DF">
      <w:pPr>
        <w:spacing w:after="0" w:line="240" w:lineRule="auto"/>
      </w:pPr>
      <w:r>
        <w:separator/>
      </w:r>
    </w:p>
  </w:footnote>
  <w:footnote w:type="continuationSeparator" w:id="0">
    <w:p w14:paraId="6EC97AD5" w14:textId="77777777" w:rsidR="00D774DF" w:rsidRDefault="00D7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C1C0" w14:textId="77777777" w:rsidR="005D7AB6" w:rsidRPr="001910B9" w:rsidRDefault="00AD0E92" w:rsidP="00755D5B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eastAsia="SimSun" w:hAnsi="Old English Text MT" w:cs="Calibri"/>
        <w:b/>
        <w:bCs/>
        <w:sz w:val="32"/>
        <w:szCs w:val="32"/>
        <w:lang w:eastAsia="zh-CN"/>
      </w:rPr>
    </w:pPr>
    <w:r w:rsidRPr="001910B9">
      <w:rPr>
        <w:rFonts w:ascii="Calibri" w:eastAsia="SimSun" w:hAnsi="Calibri" w:cs="Times New Roman"/>
        <w:noProof/>
        <w:sz w:val="32"/>
        <w:szCs w:val="32"/>
        <w:lang w:eastAsia="zh-CN"/>
      </w:rPr>
      <w:drawing>
        <wp:anchor distT="0" distB="0" distL="114300" distR="114300" simplePos="0" relativeHeight="251659264" behindDoc="0" locked="0" layoutInCell="1" allowOverlap="1" wp14:anchorId="3DF6C6C1" wp14:editId="23A4B8F2">
          <wp:simplePos x="0" y="0"/>
          <wp:positionH relativeFrom="margin">
            <wp:posOffset>2426375</wp:posOffset>
          </wp:positionH>
          <wp:positionV relativeFrom="paragraph">
            <wp:posOffset>-179070</wp:posOffset>
          </wp:positionV>
          <wp:extent cx="623503" cy="623503"/>
          <wp:effectExtent l="0" t="0" r="0" b="0"/>
          <wp:wrapNone/>
          <wp:docPr id="64" name="Picture 6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3503" cy="623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8BAD75" w14:textId="77777777" w:rsidR="005D7AB6" w:rsidRPr="001910B9" w:rsidRDefault="005D7AB6" w:rsidP="00755D5B">
    <w:pPr>
      <w:tabs>
        <w:tab w:val="center" w:pos="4680"/>
        <w:tab w:val="right" w:pos="9360"/>
      </w:tabs>
      <w:spacing w:after="0" w:line="240" w:lineRule="auto"/>
      <w:rPr>
        <w:rFonts w:ascii="Old English Text MT" w:eastAsia="SimSun" w:hAnsi="Old English Text MT" w:cs="Calibri"/>
        <w:b/>
        <w:bCs/>
        <w:sz w:val="32"/>
        <w:szCs w:val="32"/>
        <w:lang w:eastAsia="zh-CN"/>
      </w:rPr>
    </w:pPr>
  </w:p>
  <w:p w14:paraId="638A18A6" w14:textId="77777777" w:rsidR="005D7AB6" w:rsidRPr="001910B9" w:rsidRDefault="00AD0E92" w:rsidP="00755D5B">
    <w:pPr>
      <w:tabs>
        <w:tab w:val="left" w:pos="533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Old English Text MT" w:eastAsia="SimSun" w:hAnsi="Old English Text MT" w:cs="Calibri"/>
        <w:sz w:val="20"/>
        <w:szCs w:val="20"/>
        <w:lang w:eastAsia="zh-CN"/>
      </w:rPr>
    </w:pPr>
    <w:r w:rsidRPr="001910B9">
      <w:rPr>
        <w:rFonts w:ascii="Old English Text MT" w:eastAsia="SimSun" w:hAnsi="Old English Text MT" w:cs="Calibri"/>
        <w:b/>
        <w:bCs/>
        <w:sz w:val="20"/>
        <w:szCs w:val="20"/>
        <w:lang w:eastAsia="zh-CN"/>
      </w:rPr>
      <w:t>Republic of the</w:t>
    </w:r>
    <w:r w:rsidRPr="001910B9">
      <w:rPr>
        <w:rFonts w:ascii="Old English Text MT" w:eastAsia="SimSun" w:hAnsi="Old English Text MT" w:cs="Calibri"/>
        <w:sz w:val="20"/>
        <w:szCs w:val="20"/>
        <w:lang w:eastAsia="zh-CN"/>
      </w:rPr>
      <w:t xml:space="preserve"> </w:t>
    </w:r>
    <w:r w:rsidRPr="001910B9">
      <w:rPr>
        <w:rFonts w:ascii="Old English Text MT" w:eastAsia="SimSun" w:hAnsi="Old English Text MT" w:cs="Calibri"/>
        <w:b/>
        <w:bCs/>
        <w:sz w:val="20"/>
        <w:szCs w:val="20"/>
        <w:lang w:eastAsia="zh-CN"/>
      </w:rPr>
      <w:t>Philippines</w:t>
    </w:r>
  </w:p>
  <w:p w14:paraId="43E08C85" w14:textId="77777777" w:rsidR="005D7AB6" w:rsidRPr="001910B9" w:rsidRDefault="00AD0E92" w:rsidP="00755D5B">
    <w:pPr>
      <w:tabs>
        <w:tab w:val="center" w:pos="4680"/>
        <w:tab w:val="right" w:pos="9360"/>
      </w:tabs>
      <w:spacing w:after="0" w:line="240" w:lineRule="auto"/>
      <w:jc w:val="center"/>
      <w:rPr>
        <w:rFonts w:ascii="Old English Text MT" w:eastAsia="SimSun" w:hAnsi="Old English Text MT" w:cs="Calibri"/>
        <w:b/>
        <w:sz w:val="20"/>
        <w:szCs w:val="20"/>
        <w:lang w:eastAsia="zh-CN"/>
      </w:rPr>
    </w:pPr>
    <w:r w:rsidRPr="001910B9">
      <w:rPr>
        <w:rFonts w:ascii="Old English Text MT" w:eastAsia="SimSun" w:hAnsi="Old English Text MT" w:cs="Calibri"/>
        <w:b/>
        <w:sz w:val="20"/>
        <w:szCs w:val="20"/>
        <w:lang w:eastAsia="zh-CN"/>
      </w:rPr>
      <w:t>Department of Education</w:t>
    </w:r>
  </w:p>
  <w:p w14:paraId="187B9998" w14:textId="77777777" w:rsidR="005D7AB6" w:rsidRPr="001910B9" w:rsidRDefault="00AD0E92" w:rsidP="00755D5B">
    <w:pPr>
      <w:tabs>
        <w:tab w:val="center" w:pos="4680"/>
        <w:tab w:val="right" w:pos="9360"/>
      </w:tabs>
      <w:spacing w:after="0" w:line="240" w:lineRule="auto"/>
      <w:jc w:val="center"/>
      <w:rPr>
        <w:rFonts w:ascii="Trajan Pro" w:eastAsia="SimSun" w:hAnsi="Trajan Pro" w:cs="Times New Roman"/>
        <w:b/>
        <w:sz w:val="20"/>
        <w:szCs w:val="20"/>
        <w:lang w:eastAsia="zh-CN"/>
      </w:rPr>
    </w:pPr>
    <w:r w:rsidRPr="001910B9">
      <w:rPr>
        <w:rFonts w:ascii="Trajan Pro" w:eastAsia="SimSun" w:hAnsi="Trajan Pro" w:cs="Times New Roman"/>
        <w:b/>
        <w:sz w:val="20"/>
        <w:szCs w:val="20"/>
        <w:lang w:eastAsia="zh-CN"/>
      </w:rPr>
      <w:t>REGION IV-A</w:t>
    </w:r>
  </w:p>
  <w:p w14:paraId="58C01670" w14:textId="77777777" w:rsidR="005D7AB6" w:rsidRPr="001910B9" w:rsidRDefault="00AD0E92" w:rsidP="00755D5B">
    <w:pPr>
      <w:pBdr>
        <w:bottom w:val="single" w:sz="12" w:space="0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ahoma" w:eastAsia="SimSun" w:hAnsi="Tahoma" w:cs="Tahoma"/>
        <w:b/>
        <w:sz w:val="20"/>
        <w:szCs w:val="20"/>
        <w:lang w:eastAsia="zh-CN"/>
      </w:rPr>
    </w:pPr>
    <w:r w:rsidRPr="001910B9">
      <w:rPr>
        <w:rFonts w:ascii="Tahoma" w:eastAsia="SimSun" w:hAnsi="Tahoma" w:cs="Tahoma"/>
        <w:b/>
        <w:sz w:val="20"/>
        <w:szCs w:val="20"/>
        <w:lang w:eastAsia="zh-CN"/>
      </w:rPr>
      <w:t>DIVISION OF CAVITE PROVINCE</w:t>
    </w:r>
  </w:p>
  <w:p w14:paraId="5C29A5B2" w14:textId="77777777" w:rsidR="005D7AB6" w:rsidRPr="001910B9" w:rsidRDefault="00AD0E92" w:rsidP="00755D5B">
    <w:pPr>
      <w:pBdr>
        <w:bottom w:val="single" w:sz="12" w:space="0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ahoma" w:eastAsia="SimSun" w:hAnsi="Tahoma" w:cs="Tahoma"/>
        <w:b/>
        <w:sz w:val="20"/>
        <w:szCs w:val="20"/>
        <w:lang w:eastAsia="zh-CN"/>
      </w:rPr>
    </w:pPr>
    <w:r w:rsidRPr="001910B9">
      <w:rPr>
        <w:rFonts w:ascii="Tahoma" w:eastAsia="SimSun" w:hAnsi="Tahoma" w:cs="Tahoma"/>
        <w:b/>
        <w:sz w:val="20"/>
        <w:szCs w:val="20"/>
        <w:lang w:eastAsia="zh-CN"/>
      </w:rPr>
      <w:t>MUNTING ILOG INTEGRATED NATIONAL HIGH SCHOOL</w:t>
    </w:r>
  </w:p>
  <w:p w14:paraId="44C683CB" w14:textId="77777777" w:rsidR="005D7AB6" w:rsidRPr="001910B9" w:rsidRDefault="005D7AB6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F83"/>
    <w:multiLevelType w:val="hybridMultilevel"/>
    <w:tmpl w:val="19C8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A2A"/>
    <w:multiLevelType w:val="multilevel"/>
    <w:tmpl w:val="87F0A25A"/>
    <w:lvl w:ilvl="0">
      <w:start w:val="1"/>
      <w:numFmt w:val="decimal"/>
      <w:lvlText w:val="%1"/>
      <w:lvlJc w:val="left"/>
      <w:pPr>
        <w:ind w:left="1941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41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1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887B01"/>
    <w:multiLevelType w:val="hybridMultilevel"/>
    <w:tmpl w:val="756A0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1045F"/>
    <w:multiLevelType w:val="hybridMultilevel"/>
    <w:tmpl w:val="0C44F4BE"/>
    <w:lvl w:ilvl="0" w:tplc="8FFC3A3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9E1280"/>
    <w:multiLevelType w:val="multilevel"/>
    <w:tmpl w:val="552E56C2"/>
    <w:lvl w:ilvl="0">
      <w:start w:val="1"/>
      <w:numFmt w:val="decimal"/>
      <w:lvlText w:val="%1"/>
      <w:lvlJc w:val="left"/>
      <w:pPr>
        <w:ind w:left="1941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41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1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7D5475"/>
    <w:multiLevelType w:val="hybridMultilevel"/>
    <w:tmpl w:val="DDD0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C3B82"/>
    <w:multiLevelType w:val="hybridMultilevel"/>
    <w:tmpl w:val="5B320B7A"/>
    <w:lvl w:ilvl="0" w:tplc="CB4467EE">
      <w:start w:val="1"/>
      <w:numFmt w:val="upperLetter"/>
      <w:lvlText w:val="%1."/>
      <w:lvlJc w:val="left"/>
      <w:pPr>
        <w:ind w:left="449" w:hanging="31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898A1DC8">
      <w:start w:val="1"/>
      <w:numFmt w:val="decimal"/>
      <w:lvlText w:val="%2."/>
      <w:lvlJc w:val="left"/>
      <w:pPr>
        <w:ind w:left="86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34"/>
        <w:sz w:val="22"/>
        <w:szCs w:val="22"/>
        <w:lang w:val="en-US" w:eastAsia="en-US" w:bidi="ar-SA"/>
      </w:rPr>
    </w:lvl>
    <w:lvl w:ilvl="2" w:tplc="FE581F48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7562A88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37A404F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62FE1F3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 w:tplc="3A24012E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A42CBF2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065091EC"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7F72D5"/>
    <w:multiLevelType w:val="multilevel"/>
    <w:tmpl w:val="DFFA068E"/>
    <w:lvl w:ilvl="0">
      <w:start w:val="1"/>
      <w:numFmt w:val="decimal"/>
      <w:lvlText w:val="%1."/>
      <w:lvlJc w:val="left"/>
      <w:pPr>
        <w:ind w:left="280" w:hanging="271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34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41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2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0D4569"/>
    <w:multiLevelType w:val="multilevel"/>
    <w:tmpl w:val="DDBE8552"/>
    <w:lvl w:ilvl="0">
      <w:start w:val="1"/>
      <w:numFmt w:val="decimal"/>
      <w:lvlText w:val="%1."/>
      <w:lvlJc w:val="left"/>
      <w:pPr>
        <w:ind w:left="280" w:hanging="271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34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41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2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147212"/>
    <w:multiLevelType w:val="hybridMultilevel"/>
    <w:tmpl w:val="C5E6B560"/>
    <w:lvl w:ilvl="0" w:tplc="9E98A418">
      <w:start w:val="1"/>
      <w:numFmt w:val="upperLetter"/>
      <w:lvlText w:val="%1."/>
      <w:lvlJc w:val="left"/>
      <w:pPr>
        <w:ind w:left="449" w:hanging="31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CB704682">
      <w:start w:val="1"/>
      <w:numFmt w:val="decimal"/>
      <w:lvlText w:val="%2."/>
      <w:lvlJc w:val="left"/>
      <w:pPr>
        <w:ind w:left="86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2"/>
        <w:w w:val="134"/>
        <w:sz w:val="22"/>
        <w:szCs w:val="22"/>
        <w:lang w:val="en-US" w:eastAsia="en-US" w:bidi="ar-SA"/>
      </w:rPr>
    </w:lvl>
    <w:lvl w:ilvl="2" w:tplc="74660570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DC5C631E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 w:tplc="DF7ACEC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2E248AD0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 w:tplc="BAD4F318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A11EA04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DDF6A5AC"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ar-SA"/>
      </w:rPr>
    </w:lvl>
  </w:abstractNum>
  <w:num w:numId="1" w16cid:durableId="695229333">
    <w:abstractNumId w:val="0"/>
  </w:num>
  <w:num w:numId="2" w16cid:durableId="820972915">
    <w:abstractNumId w:val="2"/>
  </w:num>
  <w:num w:numId="3" w16cid:durableId="1450124787">
    <w:abstractNumId w:val="6"/>
  </w:num>
  <w:num w:numId="4" w16cid:durableId="2079327424">
    <w:abstractNumId w:val="4"/>
  </w:num>
  <w:num w:numId="5" w16cid:durableId="360786582">
    <w:abstractNumId w:val="8"/>
  </w:num>
  <w:num w:numId="6" w16cid:durableId="1858420526">
    <w:abstractNumId w:val="1"/>
  </w:num>
  <w:num w:numId="7" w16cid:durableId="1919629973">
    <w:abstractNumId w:val="7"/>
  </w:num>
  <w:num w:numId="8" w16cid:durableId="102850768">
    <w:abstractNumId w:val="9"/>
  </w:num>
  <w:num w:numId="9" w16cid:durableId="894465963">
    <w:abstractNumId w:val="5"/>
  </w:num>
  <w:num w:numId="10" w16cid:durableId="1577858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A"/>
    <w:rsid w:val="000A6DE6"/>
    <w:rsid w:val="000B5A25"/>
    <w:rsid w:val="00124E96"/>
    <w:rsid w:val="00181B9E"/>
    <w:rsid w:val="001910B9"/>
    <w:rsid w:val="001D1C81"/>
    <w:rsid w:val="00213931"/>
    <w:rsid w:val="002679EF"/>
    <w:rsid w:val="00321196"/>
    <w:rsid w:val="00381071"/>
    <w:rsid w:val="00392679"/>
    <w:rsid w:val="00426321"/>
    <w:rsid w:val="00431732"/>
    <w:rsid w:val="00456B53"/>
    <w:rsid w:val="00480BA4"/>
    <w:rsid w:val="00496EE1"/>
    <w:rsid w:val="004B3921"/>
    <w:rsid w:val="0059496E"/>
    <w:rsid w:val="005C2841"/>
    <w:rsid w:val="005C6EA5"/>
    <w:rsid w:val="005D01BA"/>
    <w:rsid w:val="005D7AB6"/>
    <w:rsid w:val="005F23B8"/>
    <w:rsid w:val="00743C18"/>
    <w:rsid w:val="008873B9"/>
    <w:rsid w:val="00A2164D"/>
    <w:rsid w:val="00AD0E92"/>
    <w:rsid w:val="00B2444F"/>
    <w:rsid w:val="00B52C15"/>
    <w:rsid w:val="00B953BD"/>
    <w:rsid w:val="00CA75A7"/>
    <w:rsid w:val="00D22AD8"/>
    <w:rsid w:val="00D34669"/>
    <w:rsid w:val="00D774DF"/>
    <w:rsid w:val="00D8194D"/>
    <w:rsid w:val="00E35027"/>
    <w:rsid w:val="00F84DFA"/>
    <w:rsid w:val="00F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C9A8"/>
  <w15:chartTrackingRefBased/>
  <w15:docId w15:val="{4B20652D-21D2-C349-A167-FEED9465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3B8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22AD8"/>
    <w:pPr>
      <w:widowControl w:val="0"/>
      <w:autoSpaceDE w:val="0"/>
      <w:autoSpaceDN w:val="0"/>
      <w:spacing w:before="8" w:after="0" w:line="240" w:lineRule="auto"/>
      <w:ind w:left="860" w:right="394" w:hanging="720"/>
      <w:outlineLvl w:val="0"/>
    </w:pPr>
    <w:rPr>
      <w:rFonts w:ascii="Georgia" w:eastAsia="Georgia" w:hAnsi="Georgia" w:cs="Georgia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D22AD8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FA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84DFA"/>
    <w:rPr>
      <w:sz w:val="22"/>
      <w:szCs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84D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D22AD8"/>
    <w:rPr>
      <w:rFonts w:ascii="Georgia" w:eastAsia="Georgia" w:hAnsi="Georgia" w:cs="Georg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2AD8"/>
    <w:rPr>
      <w:rFonts w:ascii="Cambria" w:eastAsia="Cambria" w:hAnsi="Cambria" w:cs="Cambria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2AD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D22AD8"/>
    <w:rPr>
      <w:rFonts w:ascii="Georgia" w:eastAsia="Georgia" w:hAnsi="Georgia" w:cs="Georgia"/>
      <w:sz w:val="22"/>
      <w:szCs w:val="22"/>
      <w:lang w:val="en-US"/>
    </w:rPr>
  </w:style>
  <w:style w:type="paragraph" w:styleId="Title">
    <w:name w:val="Title"/>
    <w:basedOn w:val="Normal"/>
    <w:link w:val="TitleChar"/>
    <w:uiPriority w:val="10"/>
    <w:qFormat/>
    <w:rsid w:val="00D22AD8"/>
    <w:pPr>
      <w:widowControl w:val="0"/>
      <w:autoSpaceDE w:val="0"/>
      <w:autoSpaceDN w:val="0"/>
      <w:spacing w:before="15" w:after="0" w:line="240" w:lineRule="auto"/>
      <w:ind w:right="9"/>
      <w:jc w:val="center"/>
    </w:pPr>
    <w:rPr>
      <w:rFonts w:ascii="Cambria" w:eastAsia="Cambria" w:hAnsi="Cambria" w:cs="Cambr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22AD8"/>
    <w:rPr>
      <w:rFonts w:ascii="Cambria" w:eastAsia="Cambria" w:hAnsi="Cambria" w:cs="Cambria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D22AD8"/>
    <w:pPr>
      <w:widowControl w:val="0"/>
      <w:autoSpaceDE w:val="0"/>
      <w:autoSpaceDN w:val="0"/>
      <w:spacing w:after="0" w:line="240" w:lineRule="auto"/>
      <w:jc w:val="center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381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1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0B5A25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B5A2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DefaultParagraphFont"/>
    <w:rsid w:val="000B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Roie Carabeo</dc:creator>
  <cp:keywords/>
  <dc:description/>
  <cp:lastModifiedBy>Ivy Filipina Toledo</cp:lastModifiedBy>
  <cp:revision>2</cp:revision>
  <cp:lastPrinted>2024-01-10T06:33:00Z</cp:lastPrinted>
  <dcterms:created xsi:type="dcterms:W3CDTF">2025-07-19T04:57:00Z</dcterms:created>
  <dcterms:modified xsi:type="dcterms:W3CDTF">2025-07-19T04:57:00Z</dcterms:modified>
</cp:coreProperties>
</file>