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A50E" w14:textId="1E51A63E" w:rsidR="00552A21" w:rsidRDefault="00967FB6">
      <w:r>
        <w:t>Coisas do tipo</w:t>
      </w:r>
    </w:p>
    <w:sectPr w:rsidR="00552A2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21"/>
    <w:rsid w:val="00552A21"/>
    <w:rsid w:val="0096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DFBA"/>
  <w15:chartTrackingRefBased/>
  <w15:docId w15:val="{8ED2CB5F-67AD-41EB-B45B-46E9B355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</cp:revision>
  <dcterms:created xsi:type="dcterms:W3CDTF">2025-10-10T01:38:00Z</dcterms:created>
  <dcterms:modified xsi:type="dcterms:W3CDTF">2025-10-10T01:38:00Z</dcterms:modified>
</cp:coreProperties>
</file>