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6A24FF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3275C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Antonio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Boechat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Silva Neto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5EFF" w:rsidRDefault="00635E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35EFF" w:rsidRDefault="00635E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3275C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Bom Jesus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Itabapoana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- RJ</w:t>
      </w:r>
    </w:p>
    <w:p w:rsidR="0028602E" w:rsidRPr="0026761D" w:rsidRDefault="003275CD" w:rsidP="00635EF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2E5076" w:rsidRDefault="002E5076" w:rsidP="002E507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relatório apresentado mostrou todos os detalhes possíveis de um copo de alumínio, bem antigo por sinal, sua forma de ser utilizados corretamente, seu design, sua cor, espessura, tamanho, altura e largura, interior e exterior, boca, parte de baixo. Foi mostrado também como é o processo de criação do material utilizado para ser feito o copo, o alumínio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que é extraído do minério de bauxita. </w:t>
      </w:r>
      <w:r w:rsidRPr="00336CD3">
        <w:rPr>
          <w:rFonts w:ascii="Arial" w:hAnsi="Arial" w:cs="Arial"/>
          <w:color w:val="000000"/>
          <w:sz w:val="24"/>
          <w:szCs w:val="27"/>
          <w:shd w:val="clear" w:color="auto" w:fill="FFFFFF"/>
        </w:rPr>
        <w:t>É feito um processo de refino da bauxita que resulta em um pó branco, parecido com o açúcar, a alumina. Em seguida a alumina passa por um processo eletroquímico e é transformada em alumínio</w:t>
      </w:r>
      <w:r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(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Recicloteca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2023).</w:t>
      </w:r>
    </w:p>
    <w:p w:rsidR="002E5076" w:rsidRPr="00117BBE" w:rsidRDefault="002E5076" w:rsidP="002E5076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possui mais ou menos 20 (vinte) centímetros de altura por 10 centímetros, sendo a espessura bem menor perto da borda. Sua cor é um cinza grafite bem envelhecido, é bem robusto e pela sua qualidade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irá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durar muitos anos ainda. Dentro do copo de alumínio não é possível ver o fundo por completo, pois parece ser um pouco mais aberto em suas laterais. Dá para enxergar as linhas laterais que acabam enfeitando seu design e ao passar a mão você sente um pouco do relevo dessas linhas. É também relevado na sua parte debaixo e na boca.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6A24FF" w:rsidRPr="006A24FF">
        <w:fldChar w:fldCharType="begin"/>
      </w:r>
      <w:r w:rsidR="000142A2" w:rsidRPr="000142A2">
        <w:instrText xml:space="preserve"> TOC \o "1-3" \h \z \u </w:instrText>
      </w:r>
      <w:r w:rsidR="006A24FF" w:rsidRPr="006A24FF">
        <w:fldChar w:fldCharType="separate"/>
      </w:r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6A24F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6A24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FA685E" w:rsidRDefault="003275CD" w:rsidP="00FA685E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projeto tem como objetivo a análise minuciosa dos aspectos qualitativos de um copo de alumínio.</w:t>
      </w:r>
      <w:r w:rsidR="00FA685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FA685E">
        <w:rPr>
          <w:rFonts w:ascii="Arial" w:hAnsi="Arial" w:cs="Arial"/>
          <w:color w:val="000000" w:themeColor="text1"/>
          <w:sz w:val="24"/>
          <w:szCs w:val="24"/>
        </w:rPr>
        <w:t>Foi</w:t>
      </w:r>
      <w:proofErr w:type="gramEnd"/>
      <w:r w:rsidR="00FA685E">
        <w:rPr>
          <w:rFonts w:ascii="Arial" w:hAnsi="Arial" w:cs="Arial"/>
          <w:color w:val="000000" w:themeColor="text1"/>
          <w:sz w:val="24"/>
          <w:szCs w:val="24"/>
        </w:rPr>
        <w:t xml:space="preserve"> avaliado todas as dimensões do produto, </w:t>
      </w:r>
      <w:proofErr w:type="spellStart"/>
      <w:r w:rsidR="00FA685E">
        <w:rPr>
          <w:rFonts w:ascii="Arial" w:hAnsi="Arial" w:cs="Arial"/>
          <w:color w:val="000000" w:themeColor="text1"/>
          <w:sz w:val="24"/>
          <w:szCs w:val="24"/>
        </w:rPr>
        <w:t>comodurabilidade</w:t>
      </w:r>
      <w:proofErr w:type="spellEnd"/>
      <w:r w:rsidR="00FA685E">
        <w:rPr>
          <w:rFonts w:ascii="Arial" w:hAnsi="Arial" w:cs="Arial"/>
          <w:color w:val="000000" w:themeColor="text1"/>
          <w:sz w:val="24"/>
          <w:szCs w:val="24"/>
        </w:rPr>
        <w:t>, material, usabilidade, desempenho, acessibilidade etc.</w:t>
      </w:r>
      <w:r w:rsidR="00241A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685E">
        <w:rPr>
          <w:rFonts w:ascii="Arial" w:hAnsi="Arial" w:cs="Arial"/>
          <w:color w:val="000000" w:themeColor="text1"/>
          <w:sz w:val="24"/>
          <w:szCs w:val="24"/>
        </w:rPr>
        <w:t xml:space="preserve">Acrescente itens que achar necessário para esta análise. </w:t>
      </w:r>
    </w:p>
    <w:p w:rsidR="00872A27" w:rsidRPr="00241A66" w:rsidRDefault="00241A66" w:rsidP="00241A66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Espera-se que o projeto atinja o objetivo proposto mostrando as evidências, percepções para a melhoria contínua e aprimoramento do objeto utilizado na análise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Avalie todas as dimensões do produto ou serviço, comodurabilidade,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Pr="009232D8" w:rsidRDefault="009232D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232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Copo de alumínio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9232D8" w:rsidRDefault="009232D8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9232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Por ser muito antigo, não se sabe o fabricante.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53E6F" w:rsidRDefault="00241A6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volta de 1</w:t>
            </w:r>
            <w:r w:rsidR="009232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 anos de uso.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FA685E" w:rsidRDefault="00FA685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A685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Sem detalhes relevantes.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41A66" w:rsidRDefault="00241A6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232D8" w:rsidRDefault="009232D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762F60" w:rsidP="002229B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Leve, f</w:t>
            </w:r>
            <w:r w:rsidR="009232D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ácil de manusear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 lavar.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05157A" w:rsidRPr="00117BBE" w:rsidRDefault="00336CD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Alumínio, que é extraído do minério de bauxita. </w:t>
            </w:r>
            <w:r w:rsidRPr="00336CD3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</w:rPr>
              <w:t>É feito um processo de refino da bauxita que resulta em um pó branco, parecido com o açúcar, a alumina. Em seguida a alumina passa por um processo eletroquímico e é transformada em alumínio</w:t>
            </w:r>
            <w:r w:rsidR="00851FCC">
              <w:rPr>
                <w:rFonts w:ascii="Arial" w:hAnsi="Arial" w:cs="Arial"/>
                <w:color w:val="000000"/>
                <w:sz w:val="24"/>
                <w:szCs w:val="27"/>
                <w:shd w:val="clear" w:color="auto" w:fill="FFFFFF"/>
              </w:rPr>
              <w:t xml:space="preserve"> (</w:t>
            </w:r>
            <w:proofErr w:type="spellStart"/>
            <w:r w:rsidR="00851F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Recicloteca</w:t>
            </w:r>
            <w:proofErr w:type="spellEnd"/>
            <w:r w:rsidR="00851F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2023).</w:t>
            </w:r>
          </w:p>
        </w:tc>
        <w:tc>
          <w:tcPr>
            <w:tcW w:w="3544" w:type="dxa"/>
          </w:tcPr>
          <w:p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:rsidR="0005157A" w:rsidRPr="00117BBE" w:rsidRDefault="002229B3" w:rsidP="002229B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Seu desempenho é positivo se enchê-lo com líquido gelado ou em temperatura ambiente. Já se enchê-lo com líquido quente é praticamente impossível de fazer o manuseio sem se queimar-se.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2229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mais ou menos 20 cm de altura, fundo redondo dentro e embaixo pelo lado de fora. O formato do copo lembra um cone de sorvete, com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linhas sendo 1 embaixo, 1 no meio e 1 na boca, sendo as duas primeiras iguais e a da borda em alto relevo como se pudéssemos morder e segurar com os dentes.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6640E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Resiliência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:rsidR="0005157A" w:rsidRPr="006640EF" w:rsidRDefault="006640EF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640E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copo pode não voltar ao seu estado normal após ser amassado, porém ele suporta muito bem o tempo. O alumínio é duradouro, praticamente uma vida humana inteira.</w:t>
            </w:r>
          </w:p>
        </w:tc>
        <w:tc>
          <w:tcPr>
            <w:tcW w:w="3544" w:type="dxa"/>
          </w:tcPr>
          <w:p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5B045C" w:rsidP="00E209A6">
      <w:pPr>
        <w:pStyle w:val="Ttulo2"/>
      </w:pPr>
      <w:bookmarkStart w:id="6" w:name="_Toc73287563"/>
      <w:r w:rsidRPr="00E209A6">
        <w:t>Relatório</w:t>
      </w:r>
      <w:bookmarkEnd w:id="6"/>
    </w:p>
    <w:p w:rsidR="0080433A" w:rsidRDefault="00762F60" w:rsidP="006B62B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se tratando de u</w:t>
      </w:r>
      <w:r w:rsidRPr="00762F60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6B62B8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762F60">
        <w:rPr>
          <w:rFonts w:ascii="Arial" w:eastAsia="Arial" w:hAnsi="Arial" w:cs="Arial"/>
          <w:color w:val="000000" w:themeColor="text1"/>
          <w:sz w:val="24"/>
          <w:szCs w:val="24"/>
        </w:rPr>
        <w:t>, o copo de alumínio é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leve, fácil de manusear e de lavar.</w:t>
      </w:r>
      <w:r w:rsidR="006B62B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Sua matéria-prima é feita de alumínio, que é extraído do minério de bauxita. </w:t>
      </w:r>
      <w:r w:rsidR="006B62B8" w:rsidRPr="00336CD3">
        <w:rPr>
          <w:rFonts w:ascii="Arial" w:hAnsi="Arial" w:cs="Arial"/>
          <w:color w:val="000000"/>
          <w:sz w:val="24"/>
          <w:szCs w:val="27"/>
          <w:shd w:val="clear" w:color="auto" w:fill="FFFFFF"/>
        </w:rPr>
        <w:t>É feito um processo de refino da bauxita que resulta em um pó branco, parecido com o açúcar, a alumina. Em seguida a alumina passa por um processo eletroquímico e é transformada em alumínio</w:t>
      </w:r>
      <w:r w:rsidR="006B62B8">
        <w:rPr>
          <w:rFonts w:ascii="Arial" w:hAnsi="Arial" w:cs="Arial"/>
          <w:color w:val="000000"/>
          <w:sz w:val="24"/>
          <w:szCs w:val="27"/>
          <w:shd w:val="clear" w:color="auto" w:fill="FFFFFF"/>
        </w:rPr>
        <w:t xml:space="preserve"> (</w:t>
      </w:r>
      <w:proofErr w:type="spellStart"/>
      <w:r w:rsidR="006B62B8">
        <w:rPr>
          <w:rFonts w:ascii="Arial" w:eastAsia="Arial" w:hAnsi="Arial" w:cs="Arial"/>
          <w:color w:val="000000" w:themeColor="text1"/>
          <w:sz w:val="24"/>
          <w:szCs w:val="24"/>
        </w:rPr>
        <w:t>Recicloteca</w:t>
      </w:r>
      <w:proofErr w:type="spellEnd"/>
      <w:r w:rsidR="006B62B8">
        <w:rPr>
          <w:rFonts w:ascii="Arial" w:eastAsia="Arial" w:hAnsi="Arial" w:cs="Arial"/>
          <w:color w:val="000000" w:themeColor="text1"/>
          <w:sz w:val="24"/>
          <w:szCs w:val="24"/>
        </w:rPr>
        <w:t>, 2023).</w:t>
      </w:r>
      <w:r w:rsidR="00F8666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80433A" w:rsidRDefault="00F86668" w:rsidP="006B62B8">
      <w:pPr>
        <w:spacing w:line="360" w:lineRule="auto"/>
        <w:ind w:firstLine="708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Seu desempenho é positivo se enchê-lo com líquido gelado ou em temperatura ambiente. Já se enchê-lo com líquido quente é praticamente impossível de fazer o manuseio sem se queimar-se, isso torna sua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performance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no uso um meio termo. </w:t>
      </w:r>
    </w:p>
    <w:p w:rsidR="00762F60" w:rsidRPr="00117BBE" w:rsidRDefault="00F86668" w:rsidP="006B62B8">
      <w:pPr>
        <w:spacing w:line="360" w:lineRule="auto"/>
        <w:ind w:firstLine="708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Seu design é bem simples, cor cinza grafite, possui mais ou menos 20 (vinte) cm de altura, fundo redondo dentro e embaixo pelo lado de fora. O formato do copo lembra um cone de sorvete, com </w:t>
      </w:r>
      <w:proofErr w:type="gramStart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3</w:t>
      </w:r>
      <w:proofErr w:type="gramEnd"/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(três) linhas sendo 1 (um) embaixo, 1 (um) no meio e 1 (um) na boca, sendo as duas primeiras iguais e a da borda em alto relevo como se pudéssemos morder e segurar com os dentes.</w:t>
      </w:r>
    </w:p>
    <w:p w:rsidR="00762F60" w:rsidRDefault="00762F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62F60" w:rsidRDefault="00762F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62F60" w:rsidRDefault="00762F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62F60" w:rsidRDefault="00762F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41A66" w:rsidRDefault="00241A66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62F60" w:rsidRDefault="00762F6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Default="00353E6F" w:rsidP="00E209A6">
      <w:pPr>
        <w:pStyle w:val="Ttulo2"/>
      </w:pPr>
      <w:bookmarkStart w:id="7" w:name="_Toc73287564"/>
      <w:r>
        <w:t>Evidências</w:t>
      </w:r>
      <w:bookmarkEnd w:id="7"/>
    </w:p>
    <w:p w:rsidR="0080433A" w:rsidRDefault="005579D1" w:rsidP="0080433A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66675</wp:posOffset>
            </wp:positionV>
            <wp:extent cx="1906270" cy="2705100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783" t="24451" r="9700" b="2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33A" w:rsidRDefault="0080433A" w:rsidP="0080433A"/>
    <w:p w:rsidR="0080433A" w:rsidRDefault="0080433A" w:rsidP="0080433A"/>
    <w:p w:rsidR="0080433A" w:rsidRDefault="0080433A" w:rsidP="0080433A"/>
    <w:p w:rsidR="0080433A" w:rsidRDefault="0080433A" w:rsidP="0080433A"/>
    <w:p w:rsidR="0080433A" w:rsidRDefault="0080433A" w:rsidP="0080433A"/>
    <w:p w:rsidR="005579D1" w:rsidRDefault="005579D1" w:rsidP="0080433A"/>
    <w:p w:rsidR="005579D1" w:rsidRDefault="005579D1" w:rsidP="0080433A"/>
    <w:p w:rsidR="005579D1" w:rsidRDefault="005579D1" w:rsidP="0080433A"/>
    <w:p w:rsidR="005579D1" w:rsidRDefault="005579D1" w:rsidP="0080433A"/>
    <w:p w:rsidR="0080433A" w:rsidRPr="0080433A" w:rsidRDefault="0080433A" w:rsidP="0080433A"/>
    <w:p w:rsidR="00353E6F" w:rsidRPr="006B1007" w:rsidRDefault="00353E6F" w:rsidP="0080433A">
      <w:pPr>
        <w:pStyle w:val="Ttulo2"/>
      </w:pPr>
      <w:bookmarkStart w:id="8" w:name="_Toc73287565"/>
      <w:r w:rsidRPr="006B1007">
        <w:t>Onde encontrar</w:t>
      </w:r>
      <w:bookmarkEnd w:id="8"/>
    </w:p>
    <w:p w:rsidR="0005157A" w:rsidRPr="00B97DDE" w:rsidRDefault="00B97D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B97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Loja on-line </w:t>
      </w:r>
      <w:proofErr w:type="spellStart"/>
      <w:r w:rsidRPr="00B97DDE">
        <w:rPr>
          <w:rFonts w:ascii="Arial" w:hAnsi="Arial" w:cs="Arial"/>
          <w:color w:val="000000" w:themeColor="text1"/>
          <w:sz w:val="24"/>
          <w:szCs w:val="24"/>
          <w:lang w:val="en-US"/>
        </w:rPr>
        <w:t>Enjoei</w:t>
      </w:r>
      <w:proofErr w:type="spellEnd"/>
      <w:r w:rsidRPr="00B97DDE">
        <w:rPr>
          <w:rFonts w:ascii="Arial" w:hAnsi="Arial" w:cs="Arial"/>
          <w:color w:val="000000" w:themeColor="text1"/>
          <w:sz w:val="24"/>
          <w:szCs w:val="24"/>
          <w:lang w:val="en-US"/>
        </w:rPr>
        <w:t>: https://www.enjoei.com.br/p/copo-taca-em-aluminio-38320851</w:t>
      </w:r>
    </w:p>
    <w:p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6640EF" w:rsidRPr="006640EF" w:rsidRDefault="006640E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Conclui-se que o copo de alumínio é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resiliente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característica fundamental para crescer profissionalmente. Através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resiliência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conseguimos nos priorizar e investir mais em nós mesmos, investir nosso tempo, dinheiro, esforço, dedicação, pois ninguém fará isso pela gente, muito pelo contrário, irão nos sugar o tempo todo e ainda dirão que não somos capazes de fazer as coisas. O ser humano é mal e luxurioso, como profissional principalmente, devemos nos resguardar e nos colocar em primeiro lugar.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</w:p>
    <w:p w:rsidR="005B045C" w:rsidRPr="00117BBE" w:rsidRDefault="00FA685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Recicloteca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851FCC">
        <w:rPr>
          <w:rFonts w:ascii="Arial" w:eastAsia="Arial" w:hAnsi="Arial" w:cs="Arial"/>
          <w:color w:val="000000" w:themeColor="text1"/>
          <w:sz w:val="24"/>
          <w:szCs w:val="24"/>
        </w:rPr>
        <w:t xml:space="preserve"> 2023. Disponível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8" w:anchor=":~:text=O%20alum%C3%ADnio%20%C3%A9%20obtido%20a,solo%20e%20dos%20corpos%20h%C3%ADdricos" w:history="1">
        <w:r w:rsidR="00851FCC" w:rsidRPr="00CD5586">
          <w:rPr>
            <w:rStyle w:val="Hyperlink"/>
            <w:rFonts w:ascii="Arial" w:eastAsia="Arial" w:hAnsi="Arial" w:cs="Arial"/>
            <w:sz w:val="24"/>
            <w:szCs w:val="24"/>
          </w:rPr>
          <w:t>https://www.recicloteca.org.br/material-reciclavel/metal/aluminio/#:~:text=O%20alum%C3%ADnio%20%C3%A9%20obtido%20a,solo%20e%20dos%20corpos%20h%C3%ADdricos</w:t>
        </w:r>
      </w:hyperlink>
      <w:r w:rsidRPr="00FA685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51FCC">
        <w:rPr>
          <w:rFonts w:ascii="Arial" w:eastAsia="Arial" w:hAnsi="Arial" w:cs="Arial"/>
          <w:color w:val="000000" w:themeColor="text1"/>
          <w:sz w:val="24"/>
          <w:szCs w:val="24"/>
        </w:rPr>
        <w:t xml:space="preserve"> Acessado em 05/05/2023.</w:t>
      </w:r>
    </w:p>
    <w:sectPr w:rsidR="005B045C" w:rsidRPr="00117BBE" w:rsidSect="00497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50EF"/>
    <w:rsid w:val="00117BBE"/>
    <w:rsid w:val="002229B3"/>
    <w:rsid w:val="00241A66"/>
    <w:rsid w:val="0026761D"/>
    <w:rsid w:val="0028602E"/>
    <w:rsid w:val="00294582"/>
    <w:rsid w:val="002B02DB"/>
    <w:rsid w:val="002B554F"/>
    <w:rsid w:val="002E5076"/>
    <w:rsid w:val="003275CD"/>
    <w:rsid w:val="00336CD3"/>
    <w:rsid w:val="00353E6F"/>
    <w:rsid w:val="003A5F67"/>
    <w:rsid w:val="0043034A"/>
    <w:rsid w:val="00497F18"/>
    <w:rsid w:val="004B692B"/>
    <w:rsid w:val="004E77D7"/>
    <w:rsid w:val="00550481"/>
    <w:rsid w:val="005579D1"/>
    <w:rsid w:val="005B045C"/>
    <w:rsid w:val="005D0B90"/>
    <w:rsid w:val="00635EFF"/>
    <w:rsid w:val="006640EF"/>
    <w:rsid w:val="006A24FF"/>
    <w:rsid w:val="006A37EE"/>
    <w:rsid w:val="006B1007"/>
    <w:rsid w:val="006B62B8"/>
    <w:rsid w:val="006E3875"/>
    <w:rsid w:val="0070389C"/>
    <w:rsid w:val="00762F60"/>
    <w:rsid w:val="007A4B33"/>
    <w:rsid w:val="0080433A"/>
    <w:rsid w:val="008317B0"/>
    <w:rsid w:val="00847CD2"/>
    <w:rsid w:val="008511AA"/>
    <w:rsid w:val="00851D4E"/>
    <w:rsid w:val="00851FCC"/>
    <w:rsid w:val="00872A27"/>
    <w:rsid w:val="00896728"/>
    <w:rsid w:val="008B0BEB"/>
    <w:rsid w:val="0090332E"/>
    <w:rsid w:val="009232D8"/>
    <w:rsid w:val="00931784"/>
    <w:rsid w:val="009400B1"/>
    <w:rsid w:val="00962C67"/>
    <w:rsid w:val="00977CB2"/>
    <w:rsid w:val="009D312B"/>
    <w:rsid w:val="00B97DDE"/>
    <w:rsid w:val="00BF6C2C"/>
    <w:rsid w:val="00C3332E"/>
    <w:rsid w:val="00C43E07"/>
    <w:rsid w:val="00CC5BA4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86668"/>
    <w:rsid w:val="00F94DD5"/>
    <w:rsid w:val="00FA6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18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icloteca.org.br/material-reciclavel/metal/alumin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Boechat</cp:lastModifiedBy>
  <cp:revision>2</cp:revision>
  <cp:lastPrinted>2020-11-09T21:26:00Z</cp:lastPrinted>
  <dcterms:created xsi:type="dcterms:W3CDTF">2023-05-07T23:14:00Z</dcterms:created>
  <dcterms:modified xsi:type="dcterms:W3CDTF">2023-05-07T23:14:00Z</dcterms:modified>
</cp:coreProperties>
</file>