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8572" w14:textId="5D6506D0" w:rsidR="00034A55" w:rsidRPr="000644FE" w:rsidRDefault="00034A55" w:rsidP="00034A55">
      <w:pP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0644FE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EMS &amp; Central Data Service (Payer) Design Document</w:t>
      </w:r>
      <w:r w:rsidRPr="00034A55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 </w:t>
      </w:r>
    </w:p>
    <w:p w14:paraId="7441D194" w14:textId="77777777" w:rsidR="00034A55" w:rsidRPr="00034A55" w:rsidRDefault="00034A55" w:rsidP="00034A55">
      <w:pPr>
        <w:rPr>
          <w:rFonts w:ascii="Calibri" w:eastAsia="Times New Roman" w:hAnsi="Calibri" w:cs="Calibri"/>
          <w:color w:val="000000"/>
        </w:rPr>
      </w:pPr>
    </w:p>
    <w:p w14:paraId="6821965F" w14:textId="311E3D8F" w:rsidR="00034A55" w:rsidRDefault="00034A55" w:rsidP="00034A55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60943">
        <w:rPr>
          <w:rFonts w:ascii="Times New Roman" w:eastAsia="Times New Roman" w:hAnsi="Times New Roman" w:cs="Times New Roman"/>
          <w:color w:val="000000"/>
          <w:sz w:val="32"/>
          <w:szCs w:val="32"/>
        </w:rPr>
        <w:t>BatchService</w:t>
      </w:r>
      <w:proofErr w:type="spellEnd"/>
    </w:p>
    <w:p w14:paraId="702C5A3B" w14:textId="61BDD630" w:rsidR="00B40EFD" w:rsidRDefault="00B40EFD" w:rsidP="00B40EF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B40EFD">
        <w:rPr>
          <w:rFonts w:ascii="Times New Roman" w:eastAsia="Times New Roman" w:hAnsi="Times New Roman" w:cs="Times New Roman"/>
          <w:color w:val="000000"/>
        </w:rPr>
        <w:t>Configuration File to control file to process and</w:t>
      </w:r>
      <w:r>
        <w:rPr>
          <w:rFonts w:ascii="Times New Roman" w:eastAsia="Times New Roman" w:hAnsi="Times New Roman" w:cs="Times New Roman"/>
          <w:color w:val="000000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producerService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accordingly</w:t>
      </w:r>
    </w:p>
    <w:p w14:paraId="4ACED531" w14:textId="77777777" w:rsidR="00B40EFD" w:rsidRPr="00B40EFD" w:rsidRDefault="00B40EFD" w:rsidP="00B40EFD">
      <w:pPr>
        <w:ind w:left="1080"/>
        <w:rPr>
          <w:rFonts w:ascii="Times New Roman" w:eastAsia="Times New Roman" w:hAnsi="Times New Roman" w:cs="Times New Roman"/>
          <w:color w:val="000000"/>
        </w:rPr>
      </w:pPr>
    </w:p>
    <w:p w14:paraId="6504E1C1" w14:textId="5159070A" w:rsidR="00034A55" w:rsidRPr="00034A55" w:rsidRDefault="00034A55" w:rsidP="00034A55">
      <w:pPr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proofErr w:type="spellStart"/>
      <w:r w:rsidRPr="00560943">
        <w:rPr>
          <w:rFonts w:ascii="Times New Roman" w:eastAsia="Times New Roman" w:hAnsi="Times New Roman" w:cs="Times New Roman"/>
          <w:color w:val="000000"/>
          <w:sz w:val="32"/>
          <w:szCs w:val="32"/>
        </w:rPr>
        <w:t>ProducerService</w:t>
      </w:r>
      <w:proofErr w:type="spellEnd"/>
      <w:r>
        <w:rPr>
          <w:rFonts w:ascii="Georgia" w:eastAsia="Times New Roman" w:hAnsi="Georgia" w:cs="Calibri"/>
          <w:color w:val="000000"/>
          <w:sz w:val="22"/>
          <w:szCs w:val="22"/>
        </w:rPr>
        <w:br/>
      </w:r>
    </w:p>
    <w:p w14:paraId="3831291A" w14:textId="53D68901" w:rsidR="00034A55" w:rsidRPr="00034A55" w:rsidRDefault="00034A55" w:rsidP="00034A55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Batch service calls the REST end point to send the message</w:t>
      </w:r>
      <w:r w:rsidR="00891325">
        <w:rPr>
          <w:rFonts w:ascii="Georgia" w:eastAsia="Times New Roman" w:hAnsi="Georgia" w:cs="Calibri"/>
          <w:color w:val="000000"/>
          <w:sz w:val="22"/>
          <w:szCs w:val="22"/>
        </w:rPr>
        <w:t>. (</w:t>
      </w:r>
      <w:r w:rsidR="007532EF">
        <w:rPr>
          <w:rFonts w:ascii="Georgia" w:eastAsia="Times New Roman" w:hAnsi="Georgia" w:cs="Calibri"/>
          <w:color w:val="000000"/>
          <w:sz w:val="22"/>
          <w:szCs w:val="22"/>
        </w:rPr>
        <w:t xml:space="preserve">decide to not use tool name, </w:t>
      </w:r>
      <w:proofErr w:type="spellStart"/>
      <w:r w:rsidR="007532EF">
        <w:rPr>
          <w:rFonts w:ascii="Georgia" w:eastAsia="Times New Roman" w:hAnsi="Georgia" w:cs="Calibri"/>
          <w:color w:val="000000"/>
          <w:sz w:val="22"/>
          <w:szCs w:val="22"/>
        </w:rPr>
        <w:t>kakfa</w:t>
      </w:r>
      <w:proofErr w:type="spellEnd"/>
      <w:r w:rsidR="007532EF">
        <w:rPr>
          <w:rFonts w:ascii="Georgia" w:eastAsia="Times New Roman" w:hAnsi="Georgia" w:cs="Calibri"/>
          <w:color w:val="000000"/>
          <w:sz w:val="22"/>
          <w:szCs w:val="22"/>
        </w:rPr>
        <w:t xml:space="preserve"> etc.</w:t>
      </w:r>
      <w:proofErr w:type="gramStart"/>
      <w:r w:rsidR="007532EF">
        <w:rPr>
          <w:rFonts w:ascii="Georgia" w:eastAsia="Times New Roman" w:hAnsi="Georgia" w:cs="Calibri"/>
          <w:color w:val="000000"/>
          <w:sz w:val="22"/>
          <w:szCs w:val="22"/>
        </w:rPr>
        <w:t>,  in</w:t>
      </w:r>
      <w:proofErr w:type="gramEnd"/>
      <w:r w:rsidR="007532EF">
        <w:rPr>
          <w:rFonts w:ascii="Georgia" w:eastAsia="Times New Roman" w:hAnsi="Georgia" w:cs="Calibri"/>
          <w:color w:val="000000"/>
          <w:sz w:val="22"/>
          <w:szCs w:val="22"/>
        </w:rPr>
        <w:t xml:space="preserve"> the implementation since it can be changed</w:t>
      </w:r>
      <w:r w:rsidR="00891325">
        <w:rPr>
          <w:rFonts w:ascii="Georgia" w:eastAsia="Times New Roman" w:hAnsi="Georgia" w:cs="Calibri"/>
          <w:color w:val="000000"/>
          <w:sz w:val="22"/>
          <w:szCs w:val="22"/>
        </w:rPr>
        <w:t>)</w:t>
      </w:r>
    </w:p>
    <w:p w14:paraId="5102AE40" w14:textId="1ECD86C1" w:rsidR="00034A55" w:rsidRPr="00034A55" w:rsidRDefault="00034A55" w:rsidP="00034A55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Endpoint :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  <w:hyperlink r:id="rId7" w:history="1">
        <w:r w:rsidR="007532EF" w:rsidRPr="001F14B9">
          <w:rPr>
            <w:rStyle w:val="Hyperlink"/>
            <w:rFonts w:ascii="Georgia" w:eastAsia="Times New Roman" w:hAnsi="Georgia" w:cs="Calibri"/>
            <w:sz w:val="22"/>
            <w:szCs w:val="22"/>
          </w:rPr>
          <w:t>http://localhost:8085/mckesson</w:t>
        </w:r>
      </w:hyperlink>
    </w:p>
    <w:p w14:paraId="6EE3A4FD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Where APPLICATIONNAME Can be </w:t>
      </w:r>
    </w:p>
    <w:p w14:paraId="2E3D72A6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DRGPAYER</w:t>
      </w:r>
    </w:p>
    <w:p w14:paraId="06642426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DRGPLAN</w:t>
      </w:r>
    </w:p>
    <w:p w14:paraId="4ACB711D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NCPDP</w:t>
      </w:r>
    </w:p>
    <w:p w14:paraId="79BF3EEC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ANYNAME_DEPENDING_ON_THE_SERVICE _</w:t>
      </w:r>
      <w:r w:rsidRPr="00034A55">
        <w:rPr>
          <w:rFonts w:ascii="Georgia" w:eastAsia="Times New Roman" w:hAnsi="Georgia" w:cs="Calibri"/>
          <w:i/>
          <w:iCs/>
          <w:color w:val="000000"/>
          <w:sz w:val="22"/>
          <w:szCs w:val="22"/>
        </w:rPr>
        <w:t>THAT_WHAT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_TO_USE_MECKESSON_MESSAGING_SERVICE</w:t>
      </w:r>
    </w:p>
    <w:p w14:paraId="6B8C962B" w14:textId="48ED7E64" w:rsidR="00891325" w:rsidRPr="007532EF" w:rsidRDefault="00034A55" w:rsidP="007532EF">
      <w:pPr>
        <w:pStyle w:val="ListParagraph"/>
        <w:numPr>
          <w:ilvl w:val="2"/>
          <w:numId w:val="3"/>
        </w:numPr>
        <w:rPr>
          <w:rFonts w:ascii="Georgia" w:hAnsi="Georgia" w:cs="Calibri"/>
          <w:color w:val="000000"/>
          <w:sz w:val="22"/>
          <w:szCs w:val="22"/>
        </w:rPr>
      </w:pPr>
      <w:r w:rsidRPr="00891325">
        <w:rPr>
          <w:rFonts w:ascii="Georgia" w:hAnsi="Georgia" w:cs="Calibri"/>
          <w:color w:val="000000"/>
          <w:sz w:val="22"/>
          <w:szCs w:val="22"/>
        </w:rPr>
        <w:t xml:space="preserve">Sample END Points for </w:t>
      </w:r>
      <w:proofErr w:type="spellStart"/>
      <w:r w:rsidRPr="00891325">
        <w:rPr>
          <w:rFonts w:ascii="Georgia" w:hAnsi="Georgia" w:cs="Calibri"/>
          <w:color w:val="000000"/>
          <w:sz w:val="22"/>
          <w:szCs w:val="22"/>
        </w:rPr>
        <w:t>BatchService</w:t>
      </w:r>
      <w:proofErr w:type="spellEnd"/>
      <w:r w:rsidR="007532EF">
        <w:rPr>
          <w:rFonts w:ascii="Georgia" w:hAnsi="Georgia" w:cs="Calibri"/>
          <w:color w:val="000000"/>
          <w:sz w:val="22"/>
          <w:szCs w:val="22"/>
        </w:rPr>
        <w:t xml:space="preserve"> (one endpoint, since the type will be </w:t>
      </w:r>
      <w:proofErr w:type="gramStart"/>
      <w:r w:rsidR="007532EF">
        <w:rPr>
          <w:rFonts w:ascii="Georgia" w:hAnsi="Georgia" w:cs="Calibri"/>
          <w:color w:val="000000"/>
          <w:sz w:val="22"/>
          <w:szCs w:val="22"/>
        </w:rPr>
        <w:t>passing  as</w:t>
      </w:r>
      <w:proofErr w:type="gramEnd"/>
      <w:r w:rsidR="007532EF">
        <w:rPr>
          <w:rFonts w:ascii="Georgia" w:hAnsi="Georgia" w:cs="Calibri"/>
          <w:color w:val="000000"/>
          <w:sz w:val="22"/>
          <w:szCs w:val="22"/>
        </w:rPr>
        <w:t xml:space="preserve"> parameter)</w:t>
      </w:r>
    </w:p>
    <w:p w14:paraId="31C0B3E8" w14:textId="223FE1A9" w:rsidR="00034A55" w:rsidRPr="00891325" w:rsidRDefault="007532EF" w:rsidP="00034A55">
      <w:pPr>
        <w:numPr>
          <w:ilvl w:val="3"/>
          <w:numId w:val="3"/>
        </w:numPr>
        <w:rPr>
          <w:rFonts w:ascii="Calibri" w:eastAsia="Times New Roman" w:hAnsi="Calibri" w:cs="Calibri"/>
          <w:color w:val="FF0000"/>
        </w:rPr>
      </w:pPr>
      <w:r w:rsidRPr="007532EF">
        <w:rPr>
          <w:rFonts w:ascii="Georgia" w:eastAsia="Times New Roman" w:hAnsi="Georgia" w:cs="Calibri"/>
          <w:color w:val="FF0000"/>
          <w:sz w:val="22"/>
          <w:szCs w:val="22"/>
          <w:u w:val="single"/>
        </w:rPr>
        <w:t>http://localhost:8085/</w:t>
      </w:r>
      <w:r>
        <w:rPr>
          <w:rFonts w:ascii="Georgia" w:eastAsia="Times New Roman" w:hAnsi="Georgia" w:cs="Calibri"/>
          <w:color w:val="FF0000"/>
          <w:sz w:val="22"/>
          <w:szCs w:val="22"/>
          <w:u w:val="single"/>
        </w:rPr>
        <w:t>mckesson</w:t>
      </w:r>
    </w:p>
    <w:p w14:paraId="7D61B7B1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iii.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Sample json message</w:t>
      </w:r>
    </w:p>
    <w:p w14:paraId="28D0F2BE" w14:textId="217A1D02" w:rsidR="00034A55" w:rsidRPr="00034A55" w:rsidRDefault="00034A55" w:rsidP="00B40EFD">
      <w:pPr>
        <w:ind w:left="72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begin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instrText xml:space="preserve"> INCLUDEPICTURE "/var/folders/vk/ktvmf_fj2dv92pzs_ky3_x8h0000gn/T/com.microsoft.Word/WebArchiveCopyPasteTempFiles/cidimage001.png@01D65F9E.4BE2BAF0" \* MERGEFORMATINET </w:instrTex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separate"/>
      </w:r>
      <w:r w:rsidRPr="00034A55">
        <w:rPr>
          <w:rFonts w:ascii="Georgia" w:eastAsia="Times New Roman" w:hAnsi="Georgia" w:cs="Calibri"/>
          <w:noProof/>
          <w:color w:val="000000"/>
          <w:sz w:val="22"/>
          <w:szCs w:val="22"/>
        </w:rPr>
        <w:drawing>
          <wp:inline distT="0" distB="0" distL="0" distR="0" wp14:anchorId="2F80FBE2" wp14:editId="0E1A4949">
            <wp:extent cx="5943600" cy="2065655"/>
            <wp:effectExtent l="0" t="0" r="0" b="4445"/>
            <wp:docPr id="2" name="Picture 2" descr="/var/folders/vk/ktvmf_fj2dv92pzs_ky3_x8h0000gn/T/com.microsoft.Word/WebArchiveCopyPasteTempFiles/cidimage001.png@01D65F9E.4BE2B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k/ktvmf_fj2dv92pzs_ky3_x8h0000gn/T/com.microsoft.Word/WebArchiveCopyPasteTempFiles/cidimage001.png@01D65F9E.4BE2BA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end"/>
      </w:r>
    </w:p>
    <w:p w14:paraId="72FD3D29" w14:textId="77777777" w:rsidR="00034A55" w:rsidRPr="00034A55" w:rsidRDefault="00034A55" w:rsidP="00034A55">
      <w:p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78203B70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795271C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00A148C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1DC2FB41" w14:textId="77777777" w:rsidR="00034A55" w:rsidRPr="00034A55" w:rsidRDefault="00034A55" w:rsidP="00034A55">
      <w:pPr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REST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SERVICE :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5C2DAF86" w14:textId="77777777" w:rsidR="00034A55" w:rsidRPr="00034A55" w:rsidRDefault="00034A55" w:rsidP="00034A55">
      <w:pPr>
        <w:numPr>
          <w:ilvl w:val="1"/>
          <w:numId w:val="4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Maintains a set of Topic files in the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kafka.env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file</w:t>
      </w:r>
    </w:p>
    <w:p w14:paraId="5FB39706" w14:textId="77777777" w:rsidR="00034A55" w:rsidRPr="00034A55" w:rsidRDefault="00034A55" w:rsidP="00034A55">
      <w:pPr>
        <w:ind w:left="72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7B597E0" w14:textId="1B4B2E57" w:rsidR="00034A55" w:rsidRPr="00034A55" w:rsidRDefault="00034A55" w:rsidP="00034A55">
      <w:pPr>
        <w:numPr>
          <w:ilvl w:val="0"/>
          <w:numId w:val="5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Once the Service comes in it validates the application name in the URL (</w:t>
      </w:r>
      <w:r w:rsidR="007532EF" w:rsidRPr="007532EF">
        <w:rPr>
          <w:rFonts w:ascii="Georgia" w:eastAsia="Times New Roman" w:hAnsi="Georgia" w:cs="Calibri"/>
          <w:color w:val="0563C1"/>
          <w:sz w:val="22"/>
          <w:szCs w:val="22"/>
          <w:u w:val="single"/>
        </w:rPr>
        <w:t>http://localhost:8085/</w:t>
      </w:r>
      <w:r w:rsidR="007532EF">
        <w:rPr>
          <w:rFonts w:ascii="Georgia" w:eastAsia="Times New Roman" w:hAnsi="Georgia" w:cs="Calibri"/>
          <w:color w:val="0563C1"/>
          <w:sz w:val="22"/>
          <w:szCs w:val="22"/>
          <w:u w:val="single"/>
        </w:rPr>
        <w:t>mckesson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) with the list of accepted Topics in the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kafka.env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file.</w:t>
      </w:r>
    </w:p>
    <w:p w14:paraId="5C9025EB" w14:textId="2C163786" w:rsidR="00034A55" w:rsidRPr="00034A55" w:rsidRDefault="00034A55" w:rsidP="00034A55">
      <w:pPr>
        <w:numPr>
          <w:ilvl w:val="0"/>
          <w:numId w:val="5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lastRenderedPageBreak/>
        <w:fldChar w:fldCharType="begin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instrText xml:space="preserve"> INCLUDEPICTURE "/var/folders/vk/ktvmf_fj2dv92pzs_ky3_x8h0000gn/T/com.microsoft.Word/WebArchiveCopyPasteTempFiles/cidimage002.png@01D65F9E.4BE2BAF0" \* MERGEFORMATINET </w:instrTex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separate"/>
      </w:r>
      <w:r w:rsidRPr="00034A55">
        <w:rPr>
          <w:rFonts w:ascii="Georgia" w:eastAsia="Times New Roman" w:hAnsi="Georgia" w:cs="Calibri"/>
          <w:noProof/>
          <w:color w:val="000000"/>
          <w:sz w:val="22"/>
          <w:szCs w:val="22"/>
        </w:rPr>
        <w:drawing>
          <wp:inline distT="0" distB="0" distL="0" distR="0" wp14:anchorId="024BCFA4" wp14:editId="4AD0172F">
            <wp:extent cx="4017010" cy="2040890"/>
            <wp:effectExtent l="0" t="0" r="0" b="3810"/>
            <wp:docPr id="1" name="Picture 1" descr="/var/folders/vk/ktvmf_fj2dv92pzs_ky3_x8h0000gn/T/com.microsoft.Word/WebArchiveCopyPasteTempFiles/cidimage002.png@01D65F9E.4BE2B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vk/ktvmf_fj2dv92pzs_ky3_x8h0000gn/T/com.microsoft.Word/WebArchiveCopyPasteTempFiles/cidimage002.png@01D65F9E.4BE2BA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end"/>
      </w:r>
    </w:p>
    <w:p w14:paraId="210B9565" w14:textId="77777777" w:rsidR="00034A55" w:rsidRPr="00034A55" w:rsidRDefault="00034A55" w:rsidP="00034A55">
      <w:p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546F022E" w14:textId="77777777" w:rsidR="00034A55" w:rsidRPr="00034A55" w:rsidRDefault="00034A55" w:rsidP="00034A55">
      <w:pPr>
        <w:numPr>
          <w:ilvl w:val="0"/>
          <w:numId w:val="6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If it’s one in the list of available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it sends the message to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producer to the appropriate topic</w:t>
      </w:r>
    </w:p>
    <w:p w14:paraId="41B38B48" w14:textId="59D3FB73" w:rsidR="00034A55" w:rsidRPr="00034A55" w:rsidRDefault="00034A55" w:rsidP="00034A55">
      <w:pPr>
        <w:numPr>
          <w:ilvl w:val="0"/>
          <w:numId w:val="6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If it’s NOT in the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list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it will reject the message (Will not set to Producer)</w:t>
      </w:r>
    </w:p>
    <w:p w14:paraId="1FF32A91" w14:textId="5F6FDFAD" w:rsidR="00034A55" w:rsidRDefault="00034A55" w:rsidP="00034A55">
      <w:pPr>
        <w:rPr>
          <w:rFonts w:ascii="Georgia" w:eastAsia="Times New Roman" w:hAnsi="Georgia" w:cs="Calibri"/>
          <w:color w:val="000000"/>
          <w:sz w:val="22"/>
          <w:szCs w:val="22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4EB4B53F" w14:textId="639727A3" w:rsidR="00034A55" w:rsidRPr="00560943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r w:rsidRPr="00560943">
        <w:rPr>
          <w:color w:val="000000"/>
          <w:sz w:val="32"/>
          <w:szCs w:val="32"/>
        </w:rPr>
        <w:t>ConsumerService</w:t>
      </w:r>
      <w:proofErr w:type="spellEnd"/>
    </w:p>
    <w:p w14:paraId="059A110D" w14:textId="77777777" w:rsidR="00034A55" w:rsidRPr="00034A55" w:rsidRDefault="00034A55" w:rsidP="00034A55">
      <w:pPr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CONSUMER</w:t>
      </w:r>
    </w:p>
    <w:p w14:paraId="028CC710" w14:textId="0C44CE64" w:rsidR="00034A55" w:rsidRPr="00034A55" w:rsidRDefault="00034A55" w:rsidP="00034A55">
      <w:pPr>
        <w:numPr>
          <w:ilvl w:val="1"/>
          <w:numId w:val="7"/>
        </w:numPr>
        <w:rPr>
          <w:rFonts w:ascii="Calibri" w:eastAsia="Times New Roman" w:hAnsi="Calibri" w:cs="Calibri"/>
          <w:color w:val="FF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In our Scenario, to </w:t>
      </w:r>
      <w:r w:rsidRPr="00034A55">
        <w:rPr>
          <w:rFonts w:ascii="Georgia" w:eastAsia="Times New Roman" w:hAnsi="Georgia" w:cs="Calibri"/>
          <w:color w:val="FF0000"/>
          <w:sz w:val="22"/>
          <w:szCs w:val="22"/>
        </w:rPr>
        <w:t xml:space="preserve">keep it simple we can run with only one Consumer listening to all TOPICS, and distinguish the message based on </w:t>
      </w:r>
      <w:proofErr w:type="spellStart"/>
      <w:r w:rsidRPr="00034A55">
        <w:rPr>
          <w:rFonts w:ascii="Georgia" w:eastAsia="Times New Roman" w:hAnsi="Georgia" w:cs="Calibri"/>
          <w:color w:val="FF0000"/>
          <w:sz w:val="22"/>
          <w:szCs w:val="22"/>
        </w:rPr>
        <w:t>TopicName</w:t>
      </w:r>
      <w:proofErr w:type="spellEnd"/>
    </w:p>
    <w:p w14:paraId="6DBD7226" w14:textId="77777777" w:rsidR="00034A55" w:rsidRPr="00034A55" w:rsidRDefault="00034A55" w:rsidP="005C2B58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Based on the Topic name the consumer can call the appropriate REST service of the Microservice which takes care of inserting to DB</w:t>
      </w:r>
    </w:p>
    <w:p w14:paraId="17D104A2" w14:textId="77777777" w:rsidR="00034A55" w:rsidRPr="00034A55" w:rsidRDefault="00034A55" w:rsidP="005C2B58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 = DRGPAYER 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0" w:tooltip="http://localhost:8089/drgpayer/inserttodrg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  <w:shd w:val="clear" w:color="auto" w:fill="FFFF00"/>
          </w:rPr>
          <w:t>drgpayer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/inserttodrgdatabase</w:t>
        </w:r>
      </w:hyperlink>
    </w:p>
    <w:p w14:paraId="48AB89C0" w14:textId="77777777" w:rsidR="00034A55" w:rsidRPr="00034A55" w:rsidRDefault="00034A55" w:rsidP="005C2B58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 = DRGPAYER 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1" w:tooltip="http://localhost:8089/drgpayer/inserttodrg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  <w:shd w:val="clear" w:color="auto" w:fill="FFFF00"/>
          </w:rPr>
          <w:t>drgpayer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/inserttodrgdatabase</w:t>
        </w:r>
      </w:hyperlink>
    </w:p>
    <w:p w14:paraId="77D06EDA" w14:textId="3309BE98" w:rsidR="00034A55" w:rsidRPr="001028EC" w:rsidRDefault="00034A55" w:rsidP="005C2B58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Topic = </w:t>
      </w:r>
      <w:r w:rsidR="004B36C7" w:rsidRPr="004B36C7">
        <w:rPr>
          <w:rFonts w:ascii="Georgia" w:eastAsia="Times New Roman" w:hAnsi="Georgia" w:cs="Calibri"/>
          <w:color w:val="FF0000"/>
          <w:sz w:val="22"/>
          <w:szCs w:val="22"/>
        </w:rPr>
        <w:t>NDCPD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2" w:tooltip="http://localhost:8089/ncpdp/inserttoncpdb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http://localhost:8089/ncpdp/inserttoncpdbdatabase</w:t>
        </w:r>
      </w:hyperlink>
    </w:p>
    <w:p w14:paraId="5DFD95E1" w14:textId="77777777" w:rsidR="001028EC" w:rsidRPr="00034A55" w:rsidRDefault="001028EC" w:rsidP="001028EC">
      <w:pPr>
        <w:ind w:left="2880"/>
        <w:rPr>
          <w:rFonts w:ascii="Calibri" w:eastAsia="Times New Roman" w:hAnsi="Calibri" w:cs="Calibri"/>
          <w:color w:val="000000"/>
        </w:rPr>
      </w:pPr>
    </w:p>
    <w:p w14:paraId="7F08FAED" w14:textId="442F6099" w:rsidR="00034A55" w:rsidRPr="00B81E1E" w:rsidRDefault="001028EC" w:rsidP="00B81E1E">
      <w:pPr>
        <w:pStyle w:val="ListParagraph"/>
        <w:numPr>
          <w:ilvl w:val="1"/>
          <w:numId w:val="8"/>
        </w:numPr>
        <w:rPr>
          <w:color w:val="000000"/>
        </w:rPr>
      </w:pPr>
      <w:r w:rsidRPr="001028EC">
        <w:rPr>
          <w:color w:val="000000"/>
        </w:rPr>
        <w:t xml:space="preserve">DB </w:t>
      </w:r>
      <w:r w:rsidR="00B81E1E">
        <w:rPr>
          <w:color w:val="000000"/>
        </w:rPr>
        <w:t>–</w:t>
      </w:r>
      <w:r w:rsidRPr="001028EC">
        <w:rPr>
          <w:color w:val="000000"/>
        </w:rPr>
        <w:t xml:space="preserve"> </w:t>
      </w:r>
      <w:r>
        <w:rPr>
          <w:color w:val="000000"/>
        </w:rPr>
        <w:t>MySQL</w:t>
      </w:r>
      <w:r w:rsidR="006B0367">
        <w:rPr>
          <w:color w:val="000000"/>
        </w:rPr>
        <w:t xml:space="preserve"> </w:t>
      </w:r>
      <w:proofErr w:type="gramStart"/>
      <w:r w:rsidR="006B0367">
        <w:rPr>
          <w:color w:val="000000"/>
        </w:rPr>
        <w:t>( currently</w:t>
      </w:r>
      <w:proofErr w:type="gramEnd"/>
      <w:r w:rsidR="006B0367">
        <w:rPr>
          <w:color w:val="000000"/>
        </w:rPr>
        <w:t>, will decide later)</w:t>
      </w:r>
    </w:p>
    <w:p w14:paraId="09B59B34" w14:textId="3CC98347" w:rsidR="00034A55" w:rsidRPr="00560943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proofErr w:type="gramStart"/>
      <w:r w:rsidRPr="00560943">
        <w:rPr>
          <w:color w:val="000000"/>
          <w:sz w:val="32"/>
          <w:szCs w:val="32"/>
        </w:rPr>
        <w:t>ProcessService</w:t>
      </w:r>
      <w:proofErr w:type="spellEnd"/>
      <w:r w:rsidRPr="00560943">
        <w:rPr>
          <w:color w:val="000000"/>
          <w:sz w:val="32"/>
          <w:szCs w:val="32"/>
        </w:rPr>
        <w:t xml:space="preserve"> </w:t>
      </w:r>
      <w:r w:rsidR="00B81E1E">
        <w:rPr>
          <w:color w:val="000000"/>
          <w:sz w:val="32"/>
          <w:szCs w:val="32"/>
        </w:rPr>
        <w:t xml:space="preserve"> (</w:t>
      </w:r>
      <w:proofErr w:type="gramEnd"/>
      <w:r w:rsidR="00B81E1E">
        <w:rPr>
          <w:color w:val="000000"/>
          <w:sz w:val="32"/>
          <w:szCs w:val="32"/>
        </w:rPr>
        <w:t xml:space="preserve"> separated out from consumer) </w:t>
      </w:r>
    </w:p>
    <w:p w14:paraId="46AE35F5" w14:textId="12C280FE" w:rsidR="00034A55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r w:rsidRPr="00560943">
        <w:rPr>
          <w:color w:val="000000"/>
          <w:sz w:val="32"/>
          <w:szCs w:val="32"/>
        </w:rPr>
        <w:t>DataService</w:t>
      </w:r>
      <w:proofErr w:type="spellEnd"/>
    </w:p>
    <w:p w14:paraId="4ADB5056" w14:textId="2545E931" w:rsidR="001028EC" w:rsidRPr="001028EC" w:rsidRDefault="001028EC" w:rsidP="001028EC">
      <w:pPr>
        <w:pStyle w:val="ListParagraph"/>
        <w:numPr>
          <w:ilvl w:val="1"/>
          <w:numId w:val="10"/>
        </w:numPr>
        <w:rPr>
          <w:color w:val="000000"/>
        </w:rPr>
      </w:pPr>
      <w:r w:rsidRPr="001028EC">
        <w:rPr>
          <w:color w:val="000000"/>
        </w:rPr>
        <w:t xml:space="preserve">DB </w:t>
      </w:r>
      <w:r w:rsidR="006B0367">
        <w:rPr>
          <w:color w:val="000000"/>
        </w:rPr>
        <w:t>–</w:t>
      </w:r>
      <w:r w:rsidRPr="001028EC">
        <w:rPr>
          <w:color w:val="000000"/>
        </w:rPr>
        <w:t xml:space="preserve"> Postgres</w:t>
      </w:r>
      <w:r w:rsidR="006B0367">
        <w:rPr>
          <w:color w:val="000000"/>
        </w:rPr>
        <w:t xml:space="preserve"> ( currently, will decide later)</w:t>
      </w:r>
      <w:bookmarkStart w:id="0" w:name="_GoBack"/>
      <w:bookmarkEnd w:id="0"/>
    </w:p>
    <w:p w14:paraId="1C3E81B4" w14:textId="08160DBA" w:rsidR="00250112" w:rsidRDefault="003B49EA" w:rsidP="00034A55"/>
    <w:p w14:paraId="51194813" w14:textId="2EA536D4" w:rsidR="00034A55" w:rsidRPr="00034A55" w:rsidRDefault="00034A55" w:rsidP="00034A55"/>
    <w:sectPr w:rsidR="00034A55" w:rsidRPr="00034A55" w:rsidSect="00AD0DA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5F516" w14:textId="77777777" w:rsidR="003B49EA" w:rsidRDefault="003B49EA" w:rsidP="000644FE">
      <w:r>
        <w:separator/>
      </w:r>
    </w:p>
  </w:endnote>
  <w:endnote w:type="continuationSeparator" w:id="0">
    <w:p w14:paraId="4674F08E" w14:textId="77777777" w:rsidR="003B49EA" w:rsidRDefault="003B49EA" w:rsidP="0006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5E003" w14:textId="0553A0DC" w:rsidR="000644FE" w:rsidRDefault="000644FE">
    <w:pPr>
      <w:pStyle w:val="Footer"/>
    </w:pPr>
  </w:p>
  <w:p w14:paraId="0EE342F9" w14:textId="744ECFD1" w:rsidR="000644FE" w:rsidRDefault="000644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0FA7D5" wp14:editId="0CB0EB3D">
              <wp:simplePos x="0" y="0"/>
              <wp:positionH relativeFrom="page">
                <wp:posOffset>3600450</wp:posOffset>
              </wp:positionH>
              <wp:positionV relativeFrom="page">
                <wp:posOffset>9609364</wp:posOffset>
              </wp:positionV>
              <wp:extent cx="530679" cy="450215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0679" cy="450215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7A2B9" w14:textId="77777777" w:rsidR="000644FE" w:rsidRDefault="000644FE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0FA7D5" id="Group 48" o:spid="_x0000_s1026" style="position:absolute;margin-left:283.5pt;margin-top:756.65pt;width:41.8pt;height:35.45pt;z-index:251659264;mso-position-horizontal-relative:page;mso-position-vertical-relative:page;mso-width-relative:margin;mso-height-relative:margin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">
              <v:rect id="Rectangle 49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577A2B9" w14:textId="77777777" w:rsidR="000644FE" w:rsidRDefault="000644FE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9FDCC" w14:textId="77777777" w:rsidR="003B49EA" w:rsidRDefault="003B49EA" w:rsidP="000644FE">
      <w:r>
        <w:separator/>
      </w:r>
    </w:p>
  </w:footnote>
  <w:footnote w:type="continuationSeparator" w:id="0">
    <w:p w14:paraId="4D08702C" w14:textId="77777777" w:rsidR="003B49EA" w:rsidRDefault="003B49EA" w:rsidP="0006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B94"/>
    <w:multiLevelType w:val="multilevel"/>
    <w:tmpl w:val="2C9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6CB"/>
    <w:multiLevelType w:val="multilevel"/>
    <w:tmpl w:val="577EE1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A4E729A"/>
    <w:multiLevelType w:val="multilevel"/>
    <w:tmpl w:val="B882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E491D"/>
    <w:multiLevelType w:val="multilevel"/>
    <w:tmpl w:val="0ECC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2084681"/>
    <w:multiLevelType w:val="multilevel"/>
    <w:tmpl w:val="A8CC4A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E0D3127"/>
    <w:multiLevelType w:val="multilevel"/>
    <w:tmpl w:val="AD8E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4658D"/>
    <w:multiLevelType w:val="multilevel"/>
    <w:tmpl w:val="17907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956D1"/>
    <w:multiLevelType w:val="multilevel"/>
    <w:tmpl w:val="FFF4B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bullet"/>
      <w:lvlText w:val=""/>
      <w:lvlJc w:val="left"/>
      <w:pPr>
        <w:ind w:left="3600" w:hanging="360"/>
      </w:pPr>
      <w:rPr>
        <w:rFonts w:ascii="Wingdings" w:eastAsia="Times New Roman" w:hAnsi="Wingdings" w:cs="Calibr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22505"/>
    <w:multiLevelType w:val="multilevel"/>
    <w:tmpl w:val="B5C4A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54839"/>
    <w:multiLevelType w:val="multilevel"/>
    <w:tmpl w:val="CBA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3643BA"/>
    <w:multiLevelType w:val="multilevel"/>
    <w:tmpl w:val="08EC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CD63A7"/>
    <w:multiLevelType w:val="multilevel"/>
    <w:tmpl w:val="A95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DC"/>
    <w:rsid w:val="00034A55"/>
    <w:rsid w:val="000644FE"/>
    <w:rsid w:val="001028EC"/>
    <w:rsid w:val="001D10C1"/>
    <w:rsid w:val="0038020B"/>
    <w:rsid w:val="003B49EA"/>
    <w:rsid w:val="00421A83"/>
    <w:rsid w:val="004B36C7"/>
    <w:rsid w:val="004E49DC"/>
    <w:rsid w:val="00560943"/>
    <w:rsid w:val="005C2B58"/>
    <w:rsid w:val="006B0367"/>
    <w:rsid w:val="007532EF"/>
    <w:rsid w:val="007D10CD"/>
    <w:rsid w:val="00891325"/>
    <w:rsid w:val="00AD0DA4"/>
    <w:rsid w:val="00B40EFD"/>
    <w:rsid w:val="00B81E1E"/>
    <w:rsid w:val="00CA67A5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73CC"/>
  <w15:chartTrackingRefBased/>
  <w15:docId w15:val="{EEECC5F3-D0B5-EE40-9C0F-7BAB8856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34A55"/>
  </w:style>
  <w:style w:type="character" w:styleId="Hyperlink">
    <w:name w:val="Hyperlink"/>
    <w:basedOn w:val="DefaultParagraphFont"/>
    <w:uiPriority w:val="99"/>
    <w:unhideWhenUsed/>
    <w:rsid w:val="00034A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4FE"/>
  </w:style>
  <w:style w:type="paragraph" w:styleId="Footer">
    <w:name w:val="footer"/>
    <w:basedOn w:val="Normal"/>
    <w:link w:val="FooterChar"/>
    <w:uiPriority w:val="99"/>
    <w:unhideWhenUsed/>
    <w:rsid w:val="00064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4FE"/>
  </w:style>
  <w:style w:type="paragraph" w:styleId="NoSpacing">
    <w:name w:val="No Spacing"/>
    <w:uiPriority w:val="1"/>
    <w:qFormat/>
    <w:rsid w:val="000644FE"/>
    <w:rPr>
      <w:rFonts w:eastAsiaTheme="minorEastAsia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91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5/mckesson" TargetMode="External"/><Relationship Id="rId12" Type="http://schemas.openxmlformats.org/officeDocument/2006/relationships/hyperlink" Target="http://localhost:8089/ncpdp/inserttoncpdb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9/drgpayer/inserttodrgdatab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9/drgpayer/inserttodrg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Shelly</dc:creator>
  <cp:keywords/>
  <dc:description/>
  <cp:lastModifiedBy>Xie, Shelly</cp:lastModifiedBy>
  <cp:revision>19</cp:revision>
  <dcterms:created xsi:type="dcterms:W3CDTF">2020-07-22T03:05:00Z</dcterms:created>
  <dcterms:modified xsi:type="dcterms:W3CDTF">2020-07-22T21:15:00Z</dcterms:modified>
</cp:coreProperties>
</file>