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i w:val="0"/>
          <w:color w:val="183B56"/>
          <w:sz w:val="50"/>
        </w:rPr>
        <w:t>ATIVIDADE 2</w:t>
      </w:r>
    </w:p>
    <w:p>
      <w:pPr>
        <w:spacing w:after="300"/>
      </w:pPr>
      <w:r>
        <w:rPr>
          <w:rFonts w:ascii="Calibri" w:hAnsi="Calibri"/>
          <w:b w:val="0"/>
          <w:i w:val="0"/>
          <w:color w:val="2F7FAC"/>
          <w:sz w:val="30"/>
        </w:rPr>
        <w:t>Caça aos Defeitos — Relatório de Defeitos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21 de agosto de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Alunos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Alberto Da Silva — RA 12525178737</w:t>
              <w:br/>
              <w:t>Samuel Guimarães Gonçalves — RA 12525151029</w:t>
              <w:br/>
              <w:t>Armando Jose Martins Junior — RA 12525192042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Campus / período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Paulista — Noite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Sites explorados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Academy Bugs, The Internet e Sauce Demo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1. ESCOPO DA EXPLORAÇÃO</w:t>
            </w:r>
          </w:p>
        </w:tc>
      </w:tr>
    </w:tbl>
    <w:p>
      <w:pPr>
        <w:spacing w:after="40"/>
      </w:pPr>
    </w:p>
    <w:p>
      <w:pPr>
        <w:spacing w:after="160"/>
      </w:pPr>
      <w:r>
        <w:t>Foram realizados testes exploratórios, de limites, de fluxo e de interface nos três sites selecionados. O relatório registra seis defeitos reproduzíveis, com classificação, impacto, passos, comportamento esperado, comportamento observado e evidências.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2. RESUMO DOS DEFEITOS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100"/>
        <w:gridCol w:w="2180"/>
        <w:gridCol w:w="218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Título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#001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Compartilhamento não abre rede social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Funcional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Baixo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#002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Artigos direcionam para página de erro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Funcional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Alto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#003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Pesquisa de produto leva a erro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Funcional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Alto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#004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Imagens de exemplo não carregam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Interface / Conteúdo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Médio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#005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Erro de digitação intermitente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Conteúdo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Baixo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#006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Produtos exibem a mesma imagem incorreta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Interface / Conteúdo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Médio</w:t>
            </w:r>
          </w:p>
        </w:tc>
      </w:tr>
    </w:tbl>
    <w:p>
      <w:r>
        <w:br w:type="page"/>
      </w: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DEFEITO #001  |  Academy Bugs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Título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Botões de compartilhamento não abrem nenhuma rede social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Site / URL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Academy Bugs — https://academybugs.com/articles/?pid=4434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Tipo de defeito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Funcional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Impacto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Baixo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Passos para reproduzir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1. Acessar a lista de artigos. 2. Abrir um artigo. 3. Clicar nos botões das redes sociais.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esperado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Uma janela ou página da rede social deveria ser aberta para compartilhar o artigo.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observado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Os botões não direcionam para nenhuma rede social e não executam o compartilhamento.</w:t>
            </w:r>
          </w:p>
        </w:tc>
      </w:tr>
    </w:tbl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_sh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B6573"/>
          <w:sz w:val="18"/>
        </w:rPr>
        <w:t>Evidência: os botões de compartilhamento permanecem sem ação.</w:t>
      </w:r>
    </w:p>
    <w:p>
      <w:r>
        <w:br w:type="page"/>
      </w: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DEFEITO #002  |  Academy Bugs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Título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Abertura de artigos direciona para página de erro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Site / URL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Academy Bugs — https://academybugs.com/articles/?pid=4434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Tipo de defeito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Funcional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Impacto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Alto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Passos para reproduzir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1. Acessar a lista de artigos. 2. Clicar na imagem, no título ou em “Read More”.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esperado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O artigo completo deveria ser exibido.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observado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O site direciona o usuário para uma página de erro, impedindo a leitura do conteúdo.</w:t>
            </w:r>
          </w:p>
        </w:tc>
      </w:tr>
    </w:tbl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_arti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B6573"/>
          <w:sz w:val="18"/>
        </w:rPr>
        <w:t>Evidência: a tentativa de abrir o artigo resulta em página de erro.</w:t>
      </w:r>
    </w:p>
    <w:p>
      <w:r>
        <w:br w:type="page"/>
      </w: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DEFEITO #003  |  Academy Bugs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Título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Pesquisa por produto leva a uma página de erro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Site / URL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Academy Bugs — https://academybugs.com/store/dnk-yellow-shoes/?pid=4434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Tipo de defeito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Funcional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Impacto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Alto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Passos para reproduzir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1. Abrir o produto DNK Yellow Shoes. 2. Digitar o mesmo nome na pesquisa. 3. Clicar em “Search”.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esperado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 pesquisa deveria listar o produto correspondente.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observado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 busca direciona para uma página de erro em vez de apresentar resultados.</w:t>
            </w:r>
          </w:p>
        </w:tc>
      </w:tr>
    </w:tbl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B6573"/>
          <w:sz w:val="18"/>
        </w:rPr>
        <w:t>Evidência: a pesquisa por um produto existente termina em erro.</w:t>
      </w:r>
    </w:p>
    <w:p>
      <w:r>
        <w:br w:type="page"/>
      </w: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DEFEITO #004  |  The Internet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Título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Imagens de exemplo não são carregadas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Site / URL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The Internet — https://the-internet.herokuapp.com/broken_images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Tipo de defeito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Interface / Conteúdo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Impacto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Médio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Passos para reproduzir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1. Acessar a página inicial. 2. Selecionar “Broken Images”. 3. Observar as três imagens apresentadas.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esperado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As três imagens deveriam ser carregadas e exibidas corretamente.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observado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 xml:space="preserve">Os arquivos asdf.jpg, hjkl.jpg e img/avatar-blank.jpg aparecem quebrados; suas dimensões naturais são 0 × 0. 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83B56"/>
                <w:sz w:val="19"/>
              </w:rPr>
              <w:t>Evidência técnica: as três imagens exibiram naturalWidth=0 e naturalHeight=0, indicando falha no carregamento.</w:t>
            </w:r>
          </w:p>
        </w:tc>
      </w:tr>
    </w:tbl>
    <w:p>
      <w:r>
        <w:br w:type="page"/>
      </w: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DEFEITO #005  |  The Internet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Título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Erro de digitação aparece de forma intermitente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Site / URL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The Internet — https://the-internet.herokuapp.com/typos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Tipo de defeito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Conteúdo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Impacto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Baixo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Passos para reproduzir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1. Acessar “Typos”. 2. Ler o segundo parágrafo. 3. Recarregar a página várias vezes.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esperado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O texto deveria exibir sempre a palavra “won’t” com pontuação correta.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observado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Em algumas atualizações, o texto apresenta “won,t”. O defeito foi reproduzido em 3 de 8 recarregamentos.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83B56"/>
                <w:sz w:val="19"/>
              </w:rPr>
              <w:t>Evidência técnica: o texto incorreto “won,t” foi observado em 3 de 8 recarregamentos.</w:t>
            </w:r>
          </w:p>
        </w:tc>
      </w:tr>
    </w:tbl>
    <w:p>
      <w:r>
        <w:br w:type="page"/>
      </w: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DEFEITO #006  |  Sauce Demo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Título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Produtos exibem a mesma imagem incorreta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Site / URL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Sauce Demo — https://www.saucedemo.com/inventory.html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Tipo de defeito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Interface / Conteúdo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Impacto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Médio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Passos para reproduzir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1. Acessar o Sauce Demo. 2. Entrar com o usuário de testes problem_user e a senha disponibilizada pelo site. 3. Observar as imagens dos seis produtos.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esperado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Cada produto deveria apresentar a fotografia correspondente ao seu nome e à sua descrição.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Comportamento observado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Todos os seis produtos exibem a mesma imagem de erro. As imagens apontam para o mesmo arquivo sl-404, embora possuam textos alternativos diferentes.</w:t>
            </w:r>
          </w:p>
        </w:tc>
      </w:tr>
    </w:tbl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3806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cedemo_problem_u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B6573"/>
          <w:sz w:val="18"/>
        </w:rPr>
        <w:t>Evidência: os seis produtos apresentam a mesma imagem sl-404 em vez de suas fotografias corretas.</w:t>
      </w:r>
    </w:p>
    <w:p>
      <w:r>
        <w:br w:type="page"/>
      </w: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3. ROTEIRO DE APRESENTAÇÃO — 3 MINUTOS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183B56"/>
          <w:sz w:val="24"/>
        </w:rPr>
        <w:t>Defeito escolhido: #002 — Abertura de artigos direciona para página de erro</w:t>
      </w:r>
    </w:p>
    <w:p>
      <w:pPr>
        <w:spacing w:after="140"/>
      </w:pPr>
      <w:r>
        <w:rPr>
          <w:rFonts w:ascii="Calibri" w:hAnsi="Calibri"/>
          <w:b/>
          <w:i w:val="0"/>
          <w:color w:val="2F7FAC"/>
          <w:sz w:val="22"/>
        </w:rPr>
        <w:t xml:space="preserve">Contexto: </w:t>
      </w:r>
      <w:r>
        <w:rPr>
          <w:rFonts w:ascii="Calibri" w:hAnsi="Calibri"/>
          <w:b w:val="0"/>
          <w:i w:val="0"/>
          <w:color w:val="273746"/>
          <w:sz w:val="22"/>
        </w:rPr>
        <w:t>No Academy Bugs, a página de artigos exibe imagens, títulos e o link “Read More”, indicando que o usuário pode acessar o conteúdo completo.</w:t>
      </w:r>
    </w:p>
    <w:p>
      <w:pPr>
        <w:spacing w:after="140"/>
      </w:pPr>
      <w:r>
        <w:rPr>
          <w:rFonts w:ascii="Calibri" w:hAnsi="Calibri"/>
          <w:b/>
          <w:i w:val="0"/>
          <w:color w:val="2F7FAC"/>
          <w:sz w:val="22"/>
        </w:rPr>
        <w:t xml:space="preserve">Reprodução: </w:t>
      </w:r>
      <w:r>
        <w:rPr>
          <w:rFonts w:ascii="Calibri" w:hAnsi="Calibri"/>
          <w:b w:val="0"/>
          <w:i w:val="0"/>
          <w:color w:val="273746"/>
          <w:sz w:val="22"/>
        </w:rPr>
        <w:t>Ao clicar em qualquer um desses elementos, o site não abre o artigo e leva o usuário para uma página de erro.</w:t>
      </w:r>
    </w:p>
    <w:p>
      <w:pPr>
        <w:spacing w:after="140"/>
      </w:pPr>
      <w:r>
        <w:rPr>
          <w:rFonts w:ascii="Calibri" w:hAnsi="Calibri"/>
          <w:b/>
          <w:i w:val="0"/>
          <w:color w:val="2F7FAC"/>
          <w:sz w:val="22"/>
        </w:rPr>
        <w:t xml:space="preserve">Gravidade: </w:t>
      </w:r>
      <w:r>
        <w:rPr>
          <w:rFonts w:ascii="Calibri" w:hAnsi="Calibri"/>
          <w:b w:val="0"/>
          <w:i w:val="0"/>
          <w:color w:val="273746"/>
          <w:sz w:val="22"/>
        </w:rPr>
        <w:t>Classificamos o impacto como alto porque a função principal da área de artigos fica indisponível. O usuário não consegue consumir o conteúdo prometido.</w:t>
      </w:r>
    </w:p>
    <w:p>
      <w:pPr>
        <w:spacing w:after="140"/>
      </w:pPr>
      <w:r>
        <w:rPr>
          <w:rFonts w:ascii="Calibri" w:hAnsi="Calibri"/>
          <w:b/>
          <w:i w:val="0"/>
          <w:color w:val="2F7FAC"/>
          <w:sz w:val="22"/>
        </w:rPr>
        <w:t xml:space="preserve">Correção sugerida: </w:t>
      </w:r>
      <w:r>
        <w:rPr>
          <w:rFonts w:ascii="Calibri" w:hAnsi="Calibri"/>
          <w:b w:val="0"/>
          <w:i w:val="0"/>
          <w:color w:val="273746"/>
          <w:sz w:val="22"/>
        </w:rPr>
        <w:t>Revisar os links e identificadores dos artigos, garantir que cada card aponte para uma rota existente e incluir um teste automatizado que valide todas as URLs publicadas.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1"/>
              </w:rPr>
              <w:t>Conclusão: o defeito #002 é o mais grave entre os encontrados porque impede completamente o acesso aos artigos e afeta diretamente a funcionalidade do site.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7"/>
      </w:rPr>
      <w:t>Universidade Anhembi Morumbi  • 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573"/>
        <w:sz w:val="18"/>
      </w:rPr>
      <w:t>GARANTIA DA QUALIDADE DE SOFTWARE  |  ATIVIDADE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7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7F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7F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