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CFC9B" w14:textId="4A4AAA9C" w:rsidR="004B1B08" w:rsidRDefault="00FE297A" w:rsidP="004B1B08">
      <w:pPr>
        <w:rPr>
          <w:rFonts w:asciiTheme="majorHAnsi" w:eastAsiaTheme="majorEastAsia" w:hAnsiTheme="majorHAnsi" w:cstheme="majorBidi"/>
          <w:color w:val="0F4761" w:themeColor="accent1" w:themeShade="BF"/>
          <w:sz w:val="40"/>
          <w:szCs w:val="40"/>
          <w:lang w:val="en-US"/>
        </w:rPr>
      </w:pPr>
      <w:r w:rsidRPr="00FE297A">
        <w:rPr>
          <w:rFonts w:asciiTheme="majorHAnsi" w:eastAsiaTheme="majorEastAsia" w:hAnsiTheme="majorHAnsi" w:cstheme="majorBidi"/>
          <w:color w:val="0F4761" w:themeColor="accent1" w:themeShade="BF"/>
          <w:sz w:val="40"/>
          <w:szCs w:val="40"/>
          <w:lang w:val="en-US"/>
        </w:rPr>
        <w:t>Automate installation and upgrade workflows of Horizon Connection Server using new LCM REST APIs</w:t>
      </w:r>
    </w:p>
    <w:p w14:paraId="240F47DB" w14:textId="77777777" w:rsidR="00FE297A" w:rsidRDefault="00FE297A" w:rsidP="004B1B08">
      <w:pPr>
        <w:rPr>
          <w:lang w:val="en-US"/>
        </w:rPr>
      </w:pPr>
    </w:p>
    <w:p w14:paraId="22FB803F" w14:textId="76E02A66" w:rsidR="004B1B08" w:rsidRDefault="004B1B08" w:rsidP="004B1B08">
      <w:pPr>
        <w:rPr>
          <w:sz w:val="28"/>
          <w:szCs w:val="28"/>
          <w:lang w:val="en-US"/>
        </w:rPr>
      </w:pPr>
      <w:r w:rsidRPr="003A28C2">
        <w:rPr>
          <w:sz w:val="28"/>
          <w:szCs w:val="28"/>
          <w:lang w:val="en-US"/>
        </w:rPr>
        <w:t>This document serves the purpose on how to use LCM REST APIs to in-order to automate connection server installation and upgrade flow</w:t>
      </w:r>
      <w:r w:rsidR="009327A9">
        <w:rPr>
          <w:sz w:val="28"/>
          <w:szCs w:val="28"/>
          <w:lang w:val="en-US"/>
        </w:rPr>
        <w:t xml:space="preserve"> from 2406 onwards</w:t>
      </w:r>
      <w:r w:rsidRPr="003A28C2">
        <w:rPr>
          <w:sz w:val="28"/>
          <w:szCs w:val="28"/>
          <w:lang w:val="en-US"/>
        </w:rPr>
        <w:t>.</w:t>
      </w:r>
    </w:p>
    <w:p w14:paraId="577BC203" w14:textId="77777777" w:rsidR="00705591" w:rsidRDefault="00705591" w:rsidP="004B1B08">
      <w:pPr>
        <w:rPr>
          <w:sz w:val="28"/>
          <w:szCs w:val="28"/>
          <w:lang w:val="en-US"/>
        </w:rPr>
      </w:pPr>
    </w:p>
    <w:p w14:paraId="7A79BFF6" w14:textId="62E2CCA1" w:rsidR="00BE39F9" w:rsidRPr="003A28C2" w:rsidRDefault="00BE39F9" w:rsidP="00BE39F9">
      <w:pPr>
        <w:pStyle w:val="Subtitle"/>
        <w:rPr>
          <w:sz w:val="32"/>
          <w:szCs w:val="32"/>
          <w:lang w:val="en-US"/>
        </w:rPr>
      </w:pPr>
      <w:r>
        <w:rPr>
          <w:sz w:val="32"/>
          <w:szCs w:val="32"/>
          <w:lang w:val="en-US"/>
        </w:rPr>
        <w:t>Getting Started</w:t>
      </w:r>
      <w:r w:rsidRPr="003A28C2">
        <w:rPr>
          <w:sz w:val="32"/>
          <w:szCs w:val="32"/>
          <w:lang w:val="en-US"/>
        </w:rPr>
        <w:t xml:space="preserve"> </w:t>
      </w:r>
    </w:p>
    <w:p w14:paraId="0D54EBE3" w14:textId="77777777" w:rsidR="00C40A01" w:rsidRPr="00C40A01" w:rsidRDefault="00C40A01" w:rsidP="00C40A01">
      <w:pPr>
        <w:rPr>
          <w:sz w:val="28"/>
          <w:szCs w:val="28"/>
          <w:lang w:val="en-US"/>
        </w:rPr>
      </w:pPr>
      <w:r w:rsidRPr="00C40A01">
        <w:rPr>
          <w:sz w:val="28"/>
          <w:szCs w:val="28"/>
          <w:lang w:val="en-US"/>
        </w:rPr>
        <w:t>Before you can begin to use the LCM APIs, below are few things to consider:</w:t>
      </w:r>
    </w:p>
    <w:p w14:paraId="0DEA2003" w14:textId="77777777" w:rsidR="00C40A01" w:rsidRPr="00C40A01" w:rsidRDefault="00C40A01" w:rsidP="00C40A01">
      <w:pPr>
        <w:pStyle w:val="ListParagraph"/>
        <w:numPr>
          <w:ilvl w:val="0"/>
          <w:numId w:val="4"/>
        </w:numPr>
        <w:rPr>
          <w:sz w:val="28"/>
          <w:szCs w:val="28"/>
          <w:lang w:val="en-US"/>
        </w:rPr>
      </w:pPr>
      <w:r w:rsidRPr="00C40A01">
        <w:rPr>
          <w:sz w:val="28"/>
          <w:szCs w:val="28"/>
          <w:lang w:val="en-US"/>
        </w:rPr>
        <w:t xml:space="preserve">Since the APIs are shipped with Connection Server 2406 onwards, Administrators need to install the latest Connection Server (2406 or higher) or upgrade an existing CS to the latest version. Please refer to the Horizon Install and Upgrade documentation. </w:t>
      </w:r>
    </w:p>
    <w:p w14:paraId="69DABD92" w14:textId="77777777" w:rsidR="00C40A01" w:rsidRPr="00C40A01" w:rsidRDefault="00C40A01" w:rsidP="00C40A01">
      <w:pPr>
        <w:pStyle w:val="ListParagraph"/>
        <w:numPr>
          <w:ilvl w:val="0"/>
          <w:numId w:val="4"/>
        </w:numPr>
        <w:rPr>
          <w:sz w:val="28"/>
          <w:szCs w:val="28"/>
          <w:lang w:val="en-US"/>
        </w:rPr>
      </w:pPr>
      <w:proofErr w:type="spellStart"/>
      <w:r w:rsidRPr="00C40A01">
        <w:rPr>
          <w:sz w:val="28"/>
          <w:szCs w:val="28"/>
          <w:lang w:val="en-US"/>
        </w:rPr>
        <w:t>WinRM</w:t>
      </w:r>
      <w:proofErr w:type="spellEnd"/>
      <w:r w:rsidRPr="00C40A01">
        <w:rPr>
          <w:sz w:val="28"/>
          <w:szCs w:val="28"/>
          <w:lang w:val="en-US"/>
        </w:rPr>
        <w:t xml:space="preserve"> should be configured on the Connection Server machine where API is getting invoked and on the target machine(s) where Install/ Upgrade need to be performed.</w:t>
      </w:r>
    </w:p>
    <w:p w14:paraId="07A789DF" w14:textId="77777777" w:rsidR="00C40A01" w:rsidRPr="00C40A01" w:rsidRDefault="00C40A01" w:rsidP="00C40A01">
      <w:pPr>
        <w:pStyle w:val="ListParagraph"/>
        <w:numPr>
          <w:ilvl w:val="0"/>
          <w:numId w:val="4"/>
        </w:numPr>
        <w:rPr>
          <w:sz w:val="28"/>
          <w:szCs w:val="28"/>
          <w:lang w:val="en-US"/>
        </w:rPr>
      </w:pPr>
      <w:r w:rsidRPr="00C40A01">
        <w:rPr>
          <w:sz w:val="28"/>
          <w:szCs w:val="28"/>
          <w:lang w:val="en-US"/>
        </w:rPr>
        <w:t>The Horizon Admin account used for new LCM APIs invocation should be a member of Local Administrators Group on the target machine(s) where Install/Upgrade need to be performed.</w:t>
      </w:r>
    </w:p>
    <w:p w14:paraId="4160DED8" w14:textId="77777777" w:rsidR="00C40A01" w:rsidRPr="00C40A01" w:rsidRDefault="00C40A01" w:rsidP="00C40A01">
      <w:pPr>
        <w:pStyle w:val="ListParagraph"/>
        <w:numPr>
          <w:ilvl w:val="0"/>
          <w:numId w:val="4"/>
        </w:numPr>
        <w:rPr>
          <w:sz w:val="28"/>
          <w:szCs w:val="28"/>
          <w:lang w:val="en-US"/>
        </w:rPr>
      </w:pPr>
      <w:r w:rsidRPr="00C40A01">
        <w:rPr>
          <w:sz w:val="28"/>
          <w:szCs w:val="28"/>
          <w:lang w:val="en-US"/>
        </w:rPr>
        <w:t>Before performing upgrade, Administrator would need to disable the target Connection Server(s).</w:t>
      </w:r>
    </w:p>
    <w:p w14:paraId="0849D8E4" w14:textId="3C51CC1A" w:rsidR="00705591" w:rsidRPr="00C40A01" w:rsidRDefault="00C40A01" w:rsidP="00C40A01">
      <w:pPr>
        <w:pStyle w:val="ListParagraph"/>
        <w:numPr>
          <w:ilvl w:val="0"/>
          <w:numId w:val="4"/>
        </w:numPr>
        <w:rPr>
          <w:sz w:val="28"/>
          <w:szCs w:val="28"/>
          <w:lang w:val="en-US"/>
        </w:rPr>
      </w:pPr>
      <w:r w:rsidRPr="00C40A01">
        <w:rPr>
          <w:sz w:val="28"/>
          <w:szCs w:val="28"/>
          <w:lang w:val="en-US"/>
        </w:rPr>
        <w:t>After successful upgrade, Administrators would need to enable the Connection Server(s) and begin usage.</w:t>
      </w:r>
    </w:p>
    <w:p w14:paraId="5F2D90A6" w14:textId="77777777" w:rsidR="004B1B08" w:rsidRDefault="004B1B08" w:rsidP="004B1B08">
      <w:pPr>
        <w:rPr>
          <w:lang w:val="en-US"/>
        </w:rPr>
      </w:pPr>
    </w:p>
    <w:p w14:paraId="535FF135" w14:textId="13729D95" w:rsidR="004B1B08" w:rsidRPr="003A28C2" w:rsidRDefault="00E5571C" w:rsidP="004B1B08">
      <w:pPr>
        <w:pStyle w:val="Subtitle"/>
        <w:rPr>
          <w:sz w:val="32"/>
          <w:szCs w:val="32"/>
          <w:lang w:val="en-US"/>
        </w:rPr>
      </w:pPr>
      <w:r w:rsidRPr="003A28C2">
        <w:rPr>
          <w:sz w:val="32"/>
          <w:szCs w:val="32"/>
          <w:lang w:val="en-US"/>
        </w:rPr>
        <w:t>W</w:t>
      </w:r>
      <w:r w:rsidR="004B1B08" w:rsidRPr="003A28C2">
        <w:rPr>
          <w:sz w:val="32"/>
          <w:szCs w:val="32"/>
          <w:lang w:val="en-US"/>
        </w:rPr>
        <w:t xml:space="preserve">orkflow to invoke </w:t>
      </w:r>
      <w:r w:rsidRPr="003A28C2">
        <w:rPr>
          <w:sz w:val="32"/>
          <w:szCs w:val="32"/>
          <w:lang w:val="en-US"/>
        </w:rPr>
        <w:t xml:space="preserve">LCM REST APIs </w:t>
      </w:r>
    </w:p>
    <w:p w14:paraId="3A6E6E55" w14:textId="72ECF4D2" w:rsidR="00E5571C" w:rsidRPr="003A28C2" w:rsidRDefault="003A28C2" w:rsidP="00E5571C">
      <w:pPr>
        <w:rPr>
          <w:sz w:val="28"/>
          <w:szCs w:val="28"/>
          <w:lang w:val="en-US"/>
        </w:rPr>
      </w:pPr>
      <w:r w:rsidRPr="003A28C2">
        <w:rPr>
          <w:sz w:val="28"/>
          <w:szCs w:val="28"/>
          <w:lang w:val="en-US"/>
        </w:rPr>
        <w:t>These are the following steps to</w:t>
      </w:r>
      <w:r w:rsidR="00E5571C" w:rsidRPr="003A28C2">
        <w:rPr>
          <w:sz w:val="28"/>
          <w:szCs w:val="28"/>
          <w:lang w:val="en-US"/>
        </w:rPr>
        <w:t xml:space="preserve"> run LCM APIs</w:t>
      </w:r>
      <w:r w:rsidRPr="003A28C2">
        <w:rPr>
          <w:sz w:val="28"/>
          <w:szCs w:val="28"/>
          <w:lang w:val="en-US"/>
        </w:rPr>
        <w:t xml:space="preserve"> in a target machine to either install or upgrade a connection server:</w:t>
      </w:r>
    </w:p>
    <w:p w14:paraId="210B6A4A" w14:textId="77777777" w:rsidR="003A28C2" w:rsidRPr="003A28C2" w:rsidRDefault="003A28C2" w:rsidP="00E5571C">
      <w:pPr>
        <w:rPr>
          <w:sz w:val="28"/>
          <w:szCs w:val="28"/>
          <w:lang w:val="en-US"/>
        </w:rPr>
      </w:pPr>
    </w:p>
    <w:p w14:paraId="4357084C" w14:textId="0E027083" w:rsidR="00E5571C" w:rsidRDefault="00FE297A" w:rsidP="00E5571C">
      <w:pPr>
        <w:rPr>
          <w:b/>
          <w:bCs/>
          <w:sz w:val="28"/>
          <w:szCs w:val="28"/>
          <w:u w:val="single"/>
          <w:lang w:val="en-US"/>
        </w:rPr>
      </w:pPr>
      <w:r>
        <w:rPr>
          <w:b/>
          <w:bCs/>
          <w:sz w:val="28"/>
          <w:szCs w:val="28"/>
          <w:u w:val="single"/>
          <w:lang w:val="en-US"/>
        </w:rPr>
        <w:t xml:space="preserve">1. </w:t>
      </w:r>
      <w:r w:rsidR="00E5571C" w:rsidRPr="003A28C2">
        <w:rPr>
          <w:b/>
          <w:bCs/>
          <w:sz w:val="28"/>
          <w:szCs w:val="28"/>
          <w:u w:val="single"/>
          <w:lang w:val="en-US"/>
        </w:rPr>
        <w:t>Create and Assign LCM privilege</w:t>
      </w:r>
    </w:p>
    <w:p w14:paraId="7ED3C098" w14:textId="1896798C" w:rsidR="003A28C2" w:rsidRDefault="003A28C2" w:rsidP="00E5571C">
      <w:pPr>
        <w:rPr>
          <w:sz w:val="28"/>
          <w:szCs w:val="28"/>
          <w:lang w:val="en-US"/>
        </w:rPr>
      </w:pPr>
      <w:r>
        <w:rPr>
          <w:sz w:val="28"/>
          <w:szCs w:val="28"/>
          <w:lang w:val="en-US"/>
        </w:rPr>
        <w:t>Two new privileges are introduced to execute LCM APIs</w:t>
      </w:r>
    </w:p>
    <w:p w14:paraId="24A954A3" w14:textId="15A0F414" w:rsidR="003A28C2" w:rsidRDefault="003A28C2" w:rsidP="003A28C2">
      <w:pPr>
        <w:pStyle w:val="ListParagraph"/>
        <w:numPr>
          <w:ilvl w:val="0"/>
          <w:numId w:val="2"/>
        </w:numPr>
        <w:rPr>
          <w:sz w:val="28"/>
          <w:szCs w:val="28"/>
          <w:lang w:val="en-US"/>
        </w:rPr>
      </w:pPr>
      <w:r>
        <w:rPr>
          <w:sz w:val="28"/>
          <w:szCs w:val="28"/>
          <w:lang w:val="en-US"/>
        </w:rPr>
        <w:t>LCM_VIEW</w:t>
      </w:r>
    </w:p>
    <w:p w14:paraId="1FCF6891" w14:textId="02061F74" w:rsidR="003A28C2" w:rsidRDefault="003A28C2" w:rsidP="003A28C2">
      <w:pPr>
        <w:pStyle w:val="ListParagraph"/>
        <w:numPr>
          <w:ilvl w:val="0"/>
          <w:numId w:val="2"/>
        </w:numPr>
        <w:rPr>
          <w:sz w:val="28"/>
          <w:szCs w:val="28"/>
          <w:lang w:val="en-US"/>
        </w:rPr>
      </w:pPr>
      <w:r>
        <w:rPr>
          <w:sz w:val="28"/>
          <w:szCs w:val="28"/>
          <w:lang w:val="en-US"/>
        </w:rPr>
        <w:t>LCM_MANAGEMENT</w:t>
      </w:r>
    </w:p>
    <w:p w14:paraId="299F2E8A" w14:textId="37B6391C" w:rsidR="003A28C2" w:rsidRDefault="003A28C2" w:rsidP="003A28C2">
      <w:pPr>
        <w:rPr>
          <w:sz w:val="28"/>
          <w:szCs w:val="28"/>
          <w:lang w:val="en-US"/>
        </w:rPr>
      </w:pPr>
      <w:r>
        <w:rPr>
          <w:sz w:val="28"/>
          <w:szCs w:val="28"/>
          <w:lang w:val="en-US"/>
        </w:rPr>
        <w:t xml:space="preserve">User must create the required role and assign the privilege to </w:t>
      </w:r>
      <w:r w:rsidR="008E7585">
        <w:rPr>
          <w:sz w:val="28"/>
          <w:szCs w:val="28"/>
          <w:lang w:val="en-US"/>
        </w:rPr>
        <w:t>a</w:t>
      </w:r>
      <w:r>
        <w:rPr>
          <w:sz w:val="28"/>
          <w:szCs w:val="28"/>
          <w:lang w:val="en-US"/>
        </w:rPr>
        <w:t xml:space="preserve"> user.</w:t>
      </w:r>
    </w:p>
    <w:p w14:paraId="05BB9535" w14:textId="77777777" w:rsidR="003A28C2" w:rsidRDefault="003A28C2" w:rsidP="003A28C2">
      <w:pPr>
        <w:rPr>
          <w:sz w:val="28"/>
          <w:szCs w:val="28"/>
          <w:lang w:val="en-US"/>
        </w:rPr>
      </w:pPr>
    </w:p>
    <w:p w14:paraId="7FAA57B7" w14:textId="0105F4B8" w:rsidR="003A28C2" w:rsidRDefault="003A28C2" w:rsidP="003A28C2">
      <w:pPr>
        <w:rPr>
          <w:sz w:val="28"/>
          <w:szCs w:val="28"/>
          <w:lang w:val="en-US"/>
        </w:rPr>
      </w:pPr>
      <w:r>
        <w:rPr>
          <w:sz w:val="28"/>
          <w:szCs w:val="28"/>
          <w:lang w:val="en-US"/>
        </w:rPr>
        <w:t>To create the role:</w:t>
      </w:r>
    </w:p>
    <w:p w14:paraId="1F83471C" w14:textId="77777777" w:rsidR="003A28C2" w:rsidRPr="00892A91" w:rsidRDefault="003A28C2" w:rsidP="003A28C2">
      <w:pPr>
        <w:rPr>
          <w:b/>
          <w:bCs/>
          <w:sz w:val="28"/>
          <w:szCs w:val="28"/>
          <w:lang w:val="en-US"/>
        </w:rPr>
      </w:pPr>
      <w:r w:rsidRPr="00892A91">
        <w:rPr>
          <w:b/>
          <w:bCs/>
          <w:sz w:val="28"/>
          <w:szCs w:val="28"/>
          <w:lang w:val="en-US"/>
        </w:rPr>
        <w:t>Request: [POST] /config/v1/roles</w:t>
      </w:r>
    </w:p>
    <w:p w14:paraId="0A4BB645" w14:textId="77777777" w:rsidR="003A28C2" w:rsidRPr="003A28C2" w:rsidRDefault="003A28C2" w:rsidP="003A28C2">
      <w:pPr>
        <w:rPr>
          <w:sz w:val="28"/>
          <w:szCs w:val="28"/>
          <w:lang w:val="en-US"/>
        </w:rPr>
      </w:pPr>
      <w:r w:rsidRPr="003A28C2">
        <w:rPr>
          <w:sz w:val="28"/>
          <w:szCs w:val="28"/>
          <w:lang w:val="en-US"/>
        </w:rPr>
        <w:t>{</w:t>
      </w:r>
    </w:p>
    <w:p w14:paraId="159C3848" w14:textId="77777777" w:rsidR="003A28C2" w:rsidRPr="003A28C2" w:rsidRDefault="003A28C2" w:rsidP="003A28C2">
      <w:pPr>
        <w:rPr>
          <w:sz w:val="28"/>
          <w:szCs w:val="28"/>
          <w:lang w:val="en-US"/>
        </w:rPr>
      </w:pPr>
      <w:r w:rsidRPr="003A28C2">
        <w:rPr>
          <w:sz w:val="28"/>
          <w:szCs w:val="28"/>
          <w:lang w:val="en-US"/>
        </w:rPr>
        <w:t xml:space="preserve">  "description": "Custom LCM role.",</w:t>
      </w:r>
    </w:p>
    <w:p w14:paraId="2527D303" w14:textId="77777777" w:rsidR="003A28C2" w:rsidRPr="003A28C2" w:rsidRDefault="003A28C2" w:rsidP="003A28C2">
      <w:pPr>
        <w:rPr>
          <w:sz w:val="28"/>
          <w:szCs w:val="28"/>
          <w:lang w:val="en-US"/>
        </w:rPr>
      </w:pPr>
      <w:r w:rsidRPr="003A28C2">
        <w:rPr>
          <w:sz w:val="28"/>
          <w:szCs w:val="28"/>
          <w:lang w:val="en-US"/>
        </w:rPr>
        <w:lastRenderedPageBreak/>
        <w:t xml:space="preserve">  "name": "LCM",</w:t>
      </w:r>
    </w:p>
    <w:p w14:paraId="03D6DE0E" w14:textId="77777777" w:rsidR="003A28C2" w:rsidRPr="003A28C2" w:rsidRDefault="003A28C2" w:rsidP="003A28C2">
      <w:pPr>
        <w:rPr>
          <w:sz w:val="28"/>
          <w:szCs w:val="28"/>
          <w:lang w:val="en-US"/>
        </w:rPr>
      </w:pPr>
      <w:r w:rsidRPr="003A28C2">
        <w:rPr>
          <w:sz w:val="28"/>
          <w:szCs w:val="28"/>
          <w:lang w:val="en-US"/>
        </w:rPr>
        <w:t xml:space="preserve">  "privileges": [</w:t>
      </w:r>
    </w:p>
    <w:p w14:paraId="651168E5" w14:textId="0A89E3D3" w:rsidR="003A28C2" w:rsidRPr="003A28C2" w:rsidRDefault="003A28C2" w:rsidP="003A28C2">
      <w:pPr>
        <w:rPr>
          <w:sz w:val="28"/>
          <w:szCs w:val="28"/>
          <w:lang w:val="en-US"/>
        </w:rPr>
      </w:pPr>
      <w:r w:rsidRPr="003A28C2">
        <w:rPr>
          <w:sz w:val="28"/>
          <w:szCs w:val="28"/>
          <w:lang w:val="en-US"/>
        </w:rPr>
        <w:t xml:space="preserve">    "LCM_</w:t>
      </w:r>
      <w:r>
        <w:rPr>
          <w:sz w:val="28"/>
          <w:szCs w:val="28"/>
          <w:lang w:val="en-US"/>
        </w:rPr>
        <w:t>MANAGEMENT</w:t>
      </w:r>
      <w:r w:rsidRPr="003A28C2">
        <w:rPr>
          <w:sz w:val="28"/>
          <w:szCs w:val="28"/>
          <w:lang w:val="en-US"/>
        </w:rPr>
        <w:t>"</w:t>
      </w:r>
    </w:p>
    <w:p w14:paraId="67F200AA" w14:textId="77777777" w:rsidR="003A28C2" w:rsidRPr="003A28C2" w:rsidRDefault="003A28C2" w:rsidP="003A28C2">
      <w:pPr>
        <w:rPr>
          <w:sz w:val="28"/>
          <w:szCs w:val="28"/>
          <w:lang w:val="en-US"/>
        </w:rPr>
      </w:pPr>
      <w:r w:rsidRPr="003A28C2">
        <w:rPr>
          <w:sz w:val="28"/>
          <w:szCs w:val="28"/>
          <w:lang w:val="en-US"/>
        </w:rPr>
        <w:t xml:space="preserve">  ]</w:t>
      </w:r>
    </w:p>
    <w:p w14:paraId="711DDB6B" w14:textId="4A10740A" w:rsidR="003A28C2" w:rsidRDefault="003A28C2" w:rsidP="003A28C2">
      <w:pPr>
        <w:rPr>
          <w:sz w:val="28"/>
          <w:szCs w:val="28"/>
          <w:lang w:val="en-US"/>
        </w:rPr>
      </w:pPr>
      <w:r w:rsidRPr="003A28C2">
        <w:rPr>
          <w:sz w:val="28"/>
          <w:szCs w:val="28"/>
          <w:lang w:val="en-US"/>
        </w:rPr>
        <w:t>}</w:t>
      </w:r>
    </w:p>
    <w:p w14:paraId="32901639" w14:textId="77777777" w:rsidR="003A28C2" w:rsidRDefault="003A28C2" w:rsidP="003A28C2">
      <w:pPr>
        <w:rPr>
          <w:sz w:val="28"/>
          <w:szCs w:val="28"/>
          <w:lang w:val="en-US"/>
        </w:rPr>
      </w:pPr>
    </w:p>
    <w:p w14:paraId="17EE36C6" w14:textId="0F6C0C96" w:rsidR="003A28C2" w:rsidRDefault="003A28C2" w:rsidP="003A28C2">
      <w:pPr>
        <w:rPr>
          <w:sz w:val="28"/>
          <w:szCs w:val="28"/>
          <w:lang w:val="en-US"/>
        </w:rPr>
      </w:pPr>
      <w:r>
        <w:rPr>
          <w:sz w:val="28"/>
          <w:szCs w:val="28"/>
          <w:lang w:val="en-US"/>
        </w:rPr>
        <w:t xml:space="preserve">To assign the role </w:t>
      </w:r>
      <w:r w:rsidR="008E7585">
        <w:rPr>
          <w:sz w:val="28"/>
          <w:szCs w:val="28"/>
          <w:lang w:val="en-US"/>
        </w:rPr>
        <w:t>to a user:</w:t>
      </w:r>
    </w:p>
    <w:p w14:paraId="05F3CE47" w14:textId="2394D3B8" w:rsidR="008E7585" w:rsidRPr="00892A91" w:rsidRDefault="008E7585" w:rsidP="003A28C2">
      <w:pPr>
        <w:rPr>
          <w:b/>
          <w:bCs/>
          <w:sz w:val="28"/>
          <w:szCs w:val="28"/>
          <w:lang w:val="en-US"/>
        </w:rPr>
      </w:pPr>
      <w:r w:rsidRPr="00892A91">
        <w:rPr>
          <w:b/>
          <w:bCs/>
          <w:sz w:val="28"/>
          <w:szCs w:val="28"/>
          <w:lang w:val="en-US"/>
        </w:rPr>
        <w:t>Request: [POST] /config/v1/permissions</w:t>
      </w:r>
    </w:p>
    <w:p w14:paraId="30E74724" w14:textId="43963316" w:rsidR="008E7585" w:rsidRPr="003A28C2" w:rsidRDefault="008E7585" w:rsidP="003A28C2">
      <w:pPr>
        <w:rPr>
          <w:sz w:val="28"/>
          <w:szCs w:val="28"/>
          <w:lang w:val="en-US"/>
        </w:rPr>
      </w:pPr>
      <w:r w:rsidRPr="008E7585">
        <w:rPr>
          <w:sz w:val="28"/>
          <w:szCs w:val="28"/>
          <w:lang w:val="en-US"/>
        </w:rPr>
        <w:t>[{"userOrGroup":"UserOrGroup/Uy0xLTUtMjEtMjMzNzczOTMxMC0yNjQ3NjI3MzY0LTE3NzczMzI0NzktNTAw","role":"Role/NmU4MjgwMmYtMDc4Yi00NGI0LWJiYmEtNGU1MWIxYzNhZWRj/TENN","accessGroup":"AccessGroup/NmU4MjgwMmYtMDc4Yi00NGI0LWJiYmEtNGU1MWIxYzNhZWRj/Um9vdA"}]</w:t>
      </w:r>
    </w:p>
    <w:p w14:paraId="7A46D529" w14:textId="77777777" w:rsidR="003A28C2" w:rsidRPr="003A28C2" w:rsidRDefault="003A28C2" w:rsidP="00E5571C">
      <w:pPr>
        <w:rPr>
          <w:sz w:val="28"/>
          <w:szCs w:val="28"/>
          <w:lang w:val="en-US"/>
        </w:rPr>
      </w:pPr>
    </w:p>
    <w:p w14:paraId="0B0B12AE" w14:textId="702F2255" w:rsidR="004B1B08" w:rsidRDefault="00FE297A" w:rsidP="00E5571C">
      <w:pPr>
        <w:rPr>
          <w:b/>
          <w:bCs/>
          <w:sz w:val="28"/>
          <w:szCs w:val="28"/>
          <w:u w:val="single"/>
          <w:lang w:val="en-US"/>
        </w:rPr>
      </w:pPr>
      <w:r>
        <w:rPr>
          <w:b/>
          <w:bCs/>
          <w:sz w:val="28"/>
          <w:szCs w:val="28"/>
          <w:u w:val="single"/>
          <w:lang w:val="en-US"/>
        </w:rPr>
        <w:t xml:space="preserve">2. </w:t>
      </w:r>
      <w:r w:rsidR="00E5571C" w:rsidRPr="008E7585">
        <w:rPr>
          <w:b/>
          <w:bCs/>
          <w:sz w:val="28"/>
          <w:szCs w:val="28"/>
          <w:u w:val="single"/>
          <w:lang w:val="en-US"/>
        </w:rPr>
        <w:t>Register Connection Server build package</w:t>
      </w:r>
    </w:p>
    <w:p w14:paraId="258CBA9C" w14:textId="4355F6D5" w:rsidR="008E7585" w:rsidRDefault="008E7585" w:rsidP="00E5571C">
      <w:pPr>
        <w:rPr>
          <w:sz w:val="28"/>
          <w:szCs w:val="28"/>
          <w:lang w:val="en-US"/>
        </w:rPr>
      </w:pPr>
      <w:r w:rsidRPr="008E7585">
        <w:rPr>
          <w:sz w:val="28"/>
          <w:szCs w:val="28"/>
          <w:lang w:val="en-US"/>
        </w:rPr>
        <w:t>Once a user has proper LCM privilege, then the user can register specific connection server build</w:t>
      </w:r>
      <w:r>
        <w:rPr>
          <w:sz w:val="28"/>
          <w:szCs w:val="28"/>
          <w:lang w:val="en-US"/>
        </w:rPr>
        <w:t>.</w:t>
      </w:r>
    </w:p>
    <w:p w14:paraId="71D0D23D" w14:textId="77777777" w:rsidR="00892A91" w:rsidRDefault="008E7585" w:rsidP="00E5571C">
      <w:pPr>
        <w:rPr>
          <w:sz w:val="28"/>
          <w:szCs w:val="28"/>
          <w:lang w:val="en-US"/>
        </w:rPr>
      </w:pPr>
      <w:r>
        <w:rPr>
          <w:sz w:val="28"/>
          <w:szCs w:val="28"/>
          <w:lang w:val="en-US"/>
        </w:rPr>
        <w:t>To register a connection server build:</w:t>
      </w:r>
      <w:r>
        <w:rPr>
          <w:sz w:val="28"/>
          <w:szCs w:val="28"/>
          <w:lang w:val="en-US"/>
        </w:rPr>
        <w:br/>
      </w:r>
      <w:r w:rsidRPr="00892A91">
        <w:rPr>
          <w:b/>
          <w:bCs/>
          <w:sz w:val="28"/>
          <w:szCs w:val="28"/>
          <w:lang w:val="en-US"/>
        </w:rPr>
        <w:t>Request: [POST] /config/v1/server-installer-packages/action/register</w:t>
      </w:r>
    </w:p>
    <w:p w14:paraId="000EBD5F" w14:textId="725CE60F" w:rsidR="008E7585" w:rsidRDefault="008E7585" w:rsidP="00E5571C">
      <w:pPr>
        <w:rPr>
          <w:sz w:val="28"/>
          <w:szCs w:val="28"/>
          <w:lang w:val="en-US"/>
        </w:rPr>
      </w:pPr>
      <w:r>
        <w:rPr>
          <w:sz w:val="28"/>
          <w:szCs w:val="28"/>
          <w:lang w:val="en-US"/>
        </w:rPr>
        <w:t xml:space="preserve">with exe </w:t>
      </w:r>
      <w:r w:rsidR="00892A91">
        <w:rPr>
          <w:sz w:val="28"/>
          <w:szCs w:val="28"/>
          <w:lang w:val="en-US"/>
        </w:rPr>
        <w:t>URL</w:t>
      </w:r>
      <w:r>
        <w:rPr>
          <w:sz w:val="28"/>
          <w:szCs w:val="28"/>
          <w:lang w:val="en-US"/>
        </w:rPr>
        <w:t xml:space="preserve"> and metadata information</w:t>
      </w:r>
    </w:p>
    <w:p w14:paraId="7203D187" w14:textId="77777777" w:rsidR="00892A91" w:rsidRDefault="00892A91" w:rsidP="00E5571C">
      <w:pPr>
        <w:rPr>
          <w:sz w:val="28"/>
          <w:szCs w:val="28"/>
          <w:lang w:val="en-US"/>
        </w:rPr>
      </w:pPr>
    </w:p>
    <w:p w14:paraId="4E504F3F" w14:textId="3BD9757F" w:rsidR="00892A91" w:rsidRDefault="00892A91" w:rsidP="00892A91">
      <w:pPr>
        <w:rPr>
          <w:rFonts w:ascii="MS Gothic" w:eastAsia="MS Gothic" w:hAnsi="MS Gothic" w:cs="MS Gothic"/>
          <w:sz w:val="28"/>
          <w:szCs w:val="28"/>
          <w:lang w:val="en-US"/>
        </w:rPr>
      </w:pPr>
      <w:proofErr w:type="spellStart"/>
      <w:r>
        <w:rPr>
          <w:sz w:val="28"/>
          <w:szCs w:val="28"/>
          <w:lang w:val="en-US"/>
        </w:rPr>
        <w:t>fileUrl</w:t>
      </w:r>
      <w:proofErr w:type="spellEnd"/>
      <w:r w:rsidRPr="00892A91">
        <w:rPr>
          <w:sz w:val="28"/>
          <w:szCs w:val="28"/>
          <w:lang w:val="en-US"/>
        </w:rPr>
        <w:t>: http</w:t>
      </w:r>
      <w:r>
        <w:rPr>
          <w:sz w:val="28"/>
          <w:szCs w:val="28"/>
          <w:lang w:val="en-US"/>
        </w:rPr>
        <w:t>s</w:t>
      </w:r>
      <w:r w:rsidRPr="00892A91">
        <w:rPr>
          <w:sz w:val="28"/>
          <w:szCs w:val="28"/>
          <w:lang w:val="en-US"/>
        </w:rPr>
        <w:t>://10.196.65.127/configs/</w:t>
      </w:r>
      <w:r w:rsidR="009F5EF4">
        <w:rPr>
          <w:sz w:val="28"/>
          <w:szCs w:val="28"/>
          <w:lang w:val="en-US"/>
        </w:rPr>
        <w:t>Omnissa</w:t>
      </w:r>
      <w:r w:rsidRPr="00892A91">
        <w:rPr>
          <w:sz w:val="28"/>
          <w:szCs w:val="28"/>
          <w:lang w:val="en-US"/>
        </w:rPr>
        <w:t>-Horizon-Connection-Server-x86_64-8.13.0-8565949332.exe</w:t>
      </w:r>
      <w:r w:rsidRPr="00892A91">
        <w:rPr>
          <w:rFonts w:ascii="MS Gothic" w:eastAsia="MS Gothic" w:hAnsi="MS Gothic" w:cs="MS Gothic" w:hint="eastAsia"/>
          <w:sz w:val="28"/>
          <w:szCs w:val="28"/>
          <w:lang w:val="en-US"/>
        </w:rPr>
        <w:t>  </w:t>
      </w:r>
    </w:p>
    <w:p w14:paraId="637C5438" w14:textId="1DA1413C" w:rsidR="00892A91" w:rsidRPr="00892A91" w:rsidRDefault="00892A91" w:rsidP="00892A91">
      <w:pPr>
        <w:rPr>
          <w:sz w:val="28"/>
          <w:szCs w:val="28"/>
          <w:lang w:val="en-US"/>
        </w:rPr>
      </w:pPr>
      <w:r w:rsidRPr="00892A91">
        <w:rPr>
          <w:sz w:val="28"/>
          <w:szCs w:val="28"/>
          <w:lang w:val="en-US"/>
        </w:rPr>
        <w:t>{</w:t>
      </w:r>
    </w:p>
    <w:p w14:paraId="33B7C6FB" w14:textId="77777777" w:rsidR="00892A91" w:rsidRPr="00892A91" w:rsidRDefault="00892A91" w:rsidP="00892A91">
      <w:pPr>
        <w:rPr>
          <w:sz w:val="28"/>
          <w:szCs w:val="28"/>
          <w:lang w:val="en-US"/>
        </w:rPr>
      </w:pPr>
      <w:r w:rsidRPr="00892A91">
        <w:rPr>
          <w:sz w:val="28"/>
          <w:szCs w:val="28"/>
          <w:lang w:val="en-US"/>
        </w:rPr>
        <w:t xml:space="preserve">  "</w:t>
      </w:r>
      <w:proofErr w:type="spellStart"/>
      <w:proofErr w:type="gramStart"/>
      <w:r w:rsidRPr="00892A91">
        <w:rPr>
          <w:sz w:val="28"/>
          <w:szCs w:val="28"/>
          <w:lang w:val="en-US"/>
        </w:rPr>
        <w:t>build</w:t>
      </w:r>
      <w:proofErr w:type="gramEnd"/>
      <w:r w:rsidRPr="00892A91">
        <w:rPr>
          <w:sz w:val="28"/>
          <w:szCs w:val="28"/>
          <w:lang w:val="en-US"/>
        </w:rPr>
        <w:t>_number</w:t>
      </w:r>
      <w:proofErr w:type="spellEnd"/>
      <w:r w:rsidRPr="00892A91">
        <w:rPr>
          <w:sz w:val="28"/>
          <w:szCs w:val="28"/>
          <w:lang w:val="en-US"/>
        </w:rPr>
        <w:t>": "8565949332",</w:t>
      </w:r>
    </w:p>
    <w:p w14:paraId="2C594E79" w14:textId="77777777" w:rsidR="00892A91" w:rsidRPr="00892A91" w:rsidRDefault="00892A91" w:rsidP="00892A91">
      <w:pPr>
        <w:rPr>
          <w:sz w:val="28"/>
          <w:szCs w:val="28"/>
          <w:lang w:val="en-US"/>
        </w:rPr>
      </w:pPr>
      <w:r w:rsidRPr="00892A91">
        <w:rPr>
          <w:sz w:val="28"/>
          <w:szCs w:val="28"/>
          <w:lang w:val="en-US"/>
        </w:rPr>
        <w:t xml:space="preserve">  "checksum": "d2f31e1bc6de212f11a34b502ec16d66d5bf896947de3288a337c10df8c5be67",</w:t>
      </w:r>
    </w:p>
    <w:p w14:paraId="79242FC7" w14:textId="29678CBE" w:rsidR="00892A91" w:rsidRPr="00892A91" w:rsidRDefault="00892A91" w:rsidP="00892A91">
      <w:pPr>
        <w:rPr>
          <w:sz w:val="28"/>
          <w:szCs w:val="28"/>
          <w:lang w:val="en-US"/>
        </w:rPr>
      </w:pPr>
      <w:r w:rsidRPr="00892A91">
        <w:rPr>
          <w:sz w:val="28"/>
          <w:szCs w:val="28"/>
          <w:lang w:val="en-US"/>
        </w:rPr>
        <w:t xml:space="preserve">  "</w:t>
      </w:r>
      <w:proofErr w:type="spellStart"/>
      <w:proofErr w:type="gramStart"/>
      <w:r w:rsidRPr="00892A91">
        <w:rPr>
          <w:sz w:val="28"/>
          <w:szCs w:val="28"/>
          <w:lang w:val="en-US"/>
        </w:rPr>
        <w:t>display</w:t>
      </w:r>
      <w:proofErr w:type="gramEnd"/>
      <w:r w:rsidRPr="00892A91">
        <w:rPr>
          <w:sz w:val="28"/>
          <w:szCs w:val="28"/>
          <w:lang w:val="en-US"/>
        </w:rPr>
        <w:t>_name</w:t>
      </w:r>
      <w:proofErr w:type="spellEnd"/>
      <w:r w:rsidRPr="00892A91">
        <w:rPr>
          <w:sz w:val="28"/>
          <w:szCs w:val="28"/>
          <w:lang w:val="en-US"/>
        </w:rPr>
        <w:t>": "</w:t>
      </w:r>
      <w:proofErr w:type="spellStart"/>
      <w:r w:rsidR="009F5EF4">
        <w:rPr>
          <w:sz w:val="28"/>
          <w:szCs w:val="28"/>
          <w:lang w:val="en-US"/>
        </w:rPr>
        <w:t>Omnissa</w:t>
      </w:r>
      <w:proofErr w:type="spellEnd"/>
      <w:r w:rsidRPr="00892A91">
        <w:rPr>
          <w:sz w:val="28"/>
          <w:szCs w:val="28"/>
          <w:lang w:val="en-US"/>
        </w:rPr>
        <w:t xml:space="preserve"> Horizon Connection Server",</w:t>
      </w:r>
    </w:p>
    <w:p w14:paraId="7C49CB7E" w14:textId="77777777" w:rsidR="00892A91" w:rsidRPr="00892A91" w:rsidRDefault="00892A91" w:rsidP="00892A91">
      <w:pPr>
        <w:rPr>
          <w:sz w:val="28"/>
          <w:szCs w:val="28"/>
          <w:lang w:val="en-US"/>
        </w:rPr>
      </w:pPr>
      <w:r w:rsidRPr="00892A91">
        <w:rPr>
          <w:sz w:val="28"/>
          <w:szCs w:val="28"/>
          <w:lang w:val="en-US"/>
        </w:rPr>
        <w:t xml:space="preserve">  "</w:t>
      </w:r>
      <w:proofErr w:type="spellStart"/>
      <w:proofErr w:type="gramStart"/>
      <w:r w:rsidRPr="00892A91">
        <w:rPr>
          <w:sz w:val="28"/>
          <w:szCs w:val="28"/>
          <w:lang w:val="en-US"/>
        </w:rPr>
        <w:t>file</w:t>
      </w:r>
      <w:proofErr w:type="gramEnd"/>
      <w:r w:rsidRPr="00892A91">
        <w:rPr>
          <w:sz w:val="28"/>
          <w:szCs w:val="28"/>
          <w:lang w:val="en-US"/>
        </w:rPr>
        <w:t>_size_in_bytes</w:t>
      </w:r>
      <w:proofErr w:type="spellEnd"/>
      <w:r w:rsidRPr="00892A91">
        <w:rPr>
          <w:sz w:val="28"/>
          <w:szCs w:val="28"/>
          <w:lang w:val="en-US"/>
        </w:rPr>
        <w:t>": 365891976,</w:t>
      </w:r>
    </w:p>
    <w:p w14:paraId="361097B0" w14:textId="27C5C317" w:rsidR="00892A91" w:rsidRPr="00892A91" w:rsidRDefault="00892A91" w:rsidP="00892A91">
      <w:pPr>
        <w:rPr>
          <w:sz w:val="28"/>
          <w:szCs w:val="28"/>
          <w:lang w:val="en-US"/>
        </w:rPr>
      </w:pPr>
      <w:r w:rsidRPr="00892A91">
        <w:rPr>
          <w:sz w:val="28"/>
          <w:szCs w:val="28"/>
          <w:lang w:val="en-US"/>
        </w:rPr>
        <w:t xml:space="preserve">  "filename": "</w:t>
      </w:r>
      <w:r w:rsidR="009F5EF4">
        <w:rPr>
          <w:sz w:val="28"/>
          <w:szCs w:val="28"/>
          <w:lang w:val="en-US"/>
        </w:rPr>
        <w:t>Omnissa</w:t>
      </w:r>
      <w:r w:rsidRPr="00892A91">
        <w:rPr>
          <w:sz w:val="28"/>
          <w:szCs w:val="28"/>
          <w:lang w:val="en-US"/>
        </w:rPr>
        <w:t>-Horizon-Connection-Server-x86_64-8.13.0-8565949332.exe",</w:t>
      </w:r>
    </w:p>
    <w:p w14:paraId="3597F89B" w14:textId="77777777" w:rsidR="00892A91" w:rsidRPr="00892A91" w:rsidRDefault="00892A91" w:rsidP="00892A91">
      <w:pPr>
        <w:rPr>
          <w:sz w:val="28"/>
          <w:szCs w:val="28"/>
          <w:lang w:val="en-US"/>
        </w:rPr>
      </w:pPr>
      <w:r w:rsidRPr="00892A91">
        <w:rPr>
          <w:sz w:val="28"/>
          <w:szCs w:val="28"/>
          <w:lang w:val="en-US"/>
        </w:rPr>
        <w:t xml:space="preserve">  "version": "8.13.0"</w:t>
      </w:r>
    </w:p>
    <w:p w14:paraId="263778AD" w14:textId="22291898" w:rsidR="00892A91" w:rsidRDefault="00892A91" w:rsidP="00892A91">
      <w:pPr>
        <w:rPr>
          <w:sz w:val="28"/>
          <w:szCs w:val="28"/>
          <w:lang w:val="en-US"/>
        </w:rPr>
      </w:pPr>
      <w:r w:rsidRPr="00892A91">
        <w:rPr>
          <w:sz w:val="28"/>
          <w:szCs w:val="28"/>
          <w:lang w:val="en-US"/>
        </w:rPr>
        <w:t>}</w:t>
      </w:r>
    </w:p>
    <w:p w14:paraId="2DC8516B" w14:textId="77777777" w:rsidR="00892A91" w:rsidRDefault="00892A91" w:rsidP="00892A91">
      <w:pPr>
        <w:rPr>
          <w:sz w:val="28"/>
          <w:szCs w:val="28"/>
          <w:lang w:val="en-US"/>
        </w:rPr>
      </w:pPr>
    </w:p>
    <w:p w14:paraId="7E84019F" w14:textId="389B5B4D" w:rsidR="00892A91" w:rsidRDefault="00892A91" w:rsidP="00892A91">
      <w:pPr>
        <w:rPr>
          <w:sz w:val="28"/>
          <w:szCs w:val="28"/>
          <w:lang w:val="en-US"/>
        </w:rPr>
      </w:pPr>
      <w:r>
        <w:rPr>
          <w:sz w:val="28"/>
          <w:szCs w:val="28"/>
          <w:lang w:val="en-US"/>
        </w:rPr>
        <w:t>User can also view a registered build or list of register builds, and can unregister a build as well using following APIs</w:t>
      </w:r>
      <w:r>
        <w:rPr>
          <w:sz w:val="28"/>
          <w:szCs w:val="28"/>
          <w:lang w:val="en-US"/>
        </w:rPr>
        <w:br/>
      </w:r>
      <w:r w:rsidRPr="00892A91">
        <w:rPr>
          <w:b/>
          <w:bCs/>
          <w:sz w:val="28"/>
          <w:szCs w:val="28"/>
          <w:lang w:val="en-US"/>
        </w:rPr>
        <w:t>[GET] /config/v1/server-installer-packages</w:t>
      </w:r>
      <w:r>
        <w:rPr>
          <w:sz w:val="28"/>
          <w:szCs w:val="28"/>
          <w:lang w:val="en-US"/>
        </w:rPr>
        <w:t>: Lists all server installer packages</w:t>
      </w:r>
    </w:p>
    <w:p w14:paraId="04FE14AB" w14:textId="4511028B" w:rsidR="00892A91" w:rsidRDefault="00892A91" w:rsidP="00892A91">
      <w:pPr>
        <w:rPr>
          <w:sz w:val="28"/>
          <w:szCs w:val="28"/>
          <w:lang w:val="en-US"/>
        </w:rPr>
      </w:pPr>
      <w:r w:rsidRPr="00892A91">
        <w:rPr>
          <w:b/>
          <w:bCs/>
          <w:sz w:val="28"/>
          <w:szCs w:val="28"/>
          <w:lang w:val="en-US"/>
        </w:rPr>
        <w:lastRenderedPageBreak/>
        <w:t>[GET] /config/v1/server-installer-packages/{id}</w:t>
      </w:r>
      <w:r>
        <w:rPr>
          <w:sz w:val="28"/>
          <w:szCs w:val="28"/>
          <w:lang w:val="en-US"/>
        </w:rPr>
        <w:t>: Retrieves a server installer package</w:t>
      </w:r>
    </w:p>
    <w:p w14:paraId="22E3D59A" w14:textId="0725C141" w:rsidR="00892A91" w:rsidRDefault="00892A91" w:rsidP="00892A91">
      <w:pPr>
        <w:rPr>
          <w:sz w:val="28"/>
          <w:szCs w:val="28"/>
          <w:lang w:val="en-US"/>
        </w:rPr>
      </w:pPr>
      <w:r w:rsidRPr="00892A91">
        <w:rPr>
          <w:b/>
          <w:bCs/>
          <w:sz w:val="28"/>
          <w:szCs w:val="28"/>
          <w:lang w:val="en-US"/>
        </w:rPr>
        <w:t>[POST] /config/v1/server-installer-packages/{id}/action/unregister</w:t>
      </w:r>
      <w:r>
        <w:rPr>
          <w:sz w:val="28"/>
          <w:szCs w:val="28"/>
          <w:lang w:val="en-US"/>
        </w:rPr>
        <w:t>: Unregisters a server installer package</w:t>
      </w:r>
    </w:p>
    <w:p w14:paraId="7F3CAB08" w14:textId="77777777" w:rsidR="008E7585" w:rsidRPr="008E7585" w:rsidRDefault="008E7585" w:rsidP="00E5571C">
      <w:pPr>
        <w:rPr>
          <w:sz w:val="28"/>
          <w:szCs w:val="28"/>
          <w:lang w:val="en-US"/>
        </w:rPr>
      </w:pPr>
    </w:p>
    <w:p w14:paraId="47630FDE" w14:textId="79943A13" w:rsidR="00E5571C" w:rsidRDefault="00FE297A" w:rsidP="00E5571C">
      <w:pPr>
        <w:rPr>
          <w:b/>
          <w:bCs/>
          <w:sz w:val="28"/>
          <w:szCs w:val="28"/>
          <w:u w:val="single"/>
          <w:lang w:val="en-US"/>
        </w:rPr>
      </w:pPr>
      <w:r>
        <w:rPr>
          <w:b/>
          <w:bCs/>
          <w:sz w:val="28"/>
          <w:szCs w:val="28"/>
          <w:u w:val="single"/>
          <w:lang w:val="en-US"/>
        </w:rPr>
        <w:t xml:space="preserve">3. </w:t>
      </w:r>
      <w:r w:rsidR="00E5571C" w:rsidRPr="00892A91">
        <w:rPr>
          <w:b/>
          <w:bCs/>
          <w:sz w:val="28"/>
          <w:szCs w:val="28"/>
          <w:u w:val="single"/>
          <w:lang w:val="en-US"/>
        </w:rPr>
        <w:t>Run Precheck API on target machine</w:t>
      </w:r>
    </w:p>
    <w:p w14:paraId="69378973" w14:textId="23D551A1" w:rsidR="00892A91" w:rsidRDefault="00A1083C" w:rsidP="00E5571C">
      <w:pPr>
        <w:rPr>
          <w:sz w:val="28"/>
          <w:szCs w:val="28"/>
          <w:lang w:val="en-US"/>
        </w:rPr>
      </w:pPr>
      <w:r>
        <w:rPr>
          <w:sz w:val="28"/>
          <w:szCs w:val="28"/>
          <w:lang w:val="en-US"/>
        </w:rPr>
        <w:t>Before running the install/upgrade commands, user should run pre-check APIs to validate target machine status, Active directory status and Virtual Center status. If the overall result</w:t>
      </w:r>
      <w:r w:rsidR="003175C6">
        <w:rPr>
          <w:sz w:val="28"/>
          <w:szCs w:val="28"/>
          <w:lang w:val="en-US"/>
        </w:rPr>
        <w:t>s</w:t>
      </w:r>
      <w:r>
        <w:rPr>
          <w:sz w:val="28"/>
          <w:szCs w:val="28"/>
          <w:lang w:val="en-US"/>
        </w:rPr>
        <w:t xml:space="preserve"> of precheck APIs are </w:t>
      </w:r>
      <w:r w:rsidR="003175C6">
        <w:rPr>
          <w:sz w:val="28"/>
          <w:szCs w:val="28"/>
          <w:lang w:val="en-US"/>
        </w:rPr>
        <w:t>good, then install/upgrade commands should be invoked.</w:t>
      </w:r>
    </w:p>
    <w:p w14:paraId="26740F2E" w14:textId="77777777" w:rsidR="00821E53" w:rsidRDefault="00821E53" w:rsidP="00E5571C">
      <w:pPr>
        <w:rPr>
          <w:sz w:val="28"/>
          <w:szCs w:val="28"/>
          <w:lang w:val="en-US"/>
        </w:rPr>
      </w:pPr>
    </w:p>
    <w:p w14:paraId="6FAF2BA9" w14:textId="35BA78FA" w:rsidR="00821E53" w:rsidRDefault="00821E53" w:rsidP="00E5571C">
      <w:pPr>
        <w:rPr>
          <w:sz w:val="28"/>
          <w:szCs w:val="28"/>
          <w:lang w:val="en-US"/>
        </w:rPr>
      </w:pPr>
      <w:r w:rsidRPr="00821E53">
        <w:rPr>
          <w:b/>
          <w:bCs/>
          <w:sz w:val="28"/>
          <w:szCs w:val="28"/>
          <w:lang w:val="en-US"/>
        </w:rPr>
        <w:t>[POST] /config/v1/connection-servers/action/validate-system-requirements</w:t>
      </w:r>
      <w:r>
        <w:rPr>
          <w:sz w:val="28"/>
          <w:szCs w:val="28"/>
          <w:lang w:val="en-US"/>
        </w:rPr>
        <w:t>: Validate system requirement for target connection server machine.</w:t>
      </w:r>
    </w:p>
    <w:p w14:paraId="30A18A96" w14:textId="4DBFD9AC" w:rsidR="00821E53" w:rsidRDefault="00821E53" w:rsidP="00E5571C">
      <w:pPr>
        <w:rPr>
          <w:sz w:val="28"/>
          <w:szCs w:val="28"/>
          <w:lang w:val="en-US"/>
        </w:rPr>
      </w:pPr>
      <w:r w:rsidRPr="00821E53">
        <w:rPr>
          <w:b/>
          <w:bCs/>
          <w:sz w:val="28"/>
          <w:szCs w:val="28"/>
          <w:lang w:val="en-US"/>
        </w:rPr>
        <w:t>[POST]</w:t>
      </w:r>
      <w:r w:rsidRPr="00821E53">
        <w:rPr>
          <w:b/>
          <w:bCs/>
        </w:rPr>
        <w:t xml:space="preserve"> /</w:t>
      </w:r>
      <w:r w:rsidRPr="00821E53">
        <w:rPr>
          <w:b/>
          <w:bCs/>
          <w:sz w:val="28"/>
          <w:szCs w:val="28"/>
          <w:lang w:val="en-US"/>
        </w:rPr>
        <w:t>config/v1/connection-servers/action/validate-ad-requirements</w:t>
      </w:r>
      <w:r>
        <w:rPr>
          <w:sz w:val="28"/>
          <w:szCs w:val="28"/>
          <w:lang w:val="en-US"/>
        </w:rPr>
        <w:t>: Validate Active directory requirements</w:t>
      </w:r>
    </w:p>
    <w:p w14:paraId="54B6E94B" w14:textId="03403B91" w:rsidR="00821E53" w:rsidRDefault="00821E53" w:rsidP="00E5571C">
      <w:pPr>
        <w:rPr>
          <w:sz w:val="28"/>
          <w:szCs w:val="28"/>
          <w:lang w:val="en-US"/>
        </w:rPr>
      </w:pPr>
      <w:r w:rsidRPr="00821E53">
        <w:rPr>
          <w:b/>
          <w:bCs/>
          <w:sz w:val="28"/>
          <w:szCs w:val="28"/>
          <w:lang w:val="en-US"/>
        </w:rPr>
        <w:t>[POST] /config/v1/connection-servers/action/validate-virtual-center-requirements</w:t>
      </w:r>
      <w:r>
        <w:rPr>
          <w:sz w:val="28"/>
          <w:szCs w:val="28"/>
          <w:lang w:val="en-US"/>
        </w:rPr>
        <w:t>: Validate virtual center requirements.</w:t>
      </w:r>
    </w:p>
    <w:p w14:paraId="02C6E895" w14:textId="77777777" w:rsidR="003175C6" w:rsidRPr="00A1083C" w:rsidRDefault="003175C6" w:rsidP="00E5571C">
      <w:pPr>
        <w:rPr>
          <w:sz w:val="28"/>
          <w:szCs w:val="28"/>
          <w:lang w:val="en-US"/>
        </w:rPr>
      </w:pPr>
    </w:p>
    <w:p w14:paraId="45A9AF1D" w14:textId="77777777" w:rsidR="00892A91" w:rsidRPr="00892A91" w:rsidRDefault="00892A91" w:rsidP="00E5571C">
      <w:pPr>
        <w:rPr>
          <w:b/>
          <w:bCs/>
          <w:sz w:val="28"/>
          <w:szCs w:val="28"/>
          <w:u w:val="single"/>
          <w:lang w:val="en-US"/>
        </w:rPr>
      </w:pPr>
    </w:p>
    <w:p w14:paraId="179F7AF8" w14:textId="140FACF0" w:rsidR="00E5571C" w:rsidRDefault="00FE297A" w:rsidP="00E5571C">
      <w:pPr>
        <w:rPr>
          <w:b/>
          <w:bCs/>
          <w:sz w:val="28"/>
          <w:szCs w:val="28"/>
          <w:u w:val="single"/>
          <w:lang w:val="en-US"/>
        </w:rPr>
      </w:pPr>
      <w:r>
        <w:rPr>
          <w:b/>
          <w:bCs/>
          <w:sz w:val="28"/>
          <w:szCs w:val="28"/>
          <w:u w:val="single"/>
          <w:lang w:val="en-US"/>
        </w:rPr>
        <w:t xml:space="preserve">4. </w:t>
      </w:r>
      <w:r w:rsidR="00E5571C" w:rsidRPr="00892A91">
        <w:rPr>
          <w:b/>
          <w:bCs/>
          <w:sz w:val="28"/>
          <w:szCs w:val="28"/>
          <w:u w:val="single"/>
          <w:lang w:val="en-US"/>
        </w:rPr>
        <w:t>Invoke Install/upgrade commands</w:t>
      </w:r>
    </w:p>
    <w:p w14:paraId="6A647CB2" w14:textId="206A7AAE" w:rsidR="00821E53" w:rsidRDefault="008E5CC0" w:rsidP="00E5571C">
      <w:pPr>
        <w:rPr>
          <w:sz w:val="28"/>
          <w:szCs w:val="28"/>
          <w:lang w:val="en-US"/>
        </w:rPr>
      </w:pPr>
      <w:r>
        <w:rPr>
          <w:sz w:val="28"/>
          <w:szCs w:val="28"/>
          <w:lang w:val="en-US"/>
        </w:rPr>
        <w:t>Once all the precheck APIs results are correct, user can invoke install/upgrade REST APIs. These two REST APIs will need account details (username and password) which will be part of local administrator group of the remote machine and has Horizon Administrator privilege.</w:t>
      </w:r>
      <w:r w:rsidR="00D55D29">
        <w:rPr>
          <w:sz w:val="28"/>
          <w:szCs w:val="28"/>
          <w:lang w:val="en-US"/>
        </w:rPr>
        <w:t xml:space="preserve"> This account details will be used to schedule install/upgrade task in remote machine.</w:t>
      </w:r>
    </w:p>
    <w:p w14:paraId="4F192BF0" w14:textId="77777777" w:rsidR="00D55D29" w:rsidRDefault="00D55D29" w:rsidP="00E5571C">
      <w:pPr>
        <w:rPr>
          <w:sz w:val="28"/>
          <w:szCs w:val="28"/>
          <w:lang w:val="en-US"/>
        </w:rPr>
      </w:pPr>
    </w:p>
    <w:p w14:paraId="7EDE9362" w14:textId="450573D1" w:rsidR="00D55D29" w:rsidRDefault="00D55D29" w:rsidP="00E5571C">
      <w:pPr>
        <w:rPr>
          <w:sz w:val="28"/>
          <w:szCs w:val="28"/>
          <w:lang w:val="en-US"/>
        </w:rPr>
      </w:pPr>
      <w:r>
        <w:rPr>
          <w:sz w:val="28"/>
          <w:szCs w:val="28"/>
          <w:lang w:val="en-US"/>
        </w:rPr>
        <w:t>Upgrade a Connection Server:</w:t>
      </w:r>
    </w:p>
    <w:p w14:paraId="0E4189CF" w14:textId="45CCC070" w:rsidR="00D55D29" w:rsidRDefault="00D55D29" w:rsidP="00E5571C">
      <w:pPr>
        <w:rPr>
          <w:sz w:val="28"/>
          <w:szCs w:val="28"/>
          <w:lang w:val="en-US"/>
        </w:rPr>
      </w:pPr>
      <w:r>
        <w:rPr>
          <w:sz w:val="28"/>
          <w:szCs w:val="28"/>
          <w:lang w:val="en-US"/>
        </w:rPr>
        <w:t xml:space="preserve">Request: </w:t>
      </w:r>
      <w:r w:rsidRPr="00D55D29">
        <w:rPr>
          <w:b/>
          <w:bCs/>
          <w:sz w:val="28"/>
          <w:szCs w:val="28"/>
          <w:lang w:val="en-US"/>
        </w:rPr>
        <w:t>[POST] /config/v1/connection-servers/action/upgrade-connection-server</w:t>
      </w:r>
      <w:r>
        <w:rPr>
          <w:sz w:val="28"/>
          <w:szCs w:val="28"/>
          <w:lang w:val="en-US"/>
        </w:rPr>
        <w:t xml:space="preserve"> </w:t>
      </w:r>
    </w:p>
    <w:p w14:paraId="58AD3EE5" w14:textId="77777777" w:rsidR="008E5CC0" w:rsidRDefault="008E5CC0" w:rsidP="00E5571C">
      <w:pPr>
        <w:rPr>
          <w:sz w:val="28"/>
          <w:szCs w:val="28"/>
          <w:lang w:val="en-US"/>
        </w:rPr>
      </w:pPr>
    </w:p>
    <w:p w14:paraId="0FDE8477" w14:textId="77777777" w:rsidR="00D55D29" w:rsidRDefault="00D55D29" w:rsidP="00E5571C">
      <w:pPr>
        <w:rPr>
          <w:sz w:val="28"/>
          <w:szCs w:val="28"/>
          <w:lang w:val="en-US"/>
        </w:rPr>
      </w:pPr>
    </w:p>
    <w:p w14:paraId="34D8919A" w14:textId="09919FF5" w:rsidR="00D55D29" w:rsidRDefault="00D55D29" w:rsidP="00E5571C">
      <w:pPr>
        <w:rPr>
          <w:sz w:val="28"/>
          <w:szCs w:val="28"/>
          <w:lang w:val="en-US"/>
        </w:rPr>
      </w:pPr>
      <w:r>
        <w:rPr>
          <w:sz w:val="28"/>
          <w:szCs w:val="28"/>
          <w:lang w:val="en-US"/>
        </w:rPr>
        <w:t>Install Connection Server:</w:t>
      </w:r>
    </w:p>
    <w:p w14:paraId="007E9C98" w14:textId="79F0D4C8" w:rsidR="00D55D29" w:rsidRDefault="00D55D29" w:rsidP="00D55D29">
      <w:pPr>
        <w:rPr>
          <w:sz w:val="28"/>
          <w:szCs w:val="28"/>
          <w:lang w:val="en-US"/>
        </w:rPr>
      </w:pPr>
      <w:r>
        <w:rPr>
          <w:sz w:val="28"/>
          <w:szCs w:val="28"/>
          <w:lang w:val="en-US"/>
        </w:rPr>
        <w:t xml:space="preserve">Request: </w:t>
      </w:r>
      <w:r w:rsidRPr="00D55D29">
        <w:rPr>
          <w:b/>
          <w:bCs/>
          <w:sz w:val="28"/>
          <w:szCs w:val="28"/>
          <w:lang w:val="en-US"/>
        </w:rPr>
        <w:t>[POST] /config/v1/connection-servers/action/</w:t>
      </w:r>
      <w:r>
        <w:rPr>
          <w:b/>
          <w:bCs/>
          <w:sz w:val="28"/>
          <w:szCs w:val="28"/>
          <w:lang w:val="en-US"/>
        </w:rPr>
        <w:t>install</w:t>
      </w:r>
      <w:r w:rsidRPr="00D55D29">
        <w:rPr>
          <w:b/>
          <w:bCs/>
          <w:sz w:val="28"/>
          <w:szCs w:val="28"/>
          <w:lang w:val="en-US"/>
        </w:rPr>
        <w:t>-connection-server</w:t>
      </w:r>
      <w:r>
        <w:rPr>
          <w:sz w:val="28"/>
          <w:szCs w:val="28"/>
          <w:lang w:val="en-US"/>
        </w:rPr>
        <w:t xml:space="preserve"> </w:t>
      </w:r>
    </w:p>
    <w:p w14:paraId="762634C5" w14:textId="144A1E3B" w:rsidR="00D55D29" w:rsidRDefault="00D55D29" w:rsidP="00E5571C">
      <w:pPr>
        <w:rPr>
          <w:sz w:val="28"/>
          <w:szCs w:val="28"/>
          <w:lang w:val="en-US"/>
        </w:rPr>
      </w:pPr>
    </w:p>
    <w:p w14:paraId="0DD5FC78" w14:textId="4380AE06" w:rsidR="00D55D29" w:rsidRDefault="00D55D29" w:rsidP="00E5571C">
      <w:pPr>
        <w:rPr>
          <w:b/>
          <w:bCs/>
          <w:sz w:val="28"/>
          <w:szCs w:val="28"/>
          <w:u w:val="single"/>
          <w:lang w:val="en-US"/>
        </w:rPr>
      </w:pPr>
      <w:r w:rsidRPr="00D55D29">
        <w:rPr>
          <w:b/>
          <w:bCs/>
          <w:sz w:val="28"/>
          <w:szCs w:val="28"/>
          <w:u w:val="single"/>
          <w:lang w:val="en-US"/>
        </w:rPr>
        <w:t>Check remote job status</w:t>
      </w:r>
    </w:p>
    <w:p w14:paraId="4B4D3806" w14:textId="1D57DE78" w:rsidR="00D55D29" w:rsidRDefault="00D55D29" w:rsidP="00E5571C">
      <w:pPr>
        <w:rPr>
          <w:sz w:val="28"/>
          <w:szCs w:val="28"/>
          <w:lang w:val="en-US"/>
        </w:rPr>
      </w:pPr>
      <w:r>
        <w:rPr>
          <w:sz w:val="28"/>
          <w:szCs w:val="28"/>
          <w:lang w:val="en-US"/>
        </w:rPr>
        <w:t>After the install/upgrade job is scheduled in remote machine, user can check the remote job status using REST API with target machine FQDN which will return current job status in target machine.</w:t>
      </w:r>
    </w:p>
    <w:p w14:paraId="412E12E2" w14:textId="77777777" w:rsidR="00D55D29" w:rsidRDefault="00D55D29" w:rsidP="00E5571C">
      <w:pPr>
        <w:rPr>
          <w:sz w:val="28"/>
          <w:szCs w:val="28"/>
          <w:lang w:val="en-US"/>
        </w:rPr>
      </w:pPr>
    </w:p>
    <w:p w14:paraId="659EAC7A" w14:textId="77777777" w:rsidR="00D55D29" w:rsidRPr="00D55D29" w:rsidRDefault="00D55D29" w:rsidP="00D55D29">
      <w:pPr>
        <w:rPr>
          <w:b/>
          <w:bCs/>
          <w:sz w:val="28"/>
          <w:szCs w:val="28"/>
          <w:lang w:val="en-US"/>
        </w:rPr>
      </w:pPr>
      <w:r>
        <w:rPr>
          <w:sz w:val="28"/>
          <w:szCs w:val="28"/>
          <w:lang w:val="en-US"/>
        </w:rPr>
        <w:t xml:space="preserve">Request: </w:t>
      </w:r>
      <w:r w:rsidRPr="00D55D29">
        <w:rPr>
          <w:b/>
          <w:bCs/>
          <w:sz w:val="28"/>
          <w:szCs w:val="28"/>
          <w:lang w:val="en-US"/>
        </w:rPr>
        <w:t>[POST]</w:t>
      </w:r>
    </w:p>
    <w:p w14:paraId="07177FC1" w14:textId="5B40CB8D" w:rsidR="00D55D29" w:rsidRPr="00D55D29" w:rsidRDefault="00D55D29" w:rsidP="00D55D29">
      <w:pPr>
        <w:rPr>
          <w:b/>
          <w:bCs/>
          <w:sz w:val="28"/>
          <w:szCs w:val="28"/>
          <w:lang w:val="en-US"/>
        </w:rPr>
      </w:pPr>
      <w:r w:rsidRPr="00D55D29">
        <w:rPr>
          <w:b/>
          <w:bCs/>
          <w:sz w:val="28"/>
          <w:szCs w:val="28"/>
          <w:lang w:val="en-US"/>
        </w:rPr>
        <w:t>/config/v1/connection-servers/action/retrieve-install-status/{id}</w:t>
      </w:r>
    </w:p>
    <w:p w14:paraId="062BBEBE" w14:textId="77777777" w:rsidR="003A28C2" w:rsidRPr="003A28C2" w:rsidRDefault="003A28C2" w:rsidP="00E5571C">
      <w:pPr>
        <w:rPr>
          <w:sz w:val="28"/>
          <w:szCs w:val="28"/>
          <w:lang w:val="en-US"/>
        </w:rPr>
      </w:pPr>
    </w:p>
    <w:p w14:paraId="2C11DF13" w14:textId="77777777" w:rsidR="004B1B08" w:rsidRPr="004B1B08" w:rsidRDefault="004B1B08" w:rsidP="004B1B08">
      <w:pPr>
        <w:rPr>
          <w:lang w:val="en-US"/>
        </w:rPr>
      </w:pPr>
    </w:p>
    <w:sectPr w:rsidR="004B1B08" w:rsidRPr="004B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81266"/>
    <w:multiLevelType w:val="hybridMultilevel"/>
    <w:tmpl w:val="4A5A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D1D41"/>
    <w:multiLevelType w:val="hybridMultilevel"/>
    <w:tmpl w:val="10D29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2B2D91"/>
    <w:multiLevelType w:val="hybridMultilevel"/>
    <w:tmpl w:val="8A848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9D1161"/>
    <w:multiLevelType w:val="hybridMultilevel"/>
    <w:tmpl w:val="B84E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63518">
    <w:abstractNumId w:val="1"/>
  </w:num>
  <w:num w:numId="2" w16cid:durableId="1220091013">
    <w:abstractNumId w:val="2"/>
  </w:num>
  <w:num w:numId="3" w16cid:durableId="1852328837">
    <w:abstractNumId w:val="3"/>
  </w:num>
  <w:num w:numId="4" w16cid:durableId="51800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8"/>
    <w:rsid w:val="00010BBE"/>
    <w:rsid w:val="001F259F"/>
    <w:rsid w:val="002210C9"/>
    <w:rsid w:val="003175C6"/>
    <w:rsid w:val="003A28C2"/>
    <w:rsid w:val="003A696A"/>
    <w:rsid w:val="004B1B08"/>
    <w:rsid w:val="00684A1C"/>
    <w:rsid w:val="00705591"/>
    <w:rsid w:val="007F1245"/>
    <w:rsid w:val="00821E53"/>
    <w:rsid w:val="00892A91"/>
    <w:rsid w:val="008E5CC0"/>
    <w:rsid w:val="008E7585"/>
    <w:rsid w:val="009327A9"/>
    <w:rsid w:val="009F5EF4"/>
    <w:rsid w:val="00A1083C"/>
    <w:rsid w:val="00B507A5"/>
    <w:rsid w:val="00B66A90"/>
    <w:rsid w:val="00BE39F9"/>
    <w:rsid w:val="00C40A01"/>
    <w:rsid w:val="00D55D29"/>
    <w:rsid w:val="00E5571C"/>
    <w:rsid w:val="00FE2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5F8"/>
  <w15:chartTrackingRefBased/>
  <w15:docId w15:val="{4FC9F841-94A3-0E40-9367-FB6A2778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B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B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B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B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B08"/>
    <w:rPr>
      <w:rFonts w:eastAsiaTheme="majorEastAsia" w:cstheme="majorBidi"/>
      <w:color w:val="272727" w:themeColor="text1" w:themeTint="D8"/>
    </w:rPr>
  </w:style>
  <w:style w:type="paragraph" w:styleId="Title">
    <w:name w:val="Title"/>
    <w:basedOn w:val="Normal"/>
    <w:next w:val="Normal"/>
    <w:link w:val="TitleChar"/>
    <w:uiPriority w:val="10"/>
    <w:qFormat/>
    <w:rsid w:val="004B1B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B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B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B08"/>
    <w:rPr>
      <w:i/>
      <w:iCs/>
      <w:color w:val="404040" w:themeColor="text1" w:themeTint="BF"/>
    </w:rPr>
  </w:style>
  <w:style w:type="paragraph" w:styleId="ListParagraph">
    <w:name w:val="List Paragraph"/>
    <w:basedOn w:val="Normal"/>
    <w:uiPriority w:val="34"/>
    <w:qFormat/>
    <w:rsid w:val="004B1B08"/>
    <w:pPr>
      <w:ind w:left="720"/>
      <w:contextualSpacing/>
    </w:pPr>
  </w:style>
  <w:style w:type="character" w:styleId="IntenseEmphasis">
    <w:name w:val="Intense Emphasis"/>
    <w:basedOn w:val="DefaultParagraphFont"/>
    <w:uiPriority w:val="21"/>
    <w:qFormat/>
    <w:rsid w:val="004B1B08"/>
    <w:rPr>
      <w:i/>
      <w:iCs/>
      <w:color w:val="0F4761" w:themeColor="accent1" w:themeShade="BF"/>
    </w:rPr>
  </w:style>
  <w:style w:type="paragraph" w:styleId="IntenseQuote">
    <w:name w:val="Intense Quote"/>
    <w:basedOn w:val="Normal"/>
    <w:next w:val="Normal"/>
    <w:link w:val="IntenseQuoteChar"/>
    <w:uiPriority w:val="30"/>
    <w:qFormat/>
    <w:rsid w:val="004B1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B08"/>
    <w:rPr>
      <w:i/>
      <w:iCs/>
      <w:color w:val="0F4761" w:themeColor="accent1" w:themeShade="BF"/>
    </w:rPr>
  </w:style>
  <w:style w:type="character" w:styleId="IntenseReference">
    <w:name w:val="Intense Reference"/>
    <w:basedOn w:val="DefaultParagraphFont"/>
    <w:uiPriority w:val="32"/>
    <w:qFormat/>
    <w:rsid w:val="004B1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7309">
      <w:bodyDiv w:val="1"/>
      <w:marLeft w:val="0"/>
      <w:marRight w:val="0"/>
      <w:marTop w:val="0"/>
      <w:marBottom w:val="0"/>
      <w:divBdr>
        <w:top w:val="none" w:sz="0" w:space="0" w:color="auto"/>
        <w:left w:val="none" w:sz="0" w:space="0" w:color="auto"/>
        <w:bottom w:val="none" w:sz="0" w:space="0" w:color="auto"/>
        <w:right w:val="none" w:sz="0" w:space="0" w:color="auto"/>
      </w:divBdr>
    </w:div>
    <w:div w:id="786240548">
      <w:bodyDiv w:val="1"/>
      <w:marLeft w:val="0"/>
      <w:marRight w:val="0"/>
      <w:marTop w:val="0"/>
      <w:marBottom w:val="0"/>
      <w:divBdr>
        <w:top w:val="none" w:sz="0" w:space="0" w:color="auto"/>
        <w:left w:val="none" w:sz="0" w:space="0" w:color="auto"/>
        <w:bottom w:val="none" w:sz="0" w:space="0" w:color="auto"/>
        <w:right w:val="none" w:sz="0" w:space="0" w:color="auto"/>
      </w:divBdr>
    </w:div>
    <w:div w:id="1112164731">
      <w:bodyDiv w:val="1"/>
      <w:marLeft w:val="0"/>
      <w:marRight w:val="0"/>
      <w:marTop w:val="0"/>
      <w:marBottom w:val="0"/>
      <w:divBdr>
        <w:top w:val="none" w:sz="0" w:space="0" w:color="auto"/>
        <w:left w:val="none" w:sz="0" w:space="0" w:color="auto"/>
        <w:bottom w:val="none" w:sz="0" w:space="0" w:color="auto"/>
        <w:right w:val="none" w:sz="0" w:space="0" w:color="auto"/>
      </w:divBdr>
    </w:div>
    <w:div w:id="1715077552">
      <w:bodyDiv w:val="1"/>
      <w:marLeft w:val="0"/>
      <w:marRight w:val="0"/>
      <w:marTop w:val="0"/>
      <w:marBottom w:val="0"/>
      <w:divBdr>
        <w:top w:val="none" w:sz="0" w:space="0" w:color="auto"/>
        <w:left w:val="none" w:sz="0" w:space="0" w:color="auto"/>
        <w:bottom w:val="none" w:sz="0" w:space="0" w:color="auto"/>
        <w:right w:val="none" w:sz="0" w:space="0" w:color="auto"/>
      </w:divBdr>
    </w:div>
    <w:div w:id="18495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Datta</dc:creator>
  <cp:keywords/>
  <dc:description/>
  <cp:lastModifiedBy>Akashi Pandita</cp:lastModifiedBy>
  <cp:revision>8</cp:revision>
  <dcterms:created xsi:type="dcterms:W3CDTF">2024-06-11T05:37:00Z</dcterms:created>
  <dcterms:modified xsi:type="dcterms:W3CDTF">2024-09-20T09:42:00Z</dcterms:modified>
</cp:coreProperties>
</file>