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3C" w:rsidRDefault="003A203C" w:rsidP="003A203C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NOMBRE DE LA TITULACIÓN:</w:t>
      </w:r>
    </w:p>
    <w:p w:rsidR="00135E06" w:rsidRPr="00D81946" w:rsidRDefault="00135E06" w:rsidP="003A203C">
      <w:pPr>
        <w:rPr>
          <w:rFonts w:ascii="EHUSerif" w:hAnsi="EHUSerif"/>
          <w:b/>
        </w:rPr>
      </w:pPr>
      <w:r>
        <w:rPr>
          <w:rFonts w:ascii="EHUSerif" w:hAnsi="EHUSerif"/>
          <w:b/>
        </w:rPr>
        <w:t>CURSO:</w:t>
      </w:r>
    </w:p>
    <w:p w:rsidR="003A203C" w:rsidRPr="00D81946" w:rsidRDefault="003A203C" w:rsidP="003A203C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EDAD:</w:t>
      </w:r>
    </w:p>
    <w:p w:rsidR="003A203C" w:rsidRPr="00D81946" w:rsidRDefault="003A203C" w:rsidP="003A203C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GÉNERO:          M          F</w:t>
      </w:r>
    </w:p>
    <w:p w:rsidR="003A203C" w:rsidRPr="00D81946" w:rsidRDefault="003A203C" w:rsidP="003A203C">
      <w:pPr>
        <w:rPr>
          <w:rFonts w:ascii="EHUSerif" w:hAnsi="EHUSerif"/>
          <w:b/>
        </w:rPr>
      </w:pPr>
      <w:r w:rsidRPr="00D81946">
        <w:rPr>
          <w:rFonts w:ascii="EHUSerif" w:hAnsi="EHUSerif"/>
          <w:b/>
        </w:rPr>
        <w:t>LEGUNA MATERNA:</w:t>
      </w:r>
    </w:p>
    <w:p w:rsidR="003A203C" w:rsidRDefault="003A203C" w:rsidP="003A203C">
      <w:pPr>
        <w:pStyle w:val="Pa21"/>
        <w:jc w:val="center"/>
        <w:rPr>
          <w:rFonts w:cs="GillSans"/>
          <w:b/>
          <w:bCs/>
          <w:color w:val="000000"/>
          <w:sz w:val="20"/>
          <w:szCs w:val="20"/>
        </w:rPr>
      </w:pPr>
    </w:p>
    <w:p w:rsidR="003A203C" w:rsidRDefault="003A203C" w:rsidP="003A203C">
      <w:pPr>
        <w:pStyle w:val="Pa21"/>
        <w:jc w:val="center"/>
        <w:rPr>
          <w:rFonts w:cs="GillSans"/>
          <w:b/>
          <w:bCs/>
          <w:color w:val="000000"/>
          <w:sz w:val="20"/>
          <w:szCs w:val="20"/>
        </w:rPr>
      </w:pPr>
    </w:p>
    <w:p w:rsidR="003A203C" w:rsidRDefault="003A203C" w:rsidP="003A203C">
      <w:pPr>
        <w:pStyle w:val="Pa21"/>
        <w:jc w:val="center"/>
        <w:rPr>
          <w:rFonts w:cs="GillSans"/>
          <w:b/>
          <w:bCs/>
          <w:color w:val="000000"/>
          <w:sz w:val="20"/>
          <w:szCs w:val="20"/>
        </w:rPr>
      </w:pPr>
    </w:p>
    <w:p w:rsidR="003A203C" w:rsidRPr="005A6169" w:rsidRDefault="003A203C" w:rsidP="003A203C">
      <w:pPr>
        <w:pStyle w:val="Pa21"/>
        <w:jc w:val="center"/>
        <w:rPr>
          <w:rFonts w:ascii="EHUSerif" w:hAnsi="EHUSerif" w:cs="GillSans"/>
          <w:color w:val="000000"/>
          <w:sz w:val="22"/>
          <w:szCs w:val="22"/>
        </w:rPr>
      </w:pPr>
      <w:r w:rsidRPr="005A6169">
        <w:rPr>
          <w:rFonts w:ascii="EHUSerif" w:hAnsi="EHUSerif" w:cs="GillSans"/>
          <w:b/>
          <w:bCs/>
          <w:color w:val="000000"/>
          <w:sz w:val="22"/>
          <w:szCs w:val="22"/>
        </w:rPr>
        <w:t>CUESTIONARIO PARA EL ANÁLISIS DE LA COOPERACIÓN EN EDUCACIÓN SUPERIOR</w:t>
      </w:r>
    </w:p>
    <w:p w:rsidR="00AC4FD8" w:rsidRPr="005A6169" w:rsidRDefault="003A203C" w:rsidP="003A203C">
      <w:pPr>
        <w:rPr>
          <w:rFonts w:ascii="EHUSerif" w:hAnsi="EHUSerif" w:cs="Palatino"/>
          <w:color w:val="000000"/>
        </w:rPr>
      </w:pPr>
      <w:r w:rsidRPr="005A6169">
        <w:rPr>
          <w:rFonts w:ascii="EHUSerif" w:hAnsi="EHUSerif" w:cs="Palatino"/>
          <w:color w:val="000000"/>
        </w:rPr>
        <w:t>Estimada la intención de disponer de datos que nos permitan mejorar la planifi</w:t>
      </w:r>
      <w:r w:rsidRPr="005A6169">
        <w:rPr>
          <w:rFonts w:ascii="EHUSerif" w:hAnsi="EHUSerif" w:cs="Palatino"/>
          <w:color w:val="000000"/>
        </w:rPr>
        <w:softHyphen/>
        <w:t xml:space="preserve">cación, organización, desarrollo y evaluación de la dinámica grupal, la intención de esta Escala es conocer qué piensas y cómo valoras el uso del trabajo en grupo en tu formación como futuro/a docente. Por ello, te pedimos que respondas con la máxima sinceridad y te agradecemos tu colaboración. Debes </w:t>
      </w:r>
      <w:r w:rsidRPr="005A6169">
        <w:rPr>
          <w:rFonts w:ascii="EHUSerif" w:hAnsi="EHUSerif" w:cs="Palatino"/>
          <w:b/>
          <w:bCs/>
          <w:color w:val="000000"/>
        </w:rPr>
        <w:t xml:space="preserve">señalar con una X </w:t>
      </w:r>
      <w:r w:rsidRPr="005A6169">
        <w:rPr>
          <w:rFonts w:ascii="EHUSerif" w:hAnsi="EHUSerif" w:cs="Palatino"/>
          <w:color w:val="000000"/>
        </w:rPr>
        <w:t xml:space="preserve">el nivel de acuerdo o desacuerdo en relación a los ítems formulados, sabiendo que el 1 significa </w:t>
      </w:r>
      <w:r w:rsidRPr="005A6169">
        <w:rPr>
          <w:rFonts w:ascii="EHUSerif" w:hAnsi="EHUSerif" w:cs="Palatino"/>
          <w:i/>
          <w:iCs/>
          <w:color w:val="000000"/>
        </w:rPr>
        <w:t xml:space="preserve">En total desacuerdo </w:t>
      </w:r>
      <w:r w:rsidRPr="005A6169">
        <w:rPr>
          <w:rFonts w:ascii="EHUSerif" w:hAnsi="EHUSerif" w:cs="Palatino"/>
          <w:color w:val="000000"/>
        </w:rPr>
        <w:t xml:space="preserve">y el 5 </w:t>
      </w:r>
      <w:r w:rsidRPr="005A6169">
        <w:rPr>
          <w:rFonts w:ascii="EHUSerif" w:hAnsi="EHUSerif" w:cs="Palatino"/>
          <w:i/>
          <w:iCs/>
          <w:color w:val="000000"/>
        </w:rPr>
        <w:t>Totalmente de acuerdo</w:t>
      </w:r>
      <w:r w:rsidRPr="005A6169">
        <w:rPr>
          <w:rFonts w:ascii="EHUSerif" w:hAnsi="EHUSerif" w:cs="Palatino"/>
          <w:color w:val="000000"/>
        </w:rPr>
        <w:t>.</w:t>
      </w:r>
    </w:p>
    <w:p w:rsidR="00FF10D6" w:rsidRPr="005038A9" w:rsidRDefault="00FF10D6" w:rsidP="00FF10D6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rFonts w:ascii="EHUSerif" w:hAnsi="EHUSerif"/>
          <w:b/>
          <w:sz w:val="20"/>
          <w:szCs w:val="20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CONSIDERO</w:t>
      </w:r>
      <w:r w:rsidRPr="005038A9">
        <w:rPr>
          <w:rFonts w:ascii="EHUSerif" w:hAnsi="EHUSerif"/>
          <w:b/>
          <w:color w:val="231F20"/>
          <w:spacing w:val="-18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QUE</w:t>
      </w:r>
      <w:r w:rsidRPr="005038A9">
        <w:rPr>
          <w:rFonts w:ascii="EHUSerif" w:hAnsi="EHUSerif"/>
          <w:b/>
          <w:color w:val="231F20"/>
          <w:spacing w:val="-18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EL</w:t>
      </w:r>
      <w:r w:rsidRPr="005038A9">
        <w:rPr>
          <w:rFonts w:ascii="EHUSerif" w:hAnsi="EHUSerif"/>
          <w:b/>
          <w:color w:val="231F20"/>
          <w:spacing w:val="-20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TRABAJO</w:t>
      </w:r>
      <w:r w:rsidRPr="005038A9">
        <w:rPr>
          <w:rFonts w:ascii="EHUSerif" w:hAnsi="EHUSerif"/>
          <w:b/>
          <w:color w:val="231F20"/>
          <w:spacing w:val="-18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EN</w:t>
      </w:r>
      <w:r w:rsidRPr="005038A9">
        <w:rPr>
          <w:rFonts w:ascii="EHUSerif" w:hAnsi="EHUSerif"/>
          <w:b/>
          <w:color w:val="231F20"/>
          <w:spacing w:val="-18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GRUPO</w:t>
      </w:r>
      <w:r w:rsidRPr="005038A9">
        <w:rPr>
          <w:rFonts w:ascii="EHUSerif" w:hAnsi="EHUSerif"/>
          <w:b/>
          <w:color w:val="231F20"/>
          <w:spacing w:val="-18"/>
          <w:w w:val="85"/>
          <w:sz w:val="20"/>
          <w:szCs w:val="20"/>
        </w:rPr>
        <w:t xml:space="preserve"> 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ES:</w:t>
      </w: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ab/>
      </w:r>
    </w:p>
    <w:p w:rsidR="00FF10D6" w:rsidRPr="00FF10D6" w:rsidRDefault="00FF10D6" w:rsidP="00FF10D6">
      <w:pPr>
        <w:pStyle w:val="Prrafodelista"/>
        <w:tabs>
          <w:tab w:val="left" w:pos="527"/>
          <w:tab w:val="left" w:pos="6234"/>
          <w:tab w:val="left" w:pos="7083"/>
        </w:tabs>
        <w:spacing w:before="73" w:after="38" w:line="208" w:lineRule="auto"/>
        <w:ind w:left="6089" w:right="119" w:firstLine="0"/>
        <w:jc w:val="left"/>
        <w:rPr>
          <w:b/>
          <w:sz w:val="16"/>
        </w:rPr>
      </w:pPr>
    </w:p>
    <w:tbl>
      <w:tblPr>
        <w:tblStyle w:val="TableNormal"/>
        <w:tblW w:w="0" w:type="auto"/>
        <w:tblInd w:w="3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749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32" w:line="228" w:lineRule="exact"/>
              <w:ind w:left="102" w:right="100"/>
              <w:jc w:val="both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1. Un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buen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método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desarrollar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mis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competencias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sociales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: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argumentación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diálogo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capacidad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escucha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, debate,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respeto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gram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a</w:t>
            </w:r>
            <w:proofErr w:type="gram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opiniones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discrepantes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…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5</w:t>
            </w:r>
          </w:p>
        </w:tc>
      </w:tr>
      <w:tr w:rsidR="00FF10D6" w:rsidRPr="005038A9" w:rsidTr="00284BE0">
        <w:trPr>
          <w:trHeight w:hRule="exact" w:val="293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2.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oportunidad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conocer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mejor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a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mis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compañeros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/as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5</w:t>
            </w:r>
          </w:p>
        </w:tc>
      </w:tr>
      <w:tr w:rsidR="00FF10D6" w:rsidRPr="005038A9" w:rsidTr="00284BE0">
        <w:trPr>
          <w:trHeight w:hRule="exact" w:val="293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3.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forma de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comprender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mejor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conocimientos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5</w:t>
            </w:r>
          </w:p>
        </w:tc>
      </w:tr>
      <w:tr w:rsidR="00FF10D6" w:rsidRPr="005038A9" w:rsidTr="00284BE0">
        <w:trPr>
          <w:trHeight w:hRule="exact" w:val="293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4.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manera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compartir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volumen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trabajo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total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5</w:t>
            </w:r>
          </w:p>
        </w:tc>
      </w:tr>
      <w:tr w:rsidR="00FF10D6" w:rsidRPr="005038A9" w:rsidTr="00284BE0">
        <w:trPr>
          <w:trHeight w:hRule="exact" w:val="293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5.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manera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facilitar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preparación</w:t>
            </w:r>
            <w:proofErr w:type="spellEnd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 xml:space="preserve"> de los </w:t>
            </w:r>
            <w:proofErr w:type="spellStart"/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exámenes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14"/>
              <w:rPr>
                <w:rFonts w:ascii="EHUSerif" w:hAnsi="EHUSerif"/>
                <w:sz w:val="18"/>
                <w:szCs w:val="18"/>
              </w:rPr>
            </w:pPr>
            <w:r w:rsidRPr="005038A9">
              <w:rPr>
                <w:rFonts w:ascii="EHUSerif" w:hAnsi="EHUSerif"/>
                <w:color w:val="231F20"/>
                <w:sz w:val="18"/>
                <w:szCs w:val="18"/>
              </w:rPr>
              <w:t>5</w:t>
            </w:r>
          </w:p>
        </w:tc>
      </w:tr>
    </w:tbl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FF10D6" w:rsidRPr="00FF10D6" w:rsidRDefault="00FF10D6" w:rsidP="00FF10D6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b/>
          <w:sz w:val="16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PERSONALMENTE, EL TRABAJO EN GRUPO ME AYUDA A:</w:t>
      </w:r>
      <w:r>
        <w:rPr>
          <w:b/>
          <w:color w:val="231F20"/>
          <w:w w:val="85"/>
          <w:sz w:val="20"/>
        </w:rPr>
        <w:tab/>
      </w:r>
    </w:p>
    <w:p w:rsidR="00FF10D6" w:rsidRPr="00FF10D6" w:rsidRDefault="00FF10D6" w:rsidP="00FF10D6">
      <w:pPr>
        <w:pStyle w:val="Prrafodelista"/>
        <w:tabs>
          <w:tab w:val="left" w:pos="527"/>
          <w:tab w:val="left" w:pos="6234"/>
          <w:tab w:val="left" w:pos="7083"/>
        </w:tabs>
        <w:spacing w:before="73" w:after="38" w:line="208" w:lineRule="auto"/>
        <w:ind w:left="6089" w:right="119" w:firstLine="0"/>
        <w:jc w:val="right"/>
        <w:rPr>
          <w:b/>
          <w:sz w:val="16"/>
        </w:rPr>
      </w:pPr>
    </w:p>
    <w:tbl>
      <w:tblPr>
        <w:tblStyle w:val="TableNormal"/>
        <w:tblW w:w="7589" w:type="dxa"/>
        <w:tblInd w:w="3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Tr="00FF10D6">
        <w:trPr>
          <w:trHeight w:hRule="exact" w:val="521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32" w:line="228" w:lineRule="exact"/>
              <w:ind w:left="102" w:right="93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6. </w:t>
            </w:r>
            <w:proofErr w:type="spellStart"/>
            <w:r>
              <w:rPr>
                <w:color w:val="231F20"/>
                <w:sz w:val="19"/>
              </w:rPr>
              <w:t>Exponer</w:t>
            </w:r>
            <w:proofErr w:type="spellEnd"/>
            <w:r>
              <w:rPr>
                <w:color w:val="231F20"/>
                <w:sz w:val="19"/>
              </w:rPr>
              <w:t xml:space="preserve"> y defender </w:t>
            </w:r>
            <w:proofErr w:type="spellStart"/>
            <w:r>
              <w:rPr>
                <w:color w:val="231F20"/>
                <w:sz w:val="19"/>
              </w:rPr>
              <w:t>mis</w:t>
            </w:r>
            <w:proofErr w:type="spellEnd"/>
            <w:r>
              <w:rPr>
                <w:color w:val="231F20"/>
                <w:sz w:val="19"/>
              </w:rPr>
              <w:t xml:space="preserve"> ideas y </w:t>
            </w:r>
            <w:proofErr w:type="spellStart"/>
            <w:r>
              <w:rPr>
                <w:color w:val="231F20"/>
                <w:sz w:val="19"/>
              </w:rPr>
              <w:t>conocimientos</w:t>
            </w:r>
            <w:proofErr w:type="spellEnd"/>
            <w:r>
              <w:rPr>
                <w:color w:val="231F20"/>
                <w:sz w:val="19"/>
              </w:rPr>
              <w:t xml:space="preserve"> ante </w:t>
            </w:r>
            <w:proofErr w:type="spellStart"/>
            <w:r>
              <w:rPr>
                <w:color w:val="231F20"/>
                <w:sz w:val="19"/>
              </w:rPr>
              <w:t>otras</w:t>
            </w:r>
            <w:proofErr w:type="spellEnd"/>
            <w:r>
              <w:rPr>
                <w:color w:val="231F20"/>
                <w:sz w:val="19"/>
              </w:rPr>
              <w:t xml:space="preserve"> personas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 w:rsidR="00FF10D6" w:rsidTr="00FF10D6">
        <w:trPr>
          <w:trHeight w:hRule="exact" w:val="293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7. </w:t>
            </w:r>
            <w:proofErr w:type="spellStart"/>
            <w:r>
              <w:rPr>
                <w:color w:val="231F20"/>
                <w:sz w:val="19"/>
              </w:rPr>
              <w:t>Sentirme</w:t>
            </w:r>
            <w:proofErr w:type="spellEnd"/>
            <w:r>
              <w:rPr>
                <w:color w:val="231F20"/>
                <w:sz w:val="19"/>
              </w:rPr>
              <w:t xml:space="preserve"> parte </w:t>
            </w:r>
            <w:proofErr w:type="spellStart"/>
            <w:r>
              <w:rPr>
                <w:color w:val="231F20"/>
                <w:sz w:val="19"/>
              </w:rPr>
              <w:t>activa</w:t>
            </w:r>
            <w:proofErr w:type="spellEnd"/>
            <w:r>
              <w:rPr>
                <w:color w:val="231F20"/>
                <w:sz w:val="19"/>
              </w:rPr>
              <w:t xml:space="preserve"> de mi </w:t>
            </w:r>
            <w:proofErr w:type="spellStart"/>
            <w:r>
              <w:rPr>
                <w:color w:val="231F20"/>
                <w:sz w:val="19"/>
              </w:rPr>
              <w:t>propio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proceso</w:t>
            </w:r>
            <w:proofErr w:type="spellEnd"/>
            <w:r>
              <w:rPr>
                <w:color w:val="231F20"/>
                <w:sz w:val="19"/>
              </w:rPr>
              <w:t xml:space="preserve"> de </w:t>
            </w:r>
            <w:proofErr w:type="spellStart"/>
            <w:r>
              <w:rPr>
                <w:color w:val="231F20"/>
                <w:sz w:val="19"/>
              </w:rPr>
              <w:t>aprendizaje</w:t>
            </w:r>
            <w:proofErr w:type="spellEnd"/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 w:rsidR="00FF10D6" w:rsidTr="00FF10D6">
        <w:trPr>
          <w:trHeight w:hRule="exact" w:val="521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32" w:line="228" w:lineRule="exact"/>
              <w:ind w:left="102" w:right="93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8. </w:t>
            </w:r>
            <w:proofErr w:type="spellStart"/>
            <w:r>
              <w:rPr>
                <w:color w:val="231F20"/>
                <w:sz w:val="19"/>
              </w:rPr>
              <w:t>Entender</w:t>
            </w:r>
            <w:proofErr w:type="spellEnd"/>
            <w:r>
              <w:rPr>
                <w:color w:val="231F20"/>
                <w:sz w:val="19"/>
              </w:rPr>
              <w:t xml:space="preserve"> los </w:t>
            </w:r>
            <w:proofErr w:type="spellStart"/>
            <w:r>
              <w:rPr>
                <w:color w:val="231F20"/>
                <w:sz w:val="19"/>
              </w:rPr>
              <w:t>conocimientos</w:t>
            </w:r>
            <w:proofErr w:type="spellEnd"/>
            <w:r>
              <w:rPr>
                <w:color w:val="231F20"/>
                <w:sz w:val="19"/>
              </w:rPr>
              <w:t xml:space="preserve"> e ideas de los </w:t>
            </w:r>
            <w:proofErr w:type="spellStart"/>
            <w:r>
              <w:rPr>
                <w:color w:val="231F20"/>
                <w:sz w:val="19"/>
              </w:rPr>
              <w:t>compañeros</w:t>
            </w:r>
            <w:proofErr w:type="spellEnd"/>
            <w:r>
              <w:rPr>
                <w:color w:val="231F20"/>
                <w:sz w:val="19"/>
              </w:rPr>
              <w:t xml:space="preserve"> y </w:t>
            </w:r>
            <w:proofErr w:type="spellStart"/>
            <w:r>
              <w:rPr>
                <w:color w:val="231F20"/>
                <w:sz w:val="19"/>
              </w:rPr>
              <w:t>compañeras</w:t>
            </w:r>
            <w:proofErr w:type="spellEnd"/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 w:rsidR="00FF10D6" w:rsidTr="00FF10D6">
        <w:trPr>
          <w:trHeight w:hRule="exact" w:val="521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32" w:line="228" w:lineRule="exact"/>
              <w:ind w:left="102" w:right="93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9. </w:t>
            </w:r>
            <w:proofErr w:type="spellStart"/>
            <w:r>
              <w:rPr>
                <w:color w:val="231F20"/>
                <w:sz w:val="19"/>
              </w:rPr>
              <w:t>Comprender</w:t>
            </w:r>
            <w:proofErr w:type="spellEnd"/>
            <w:r>
              <w:rPr>
                <w:color w:val="231F20"/>
                <w:sz w:val="19"/>
              </w:rPr>
              <w:t xml:space="preserve"> la </w:t>
            </w:r>
            <w:proofErr w:type="spellStart"/>
            <w:r>
              <w:rPr>
                <w:color w:val="231F20"/>
                <w:sz w:val="19"/>
              </w:rPr>
              <w:t>importancia</w:t>
            </w:r>
            <w:proofErr w:type="spellEnd"/>
            <w:r>
              <w:rPr>
                <w:color w:val="231F20"/>
                <w:sz w:val="19"/>
              </w:rPr>
              <w:t xml:space="preserve"> del </w:t>
            </w:r>
            <w:proofErr w:type="spellStart"/>
            <w:r>
              <w:rPr>
                <w:color w:val="231F20"/>
                <w:sz w:val="19"/>
              </w:rPr>
              <w:t>trabajo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coordinado</w:t>
            </w:r>
            <w:proofErr w:type="spellEnd"/>
            <w:r>
              <w:rPr>
                <w:color w:val="231F20"/>
                <w:sz w:val="19"/>
              </w:rPr>
              <w:t xml:space="preserve"> en mi </w:t>
            </w:r>
            <w:proofErr w:type="spellStart"/>
            <w:r>
              <w:rPr>
                <w:color w:val="231F20"/>
                <w:sz w:val="19"/>
              </w:rPr>
              <w:t>futuro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profesional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como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docente</w:t>
            </w:r>
            <w:proofErr w:type="spellEnd"/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 w:rsidR="00FF10D6" w:rsidTr="00FF10D6">
        <w:trPr>
          <w:trHeight w:hRule="exact" w:val="293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14"/>
              <w:ind w:left="102" w:right="93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10. </w:t>
            </w:r>
            <w:proofErr w:type="spellStart"/>
            <w:r>
              <w:rPr>
                <w:color w:val="231F20"/>
                <w:sz w:val="19"/>
              </w:rPr>
              <w:t>Llegar</w:t>
            </w:r>
            <w:proofErr w:type="spellEnd"/>
            <w:r>
              <w:rPr>
                <w:color w:val="231F20"/>
                <w:sz w:val="19"/>
              </w:rPr>
              <w:t xml:space="preserve"> a </w:t>
            </w:r>
            <w:proofErr w:type="spellStart"/>
            <w:r>
              <w:rPr>
                <w:color w:val="231F20"/>
                <w:sz w:val="19"/>
              </w:rPr>
              <w:t>acuerdos</w:t>
            </w:r>
            <w:proofErr w:type="spellEnd"/>
            <w:r>
              <w:rPr>
                <w:color w:val="231F20"/>
                <w:sz w:val="19"/>
              </w:rPr>
              <w:t xml:space="preserve"> ante </w:t>
            </w:r>
            <w:proofErr w:type="spellStart"/>
            <w:r>
              <w:rPr>
                <w:color w:val="231F20"/>
                <w:sz w:val="19"/>
              </w:rPr>
              <w:t>opiniones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diferentes</w:t>
            </w:r>
            <w:proofErr w:type="spellEnd"/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 w:rsidR="00FF10D6" w:rsidTr="00FF10D6">
        <w:trPr>
          <w:trHeight w:hRule="exact" w:val="293"/>
        </w:trPr>
        <w:tc>
          <w:tcPr>
            <w:tcW w:w="5669" w:type="dxa"/>
          </w:tcPr>
          <w:p w:rsidR="00FF10D6" w:rsidRDefault="00FF10D6" w:rsidP="00284BE0">
            <w:pPr>
              <w:pStyle w:val="TableParagraph"/>
              <w:spacing w:before="14"/>
              <w:ind w:left="102"/>
              <w:jc w:val="left"/>
              <w:rPr>
                <w:sz w:val="19"/>
              </w:rPr>
            </w:pPr>
            <w:r>
              <w:rPr>
                <w:color w:val="231F20"/>
                <w:sz w:val="19"/>
              </w:rPr>
              <w:t xml:space="preserve">11. </w:t>
            </w:r>
            <w:proofErr w:type="spellStart"/>
            <w:r>
              <w:rPr>
                <w:color w:val="231F20"/>
                <w:sz w:val="19"/>
              </w:rPr>
              <w:t>Buscar</w:t>
            </w:r>
            <w:proofErr w:type="spellEnd"/>
            <w:r>
              <w:rPr>
                <w:color w:val="231F20"/>
                <w:sz w:val="19"/>
              </w:rPr>
              <w:t xml:space="preserve"> </w:t>
            </w:r>
            <w:proofErr w:type="spellStart"/>
            <w:r>
              <w:rPr>
                <w:color w:val="231F20"/>
                <w:sz w:val="19"/>
              </w:rPr>
              <w:t>información</w:t>
            </w:r>
            <w:proofErr w:type="spellEnd"/>
            <w:r>
              <w:rPr>
                <w:color w:val="231F20"/>
                <w:sz w:val="19"/>
              </w:rPr>
              <w:t xml:space="preserve">, </w:t>
            </w:r>
            <w:proofErr w:type="spellStart"/>
            <w:r>
              <w:rPr>
                <w:color w:val="231F20"/>
                <w:sz w:val="19"/>
              </w:rPr>
              <w:t>investigar</w:t>
            </w:r>
            <w:proofErr w:type="spellEnd"/>
            <w:r>
              <w:rPr>
                <w:color w:val="231F20"/>
                <w:sz w:val="19"/>
              </w:rPr>
              <w:t xml:space="preserve"> y </w:t>
            </w:r>
            <w:proofErr w:type="spellStart"/>
            <w:r>
              <w:rPr>
                <w:color w:val="231F20"/>
                <w:sz w:val="19"/>
              </w:rPr>
              <w:t>aprender</w:t>
            </w:r>
            <w:proofErr w:type="spellEnd"/>
            <w:r>
              <w:rPr>
                <w:color w:val="231F20"/>
                <w:sz w:val="19"/>
              </w:rPr>
              <w:t xml:space="preserve"> de forma </w:t>
            </w:r>
            <w:proofErr w:type="spellStart"/>
            <w:r>
              <w:rPr>
                <w:color w:val="231F20"/>
                <w:sz w:val="19"/>
              </w:rPr>
              <w:t>autónoma</w:t>
            </w:r>
            <w:proofErr w:type="spellEnd"/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Default="00FF10D6" w:rsidP="00284BE0">
            <w:pPr>
              <w:pStyle w:val="TableParagraph"/>
              <w:spacing w:before="14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</w:tbl>
    <w:p w:rsidR="00FF10D6" w:rsidRDefault="00FF10D6" w:rsidP="00FF10D6">
      <w:pPr>
        <w:pStyle w:val="Textoindependiente"/>
        <w:rPr>
          <w:b/>
        </w:rPr>
      </w:pPr>
    </w:p>
    <w:p w:rsidR="005038A9" w:rsidRDefault="005038A9" w:rsidP="00FF10D6">
      <w:pPr>
        <w:pStyle w:val="Textoindependiente"/>
        <w:rPr>
          <w:b/>
        </w:rPr>
      </w:pPr>
    </w:p>
    <w:p w:rsidR="005038A9" w:rsidRDefault="005038A9" w:rsidP="00FF10D6">
      <w:pPr>
        <w:pStyle w:val="Textoindependiente"/>
        <w:rPr>
          <w:b/>
        </w:rPr>
      </w:pPr>
    </w:p>
    <w:p w:rsidR="00FF10D6" w:rsidRDefault="00FF10D6" w:rsidP="00FF10D6">
      <w:pPr>
        <w:pStyle w:val="Textoindependiente"/>
        <w:spacing w:before="5"/>
        <w:rPr>
          <w:b/>
          <w:sz w:val="12"/>
        </w:rPr>
      </w:pPr>
    </w:p>
    <w:p w:rsidR="00FF10D6" w:rsidRDefault="000C1310" w:rsidP="00FF10D6">
      <w:pPr>
        <w:pStyle w:val="Textoindependiente"/>
        <w:ind w:left="13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378.85pt;height:30.7pt;mso-left-percent:-10001;mso-top-percent:-10001;mso-position-horizontal:absolute;mso-position-horizontal-relative:char;mso-position-vertical:absolute;mso-position-vertical-relative:line;mso-left-percent:-10001;mso-top-percent:-10001" fillcolor="#d1d3d4" strokecolor="#231f20" strokeweight=".5pt">
            <v:textbox inset="0,0,0,0">
              <w:txbxContent>
                <w:p w:rsidR="00FF10D6" w:rsidRDefault="00FF10D6" w:rsidP="00FF10D6">
                  <w:pPr>
                    <w:spacing w:before="65" w:line="240" w:lineRule="exact"/>
                    <w:ind w:left="3438" w:hanging="3376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0"/>
                      <w:sz w:val="20"/>
                    </w:rPr>
                    <w:t xml:space="preserve">SEGUNDA PARTE: VALORACIONES SOBRE LA ORGANIZACIÓN DEL TRABAJO EN </w:t>
                  </w:r>
                  <w:r>
                    <w:rPr>
                      <w:b/>
                      <w:color w:val="231F20"/>
                      <w:sz w:val="20"/>
                    </w:rPr>
                    <w:t>GRUPO</w:t>
                  </w:r>
                </w:p>
              </w:txbxContent>
            </v:textbox>
            <w10:wrap type="none"/>
            <w10:anchorlock/>
          </v:shape>
        </w:pict>
      </w:r>
    </w:p>
    <w:p w:rsidR="005038A9" w:rsidRDefault="005038A9" w:rsidP="00FF10D6">
      <w:pPr>
        <w:pStyle w:val="Textoindependiente"/>
        <w:ind w:left="130"/>
      </w:pPr>
    </w:p>
    <w:p w:rsidR="00FF10D6" w:rsidRDefault="00FF10D6" w:rsidP="00FF10D6">
      <w:pPr>
        <w:pStyle w:val="Textoindependiente"/>
        <w:spacing w:before="9"/>
        <w:rPr>
          <w:b/>
          <w:sz w:val="5"/>
        </w:rPr>
      </w:pPr>
    </w:p>
    <w:p w:rsidR="00FF10D6" w:rsidRPr="00FF10D6" w:rsidRDefault="00FF10D6" w:rsidP="005038A9">
      <w:pPr>
        <w:pStyle w:val="Prrafodelista"/>
        <w:numPr>
          <w:ilvl w:val="0"/>
          <w:numId w:val="1"/>
        </w:numPr>
        <w:tabs>
          <w:tab w:val="left" w:pos="284"/>
          <w:tab w:val="left" w:pos="527"/>
          <w:tab w:val="left" w:pos="7083"/>
        </w:tabs>
        <w:spacing w:before="73" w:after="38" w:line="208" w:lineRule="auto"/>
        <w:ind w:right="119" w:hanging="5789"/>
        <w:jc w:val="left"/>
        <w:rPr>
          <w:b/>
          <w:sz w:val="16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SOBRE LA PLANIFICACIÓN QUE HACE EL PROFESORADO DEL TRABAJO EN GRUPO OPINO QUE:</w:t>
      </w:r>
    </w:p>
    <w:p w:rsidR="00FF10D6" w:rsidRDefault="00FF10D6" w:rsidP="00FF10D6">
      <w:pPr>
        <w:pStyle w:val="Prrafodelista"/>
        <w:tabs>
          <w:tab w:val="left" w:pos="387"/>
          <w:tab w:val="left" w:pos="6054"/>
          <w:tab w:val="left" w:pos="6903"/>
        </w:tabs>
        <w:spacing w:before="70" w:after="38" w:line="211" w:lineRule="auto"/>
        <w:ind w:left="120" w:firstLine="0"/>
        <w:jc w:val="center"/>
        <w:rPr>
          <w:b/>
          <w:sz w:val="1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 xml:space="preserve">12. La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cantidad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trabajos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solicitados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se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adecuan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a la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carga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lectiva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curso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 xml:space="preserve">13. El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nivel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dificultad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los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trabajos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es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adecuado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para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nuestra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formación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 xml:space="preserve">14.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Existe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coordinación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entre los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trabajos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solicitados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en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distintas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asignaturas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 xml:space="preserve">15. La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asistencia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a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clases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prácticas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resuelve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dudas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me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surgen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en la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elaboración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trabajo</w:t>
            </w:r>
            <w:proofErr w:type="spellEnd"/>
            <w:r w:rsidRPr="005038A9">
              <w:rPr>
                <w:color w:val="231F20"/>
                <w:sz w:val="20"/>
                <w:szCs w:val="20"/>
              </w:rPr>
              <w:t xml:space="preserve"> en </w:t>
            </w:r>
            <w:proofErr w:type="spellStart"/>
            <w:r w:rsidRPr="005038A9">
              <w:rPr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sz w:val="20"/>
                <w:szCs w:val="20"/>
              </w:rPr>
            </w:pPr>
            <w:r w:rsidRPr="005038A9">
              <w:rPr>
                <w:color w:val="231F20"/>
                <w:sz w:val="20"/>
                <w:szCs w:val="20"/>
              </w:rPr>
              <w:t>5</w:t>
            </w:r>
          </w:p>
        </w:tc>
      </w:tr>
    </w:tbl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FF10D6" w:rsidRPr="00FF10D6" w:rsidRDefault="00FF10D6" w:rsidP="005038A9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b/>
          <w:sz w:val="16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LA CONSTITUCIÓN DEL GRUPO DEBE:</w:t>
      </w:r>
      <w:r>
        <w:rPr>
          <w:b/>
          <w:color w:val="231F20"/>
          <w:sz w:val="20"/>
        </w:rPr>
        <w:tab/>
      </w:r>
    </w:p>
    <w:p w:rsidR="00FF10D6" w:rsidRDefault="00FF10D6" w:rsidP="00FF10D6">
      <w:pPr>
        <w:pStyle w:val="Prrafodelista"/>
        <w:tabs>
          <w:tab w:val="left" w:pos="414"/>
          <w:tab w:val="left" w:pos="6054"/>
          <w:tab w:val="left" w:pos="6903"/>
        </w:tabs>
        <w:spacing w:before="73" w:after="38" w:line="208" w:lineRule="auto"/>
        <w:ind w:left="5909" w:right="119" w:firstLine="0"/>
        <w:jc w:val="left"/>
        <w:rPr>
          <w:b/>
          <w:sz w:val="1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16.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Realizarla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alumnado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aplicando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criterios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amistad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17.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Realizarla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alumnado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aplicando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criterios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académicos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18.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Realizarla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aplicando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criterios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académicos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19.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Tener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composición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diversa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 los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miembros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grupo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(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edad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sexo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formación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experiencias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>…)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20. Ser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estable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gramStart"/>
            <w:r w:rsidRPr="005038A9">
              <w:rPr>
                <w:rFonts w:ascii="EHUSerif" w:hAnsi="EHUSerif"/>
                <w:color w:val="231F20"/>
                <w:sz w:val="19"/>
              </w:rPr>
              <w:t>a lo</w:t>
            </w:r>
            <w:proofErr w:type="gramEnd"/>
            <w:r w:rsidRPr="005038A9">
              <w:rPr>
                <w:rFonts w:ascii="EHUSerif" w:hAnsi="EHUSerif"/>
                <w:color w:val="231F20"/>
                <w:sz w:val="19"/>
              </w:rPr>
              <w:t xml:space="preserve"> largo de la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asignatura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cuatrimestre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curso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>…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21.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Modificarse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realización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diferentes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actividades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en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misma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asignatura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22.</w:t>
            </w:r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Incorporar</w:t>
            </w:r>
            <w:proofErr w:type="spellEnd"/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19"/>
              </w:rPr>
              <w:t>el</w:t>
            </w:r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nombramiento</w:t>
            </w:r>
            <w:proofErr w:type="spellEnd"/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19"/>
              </w:rPr>
              <w:t>de</w:t>
            </w:r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19"/>
              </w:rPr>
              <w:t>un</w:t>
            </w:r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coordinador</w:t>
            </w:r>
            <w:proofErr w:type="spellEnd"/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19"/>
              </w:rPr>
              <w:t>o</w:t>
            </w:r>
            <w:r w:rsidRPr="005038A9">
              <w:rPr>
                <w:rFonts w:ascii="EHUSerif" w:hAnsi="EHUSerif"/>
                <w:color w:val="231F20"/>
                <w:spacing w:val="-22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coordinadora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</w:t>
            </w:r>
            <w:r w:rsidRPr="005038A9">
              <w:rPr>
                <w:rFonts w:ascii="EHUSerif" w:hAnsi="EHUSerif"/>
                <w:color w:val="231F20"/>
                <w:spacing w:val="-2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7203" w:type="dxa"/>
            <w:gridSpan w:val="5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/>
              <w:jc w:val="left"/>
              <w:rPr>
                <w:rFonts w:ascii="EHUSerif" w:hAnsi="EHUSerif"/>
                <w:sz w:val="19"/>
              </w:rPr>
            </w:pPr>
            <w:r w:rsidRPr="005038A9">
              <w:rPr>
                <w:rFonts w:ascii="EHUSerif" w:hAnsi="EHUSerif"/>
                <w:color w:val="231F20"/>
                <w:sz w:val="19"/>
              </w:rPr>
              <w:t xml:space="preserve">23.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Tener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un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número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participantes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(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indica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en 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cuadro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en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blanco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número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te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parezca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más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19"/>
              </w:rPr>
              <w:t>oportuno</w:t>
            </w:r>
            <w:proofErr w:type="spellEnd"/>
            <w:r w:rsidRPr="005038A9">
              <w:rPr>
                <w:rFonts w:ascii="EHUSerif" w:hAnsi="EHUSerif"/>
                <w:color w:val="231F20"/>
                <w:sz w:val="19"/>
              </w:rPr>
              <w:t>)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rPr>
                <w:rFonts w:ascii="EHUSerif" w:hAnsi="EHUSerif"/>
              </w:rPr>
            </w:pPr>
          </w:p>
        </w:tc>
      </w:tr>
    </w:tbl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FF10D6" w:rsidRPr="005038A9" w:rsidRDefault="00FF10D6" w:rsidP="005038A9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rFonts w:ascii="EHUSerif" w:hAnsi="EHUSerif"/>
          <w:b/>
          <w:color w:val="231F20"/>
          <w:w w:val="85"/>
          <w:sz w:val="20"/>
          <w:szCs w:val="20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LAS NORMAS DE FUNCIONAMIENTO DEL GRUPO:</w:t>
      </w:r>
    </w:p>
    <w:tbl>
      <w:tblPr>
        <w:tblStyle w:val="TableNormal"/>
        <w:tblW w:w="0" w:type="auto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24. No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debe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existir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ninguna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norma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25.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existir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normas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pero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establecidas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por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alumnado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26.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existir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normas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pero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establecidas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por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27. Deben ser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negociadas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entre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y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alumnado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28.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estar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recogidas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 un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documento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donde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se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concreten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responsabilidades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asume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29.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definir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roles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van 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desempeñar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cada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una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personas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constituyen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</w:tbl>
    <w:p w:rsidR="00FF10D6" w:rsidRDefault="00FF10D6" w:rsidP="00FF10D6">
      <w:pPr>
        <w:pStyle w:val="Textoindependiente"/>
        <w:rPr>
          <w:b/>
        </w:rPr>
      </w:pPr>
    </w:p>
    <w:p w:rsidR="00FF10D6" w:rsidRDefault="00FF10D6" w:rsidP="00FF10D6">
      <w:pPr>
        <w:pStyle w:val="Textoindependiente"/>
        <w:spacing w:before="5"/>
        <w:rPr>
          <w:b/>
          <w:sz w:val="12"/>
        </w:rPr>
      </w:pPr>
    </w:p>
    <w:tbl>
      <w:tblPr>
        <w:tblStyle w:val="TableNormal"/>
        <w:tblW w:w="0" w:type="auto"/>
        <w:tblInd w:w="1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30.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incluir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consecuencias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tendrían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participantes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no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cumplir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compromisos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asumidos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31.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concretar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horario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y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lugar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reuniones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32. Deben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incluir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obligatoriedad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asistir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reuniones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</w:tbl>
    <w:p w:rsidR="005038A9" w:rsidRDefault="005038A9" w:rsidP="00FF10D6">
      <w:pPr>
        <w:pStyle w:val="Textoindependiente"/>
        <w:spacing w:before="12"/>
        <w:rPr>
          <w:b/>
          <w:sz w:val="26"/>
        </w:rPr>
      </w:pPr>
    </w:p>
    <w:p w:rsidR="005038A9" w:rsidRDefault="005038A9" w:rsidP="00FF10D6">
      <w:pPr>
        <w:pStyle w:val="Textoindependiente"/>
        <w:spacing w:before="12"/>
        <w:rPr>
          <w:b/>
          <w:sz w:val="26"/>
        </w:rPr>
      </w:pPr>
    </w:p>
    <w:p w:rsidR="005038A9" w:rsidRDefault="005038A9" w:rsidP="00FF10D6">
      <w:pPr>
        <w:pStyle w:val="Textoindependiente"/>
        <w:spacing w:before="12"/>
        <w:rPr>
          <w:b/>
          <w:sz w:val="26"/>
        </w:rPr>
      </w:pPr>
    </w:p>
    <w:p w:rsidR="00FF10D6" w:rsidRDefault="000C1310" w:rsidP="00FF10D6">
      <w:pPr>
        <w:pStyle w:val="Textoindependiente"/>
        <w:spacing w:before="12"/>
        <w:rPr>
          <w:b/>
          <w:sz w:val="26"/>
        </w:rPr>
      </w:pPr>
      <w:r w:rsidRPr="000C1310">
        <w:lastRenderedPageBreak/>
        <w:pict>
          <v:shape id="_x0000_s1027" type="#_x0000_t202" style="position:absolute;margin-left:89.25pt;margin-top:20.4pt;width:378.85pt;height:28.8pt;z-index:251660288;mso-wrap-distance-left:0;mso-wrap-distance-right:0;mso-position-horizontal-relative:page" fillcolor="#d1d3d4" strokecolor="#231f20" strokeweight=".5pt">
            <v:textbox inset="0,0,0,0">
              <w:txbxContent>
                <w:p w:rsidR="00FF10D6" w:rsidRDefault="00FF10D6" w:rsidP="00A548A3">
                  <w:pPr>
                    <w:spacing w:before="35" w:line="240" w:lineRule="exact"/>
                    <w:ind w:left="142" w:right="593" w:firstLine="0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w w:val="90"/>
                      <w:sz w:val="20"/>
                    </w:rPr>
                    <w:t xml:space="preserve">TERCERA PARTE: VALORACIONES SOBRE EL FUNCIONAMIENTO </w:t>
                  </w:r>
                  <w:r>
                    <w:rPr>
                      <w:b/>
                      <w:color w:val="231F20"/>
                      <w:w w:val="95"/>
                      <w:sz w:val="20"/>
                    </w:rPr>
                    <w:t>DE LOS GRUPOS DE TRABAJO</w:t>
                  </w:r>
                </w:p>
              </w:txbxContent>
            </v:textbox>
            <w10:wrap type="topAndBottom" anchorx="page"/>
          </v:shape>
        </w:pict>
      </w:r>
    </w:p>
    <w:p w:rsidR="00FF10D6" w:rsidRDefault="00FF10D6" w:rsidP="00FF10D6">
      <w:pPr>
        <w:pStyle w:val="Textoindependiente"/>
        <w:spacing w:before="6"/>
        <w:rPr>
          <w:b/>
          <w:sz w:val="6"/>
        </w:rPr>
      </w:pPr>
    </w:p>
    <w:p w:rsidR="00A548A3" w:rsidRPr="005038A9" w:rsidRDefault="00FF10D6" w:rsidP="005038A9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rFonts w:ascii="EHUSerif" w:hAnsi="EHUSerif"/>
          <w:b/>
          <w:color w:val="231F20"/>
          <w:w w:val="85"/>
          <w:sz w:val="20"/>
          <w:szCs w:val="20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 xml:space="preserve">HABITUALMENTE, AL HACER UN TRABAJO DE GRUPO:  </w:t>
      </w:r>
    </w:p>
    <w:p w:rsidR="00FF10D6" w:rsidRDefault="00FF10D6" w:rsidP="00FF10D6">
      <w:pPr>
        <w:spacing w:after="32" w:line="198" w:lineRule="exact"/>
        <w:ind w:right="133"/>
        <w:jc w:val="right"/>
        <w:rPr>
          <w:b/>
          <w:sz w:val="16"/>
        </w:rPr>
      </w:pPr>
    </w:p>
    <w:tbl>
      <w:tblPr>
        <w:tblStyle w:val="TableNormal"/>
        <w:tblW w:w="0" w:type="auto"/>
        <w:tblInd w:w="1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25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33.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reunimos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al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inicio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planificar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diferentes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pasos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tenemos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realizar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34.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Consultamos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documentación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básica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aportada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por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/a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35.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Realizamos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búsqueda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información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diferentes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fuentes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(internet,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biblioteca</w:t>
            </w:r>
            <w:proofErr w:type="spellEnd"/>
            <w:proofErr w:type="gram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,…</w:t>
            </w:r>
            <w:proofErr w:type="gram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)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36.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Tomamos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decisiones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, de forma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consensuada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,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garantizar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coherencia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global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trabajo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772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100"/>
              <w:jc w:val="both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37. Durante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realización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trabajo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hacemos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“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puestas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común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”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todo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conozca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demás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están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haciendo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y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tengamos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buena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idea de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marcha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38.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Participamos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equitativamente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todos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componentes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39. Lo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evaluamos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y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hacemos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propuestas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mejora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</w:tbl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A548A3" w:rsidRDefault="00FF10D6" w:rsidP="005038A9">
      <w:pPr>
        <w:pStyle w:val="Prrafodelista"/>
        <w:numPr>
          <w:ilvl w:val="0"/>
          <w:numId w:val="1"/>
        </w:numPr>
        <w:tabs>
          <w:tab w:val="left" w:pos="527"/>
          <w:tab w:val="left" w:pos="6234"/>
          <w:tab w:val="left" w:pos="7083"/>
        </w:tabs>
        <w:spacing w:before="73" w:after="38" w:line="208" w:lineRule="auto"/>
        <w:ind w:right="119" w:hanging="5789"/>
        <w:jc w:val="left"/>
        <w:rPr>
          <w:b/>
          <w:sz w:val="16"/>
        </w:rPr>
      </w:pPr>
      <w:r w:rsidRPr="005038A9">
        <w:rPr>
          <w:rFonts w:ascii="EHUSerif" w:hAnsi="EHUSerif"/>
          <w:b/>
          <w:color w:val="231F20"/>
          <w:w w:val="85"/>
          <w:sz w:val="20"/>
          <w:szCs w:val="20"/>
        </w:rPr>
        <w:t>EL RENDIMIENTO DEL GRUPO MEJORA SI:</w:t>
      </w:r>
      <w:r>
        <w:rPr>
          <w:b/>
          <w:color w:val="231F20"/>
          <w:sz w:val="20"/>
        </w:rPr>
        <w:tab/>
      </w:r>
    </w:p>
    <w:p w:rsidR="00FF10D6" w:rsidRDefault="00FF10D6" w:rsidP="00FF10D6">
      <w:pPr>
        <w:spacing w:after="32" w:line="198" w:lineRule="exact"/>
        <w:ind w:right="133"/>
        <w:jc w:val="right"/>
        <w:rPr>
          <w:b/>
          <w:sz w:val="16"/>
        </w:rPr>
      </w:pPr>
    </w:p>
    <w:tbl>
      <w:tblPr>
        <w:tblStyle w:val="TableNormal"/>
        <w:tblW w:w="0" w:type="auto"/>
        <w:tblInd w:w="1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40.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facilita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unas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pautas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claras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actividades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grupales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desarrollar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41. Las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actividades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planteadas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por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requieren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que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haya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análisis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, debate,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reflexión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y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crítica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42.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supervisa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trabajo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43.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controla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asistencia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regular 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44.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trabajos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se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valoran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adecuadamente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calificación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global de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asignatura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45.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informa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previamente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sobre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criterios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evaluación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actividad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46. 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evalúa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diferentes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niveles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participación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cada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uno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miembros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</w:tbl>
    <w:p w:rsidR="00FF10D6" w:rsidRDefault="00FF10D6" w:rsidP="00FF10D6">
      <w:pPr>
        <w:pStyle w:val="Textoindependiente"/>
        <w:spacing w:before="5"/>
        <w:rPr>
          <w:b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5669"/>
        <w:gridCol w:w="384"/>
        <w:gridCol w:w="384"/>
        <w:gridCol w:w="384"/>
        <w:gridCol w:w="384"/>
        <w:gridCol w:w="384"/>
      </w:tblGrid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47. Se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incorpora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autoevaluación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cada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alumno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/a en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evaluación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global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316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26"/>
              <w:ind w:left="102" w:right="93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48.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Nos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evaluamos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los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miembros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del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unos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otros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  <w:tr w:rsidR="00FF10D6" w:rsidRPr="005038A9" w:rsidTr="00284BE0">
        <w:trPr>
          <w:trHeight w:hRule="exact" w:val="544"/>
        </w:trPr>
        <w:tc>
          <w:tcPr>
            <w:tcW w:w="5669" w:type="dxa"/>
          </w:tcPr>
          <w:p w:rsidR="00FF10D6" w:rsidRPr="005038A9" w:rsidRDefault="00FF10D6" w:rsidP="00284BE0">
            <w:pPr>
              <w:pStyle w:val="TableParagraph"/>
              <w:spacing w:before="43" w:line="228" w:lineRule="exact"/>
              <w:ind w:left="102" w:right="92"/>
              <w:jc w:val="left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49.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El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profesorado</w:t>
            </w:r>
            <w:proofErr w:type="spellEnd"/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le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asigna</w:t>
            </w:r>
            <w:proofErr w:type="spellEnd"/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al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trabajo</w:t>
            </w:r>
            <w:proofErr w:type="spellEnd"/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de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grupo</w:t>
            </w:r>
            <w:proofErr w:type="spellEnd"/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un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peso</w:t>
            </w:r>
            <w:r w:rsidRPr="005038A9">
              <w:rPr>
                <w:rFonts w:ascii="EHUSerif" w:hAnsi="EHUSerif"/>
                <w:color w:val="231F20"/>
                <w:spacing w:val="-1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importante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en la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calificación</w:t>
            </w:r>
            <w:proofErr w:type="spellEnd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 xml:space="preserve"> final de la</w:t>
            </w:r>
            <w:r w:rsidRPr="005038A9">
              <w:rPr>
                <w:rFonts w:ascii="EHUSerif" w:hAnsi="EHUSerif"/>
                <w:color w:val="231F20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asignatura</w:t>
            </w:r>
            <w:proofErr w:type="spellEnd"/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1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2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3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4</w:t>
            </w:r>
          </w:p>
        </w:tc>
        <w:tc>
          <w:tcPr>
            <w:tcW w:w="384" w:type="dxa"/>
          </w:tcPr>
          <w:p w:rsidR="00FF10D6" w:rsidRPr="005038A9" w:rsidRDefault="00FF10D6" w:rsidP="00284BE0">
            <w:pPr>
              <w:pStyle w:val="TableParagraph"/>
              <w:spacing w:before="26"/>
              <w:rPr>
                <w:rFonts w:ascii="EHUSerif" w:hAnsi="EHUSerif"/>
                <w:sz w:val="20"/>
                <w:szCs w:val="20"/>
              </w:rPr>
            </w:pPr>
            <w:r w:rsidRPr="005038A9">
              <w:rPr>
                <w:rFonts w:ascii="EHUSerif" w:hAnsi="EHUSerif"/>
                <w:color w:val="231F20"/>
                <w:sz w:val="20"/>
                <w:szCs w:val="20"/>
              </w:rPr>
              <w:t>5</w:t>
            </w:r>
          </w:p>
        </w:tc>
      </w:tr>
    </w:tbl>
    <w:p w:rsidR="00FF10D6" w:rsidRDefault="00FF10D6" w:rsidP="00FF10D6">
      <w:pPr>
        <w:pStyle w:val="Textoindependiente"/>
        <w:spacing w:before="9"/>
        <w:rPr>
          <w:b/>
          <w:sz w:val="10"/>
        </w:rPr>
      </w:pPr>
    </w:p>
    <w:p w:rsidR="00FF10D6" w:rsidRPr="005038A9" w:rsidRDefault="00FF10D6" w:rsidP="00FF10D6">
      <w:pPr>
        <w:pStyle w:val="Textoindependiente"/>
        <w:spacing w:before="64" w:line="240" w:lineRule="exact"/>
        <w:ind w:left="120"/>
        <w:rPr>
          <w:rFonts w:ascii="EHUSerif" w:hAnsi="EHUSerif"/>
        </w:rPr>
      </w:pPr>
      <w:proofErr w:type="spellStart"/>
      <w:r w:rsidRPr="005038A9">
        <w:rPr>
          <w:rFonts w:ascii="EHUSerif" w:hAnsi="EHUSerif"/>
          <w:color w:val="231F20"/>
        </w:rPr>
        <w:t>Señala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alguna</w:t>
      </w:r>
      <w:proofErr w:type="spellEnd"/>
      <w:r w:rsidRPr="005038A9">
        <w:rPr>
          <w:rFonts w:ascii="EHUSerif" w:hAnsi="EHUSerif"/>
          <w:color w:val="231F20"/>
        </w:rPr>
        <w:t xml:space="preserve">/s </w:t>
      </w:r>
      <w:r w:rsidRPr="005038A9">
        <w:rPr>
          <w:rFonts w:ascii="EHUSerif" w:hAnsi="EHUSerif"/>
          <w:b/>
          <w:color w:val="231F20"/>
        </w:rPr>
        <w:t xml:space="preserve">FORTALEZA/S </w:t>
      </w:r>
      <w:proofErr w:type="spellStart"/>
      <w:r w:rsidRPr="005038A9">
        <w:rPr>
          <w:rFonts w:ascii="EHUSerif" w:hAnsi="EHUSerif"/>
          <w:color w:val="231F20"/>
        </w:rPr>
        <w:t>que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posea</w:t>
      </w:r>
      <w:proofErr w:type="spellEnd"/>
      <w:r w:rsidRPr="005038A9">
        <w:rPr>
          <w:rFonts w:ascii="EHUSerif" w:hAnsi="EHUSerif"/>
          <w:color w:val="231F20"/>
        </w:rPr>
        <w:t xml:space="preserve"> el </w:t>
      </w:r>
      <w:proofErr w:type="spellStart"/>
      <w:r w:rsidRPr="005038A9">
        <w:rPr>
          <w:rFonts w:ascii="EHUSerif" w:hAnsi="EHUSerif"/>
          <w:color w:val="231F20"/>
        </w:rPr>
        <w:t>trabajo</w:t>
      </w:r>
      <w:proofErr w:type="spellEnd"/>
      <w:r w:rsidRPr="005038A9">
        <w:rPr>
          <w:rFonts w:ascii="EHUSerif" w:hAnsi="EHUSerif"/>
          <w:color w:val="231F20"/>
        </w:rPr>
        <w:t xml:space="preserve"> en </w:t>
      </w:r>
      <w:proofErr w:type="spellStart"/>
      <w:r w:rsidRPr="005038A9">
        <w:rPr>
          <w:rFonts w:ascii="EHUSerif" w:hAnsi="EHUSerif"/>
          <w:color w:val="231F20"/>
        </w:rPr>
        <w:t>grupo</w:t>
      </w:r>
      <w:proofErr w:type="spellEnd"/>
      <w:r w:rsidRPr="005038A9">
        <w:rPr>
          <w:rFonts w:ascii="EHUSerif" w:hAnsi="EHUSerif"/>
          <w:color w:val="231F20"/>
        </w:rPr>
        <w:t xml:space="preserve"> y </w:t>
      </w:r>
      <w:proofErr w:type="spellStart"/>
      <w:r w:rsidRPr="005038A9">
        <w:rPr>
          <w:rFonts w:ascii="EHUSerif" w:hAnsi="EHUSerif"/>
          <w:color w:val="231F20"/>
        </w:rPr>
        <w:t>que</w:t>
      </w:r>
      <w:proofErr w:type="spellEnd"/>
      <w:r w:rsidRPr="005038A9">
        <w:rPr>
          <w:rFonts w:ascii="EHUSerif" w:hAnsi="EHUSerif"/>
          <w:color w:val="231F20"/>
        </w:rPr>
        <w:t xml:space="preserve"> no </w:t>
      </w:r>
      <w:proofErr w:type="spellStart"/>
      <w:r w:rsidRPr="005038A9">
        <w:rPr>
          <w:rFonts w:ascii="EHUSerif" w:hAnsi="EHUSerif"/>
          <w:color w:val="231F20"/>
        </w:rPr>
        <w:t>hayan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sido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incluidas</w:t>
      </w:r>
      <w:proofErr w:type="spellEnd"/>
      <w:r w:rsidRPr="005038A9">
        <w:rPr>
          <w:rFonts w:ascii="EHUSerif" w:hAnsi="EHUSerif"/>
          <w:color w:val="231F20"/>
        </w:rPr>
        <w:t xml:space="preserve"> en los </w:t>
      </w:r>
      <w:proofErr w:type="spellStart"/>
      <w:r w:rsidRPr="005038A9">
        <w:rPr>
          <w:rFonts w:ascii="EHUSerif" w:hAnsi="EHUSerif"/>
          <w:color w:val="231F20"/>
        </w:rPr>
        <w:t>ítems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anteriores</w:t>
      </w:r>
      <w:proofErr w:type="spellEnd"/>
      <w:r w:rsidRPr="005038A9">
        <w:rPr>
          <w:rFonts w:ascii="EHUSerif" w:hAnsi="EHUSerif"/>
          <w:color w:val="231F20"/>
        </w:rPr>
        <w:t>:</w:t>
      </w:r>
    </w:p>
    <w:p w:rsidR="00FF10D6" w:rsidRDefault="000C1310" w:rsidP="00FF10D6">
      <w:pPr>
        <w:pStyle w:val="Textoindependiente"/>
        <w:spacing w:before="5"/>
        <w:rPr>
          <w:sz w:val="8"/>
        </w:rPr>
      </w:pPr>
      <w:r w:rsidRPr="000C1310">
        <w:pict>
          <v:shape id="_x0000_s1028" type="#_x0000_t202" style="position:absolute;margin-left:117.25pt;margin-top:7.85pt;width:379.85pt;height:66.35pt;z-index:251661312;mso-wrap-distance-left:0;mso-wrap-distance-right:0;mso-position-horizontal-relative:page" filled="f" strokecolor="#231f20" strokeweight=".5pt">
            <v:textbox inset="0,0,0,0">
              <w:txbxContent>
                <w:p w:rsidR="00FF10D6" w:rsidRDefault="00FF10D6" w:rsidP="00FF10D6">
                  <w:pPr>
                    <w:pStyle w:val="Textoindependiente"/>
                    <w:spacing w:before="165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FF10D6">
                  <w:pPr>
                    <w:pStyle w:val="Textoindependiente"/>
                    <w:spacing w:before="90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A548A3">
                  <w:pPr>
                    <w:pStyle w:val="Textoindependiente"/>
                    <w:spacing w:before="90"/>
                    <w:ind w:left="108"/>
                    <w:jc w:val="center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</w:txbxContent>
            </v:textbox>
            <w10:wrap type="topAndBottom" anchorx="page"/>
          </v:shape>
        </w:pict>
      </w:r>
    </w:p>
    <w:p w:rsidR="00FF10D6" w:rsidRDefault="00FF10D6" w:rsidP="00FF10D6">
      <w:pPr>
        <w:pStyle w:val="Textoindependiente"/>
        <w:spacing w:before="7"/>
        <w:rPr>
          <w:sz w:val="8"/>
        </w:rPr>
      </w:pPr>
    </w:p>
    <w:p w:rsidR="005038A9" w:rsidRDefault="005038A9" w:rsidP="00FF10D6">
      <w:pPr>
        <w:pStyle w:val="Textoindependiente"/>
        <w:spacing w:before="64" w:line="240" w:lineRule="exact"/>
        <w:ind w:left="120"/>
        <w:rPr>
          <w:color w:val="231F20"/>
        </w:rPr>
      </w:pPr>
    </w:p>
    <w:p w:rsidR="00FF10D6" w:rsidRPr="005038A9" w:rsidRDefault="00FF10D6" w:rsidP="00FF10D6">
      <w:pPr>
        <w:pStyle w:val="Textoindependiente"/>
        <w:spacing w:before="64" w:line="240" w:lineRule="exact"/>
        <w:ind w:left="120"/>
        <w:rPr>
          <w:rFonts w:ascii="EHUSerif" w:hAnsi="EHUSerif"/>
        </w:rPr>
      </w:pPr>
      <w:proofErr w:type="spellStart"/>
      <w:r w:rsidRPr="005038A9">
        <w:rPr>
          <w:rFonts w:ascii="EHUSerif" w:hAnsi="EHUSerif"/>
          <w:color w:val="231F20"/>
        </w:rPr>
        <w:lastRenderedPageBreak/>
        <w:t>Señala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alguna</w:t>
      </w:r>
      <w:proofErr w:type="spellEnd"/>
      <w:r w:rsidRPr="005038A9">
        <w:rPr>
          <w:rFonts w:ascii="EHUSerif" w:hAnsi="EHUSerif"/>
          <w:color w:val="231F20"/>
        </w:rPr>
        <w:t xml:space="preserve">/s </w:t>
      </w:r>
      <w:r w:rsidRPr="005038A9">
        <w:rPr>
          <w:rFonts w:ascii="EHUSerif" w:hAnsi="EHUSerif"/>
          <w:b/>
          <w:color w:val="231F20"/>
        </w:rPr>
        <w:t xml:space="preserve">DEBILIDAD/ES </w:t>
      </w:r>
      <w:proofErr w:type="spellStart"/>
      <w:r w:rsidRPr="005038A9">
        <w:rPr>
          <w:rFonts w:ascii="EHUSerif" w:hAnsi="EHUSerif"/>
          <w:color w:val="231F20"/>
        </w:rPr>
        <w:t>que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tenga</w:t>
      </w:r>
      <w:proofErr w:type="spellEnd"/>
      <w:r w:rsidRPr="005038A9">
        <w:rPr>
          <w:rFonts w:ascii="EHUSerif" w:hAnsi="EHUSerif"/>
          <w:color w:val="231F20"/>
        </w:rPr>
        <w:t xml:space="preserve"> el </w:t>
      </w:r>
      <w:proofErr w:type="spellStart"/>
      <w:r w:rsidRPr="005038A9">
        <w:rPr>
          <w:rFonts w:ascii="EHUSerif" w:hAnsi="EHUSerif"/>
          <w:color w:val="231F20"/>
        </w:rPr>
        <w:t>trabajo</w:t>
      </w:r>
      <w:proofErr w:type="spellEnd"/>
      <w:r w:rsidRPr="005038A9">
        <w:rPr>
          <w:rFonts w:ascii="EHUSerif" w:hAnsi="EHUSerif"/>
          <w:color w:val="231F20"/>
        </w:rPr>
        <w:t xml:space="preserve"> en </w:t>
      </w:r>
      <w:proofErr w:type="spellStart"/>
      <w:r w:rsidRPr="005038A9">
        <w:rPr>
          <w:rFonts w:ascii="EHUSerif" w:hAnsi="EHUSerif"/>
          <w:color w:val="231F20"/>
        </w:rPr>
        <w:t>grupo</w:t>
      </w:r>
      <w:proofErr w:type="spellEnd"/>
      <w:r w:rsidRPr="005038A9">
        <w:rPr>
          <w:rFonts w:ascii="EHUSerif" w:hAnsi="EHUSerif"/>
          <w:color w:val="231F20"/>
        </w:rPr>
        <w:t xml:space="preserve"> y </w:t>
      </w:r>
      <w:proofErr w:type="spellStart"/>
      <w:r w:rsidRPr="005038A9">
        <w:rPr>
          <w:rFonts w:ascii="EHUSerif" w:hAnsi="EHUSerif"/>
          <w:color w:val="231F20"/>
        </w:rPr>
        <w:t>que</w:t>
      </w:r>
      <w:proofErr w:type="spellEnd"/>
      <w:r w:rsidRPr="005038A9">
        <w:rPr>
          <w:rFonts w:ascii="EHUSerif" w:hAnsi="EHUSerif"/>
          <w:color w:val="231F20"/>
        </w:rPr>
        <w:t xml:space="preserve"> no </w:t>
      </w:r>
      <w:proofErr w:type="spellStart"/>
      <w:r w:rsidRPr="005038A9">
        <w:rPr>
          <w:rFonts w:ascii="EHUSerif" w:hAnsi="EHUSerif"/>
          <w:color w:val="231F20"/>
        </w:rPr>
        <w:t>hayan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sido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incluidas</w:t>
      </w:r>
      <w:proofErr w:type="spellEnd"/>
      <w:r w:rsidRPr="005038A9">
        <w:rPr>
          <w:rFonts w:ascii="EHUSerif" w:hAnsi="EHUSerif"/>
          <w:color w:val="231F20"/>
        </w:rPr>
        <w:t xml:space="preserve"> en los </w:t>
      </w:r>
      <w:proofErr w:type="spellStart"/>
      <w:r w:rsidRPr="005038A9">
        <w:rPr>
          <w:rFonts w:ascii="EHUSerif" w:hAnsi="EHUSerif"/>
          <w:color w:val="231F20"/>
        </w:rPr>
        <w:t>ítems</w:t>
      </w:r>
      <w:proofErr w:type="spellEnd"/>
      <w:r w:rsidRPr="005038A9">
        <w:rPr>
          <w:rFonts w:ascii="EHUSerif" w:hAnsi="EHUSerif"/>
          <w:color w:val="231F20"/>
        </w:rPr>
        <w:t xml:space="preserve"> </w:t>
      </w:r>
      <w:proofErr w:type="spellStart"/>
      <w:r w:rsidRPr="005038A9">
        <w:rPr>
          <w:rFonts w:ascii="EHUSerif" w:hAnsi="EHUSerif"/>
          <w:color w:val="231F20"/>
        </w:rPr>
        <w:t>anteriores</w:t>
      </w:r>
      <w:proofErr w:type="spellEnd"/>
      <w:r w:rsidRPr="005038A9">
        <w:rPr>
          <w:rFonts w:ascii="EHUSerif" w:hAnsi="EHUSerif"/>
          <w:color w:val="231F20"/>
        </w:rPr>
        <w:t>:</w:t>
      </w:r>
    </w:p>
    <w:p w:rsidR="00FF10D6" w:rsidRDefault="000C1310" w:rsidP="00FF10D6">
      <w:pPr>
        <w:pStyle w:val="Textoindependiente"/>
        <w:spacing w:before="5"/>
        <w:rPr>
          <w:sz w:val="8"/>
        </w:rPr>
      </w:pPr>
      <w:r w:rsidRPr="000C1310">
        <w:pict>
          <v:shape id="_x0000_s1029" type="#_x0000_t202" style="position:absolute;margin-left:117.25pt;margin-top:7.85pt;width:379.85pt;height:66.35pt;z-index:251662336;mso-wrap-distance-left:0;mso-wrap-distance-right:0;mso-position-horizontal-relative:page" filled="f" strokecolor="#231f20" strokeweight=".5pt">
            <v:textbox inset="0,0,0,0">
              <w:txbxContent>
                <w:p w:rsidR="00FF10D6" w:rsidRDefault="00FF10D6" w:rsidP="00FF10D6">
                  <w:pPr>
                    <w:pStyle w:val="Textoindependiente"/>
                    <w:spacing w:before="165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FF10D6">
                  <w:pPr>
                    <w:pStyle w:val="Textoindependiente"/>
                    <w:spacing w:before="90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FF10D6">
                  <w:pPr>
                    <w:pStyle w:val="Textoindependiente"/>
                    <w:spacing w:before="90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</w:txbxContent>
            </v:textbox>
            <w10:wrap type="topAndBottom" anchorx="page"/>
          </v:shape>
        </w:pict>
      </w:r>
    </w:p>
    <w:p w:rsidR="00FF10D6" w:rsidRDefault="00FF10D6" w:rsidP="00FF10D6">
      <w:pPr>
        <w:pStyle w:val="Textoindependiente"/>
        <w:spacing w:before="7"/>
        <w:rPr>
          <w:sz w:val="8"/>
        </w:rPr>
      </w:pPr>
    </w:p>
    <w:p w:rsidR="00A548A3" w:rsidRDefault="00A548A3" w:rsidP="00FF10D6">
      <w:pPr>
        <w:spacing w:before="46"/>
        <w:ind w:left="120"/>
        <w:rPr>
          <w:color w:val="231F20"/>
          <w:sz w:val="20"/>
        </w:rPr>
      </w:pPr>
    </w:p>
    <w:p w:rsidR="00FF10D6" w:rsidRPr="005038A9" w:rsidRDefault="00FF10D6" w:rsidP="00A548A3">
      <w:pPr>
        <w:spacing w:before="46"/>
        <w:ind w:left="120" w:firstLine="22"/>
        <w:rPr>
          <w:rFonts w:ascii="EHUSerif" w:hAnsi="EHUSerif"/>
          <w:sz w:val="20"/>
        </w:rPr>
      </w:pPr>
      <w:r w:rsidRPr="005038A9">
        <w:rPr>
          <w:rFonts w:ascii="EHUSerif" w:hAnsi="EHUSerif"/>
          <w:color w:val="231F20"/>
          <w:sz w:val="20"/>
        </w:rPr>
        <w:t xml:space="preserve">Señala alguna/s </w:t>
      </w:r>
      <w:r w:rsidRPr="005038A9">
        <w:rPr>
          <w:rFonts w:ascii="EHUSerif" w:hAnsi="EHUSerif"/>
          <w:b/>
          <w:color w:val="231F20"/>
          <w:sz w:val="20"/>
        </w:rPr>
        <w:t xml:space="preserve">SUGERENCIAS PARA MEJORAR </w:t>
      </w:r>
      <w:r w:rsidRPr="005038A9">
        <w:rPr>
          <w:rFonts w:ascii="EHUSerif" w:hAnsi="EHUSerif"/>
          <w:color w:val="231F20"/>
          <w:sz w:val="20"/>
        </w:rPr>
        <w:t>la metodología   cooperativa:</w:t>
      </w:r>
    </w:p>
    <w:p w:rsidR="00FF10D6" w:rsidRDefault="000C1310" w:rsidP="00FF10D6">
      <w:pPr>
        <w:pStyle w:val="Textoindependiente"/>
        <w:spacing w:before="6"/>
        <w:rPr>
          <w:sz w:val="7"/>
        </w:rPr>
      </w:pPr>
      <w:r w:rsidRPr="000C1310">
        <w:pict>
          <v:shape id="_x0000_s1030" type="#_x0000_t202" style="position:absolute;margin-left:117.25pt;margin-top:7.25pt;width:379.85pt;height:66.35pt;z-index:251663360;mso-wrap-distance-left:0;mso-wrap-distance-right:0;mso-position-horizontal-relative:page" filled="f" strokecolor="#231f20" strokeweight=".5pt">
            <v:textbox inset="0,0,0,0">
              <w:txbxContent>
                <w:p w:rsidR="00FF10D6" w:rsidRDefault="00FF10D6" w:rsidP="00FF10D6">
                  <w:pPr>
                    <w:pStyle w:val="Textoindependiente"/>
                    <w:spacing w:before="165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FF10D6">
                  <w:pPr>
                    <w:pStyle w:val="Textoindependiente"/>
                    <w:spacing w:before="90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  <w:p w:rsidR="00FF10D6" w:rsidRDefault="00FF10D6" w:rsidP="00FF10D6">
                  <w:pPr>
                    <w:pStyle w:val="Textoindependiente"/>
                    <w:spacing w:before="90"/>
                    <w:ind w:left="108"/>
                  </w:pPr>
                  <w:r>
                    <w:rPr>
                      <w:color w:val="231F20"/>
                    </w:rPr>
                    <w:t>..................................................................................................................................................</w:t>
                  </w:r>
                </w:p>
              </w:txbxContent>
            </v:textbox>
            <w10:wrap type="topAndBottom" anchorx="page"/>
          </v:shape>
        </w:pict>
      </w:r>
    </w:p>
    <w:p w:rsidR="00FF10D6" w:rsidRDefault="00FF10D6" w:rsidP="00FF10D6">
      <w:pPr>
        <w:pStyle w:val="Textoindependiente"/>
        <w:spacing w:before="7"/>
        <w:rPr>
          <w:sz w:val="8"/>
        </w:rPr>
      </w:pPr>
    </w:p>
    <w:p w:rsidR="00FF10D6" w:rsidRPr="005038A9" w:rsidRDefault="00FF10D6" w:rsidP="005038A9">
      <w:pPr>
        <w:pStyle w:val="Heading1"/>
        <w:spacing w:before="46"/>
        <w:ind w:left="1610"/>
        <w:jc w:val="center"/>
        <w:rPr>
          <w:rFonts w:ascii="EHUSerif" w:hAnsi="EHUSerif"/>
        </w:rPr>
      </w:pPr>
      <w:r w:rsidRPr="005038A9">
        <w:rPr>
          <w:rFonts w:ascii="EHUSerif" w:hAnsi="EHUSerif"/>
          <w:color w:val="231F20"/>
        </w:rPr>
        <w:t>MUCHAS GRACIAS POR TU COLABORACIÓN</w:t>
      </w:r>
    </w:p>
    <w:p w:rsidR="003A203C" w:rsidRPr="005A6169" w:rsidRDefault="005038A9" w:rsidP="005038A9">
      <w:pPr>
        <w:jc w:val="right"/>
        <w:rPr>
          <w:rFonts w:ascii="EHUSerif" w:hAnsi="EHUSerif"/>
        </w:rPr>
      </w:pPr>
      <w:r>
        <w:rPr>
          <w:rFonts w:ascii="EHUSerif" w:hAnsi="EHUSerif"/>
        </w:rPr>
        <w:t>(Mª del Mar García Cabrera, Ignacio González López y Rosario Mérida Serrano, 2012)</w:t>
      </w:r>
    </w:p>
    <w:sectPr w:rsidR="003A203C" w:rsidRPr="005A6169" w:rsidSect="000945E7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Sans">
    <w:altName w:val="Gill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HUSerif">
    <w:panose1 w:val="00000000000000000000"/>
    <w:charset w:val="FF"/>
    <w:family w:val="modern"/>
    <w:notTrueType/>
    <w:pitch w:val="variable"/>
    <w:sig w:usb0="800000A7" w:usb1="40000042" w:usb2="00000000" w:usb3="00000000" w:csb0="00000001" w:csb1="00000000"/>
  </w:font>
  <w:font w:name="Palatino">
    <w:altName w:val="Palatino"/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580"/>
    <w:multiLevelType w:val="hybridMultilevel"/>
    <w:tmpl w:val="BDDC35BA"/>
    <w:lvl w:ilvl="0" w:tplc="6F94E014">
      <w:start w:val="1"/>
      <w:numFmt w:val="upperLetter"/>
      <w:lvlText w:val="%1)"/>
      <w:lvlJc w:val="left"/>
      <w:pPr>
        <w:ind w:left="6089" w:hanging="226"/>
        <w:jc w:val="right"/>
      </w:pPr>
      <w:rPr>
        <w:rFonts w:ascii="Palatino Linotype" w:eastAsia="Palatino Linotype" w:hAnsi="Palatino Linotype" w:cs="Palatino Linotype" w:hint="default"/>
        <w:b/>
        <w:bCs/>
        <w:color w:val="231F20"/>
        <w:w w:val="80"/>
        <w:sz w:val="20"/>
        <w:szCs w:val="20"/>
      </w:rPr>
    </w:lvl>
    <w:lvl w:ilvl="1" w:tplc="2258EB80">
      <w:start w:val="1"/>
      <w:numFmt w:val="bullet"/>
      <w:lvlText w:val="•"/>
      <w:lvlJc w:val="left"/>
      <w:pPr>
        <w:ind w:left="6273" w:hanging="226"/>
      </w:pPr>
      <w:rPr>
        <w:rFonts w:hint="default"/>
      </w:rPr>
    </w:lvl>
    <w:lvl w:ilvl="2" w:tplc="30F22ADA">
      <w:start w:val="1"/>
      <w:numFmt w:val="bullet"/>
      <w:lvlText w:val="•"/>
      <w:lvlJc w:val="left"/>
      <w:pPr>
        <w:ind w:left="6467" w:hanging="226"/>
      </w:pPr>
      <w:rPr>
        <w:rFonts w:hint="default"/>
      </w:rPr>
    </w:lvl>
    <w:lvl w:ilvl="3" w:tplc="366EA812">
      <w:start w:val="1"/>
      <w:numFmt w:val="bullet"/>
      <w:lvlText w:val="•"/>
      <w:lvlJc w:val="left"/>
      <w:pPr>
        <w:ind w:left="6661" w:hanging="226"/>
      </w:pPr>
      <w:rPr>
        <w:rFonts w:hint="default"/>
      </w:rPr>
    </w:lvl>
    <w:lvl w:ilvl="4" w:tplc="5406DCE0">
      <w:start w:val="1"/>
      <w:numFmt w:val="bullet"/>
      <w:lvlText w:val="•"/>
      <w:lvlJc w:val="left"/>
      <w:pPr>
        <w:ind w:left="6855" w:hanging="226"/>
      </w:pPr>
      <w:rPr>
        <w:rFonts w:hint="default"/>
      </w:rPr>
    </w:lvl>
    <w:lvl w:ilvl="5" w:tplc="127A1466">
      <w:start w:val="1"/>
      <w:numFmt w:val="bullet"/>
      <w:lvlText w:val="•"/>
      <w:lvlJc w:val="left"/>
      <w:pPr>
        <w:ind w:left="7048" w:hanging="226"/>
      </w:pPr>
      <w:rPr>
        <w:rFonts w:hint="default"/>
      </w:rPr>
    </w:lvl>
    <w:lvl w:ilvl="6" w:tplc="DF3A393A">
      <w:start w:val="1"/>
      <w:numFmt w:val="bullet"/>
      <w:lvlText w:val="•"/>
      <w:lvlJc w:val="left"/>
      <w:pPr>
        <w:ind w:left="7242" w:hanging="226"/>
      </w:pPr>
      <w:rPr>
        <w:rFonts w:hint="default"/>
      </w:rPr>
    </w:lvl>
    <w:lvl w:ilvl="7" w:tplc="E5AEE2DC">
      <w:start w:val="1"/>
      <w:numFmt w:val="bullet"/>
      <w:lvlText w:val="•"/>
      <w:lvlJc w:val="left"/>
      <w:pPr>
        <w:ind w:left="7436" w:hanging="226"/>
      </w:pPr>
      <w:rPr>
        <w:rFonts w:hint="default"/>
      </w:rPr>
    </w:lvl>
    <w:lvl w:ilvl="8" w:tplc="C4603A00">
      <w:start w:val="1"/>
      <w:numFmt w:val="bullet"/>
      <w:lvlText w:val="•"/>
      <w:lvlJc w:val="left"/>
      <w:pPr>
        <w:ind w:left="7630" w:hanging="2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A203C"/>
    <w:rsid w:val="000945E7"/>
    <w:rsid w:val="000C1310"/>
    <w:rsid w:val="00135E06"/>
    <w:rsid w:val="00302718"/>
    <w:rsid w:val="003A203C"/>
    <w:rsid w:val="005038A9"/>
    <w:rsid w:val="005A6169"/>
    <w:rsid w:val="00764757"/>
    <w:rsid w:val="008479CD"/>
    <w:rsid w:val="00A548A3"/>
    <w:rsid w:val="00A92B60"/>
    <w:rsid w:val="00AC4FD8"/>
    <w:rsid w:val="00C04A49"/>
    <w:rsid w:val="00FF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21">
    <w:name w:val="Pa21"/>
    <w:basedOn w:val="Normal"/>
    <w:next w:val="Normal"/>
    <w:uiPriority w:val="99"/>
    <w:rsid w:val="003A203C"/>
    <w:pPr>
      <w:autoSpaceDE w:val="0"/>
      <w:autoSpaceDN w:val="0"/>
      <w:adjustRightInd w:val="0"/>
      <w:spacing w:before="0" w:line="201" w:lineRule="atLeast"/>
      <w:ind w:firstLine="0"/>
      <w:jc w:val="left"/>
    </w:pPr>
    <w:rPr>
      <w:rFonts w:ascii="GillSans" w:hAnsi="GillSans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F10D6"/>
    <w:pPr>
      <w:widowControl w:val="0"/>
      <w:spacing w:before="0" w:line="240" w:lineRule="auto"/>
      <w:ind w:firstLine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F10D6"/>
    <w:pPr>
      <w:widowControl w:val="0"/>
      <w:spacing w:before="0" w:line="240" w:lineRule="auto"/>
      <w:ind w:firstLine="0"/>
      <w:jc w:val="left"/>
    </w:pPr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10D6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customStyle="1" w:styleId="Heading1">
    <w:name w:val="Heading 1"/>
    <w:basedOn w:val="Normal"/>
    <w:uiPriority w:val="1"/>
    <w:qFormat/>
    <w:rsid w:val="00FF10D6"/>
    <w:pPr>
      <w:widowControl w:val="0"/>
      <w:spacing w:before="0" w:line="240" w:lineRule="auto"/>
      <w:ind w:left="120" w:firstLine="0"/>
      <w:jc w:val="left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FF10D6"/>
    <w:pPr>
      <w:widowControl w:val="0"/>
      <w:spacing w:before="0" w:line="240" w:lineRule="exact"/>
      <w:ind w:left="687" w:right="118" w:hanging="284"/>
    </w:pPr>
    <w:rPr>
      <w:rFonts w:ascii="Palatino Linotype" w:eastAsia="Palatino Linotype" w:hAnsi="Palatino Linotype" w:cs="Palatino Linotype"/>
      <w:lang w:val="en-US"/>
    </w:rPr>
  </w:style>
  <w:style w:type="paragraph" w:customStyle="1" w:styleId="TableParagraph">
    <w:name w:val="Table Paragraph"/>
    <w:basedOn w:val="Normal"/>
    <w:uiPriority w:val="1"/>
    <w:qFormat/>
    <w:rsid w:val="00FF10D6"/>
    <w:pPr>
      <w:widowControl w:val="0"/>
      <w:spacing w:before="23" w:line="240" w:lineRule="auto"/>
      <w:ind w:firstLine="0"/>
      <w:jc w:val="center"/>
    </w:pPr>
    <w:rPr>
      <w:rFonts w:ascii="Palatino Linotype" w:eastAsia="Palatino Linotype" w:hAnsi="Palatino Linotype" w:cs="Palatino Linotyp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bcpetlea</dc:creator>
  <cp:keywords/>
  <dc:description/>
  <cp:lastModifiedBy>bcpetlea</cp:lastModifiedBy>
  <cp:revision>3</cp:revision>
  <dcterms:created xsi:type="dcterms:W3CDTF">2017-03-14T11:57:00Z</dcterms:created>
  <dcterms:modified xsi:type="dcterms:W3CDTF">2017-03-15T15:23:00Z</dcterms:modified>
</cp:coreProperties>
</file>