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EEF0" w14:textId="77777777" w:rsidR="00C620BC" w:rsidRDefault="008819C6" w:rsidP="007C7F1D">
      <w:pPr>
        <w:ind w:right="-81"/>
        <w:rPr>
          <w:rFonts w:ascii="Calibri" w:hAnsi="Calibri"/>
          <w:b/>
          <w:sz w:val="20"/>
          <w:szCs w:val="20"/>
        </w:rPr>
      </w:pPr>
      <w:r>
        <w:rPr>
          <w:noProof/>
        </w:rPr>
        <w:drawing>
          <wp:anchor distT="0" distB="0" distL="114300" distR="114300" simplePos="0" relativeHeight="251659264" behindDoc="1" locked="0" layoutInCell="1" allowOverlap="1" wp14:anchorId="1E55D1A6" wp14:editId="5D589649">
            <wp:simplePos x="0" y="0"/>
            <wp:positionH relativeFrom="page">
              <wp:posOffset>1398905</wp:posOffset>
            </wp:positionH>
            <wp:positionV relativeFrom="paragraph">
              <wp:posOffset>-97790</wp:posOffset>
            </wp:positionV>
            <wp:extent cx="5067300" cy="748030"/>
            <wp:effectExtent l="0" t="0" r="0" b="0"/>
            <wp:wrapTight wrapText="bothSides">
              <wp:wrapPolygon edited="0">
                <wp:start x="0" y="0"/>
                <wp:lineTo x="0" y="20903"/>
                <wp:lineTo x="21519" y="20903"/>
                <wp:lineTo x="21519" y="0"/>
                <wp:lineTo x="0" y="0"/>
              </wp:wrapPolygon>
            </wp:wrapTight>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748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B76E71" w14:textId="77777777" w:rsidR="009439C8" w:rsidRDefault="009439C8" w:rsidP="007C7F1D">
      <w:pPr>
        <w:ind w:right="-81"/>
        <w:rPr>
          <w:rFonts w:ascii="Calibri" w:hAnsi="Calibri"/>
          <w:b/>
          <w:sz w:val="20"/>
          <w:szCs w:val="20"/>
        </w:rPr>
      </w:pPr>
    </w:p>
    <w:p w14:paraId="2A14A544" w14:textId="77777777" w:rsidR="008819C6" w:rsidRDefault="008819C6" w:rsidP="007C7F1D">
      <w:pPr>
        <w:ind w:right="-81"/>
        <w:rPr>
          <w:rFonts w:ascii="Calibri" w:hAnsi="Calibri"/>
          <w:b/>
          <w:sz w:val="20"/>
          <w:szCs w:val="20"/>
        </w:rPr>
      </w:pPr>
    </w:p>
    <w:p w14:paraId="7514EEBA" w14:textId="77777777" w:rsidR="008819C6" w:rsidRDefault="008819C6" w:rsidP="007C7F1D">
      <w:pPr>
        <w:ind w:right="-81"/>
        <w:rPr>
          <w:rFonts w:ascii="Calibri" w:hAnsi="Calibri"/>
          <w:b/>
          <w:sz w:val="20"/>
          <w:szCs w:val="20"/>
        </w:rPr>
      </w:pPr>
    </w:p>
    <w:p w14:paraId="3F174B48" w14:textId="77777777" w:rsidR="008819C6" w:rsidRDefault="008819C6" w:rsidP="007C7F1D">
      <w:pPr>
        <w:ind w:right="-81"/>
        <w:rPr>
          <w:rFonts w:ascii="Calibri" w:hAnsi="Calibri"/>
          <w:b/>
          <w:sz w:val="20"/>
          <w:szCs w:val="20"/>
        </w:rPr>
      </w:pPr>
    </w:p>
    <w:tbl>
      <w:tblPr>
        <w:tblpPr w:leftFromText="141" w:rightFromText="141" w:vertAnchor="text" w:horzAnchor="margin" w:tblpY="88"/>
        <w:tblW w:w="10598" w:type="dxa"/>
        <w:tblBorders>
          <w:top w:val="single" w:sz="12" w:space="0" w:color="000000"/>
          <w:bottom w:val="single" w:sz="12" w:space="0" w:color="000000"/>
          <w:insideH w:val="single" w:sz="12" w:space="0" w:color="000000"/>
        </w:tblBorders>
        <w:tblLook w:val="00A0" w:firstRow="1" w:lastRow="0" w:firstColumn="1" w:lastColumn="0" w:noHBand="0" w:noVBand="0"/>
      </w:tblPr>
      <w:tblGrid>
        <w:gridCol w:w="4677"/>
        <w:gridCol w:w="5921"/>
      </w:tblGrid>
      <w:tr w:rsidR="008819C6" w:rsidRPr="008819C6" w14:paraId="6761261E" w14:textId="77777777" w:rsidTr="00856678">
        <w:trPr>
          <w:trHeight w:val="824"/>
        </w:trPr>
        <w:tc>
          <w:tcPr>
            <w:tcW w:w="10598" w:type="dxa"/>
            <w:gridSpan w:val="2"/>
            <w:tcBorders>
              <w:top w:val="single" w:sz="12" w:space="0" w:color="365F91"/>
            </w:tcBorders>
            <w:vAlign w:val="center"/>
          </w:tcPr>
          <w:p w14:paraId="7BAFF0C7" w14:textId="77777777" w:rsidR="008819C6" w:rsidRPr="008819C6" w:rsidRDefault="008819C6" w:rsidP="008819C6">
            <w:pPr>
              <w:tabs>
                <w:tab w:val="center" w:pos="4252"/>
                <w:tab w:val="right" w:pos="8504"/>
              </w:tabs>
              <w:jc w:val="center"/>
              <w:rPr>
                <w:rFonts w:asciiTheme="minorHAnsi" w:eastAsia="Calibri" w:hAnsiTheme="minorHAnsi" w:cstheme="minorHAnsi"/>
                <w:b/>
                <w:bCs/>
                <w:lang w:eastAsia="en-US"/>
              </w:rPr>
            </w:pPr>
            <w:r w:rsidRPr="008819C6">
              <w:rPr>
                <w:rFonts w:asciiTheme="minorHAnsi" w:hAnsiTheme="minorHAnsi" w:cstheme="minorHAnsi"/>
                <w:b/>
              </w:rPr>
              <w:t>Critérios Gerais de Classificação</w:t>
            </w:r>
            <w:r w:rsidRPr="008819C6">
              <w:rPr>
                <w:rFonts w:asciiTheme="minorHAnsi" w:eastAsia="Calibri" w:hAnsiTheme="minorHAnsi" w:cstheme="minorHAnsi"/>
                <w:b/>
                <w:bCs/>
                <w:lang w:eastAsia="en-US"/>
              </w:rPr>
              <w:t xml:space="preserve"> </w:t>
            </w:r>
          </w:p>
          <w:p w14:paraId="27B50A84" w14:textId="3A600B79" w:rsidR="008819C6" w:rsidRPr="008819C6" w:rsidRDefault="008819C6" w:rsidP="008819C6">
            <w:pPr>
              <w:tabs>
                <w:tab w:val="center" w:pos="4252"/>
                <w:tab w:val="right" w:pos="8504"/>
              </w:tabs>
              <w:ind w:left="-108"/>
              <w:jc w:val="center"/>
              <w:rPr>
                <w:rFonts w:ascii="Arial" w:eastAsia="Calibri" w:hAnsi="Arial" w:cs="Arial"/>
                <w:sz w:val="22"/>
                <w:szCs w:val="22"/>
                <w:lang w:eastAsia="en-US"/>
              </w:rPr>
            </w:pPr>
            <w:r w:rsidRPr="008819C6">
              <w:rPr>
                <w:rFonts w:ascii="Arial" w:eastAsia="Calibri" w:hAnsi="Arial" w:cs="Arial"/>
                <w:b/>
                <w:sz w:val="22"/>
                <w:szCs w:val="22"/>
                <w:lang w:eastAsia="en-US"/>
              </w:rPr>
              <w:t>Ano Escolar:</w:t>
            </w:r>
            <w:r w:rsidRPr="008819C6">
              <w:rPr>
                <w:rFonts w:ascii="Arial" w:eastAsia="Calibri" w:hAnsi="Arial" w:cs="Arial"/>
                <w:sz w:val="22"/>
                <w:szCs w:val="22"/>
                <w:lang w:eastAsia="en-US"/>
              </w:rPr>
              <w:t xml:space="preserve"> 2021/ 2022                                                                                   </w:t>
            </w:r>
            <w:r w:rsidRPr="008819C6">
              <w:rPr>
                <w:rFonts w:ascii="Arial" w:eastAsia="Calibri" w:hAnsi="Arial" w:cs="Arial"/>
                <w:b/>
                <w:sz w:val="22"/>
                <w:szCs w:val="22"/>
                <w:lang w:eastAsia="en-US"/>
              </w:rPr>
              <w:t>Data:</w:t>
            </w:r>
            <w:r w:rsidRPr="008819C6">
              <w:rPr>
                <w:rFonts w:ascii="Arial" w:eastAsia="Calibri" w:hAnsi="Arial" w:cs="Arial"/>
                <w:sz w:val="22"/>
                <w:szCs w:val="22"/>
                <w:lang w:eastAsia="en-US"/>
              </w:rPr>
              <w:t xml:space="preserve"> </w:t>
            </w:r>
            <w:r w:rsidR="009E1F00">
              <w:rPr>
                <w:rFonts w:ascii="Arial" w:eastAsia="Calibri" w:hAnsi="Arial" w:cs="Arial"/>
                <w:sz w:val="22"/>
                <w:szCs w:val="22"/>
                <w:lang w:eastAsia="en-US"/>
              </w:rPr>
              <w:t>25</w:t>
            </w:r>
            <w:r w:rsidRPr="008819C6">
              <w:rPr>
                <w:rFonts w:ascii="Arial" w:eastAsia="Calibri" w:hAnsi="Arial" w:cs="Arial"/>
                <w:sz w:val="22"/>
                <w:szCs w:val="22"/>
                <w:lang w:eastAsia="en-US"/>
              </w:rPr>
              <w:t xml:space="preserve">/ </w:t>
            </w:r>
            <w:r w:rsidR="009E1F00">
              <w:rPr>
                <w:rFonts w:ascii="Arial" w:eastAsia="Calibri" w:hAnsi="Arial" w:cs="Arial"/>
                <w:sz w:val="22"/>
                <w:szCs w:val="22"/>
                <w:lang w:eastAsia="en-US"/>
              </w:rPr>
              <w:t>3</w:t>
            </w:r>
            <w:r w:rsidRPr="008819C6">
              <w:rPr>
                <w:rFonts w:ascii="Arial" w:eastAsia="Calibri" w:hAnsi="Arial" w:cs="Arial"/>
                <w:sz w:val="22"/>
                <w:szCs w:val="22"/>
                <w:lang w:eastAsia="en-US"/>
              </w:rPr>
              <w:t>/ 202</w:t>
            </w:r>
            <w:r w:rsidR="009E1F00">
              <w:rPr>
                <w:rFonts w:ascii="Arial" w:eastAsia="Calibri" w:hAnsi="Arial" w:cs="Arial"/>
                <w:sz w:val="22"/>
                <w:szCs w:val="22"/>
                <w:lang w:eastAsia="en-US"/>
              </w:rPr>
              <w:t>2</w:t>
            </w:r>
          </w:p>
        </w:tc>
      </w:tr>
      <w:tr w:rsidR="008819C6" w:rsidRPr="008819C6" w14:paraId="224F1646" w14:textId="77777777" w:rsidTr="00856678">
        <w:trPr>
          <w:trHeight w:val="397"/>
        </w:trPr>
        <w:tc>
          <w:tcPr>
            <w:tcW w:w="4677" w:type="dxa"/>
            <w:tcBorders>
              <w:top w:val="single" w:sz="18" w:space="0" w:color="000000"/>
              <w:bottom w:val="single" w:sz="18" w:space="0" w:color="000000"/>
            </w:tcBorders>
            <w:vAlign w:val="center"/>
          </w:tcPr>
          <w:p w14:paraId="150047A2" w14:textId="77777777" w:rsidR="008819C6" w:rsidRPr="008819C6" w:rsidRDefault="008819C6" w:rsidP="008819C6">
            <w:pPr>
              <w:tabs>
                <w:tab w:val="center" w:pos="4252"/>
                <w:tab w:val="right" w:pos="8504"/>
              </w:tabs>
              <w:spacing w:line="360" w:lineRule="auto"/>
              <w:rPr>
                <w:rFonts w:ascii="Arial" w:eastAsia="Calibri" w:hAnsi="Arial" w:cs="Arial"/>
                <w:b/>
                <w:bCs/>
                <w:sz w:val="22"/>
                <w:szCs w:val="22"/>
                <w:lang w:eastAsia="en-US"/>
              </w:rPr>
            </w:pPr>
            <w:r w:rsidRPr="008819C6">
              <w:rPr>
                <w:rFonts w:ascii="Arial" w:eastAsia="Calibri" w:hAnsi="Arial" w:cs="Arial"/>
                <w:b/>
                <w:bCs/>
                <w:sz w:val="22"/>
                <w:szCs w:val="22"/>
                <w:lang w:eastAsia="en-US"/>
              </w:rPr>
              <w:t xml:space="preserve">11º Ano de Escolaridade </w:t>
            </w:r>
            <w:r>
              <w:rPr>
                <w:rFonts w:ascii="Arial" w:eastAsia="Calibri" w:hAnsi="Arial" w:cs="Arial"/>
                <w:b/>
                <w:bCs/>
                <w:sz w:val="22"/>
                <w:szCs w:val="22"/>
                <w:lang w:eastAsia="en-US"/>
              </w:rPr>
              <w:t xml:space="preserve"> </w:t>
            </w:r>
          </w:p>
        </w:tc>
        <w:tc>
          <w:tcPr>
            <w:tcW w:w="5921" w:type="dxa"/>
            <w:tcBorders>
              <w:top w:val="single" w:sz="18" w:space="0" w:color="000000"/>
              <w:bottom w:val="single" w:sz="18" w:space="0" w:color="000000"/>
            </w:tcBorders>
            <w:vAlign w:val="center"/>
          </w:tcPr>
          <w:p w14:paraId="46C8D98F" w14:textId="77777777" w:rsidR="008819C6" w:rsidRPr="008819C6" w:rsidRDefault="008819C6" w:rsidP="008819C6">
            <w:pPr>
              <w:tabs>
                <w:tab w:val="center" w:pos="4252"/>
                <w:tab w:val="right" w:pos="8504"/>
              </w:tabs>
              <w:ind w:left="3013"/>
              <w:rPr>
                <w:rFonts w:ascii="Arial" w:eastAsia="Calibri" w:hAnsi="Arial" w:cs="Arial"/>
                <w:sz w:val="22"/>
                <w:szCs w:val="22"/>
                <w:lang w:eastAsia="en-US"/>
              </w:rPr>
            </w:pPr>
            <w:r>
              <w:rPr>
                <w:rFonts w:ascii="Arial" w:eastAsia="Calibri" w:hAnsi="Arial" w:cs="Arial"/>
                <w:b/>
                <w:bCs/>
                <w:sz w:val="22"/>
                <w:szCs w:val="22"/>
                <w:lang w:eastAsia="en-US"/>
              </w:rPr>
              <w:t xml:space="preserve">                  Turma: B</w:t>
            </w:r>
          </w:p>
        </w:tc>
      </w:tr>
    </w:tbl>
    <w:p w14:paraId="4F162E4E" w14:textId="77777777" w:rsidR="009439C8" w:rsidRPr="00D51930" w:rsidRDefault="009439C8" w:rsidP="007C7F1D">
      <w:pPr>
        <w:ind w:right="-81"/>
        <w:rPr>
          <w:rFonts w:ascii="Calibri" w:hAnsi="Calibri"/>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8"/>
      </w:tblGrid>
      <w:tr w:rsidR="005D25AB" w:rsidRPr="004F42C5" w14:paraId="63C559E7" w14:textId="77777777" w:rsidTr="00900982">
        <w:tc>
          <w:tcPr>
            <w:tcW w:w="10118" w:type="dxa"/>
            <w:shd w:val="clear" w:color="auto" w:fill="F2F2F2"/>
          </w:tcPr>
          <w:p w14:paraId="20FB4CFD" w14:textId="77777777" w:rsidR="005D25AB" w:rsidRPr="004F42C5" w:rsidRDefault="004C3904" w:rsidP="00900982">
            <w:pPr>
              <w:tabs>
                <w:tab w:val="left" w:pos="240"/>
                <w:tab w:val="left" w:pos="480"/>
              </w:tabs>
              <w:jc w:val="center"/>
              <w:rPr>
                <w:rFonts w:ascii="Calibri" w:hAnsi="Calibri"/>
                <w:b/>
                <w:sz w:val="20"/>
                <w:szCs w:val="20"/>
              </w:rPr>
            </w:pPr>
            <w:r>
              <w:rPr>
                <w:rFonts w:ascii="Calibri" w:hAnsi="Calibri"/>
                <w:b/>
                <w:sz w:val="20"/>
                <w:szCs w:val="20"/>
              </w:rPr>
              <w:t>Critérios Gerais de C</w:t>
            </w:r>
            <w:r w:rsidR="005D25AB" w:rsidRPr="004F42C5">
              <w:rPr>
                <w:rFonts w:ascii="Calibri" w:hAnsi="Calibri"/>
                <w:b/>
                <w:sz w:val="20"/>
                <w:szCs w:val="20"/>
              </w:rPr>
              <w:t>lassificação</w:t>
            </w:r>
          </w:p>
        </w:tc>
      </w:tr>
      <w:tr w:rsidR="005D25AB" w:rsidRPr="004F42C5" w14:paraId="471D2146" w14:textId="77777777" w:rsidTr="006C2A7E">
        <w:trPr>
          <w:trHeight w:val="6377"/>
        </w:trPr>
        <w:tc>
          <w:tcPr>
            <w:tcW w:w="10118" w:type="dxa"/>
            <w:shd w:val="clear" w:color="auto" w:fill="auto"/>
          </w:tcPr>
          <w:p w14:paraId="2516E483" w14:textId="77777777" w:rsidR="005D25AB" w:rsidRDefault="005D25AB" w:rsidP="00900982">
            <w:pPr>
              <w:tabs>
                <w:tab w:val="left" w:pos="240"/>
                <w:tab w:val="left" w:pos="480"/>
              </w:tabs>
              <w:jc w:val="both"/>
              <w:rPr>
                <w:rFonts w:ascii="Calibri" w:hAnsi="Calibri"/>
                <w:b/>
                <w:sz w:val="20"/>
                <w:szCs w:val="20"/>
              </w:rPr>
            </w:pPr>
          </w:p>
          <w:p w14:paraId="7A493726"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classificação a atribuir a cada resposta resulta da aplicação dos critérios gerais e dos critérios específicos apresentados para cada item e é expressa por um número inteiro.</w:t>
            </w:r>
          </w:p>
          <w:p w14:paraId="65D5AA88"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ausência de indicação inequívoca da versão da prova implica a classificação com zero pontos das respostas aos itens de escolha múltipla.</w:t>
            </w:r>
          </w:p>
          <w:p w14:paraId="50FC1BD1"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As respostas ilegíveis são classificadas com zero pontos. </w:t>
            </w:r>
          </w:p>
          <w:p w14:paraId="72C3F6CA"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Em caso de omissão ou de engano na identificação de uma resposta, esta pode ser classificada se for possível identificar inequivocamente o item a que diz respeito.</w:t>
            </w:r>
          </w:p>
          <w:p w14:paraId="62DFA9BA"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Se for apresentada mais do que uma resposta ao mesmo item, só é classificada a resposta que surgir em primeiro lugar.</w:t>
            </w:r>
          </w:p>
          <w:p w14:paraId="397F38A3"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ITENS DE SELEÇÃO</w:t>
            </w:r>
          </w:p>
          <w:p w14:paraId="60AC868D"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Nos itens de escolha múltipla, a cotação do item só é atribuída às respostas que apresentem de forma inequívoca a opção correta. Todas as outras respostas são classificadas com zero pontos.</w:t>
            </w:r>
          </w:p>
          <w:p w14:paraId="55B2B80C"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Nas respostas aos itens de escolha múltipla, a transcrição do texto da opção escolhida é considerada equivalente à indicação da letra correspondente.</w:t>
            </w:r>
          </w:p>
          <w:p w14:paraId="444B829F"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ITENS DE CONSTRUÇÃO</w:t>
            </w:r>
          </w:p>
          <w:p w14:paraId="1FDED492"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Resposta curta</w:t>
            </w:r>
          </w:p>
          <w:p w14:paraId="428DB177"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Nos itens de resposta curta, são atribuídas pontuações às respostas total ou parcialmente corretas, de acordo com os critérios específicos.</w:t>
            </w:r>
          </w:p>
          <w:p w14:paraId="50DE068F"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As respostas que contenham elementos contraditórios são classificadas com zero pontos.</w:t>
            </w:r>
          </w:p>
          <w:p w14:paraId="70AE7E1A" w14:textId="77777777" w:rsidR="00624897" w:rsidRPr="00684E27" w:rsidRDefault="00624897" w:rsidP="00624897">
            <w:pPr>
              <w:spacing w:after="100"/>
              <w:jc w:val="both"/>
              <w:rPr>
                <w:rFonts w:ascii="Calibri" w:hAnsi="Calibri"/>
                <w:b/>
                <w:bCs/>
                <w:sz w:val="20"/>
                <w:szCs w:val="20"/>
              </w:rPr>
            </w:pPr>
            <w:r w:rsidRPr="00684E27">
              <w:rPr>
                <w:rFonts w:ascii="Calibri" w:hAnsi="Calibri"/>
                <w:bCs/>
                <w:sz w:val="20"/>
                <w:szCs w:val="20"/>
              </w:rPr>
              <w:t>As respostas em que sejam utilizadas abreviaturas, siglas ou símbolos não claramente identificados são classificadas com zero pontos.</w:t>
            </w:r>
          </w:p>
          <w:p w14:paraId="7128A9B2" w14:textId="77777777" w:rsidR="00624897" w:rsidRPr="00684E27" w:rsidRDefault="00624897" w:rsidP="00624897">
            <w:pPr>
              <w:spacing w:after="100"/>
              <w:rPr>
                <w:rFonts w:ascii="Calibri" w:hAnsi="Calibri"/>
                <w:b/>
                <w:bCs/>
                <w:sz w:val="20"/>
                <w:szCs w:val="20"/>
              </w:rPr>
            </w:pPr>
            <w:r w:rsidRPr="00684E27">
              <w:rPr>
                <w:rFonts w:ascii="Calibri" w:hAnsi="Calibri"/>
                <w:b/>
                <w:bCs/>
                <w:sz w:val="20"/>
                <w:szCs w:val="20"/>
              </w:rPr>
              <w:t>Resposta restrita</w:t>
            </w:r>
          </w:p>
          <w:p w14:paraId="4003146A"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Nos itens de resposta restrita, os critérios de classificação apresentam-se organizados por níveis de desempenho ou por etapas. A cada nível de desempenho e a cada etapa corresponde uma dada pontuação.</w:t>
            </w:r>
          </w:p>
          <w:p w14:paraId="5132FEFF"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Caso as respostas contenham elementos contraditórios, os tópicos ou as etapas que apresentem esses elementos não são considerados para efeito de classificação, ou são pontuadas com zero pontos, respetivamente.</w:t>
            </w:r>
          </w:p>
          <w:p w14:paraId="2C6D6A55"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A classificação das respostas aos itens cujos critérios se apresentam organizados por níveis de desempenho resulta da pontuação do nível de desempenho em que as respostas forem enquadradas. </w:t>
            </w:r>
          </w:p>
          <w:p w14:paraId="7C9515B8"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Nas respostas classificadas por níveis de desempenho, se permanecerem dúvidas quanto ao nível a atribuir, deve optar-se pelo nível mais elevado de entre os dois tidos em consideração.</w:t>
            </w:r>
          </w:p>
          <w:p w14:paraId="7E6F21AF"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É classificada com zero pontos qualquer resposta que não atinja o nível 1 de desempenho.</w:t>
            </w:r>
          </w:p>
          <w:p w14:paraId="086C41DF"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As respostas que não apresentem exatamente os mesmos termos ou expressões constantes dos critérios específicos de classificação são classificadas em igualdade de circunstâncias com aquelas que os apresentem, desde que o seu conteúdo seja cientificamente válido, adequado ao solicitado e enquadrado pelos documentos curriculares de referência.</w:t>
            </w:r>
          </w:p>
          <w:p w14:paraId="3C27AEE6"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classificação das respostas aos itens que envolvam a produção de um texto tem em conta os tópicos de referência apresentados, a organização dos conteúdos e a utilização de linguagem científica adequada.</w:t>
            </w:r>
          </w:p>
          <w:p w14:paraId="596D91CF"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Nas respostas que envolvam a produção de um texto, a utilização de abreviaturas, de siglas e de símbolos não claramente identificados ou a apresentação apenas de uma esquematização do raciocínio efetuado constituem fatores de </w:t>
            </w:r>
            <w:r w:rsidRPr="00684E27">
              <w:rPr>
                <w:rFonts w:ascii="Calibri" w:hAnsi="Calibri"/>
                <w:bCs/>
                <w:sz w:val="20"/>
                <w:szCs w:val="20"/>
              </w:rPr>
              <w:lastRenderedPageBreak/>
              <w:t>desvalorização, implicando a atribuição da pontuação correspondente ao nível de desempenho imediatamente abaixo do nível em que a resposta seria enquadrada.</w:t>
            </w:r>
          </w:p>
          <w:p w14:paraId="5B7F8D63"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A classificação das respostas aos itens cujos critérios se apresentam organizados por etapas resulta da soma das pontuações atribuídas às etapas apresentadas, à qual podem ser subtraídos pontos em função dos erros cometidos.</w:t>
            </w:r>
          </w:p>
          <w:p w14:paraId="475FEAFA"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Na classificação das respostas aos itens que envolvam a realização de cálculos, consideram-se dois tipos de erros:</w:t>
            </w:r>
          </w:p>
          <w:p w14:paraId="45C654C2"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Erros de tipo 1 — erros de cálculo numérico, transcrição incorreta de valores numéricos na resolução, conversão incorreta de unidades, desde que coerentes com a grandeza calculada, ou apresentação de unidades incorretas no </w:t>
            </w:r>
            <w:proofErr w:type="gramStart"/>
            <w:r w:rsidRPr="00684E27">
              <w:rPr>
                <w:rFonts w:ascii="Calibri" w:hAnsi="Calibri"/>
                <w:bCs/>
                <w:sz w:val="20"/>
                <w:szCs w:val="20"/>
              </w:rPr>
              <w:t>resultado final</w:t>
            </w:r>
            <w:proofErr w:type="gramEnd"/>
            <w:r w:rsidRPr="00684E27">
              <w:rPr>
                <w:rFonts w:ascii="Calibri" w:hAnsi="Calibri"/>
                <w:bCs/>
                <w:sz w:val="20"/>
                <w:szCs w:val="20"/>
              </w:rPr>
              <w:t>, também desde que coerentes com a grandeza calculada.</w:t>
            </w:r>
          </w:p>
          <w:p w14:paraId="64AE6B71"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xml:space="preserve">Erros de tipo 2 — erros de cálculo analítico, ausência de conversão de unidades (qualquer que seja o número de conversões não efetuadas, contabiliza-se apenas como um erro de tipo 2), ausência de unidades no </w:t>
            </w:r>
            <w:proofErr w:type="gramStart"/>
            <w:r w:rsidRPr="00684E27">
              <w:rPr>
                <w:rFonts w:ascii="Calibri" w:hAnsi="Calibri"/>
                <w:bCs/>
                <w:sz w:val="20"/>
                <w:szCs w:val="20"/>
              </w:rPr>
              <w:t>resultado final</w:t>
            </w:r>
            <w:proofErr w:type="gramEnd"/>
            <w:r w:rsidRPr="00684E27">
              <w:rPr>
                <w:rFonts w:ascii="Calibri" w:hAnsi="Calibri"/>
                <w:bCs/>
                <w:sz w:val="20"/>
                <w:szCs w:val="20"/>
              </w:rPr>
              <w:t xml:space="preserve">, apresentação de unidades incorretas no </w:t>
            </w:r>
            <w:proofErr w:type="gramStart"/>
            <w:r w:rsidRPr="00684E27">
              <w:rPr>
                <w:rFonts w:ascii="Calibri" w:hAnsi="Calibri"/>
                <w:bCs/>
                <w:sz w:val="20"/>
                <w:szCs w:val="20"/>
              </w:rPr>
              <w:t>resultado final</w:t>
            </w:r>
            <w:proofErr w:type="gramEnd"/>
            <w:r w:rsidRPr="00684E27">
              <w:rPr>
                <w:rFonts w:ascii="Calibri" w:hAnsi="Calibri"/>
                <w:bCs/>
                <w:sz w:val="20"/>
                <w:szCs w:val="20"/>
              </w:rPr>
              <w:t xml:space="preserve"> não coerentes com a grandeza calculada e outros erros que não possam ser considerados de tipo 1.</w:t>
            </w:r>
          </w:p>
          <w:p w14:paraId="125CCD82"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À soma das pontuações atribuídas às etapas apresentadas deve(m) ser subtraído(s):</w:t>
            </w:r>
          </w:p>
          <w:p w14:paraId="0D44A695"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• 1 ponto, se forem cometidos apenas erros de tipo 1, qualquer que seja o seu número.</w:t>
            </w:r>
          </w:p>
          <w:p w14:paraId="1DB75801"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• 2 pontos, se for cometido apenas um erro de tipo 2, qualquer que seja o número de erros de tipo 1 cometidos.</w:t>
            </w:r>
          </w:p>
          <w:p w14:paraId="1DB7E8D8"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• 4 pontos, se forem cometidos mais do que um erro de tipo 2, qualquer que seja o número de erros de tipo 1 cometidos.</w:t>
            </w:r>
          </w:p>
          <w:p w14:paraId="336C6F13"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Os erros cometidos só são contabilizados nas etapas que não sejam pontuadas com zero pontos.</w:t>
            </w:r>
          </w:p>
          <w:p w14:paraId="61EE061D" w14:textId="77777777" w:rsidR="00624897" w:rsidRPr="00684E27" w:rsidRDefault="00624897" w:rsidP="00624897">
            <w:pPr>
              <w:spacing w:after="100"/>
              <w:jc w:val="both"/>
              <w:rPr>
                <w:rFonts w:ascii="Calibri" w:hAnsi="Calibri"/>
                <w:bCs/>
                <w:sz w:val="20"/>
                <w:szCs w:val="20"/>
              </w:rPr>
            </w:pPr>
            <w:r w:rsidRPr="00684E27">
              <w:rPr>
                <w:rFonts w:ascii="Calibri" w:hAnsi="Calibri"/>
                <w:bCs/>
                <w:sz w:val="20"/>
                <w:szCs w:val="20"/>
              </w:rPr>
              <w:t>No quadro seguinte, apresentam-se os critérios de classificação a aplicar, em situações específicas, às respostas aos itens de resposta restrita que envolvam a realização de cálculos.</w:t>
            </w:r>
          </w:p>
          <w:tbl>
            <w:tblPr>
              <w:tblW w:w="0" w:type="auto"/>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Look w:val="04A0" w:firstRow="1" w:lastRow="0" w:firstColumn="1" w:lastColumn="0" w:noHBand="0" w:noVBand="1"/>
            </w:tblPr>
            <w:tblGrid>
              <w:gridCol w:w="4814"/>
              <w:gridCol w:w="4814"/>
            </w:tblGrid>
            <w:tr w:rsidR="00624897" w:rsidRPr="00684E27" w14:paraId="68675953" w14:textId="77777777" w:rsidTr="00FB4A55">
              <w:tc>
                <w:tcPr>
                  <w:tcW w:w="4814" w:type="dxa"/>
                  <w:tcBorders>
                    <w:bottom w:val="single" w:sz="12" w:space="0" w:color="C2D69B"/>
                  </w:tcBorders>
                  <w:shd w:val="clear" w:color="auto" w:fill="EDEDED"/>
                </w:tcPr>
                <w:p w14:paraId="036D7B0D" w14:textId="77777777" w:rsidR="00624897" w:rsidRPr="00684E27" w:rsidRDefault="00624897" w:rsidP="00624897">
                  <w:pPr>
                    <w:spacing w:line="360" w:lineRule="auto"/>
                    <w:jc w:val="center"/>
                    <w:rPr>
                      <w:rFonts w:ascii="Calibri" w:eastAsia="Calibri" w:hAnsi="Calibri"/>
                      <w:sz w:val="20"/>
                      <w:szCs w:val="20"/>
                    </w:rPr>
                  </w:pPr>
                  <w:r w:rsidRPr="00684E27">
                    <w:rPr>
                      <w:rFonts w:ascii="Calibri" w:eastAsia="Calibri" w:hAnsi="Calibri"/>
                      <w:bCs/>
                      <w:sz w:val="20"/>
                      <w:szCs w:val="20"/>
                    </w:rPr>
                    <w:t>Situação</w:t>
                  </w:r>
                </w:p>
              </w:tc>
              <w:tc>
                <w:tcPr>
                  <w:tcW w:w="4814" w:type="dxa"/>
                  <w:tcBorders>
                    <w:bottom w:val="single" w:sz="12" w:space="0" w:color="C2D69B"/>
                  </w:tcBorders>
                  <w:shd w:val="clear" w:color="auto" w:fill="EDEDED"/>
                </w:tcPr>
                <w:p w14:paraId="1A166682" w14:textId="77777777" w:rsidR="00624897" w:rsidRPr="00684E27" w:rsidRDefault="00624897" w:rsidP="00624897">
                  <w:pPr>
                    <w:spacing w:line="360" w:lineRule="auto"/>
                    <w:jc w:val="center"/>
                    <w:rPr>
                      <w:rFonts w:ascii="Calibri" w:eastAsia="Calibri" w:hAnsi="Calibri"/>
                      <w:sz w:val="20"/>
                      <w:szCs w:val="20"/>
                    </w:rPr>
                  </w:pPr>
                  <w:r w:rsidRPr="00684E27">
                    <w:rPr>
                      <w:rFonts w:ascii="Calibri" w:eastAsia="Calibri" w:hAnsi="Calibri"/>
                      <w:bCs/>
                      <w:sz w:val="20"/>
                      <w:szCs w:val="20"/>
                    </w:rPr>
                    <w:t>Classificação</w:t>
                  </w:r>
                </w:p>
              </w:tc>
            </w:tr>
            <w:tr w:rsidR="00624897" w:rsidRPr="00684E27" w14:paraId="54732DFB" w14:textId="77777777" w:rsidTr="00FB4A55">
              <w:tc>
                <w:tcPr>
                  <w:tcW w:w="4814" w:type="dxa"/>
                  <w:shd w:val="clear" w:color="auto" w:fill="auto"/>
                </w:tcPr>
                <w:p w14:paraId="5FDAA5A9" w14:textId="77777777" w:rsidR="00624897" w:rsidRPr="00684E27" w:rsidRDefault="00624897" w:rsidP="00624897">
                  <w:pPr>
                    <w:jc w:val="both"/>
                    <w:rPr>
                      <w:rFonts w:ascii="Calibri" w:hAnsi="Calibri" w:cs="Arial"/>
                      <w:b/>
                      <w:bCs/>
                      <w:sz w:val="20"/>
                      <w:szCs w:val="20"/>
                    </w:rPr>
                  </w:pPr>
                  <w:r w:rsidRPr="00684E27">
                    <w:rPr>
                      <w:rFonts w:ascii="Calibri" w:hAnsi="Calibri" w:cs="Arial"/>
                      <w:bCs/>
                      <w:sz w:val="20"/>
                      <w:szCs w:val="20"/>
                    </w:rPr>
                    <w:t xml:space="preserve">1. Apresentação apenas do </w:t>
                  </w:r>
                  <w:proofErr w:type="gramStart"/>
                  <w:r w:rsidRPr="00684E27">
                    <w:rPr>
                      <w:rFonts w:ascii="Calibri" w:hAnsi="Calibri" w:cs="Arial"/>
                      <w:bCs/>
                      <w:sz w:val="20"/>
                      <w:szCs w:val="20"/>
                    </w:rPr>
                    <w:t>resultado final</w:t>
                  </w:r>
                  <w:proofErr w:type="gramEnd"/>
                  <w:r w:rsidRPr="00684E27">
                    <w:rPr>
                      <w:rFonts w:ascii="Calibri" w:hAnsi="Calibri" w:cs="Arial"/>
                      <w:bCs/>
                      <w:sz w:val="20"/>
                      <w:szCs w:val="20"/>
                    </w:rPr>
                    <w:t>, não incluindo os cálculos efetuados nem as justificações ou conclusões solicitadas.</w:t>
                  </w:r>
                </w:p>
                <w:p w14:paraId="62121C6F" w14:textId="77777777" w:rsidR="00624897" w:rsidRPr="00684E27" w:rsidRDefault="00624897" w:rsidP="00624897">
                  <w:pPr>
                    <w:jc w:val="both"/>
                    <w:rPr>
                      <w:rFonts w:ascii="Calibri" w:hAnsi="Calibri" w:cs="Arial"/>
                      <w:b/>
                      <w:bCs/>
                      <w:sz w:val="20"/>
                      <w:szCs w:val="20"/>
                    </w:rPr>
                  </w:pPr>
                </w:p>
              </w:tc>
              <w:tc>
                <w:tcPr>
                  <w:tcW w:w="4814" w:type="dxa"/>
                  <w:shd w:val="clear" w:color="auto" w:fill="auto"/>
                </w:tcPr>
                <w:p w14:paraId="6BD9B892"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resposta é classificada com zero pontos.</w:t>
                  </w:r>
                </w:p>
                <w:p w14:paraId="1A8AA89C"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2B7F1FFE" w14:textId="77777777" w:rsidTr="00FB4A55">
              <w:tc>
                <w:tcPr>
                  <w:tcW w:w="4814" w:type="dxa"/>
                  <w:shd w:val="clear" w:color="auto" w:fill="auto"/>
                </w:tcPr>
                <w:p w14:paraId="61B7D0B2" w14:textId="77777777" w:rsidR="00624897" w:rsidRPr="00684E27" w:rsidRDefault="00624897" w:rsidP="00624897">
                  <w:pPr>
                    <w:jc w:val="both"/>
                    <w:rPr>
                      <w:rFonts w:ascii="Calibri" w:hAnsi="Calibri" w:cs="Arial"/>
                      <w:b/>
                      <w:bCs/>
                      <w:sz w:val="20"/>
                      <w:szCs w:val="20"/>
                    </w:rPr>
                  </w:pPr>
                  <w:r w:rsidRPr="00684E27">
                    <w:rPr>
                      <w:rFonts w:ascii="Calibri" w:hAnsi="Calibri" w:cs="Arial"/>
                      <w:bCs/>
                      <w:sz w:val="20"/>
                      <w:szCs w:val="20"/>
                    </w:rPr>
                    <w:t>2. Utilização de processos de resolução não previstos nos critérios específicos de classificação</w:t>
                  </w:r>
                </w:p>
                <w:p w14:paraId="63CE26B0"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76AF0899"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É aceite qualquer processo de resolução cientificamente correto, desde que respeite as instruções dadas.</w:t>
                  </w:r>
                </w:p>
                <w:p w14:paraId="33E9CD8B"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Os critérios específicos serão adaptados, em cada caso, ao processo de resolução apresentado.</w:t>
                  </w:r>
                </w:p>
              </w:tc>
            </w:tr>
            <w:tr w:rsidR="00624897" w:rsidRPr="00684E27" w14:paraId="14F03083" w14:textId="77777777" w:rsidTr="00FB4A55">
              <w:tc>
                <w:tcPr>
                  <w:tcW w:w="4814" w:type="dxa"/>
                  <w:shd w:val="clear" w:color="auto" w:fill="auto"/>
                </w:tcPr>
                <w:p w14:paraId="46FB2C96"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3. </w:t>
                  </w:r>
                  <w:r w:rsidRPr="00684E27">
                    <w:rPr>
                      <w:rFonts w:ascii="Calibri" w:hAnsi="Calibri" w:cs="Arial"/>
                      <w:bCs/>
                      <w:sz w:val="20"/>
                      <w:szCs w:val="20"/>
                    </w:rPr>
                    <w:t>Utilização de processos de resolução que não respeitem as instruções dadas</w:t>
                  </w:r>
                </w:p>
                <w:p w14:paraId="2CEA641D"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370F7C69"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Se a instrução dada se referir apenas a uma etapa de resolução, essa etapa é pontuada com zero pontos.</w:t>
                  </w:r>
                </w:p>
                <w:p w14:paraId="682493BF"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Se a instrução se referir ao processo global de resolução do item, a resposta é classificada com zero pontos.</w:t>
                  </w:r>
                </w:p>
                <w:p w14:paraId="5E44EACA"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3988FC82" w14:textId="77777777" w:rsidTr="00FB4A55">
              <w:tc>
                <w:tcPr>
                  <w:tcW w:w="4814" w:type="dxa"/>
                  <w:shd w:val="clear" w:color="auto" w:fill="auto"/>
                </w:tcPr>
                <w:p w14:paraId="5D81BEFF"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4. </w:t>
                  </w:r>
                  <w:r w:rsidRPr="00684E27">
                    <w:rPr>
                      <w:rFonts w:ascii="Calibri" w:hAnsi="Calibri" w:cs="Arial"/>
                      <w:bCs/>
                      <w:sz w:val="20"/>
                      <w:szCs w:val="20"/>
                    </w:rPr>
                    <w:t>Utilização de expressões ou de equações erradas.</w:t>
                  </w:r>
                </w:p>
                <w:p w14:paraId="55891952"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079D5315"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essas expressões ou essas equações forem utilizadas são pontuadas com zero pontos.</w:t>
                  </w:r>
                </w:p>
              </w:tc>
            </w:tr>
            <w:tr w:rsidR="00624897" w:rsidRPr="00684E27" w14:paraId="1772567F" w14:textId="77777777" w:rsidTr="00FB4A55">
              <w:tc>
                <w:tcPr>
                  <w:tcW w:w="4814" w:type="dxa"/>
                  <w:shd w:val="clear" w:color="auto" w:fill="auto"/>
                </w:tcPr>
                <w:p w14:paraId="574BE3B0"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5. </w:t>
                  </w:r>
                  <w:r w:rsidRPr="00684E27">
                    <w:rPr>
                      <w:rFonts w:ascii="Calibri" w:hAnsi="Calibri" w:cs="Arial"/>
                      <w:bCs/>
                      <w:sz w:val="20"/>
                      <w:szCs w:val="20"/>
                    </w:rPr>
                    <w:t>Utilização de valores numéricos de outras grandezas que não apenas as referidas na prova (no enunciado dos itens, na tabela de constantes e na tabela periódica).</w:t>
                  </w:r>
                </w:p>
                <w:p w14:paraId="156AB653"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39E14A65"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os valores dessas grandezas forem utilizados são pontuadas com zero pontos.</w:t>
                  </w:r>
                </w:p>
                <w:p w14:paraId="12EFE008"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045546C5" w14:textId="77777777" w:rsidTr="00FB4A55">
              <w:tc>
                <w:tcPr>
                  <w:tcW w:w="4814" w:type="dxa"/>
                  <w:shd w:val="clear" w:color="auto" w:fill="auto"/>
                </w:tcPr>
                <w:p w14:paraId="186CF379"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6 - </w:t>
                  </w:r>
                  <w:r w:rsidRPr="00684E27">
                    <w:rPr>
                      <w:rFonts w:ascii="Calibri" w:hAnsi="Calibri" w:cs="Arial"/>
                      <w:bCs/>
                      <w:sz w:val="20"/>
                      <w:szCs w:val="20"/>
                    </w:rPr>
                    <w:t>Utilização de valores numéricos diferentes dos fornecidos no enunciado dos itens</w:t>
                  </w:r>
                </w:p>
                <w:p w14:paraId="26C51850"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7242871B"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esses valores forem utilizados são pontuadas com zero pontos, salvo se esses valores resultarem de erros de transcrição identificáveis, caso em que serão considerados erros de tipo 1.</w:t>
                  </w:r>
                </w:p>
                <w:p w14:paraId="7D461309"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4F0E4C89" w14:textId="77777777" w:rsidTr="00FB4A55">
              <w:tc>
                <w:tcPr>
                  <w:tcW w:w="4814" w:type="dxa"/>
                  <w:shd w:val="clear" w:color="auto" w:fill="auto"/>
                </w:tcPr>
                <w:p w14:paraId="5688A8D7"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7. </w:t>
                  </w:r>
                  <w:r w:rsidRPr="00684E27">
                    <w:rPr>
                      <w:rFonts w:ascii="Calibri" w:hAnsi="Calibri" w:cs="Arial"/>
                      <w:bCs/>
                      <w:sz w:val="20"/>
                      <w:szCs w:val="20"/>
                    </w:rPr>
                    <w:t>Não apresentação dos cálculos correspondentes a uma ou mais etapas de resolução</w:t>
                  </w:r>
                </w:p>
                <w:p w14:paraId="53C21F90" w14:textId="77777777" w:rsidR="00624897" w:rsidRPr="00684E27" w:rsidRDefault="00624897" w:rsidP="00624897">
                  <w:pPr>
                    <w:spacing w:line="360" w:lineRule="auto"/>
                    <w:jc w:val="both"/>
                    <w:rPr>
                      <w:rFonts w:ascii="Calibri" w:eastAsia="Calibri" w:hAnsi="Calibri"/>
                      <w:b/>
                      <w:bCs/>
                      <w:sz w:val="20"/>
                      <w:szCs w:val="20"/>
                    </w:rPr>
                  </w:pPr>
                </w:p>
              </w:tc>
              <w:tc>
                <w:tcPr>
                  <w:tcW w:w="4814" w:type="dxa"/>
                  <w:shd w:val="clear" w:color="auto" w:fill="auto"/>
                </w:tcPr>
                <w:p w14:paraId="5941C0E3"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nas quais os cálculos não sejam apresentados são pontuadas com zero pontos.</w:t>
                  </w:r>
                </w:p>
                <w:p w14:paraId="4A919BAE" w14:textId="77777777" w:rsidR="00624897" w:rsidRPr="00684E27" w:rsidRDefault="00624897" w:rsidP="00624897">
                  <w:pPr>
                    <w:spacing w:line="360" w:lineRule="auto"/>
                    <w:jc w:val="both"/>
                    <w:rPr>
                      <w:rFonts w:ascii="Calibri" w:eastAsia="Calibri" w:hAnsi="Calibri"/>
                      <w:bCs/>
                      <w:sz w:val="20"/>
                      <w:szCs w:val="20"/>
                    </w:rPr>
                  </w:pPr>
                </w:p>
              </w:tc>
            </w:tr>
            <w:tr w:rsidR="00624897" w:rsidRPr="00684E27" w14:paraId="45A10259" w14:textId="77777777" w:rsidTr="00FB4A55">
              <w:tc>
                <w:tcPr>
                  <w:tcW w:w="4814" w:type="dxa"/>
                  <w:shd w:val="clear" w:color="auto" w:fill="auto"/>
                </w:tcPr>
                <w:p w14:paraId="729AF3F1"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8. </w:t>
                  </w:r>
                  <w:r w:rsidRPr="00684E27">
                    <w:rPr>
                      <w:rFonts w:ascii="Calibri" w:hAnsi="Calibri" w:cs="Arial"/>
                      <w:bCs/>
                      <w:sz w:val="20"/>
                      <w:szCs w:val="20"/>
                    </w:rPr>
                    <w:t>Não explicitação dos valores numéricos a calcular em etapas de resolução intermédias.</w:t>
                  </w:r>
                </w:p>
                <w:p w14:paraId="3D8D4C07"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70AA7C89"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não explicitação desses valores não implica, por si só, qualquer desvalorização, desde que seja dada continuidade ao processo de resolução.</w:t>
                  </w:r>
                </w:p>
                <w:p w14:paraId="5778855C" w14:textId="77777777" w:rsidR="00624897" w:rsidRPr="00684E27" w:rsidRDefault="00624897" w:rsidP="00624897">
                  <w:pPr>
                    <w:jc w:val="both"/>
                    <w:rPr>
                      <w:rFonts w:ascii="Calibri" w:hAnsi="Calibri" w:cs="Arial"/>
                      <w:sz w:val="20"/>
                      <w:szCs w:val="20"/>
                    </w:rPr>
                  </w:pPr>
                </w:p>
              </w:tc>
            </w:tr>
            <w:tr w:rsidR="00624897" w:rsidRPr="00684E27" w14:paraId="6D0D6FD3" w14:textId="77777777" w:rsidTr="00FB4A55">
              <w:tc>
                <w:tcPr>
                  <w:tcW w:w="4814" w:type="dxa"/>
                  <w:shd w:val="clear" w:color="auto" w:fill="auto"/>
                </w:tcPr>
                <w:p w14:paraId="4CE3E7B3" w14:textId="77777777" w:rsidR="00624897" w:rsidRPr="00684E27" w:rsidRDefault="00624897" w:rsidP="00624897">
                  <w:pPr>
                    <w:jc w:val="both"/>
                    <w:rPr>
                      <w:rFonts w:ascii="Calibri" w:hAnsi="Calibri" w:cs="Arial"/>
                      <w:b/>
                      <w:bCs/>
                      <w:sz w:val="20"/>
                      <w:szCs w:val="20"/>
                    </w:rPr>
                  </w:pPr>
                  <w:r w:rsidRPr="00684E27">
                    <w:rPr>
                      <w:rFonts w:ascii="Calibri" w:hAnsi="Calibri" w:cs="Arial"/>
                      <w:bCs/>
                      <w:sz w:val="20"/>
                      <w:szCs w:val="20"/>
                    </w:rPr>
                    <w:lastRenderedPageBreak/>
                    <w:t>9. Ausência de unidades ou apresentação de unidades incorretas nos resultados obtidos em etapas de resolução intermédias.</w:t>
                  </w:r>
                </w:p>
                <w:p w14:paraId="5E3C8FEC" w14:textId="77777777" w:rsidR="00624897" w:rsidRPr="00684E27" w:rsidRDefault="00624897" w:rsidP="00624897">
                  <w:pPr>
                    <w:jc w:val="both"/>
                    <w:rPr>
                      <w:rFonts w:ascii="Calibri" w:eastAsia="Calibri" w:hAnsi="Calibri"/>
                      <w:b/>
                      <w:bCs/>
                      <w:sz w:val="20"/>
                      <w:szCs w:val="20"/>
                    </w:rPr>
                  </w:pPr>
                </w:p>
                <w:p w14:paraId="546A3F07"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0B00D7C6"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Estas situações não implicam, por si só, qualquer desvalorização.</w:t>
                  </w:r>
                </w:p>
                <w:p w14:paraId="3A626D72" w14:textId="77777777" w:rsidR="00624897" w:rsidRPr="00684E27" w:rsidRDefault="00624897" w:rsidP="00624897">
                  <w:pPr>
                    <w:jc w:val="both"/>
                    <w:rPr>
                      <w:rFonts w:ascii="Calibri" w:hAnsi="Calibri" w:cs="Arial"/>
                      <w:sz w:val="20"/>
                      <w:szCs w:val="20"/>
                    </w:rPr>
                  </w:pPr>
                </w:p>
              </w:tc>
            </w:tr>
            <w:tr w:rsidR="00624897" w:rsidRPr="00684E27" w14:paraId="2DED616C" w14:textId="77777777" w:rsidTr="00FB4A55">
              <w:tc>
                <w:tcPr>
                  <w:tcW w:w="4814" w:type="dxa"/>
                  <w:shd w:val="clear" w:color="auto" w:fill="auto"/>
                </w:tcPr>
                <w:p w14:paraId="3787E172"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10. </w:t>
                  </w:r>
                  <w:r w:rsidRPr="00684E27">
                    <w:rPr>
                      <w:rFonts w:ascii="Calibri" w:hAnsi="Calibri" w:cs="Arial"/>
                      <w:bCs/>
                      <w:sz w:val="20"/>
                      <w:szCs w:val="20"/>
                    </w:rPr>
                    <w:t xml:space="preserve">Apresentação de uma unidade correta no </w:t>
                  </w:r>
                  <w:proofErr w:type="gramStart"/>
                  <w:r w:rsidRPr="00684E27">
                    <w:rPr>
                      <w:rFonts w:ascii="Calibri" w:hAnsi="Calibri" w:cs="Arial"/>
                      <w:bCs/>
                      <w:sz w:val="20"/>
                      <w:szCs w:val="20"/>
                    </w:rPr>
                    <w:t>resultado final</w:t>
                  </w:r>
                  <w:proofErr w:type="gramEnd"/>
                  <w:r w:rsidRPr="00684E27">
                    <w:rPr>
                      <w:rFonts w:ascii="Calibri" w:hAnsi="Calibri" w:cs="Arial"/>
                      <w:bCs/>
                      <w:sz w:val="20"/>
                      <w:szCs w:val="20"/>
                    </w:rPr>
                    <w:t xml:space="preserve"> diferente daquela que é considerada nos critérios específicos de classificação.</w:t>
                  </w:r>
                </w:p>
                <w:p w14:paraId="72E0AC8D"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30488AC5"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Esta situação não implica, por si só, qualquer desvalorização, exceto se houver uma instrução explícita relativa à unidade a utilizar, caso em que será considerado um erro de tipo 2.</w:t>
                  </w:r>
                </w:p>
                <w:p w14:paraId="6A00709F" w14:textId="77777777" w:rsidR="00624897" w:rsidRPr="00684E27" w:rsidRDefault="00624897" w:rsidP="00624897">
                  <w:pPr>
                    <w:jc w:val="both"/>
                    <w:rPr>
                      <w:rFonts w:ascii="Calibri" w:hAnsi="Calibri" w:cs="Arial"/>
                      <w:sz w:val="20"/>
                      <w:szCs w:val="20"/>
                    </w:rPr>
                  </w:pPr>
                </w:p>
              </w:tc>
            </w:tr>
            <w:tr w:rsidR="00624897" w:rsidRPr="00684E27" w14:paraId="57E6E8AC" w14:textId="77777777" w:rsidTr="00FB4A55">
              <w:tc>
                <w:tcPr>
                  <w:tcW w:w="4814" w:type="dxa"/>
                  <w:shd w:val="clear" w:color="auto" w:fill="auto"/>
                </w:tcPr>
                <w:p w14:paraId="06BF4806"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11. </w:t>
                  </w:r>
                  <w:r w:rsidRPr="00684E27">
                    <w:rPr>
                      <w:rFonts w:ascii="Calibri" w:hAnsi="Calibri" w:cs="Arial"/>
                      <w:bCs/>
                      <w:sz w:val="20"/>
                      <w:szCs w:val="20"/>
                    </w:rPr>
                    <w:t>Obtenção ou utilização de valores numéricos que careçam de significado físico.</w:t>
                  </w:r>
                </w:p>
                <w:p w14:paraId="733AD535"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331259F3"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em que esses valores forem obtidos ou utilizados são pontuadas com zero pontos.</w:t>
                  </w:r>
                </w:p>
                <w:p w14:paraId="62119751" w14:textId="77777777" w:rsidR="00624897" w:rsidRPr="00684E27" w:rsidRDefault="00624897" w:rsidP="00624897">
                  <w:pPr>
                    <w:jc w:val="both"/>
                    <w:rPr>
                      <w:rFonts w:ascii="Calibri" w:hAnsi="Calibri" w:cs="Arial"/>
                      <w:sz w:val="20"/>
                      <w:szCs w:val="20"/>
                    </w:rPr>
                  </w:pPr>
                </w:p>
              </w:tc>
            </w:tr>
            <w:tr w:rsidR="00624897" w:rsidRPr="00684E27" w14:paraId="76975877" w14:textId="77777777" w:rsidTr="00FB4A55">
              <w:tc>
                <w:tcPr>
                  <w:tcW w:w="4814" w:type="dxa"/>
                  <w:shd w:val="clear" w:color="auto" w:fill="auto"/>
                </w:tcPr>
                <w:p w14:paraId="5078FE0D"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12. </w:t>
                  </w:r>
                  <w:r w:rsidRPr="00684E27">
                    <w:rPr>
                      <w:rFonts w:ascii="Calibri" w:hAnsi="Calibri" w:cs="Arial"/>
                      <w:bCs/>
                      <w:sz w:val="20"/>
                      <w:szCs w:val="20"/>
                    </w:rPr>
                    <w:t>Resolução com erros (de tipo 1 ou de tipo 2) de uma ou mais etapas necessárias à resolução da(s) etapa(s) subsequente(s).</w:t>
                  </w:r>
                </w:p>
                <w:p w14:paraId="4CB72452"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28F93156"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Essa(s) etapa(s) e a(s) etapa(s) subsequente(s) são pontuadas de acordo com os critérios de classificação.</w:t>
                  </w:r>
                </w:p>
                <w:p w14:paraId="7AE67805" w14:textId="77777777" w:rsidR="00624897" w:rsidRPr="00684E27" w:rsidRDefault="00624897" w:rsidP="00624897">
                  <w:pPr>
                    <w:jc w:val="both"/>
                    <w:rPr>
                      <w:rFonts w:ascii="Calibri" w:hAnsi="Calibri" w:cs="Arial"/>
                      <w:sz w:val="20"/>
                      <w:szCs w:val="20"/>
                    </w:rPr>
                  </w:pPr>
                </w:p>
              </w:tc>
            </w:tr>
            <w:tr w:rsidR="00624897" w:rsidRPr="00684E27" w14:paraId="6AC4F416" w14:textId="77777777" w:rsidTr="00FB4A55">
              <w:tc>
                <w:tcPr>
                  <w:tcW w:w="4814" w:type="dxa"/>
                  <w:shd w:val="clear" w:color="auto" w:fill="auto"/>
                </w:tcPr>
                <w:p w14:paraId="2729C8CA"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13. </w:t>
                  </w:r>
                  <w:r w:rsidRPr="00684E27">
                    <w:rPr>
                      <w:rFonts w:ascii="Calibri" w:hAnsi="Calibri" w:cs="Arial"/>
                      <w:bCs/>
                      <w:sz w:val="20"/>
                      <w:szCs w:val="20"/>
                    </w:rPr>
                    <w:t>Existência de uma ou mais etapas, necessárias à resolução da(s) etapa(s) subsequente(s), pontuadas com zero pontos.</w:t>
                  </w:r>
                </w:p>
                <w:p w14:paraId="0908B518"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2E1806AD"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A(s) etapa(s) subsequente(s) é(são) pontuada(s) de acordo com os critérios de classificação, exceto se a pontuação com zero pontos daquelas etapas tiver decorrido da ausência dessa(s) etapa(s) ou da realização de cálculos sem significado físico. Nestes casos, a(s) etapa(s) subsequente(s) que dela(s) dependa(m) são pontuadas com zero pontos.</w:t>
                  </w:r>
                </w:p>
              </w:tc>
            </w:tr>
            <w:tr w:rsidR="00624897" w:rsidRPr="00684E27" w14:paraId="1C6A4519" w14:textId="77777777" w:rsidTr="00FB4A55">
              <w:tc>
                <w:tcPr>
                  <w:tcW w:w="4814" w:type="dxa"/>
                  <w:shd w:val="clear" w:color="auto" w:fill="auto"/>
                </w:tcPr>
                <w:p w14:paraId="20D4D6A5"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14. </w:t>
                  </w:r>
                  <w:r w:rsidRPr="00684E27">
                    <w:rPr>
                      <w:rFonts w:ascii="Calibri" w:hAnsi="Calibri" w:cs="Arial"/>
                      <w:bCs/>
                      <w:sz w:val="20"/>
                      <w:szCs w:val="20"/>
                    </w:rPr>
                    <w:t>Apresentação de cálculos desnecessários que evidenciam a não identificação da grandeza cujo cálculo foi solicitado.</w:t>
                  </w:r>
                </w:p>
                <w:p w14:paraId="203B4C17"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1DE2C129"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última etapa prevista nos critérios específicos de classificação é pontuada com zero pontos.</w:t>
                  </w:r>
                </w:p>
                <w:p w14:paraId="1F18FB38" w14:textId="77777777" w:rsidR="00624897" w:rsidRPr="00684E27" w:rsidRDefault="00624897" w:rsidP="00624897">
                  <w:pPr>
                    <w:jc w:val="both"/>
                    <w:rPr>
                      <w:rFonts w:ascii="Calibri" w:hAnsi="Calibri" w:cs="Arial"/>
                      <w:sz w:val="20"/>
                      <w:szCs w:val="20"/>
                    </w:rPr>
                  </w:pPr>
                </w:p>
              </w:tc>
            </w:tr>
            <w:tr w:rsidR="00624897" w:rsidRPr="00684E27" w14:paraId="2B4DBA92" w14:textId="77777777" w:rsidTr="00FB4A55">
              <w:tc>
                <w:tcPr>
                  <w:tcW w:w="4814" w:type="dxa"/>
                  <w:shd w:val="clear" w:color="auto" w:fill="auto"/>
                </w:tcPr>
                <w:p w14:paraId="33E99AF0" w14:textId="77777777" w:rsidR="00624897" w:rsidRPr="00684E27" w:rsidRDefault="00624897" w:rsidP="00624897">
                  <w:pPr>
                    <w:jc w:val="both"/>
                    <w:rPr>
                      <w:rFonts w:ascii="Calibri" w:hAnsi="Calibri" w:cs="Arial"/>
                      <w:b/>
                      <w:bCs/>
                      <w:sz w:val="20"/>
                      <w:szCs w:val="20"/>
                    </w:rPr>
                  </w:pPr>
                  <w:r w:rsidRPr="00684E27">
                    <w:rPr>
                      <w:rFonts w:ascii="Calibri" w:eastAsia="Calibri" w:hAnsi="Calibri"/>
                      <w:sz w:val="20"/>
                      <w:szCs w:val="20"/>
                    </w:rPr>
                    <w:t xml:space="preserve">15. </w:t>
                  </w:r>
                  <w:r w:rsidRPr="00684E27">
                    <w:rPr>
                      <w:rFonts w:ascii="Calibri" w:hAnsi="Calibri" w:cs="Arial"/>
                      <w:bCs/>
                      <w:sz w:val="20"/>
                      <w:szCs w:val="20"/>
                    </w:rPr>
                    <w:t>Apresentação de valores calculados com arredondamentos incorretos ou com um número incorreto de algarismos significativos.</w:t>
                  </w:r>
                </w:p>
                <w:p w14:paraId="23E9AE46" w14:textId="77777777" w:rsidR="00624897" w:rsidRPr="00684E27" w:rsidRDefault="00624897" w:rsidP="00624897">
                  <w:pPr>
                    <w:jc w:val="both"/>
                    <w:rPr>
                      <w:rFonts w:ascii="Calibri" w:eastAsia="Calibri" w:hAnsi="Calibri"/>
                      <w:b/>
                      <w:bCs/>
                      <w:sz w:val="20"/>
                      <w:szCs w:val="20"/>
                    </w:rPr>
                  </w:pPr>
                </w:p>
              </w:tc>
              <w:tc>
                <w:tcPr>
                  <w:tcW w:w="4814" w:type="dxa"/>
                  <w:shd w:val="clear" w:color="auto" w:fill="auto"/>
                </w:tcPr>
                <w:p w14:paraId="56CF7909" w14:textId="77777777" w:rsidR="00624897" w:rsidRPr="00684E27" w:rsidRDefault="00624897" w:rsidP="00624897">
                  <w:pPr>
                    <w:jc w:val="both"/>
                    <w:rPr>
                      <w:rFonts w:ascii="Calibri" w:hAnsi="Calibri" w:cs="Arial"/>
                      <w:sz w:val="20"/>
                      <w:szCs w:val="20"/>
                    </w:rPr>
                  </w:pPr>
                  <w:r w:rsidRPr="00684E27">
                    <w:rPr>
                      <w:rFonts w:ascii="Calibri" w:hAnsi="Calibri" w:cs="Arial"/>
                      <w:sz w:val="20"/>
                      <w:szCs w:val="20"/>
                    </w:rPr>
                    <w:t>A apresentação desses valores não implica, por si só, qualquer desvalorização. Constituem exceção situações decorrentes da resolução de itens de natureza experimental e situações em que haja uma instrução explícita relativa a arredondamentos ou a algarismos significativos.</w:t>
                  </w:r>
                </w:p>
                <w:p w14:paraId="706344A7" w14:textId="77777777" w:rsidR="00624897" w:rsidRPr="00684E27" w:rsidRDefault="00624897" w:rsidP="00624897">
                  <w:pPr>
                    <w:jc w:val="both"/>
                    <w:rPr>
                      <w:rFonts w:ascii="Calibri" w:hAnsi="Calibri" w:cs="Arial"/>
                      <w:sz w:val="20"/>
                      <w:szCs w:val="20"/>
                    </w:rPr>
                  </w:pPr>
                </w:p>
              </w:tc>
            </w:tr>
          </w:tbl>
          <w:p w14:paraId="5FFB4F46" w14:textId="77777777" w:rsidR="005D25AB" w:rsidRPr="004F42C5" w:rsidRDefault="005D25AB" w:rsidP="00900982">
            <w:pPr>
              <w:tabs>
                <w:tab w:val="left" w:pos="240"/>
                <w:tab w:val="left" w:pos="480"/>
              </w:tabs>
              <w:jc w:val="both"/>
              <w:rPr>
                <w:rFonts w:ascii="Calibri" w:hAnsi="Calibri"/>
                <w:b/>
                <w:sz w:val="20"/>
                <w:szCs w:val="20"/>
              </w:rPr>
            </w:pPr>
          </w:p>
        </w:tc>
      </w:tr>
    </w:tbl>
    <w:p w14:paraId="43924309" w14:textId="77777777" w:rsidR="005D25AB" w:rsidRDefault="005D25AB" w:rsidP="0057243D">
      <w:pPr>
        <w:tabs>
          <w:tab w:val="left" w:pos="240"/>
          <w:tab w:val="left" w:pos="480"/>
        </w:tabs>
        <w:jc w:val="both"/>
        <w:rPr>
          <w:rFonts w:ascii="Calibri" w:hAnsi="Calibri"/>
          <w:b/>
          <w:sz w:val="20"/>
          <w:szCs w:val="20"/>
        </w:rPr>
      </w:pP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7326"/>
        <w:gridCol w:w="1153"/>
        <w:gridCol w:w="13"/>
      </w:tblGrid>
      <w:tr w:rsidR="005D25AB" w:rsidRPr="004F42C5" w14:paraId="11278533" w14:textId="77777777" w:rsidTr="005B333D">
        <w:tc>
          <w:tcPr>
            <w:tcW w:w="9998" w:type="dxa"/>
            <w:gridSpan w:val="4"/>
            <w:shd w:val="clear" w:color="auto" w:fill="F2F2F2"/>
          </w:tcPr>
          <w:p w14:paraId="5D228A7B" w14:textId="77777777" w:rsidR="005D25AB" w:rsidRPr="004F42C5" w:rsidRDefault="005D25AB" w:rsidP="00900982">
            <w:pPr>
              <w:tabs>
                <w:tab w:val="left" w:pos="240"/>
                <w:tab w:val="left" w:pos="480"/>
              </w:tabs>
              <w:jc w:val="center"/>
              <w:rPr>
                <w:rFonts w:ascii="Calibri" w:hAnsi="Calibri"/>
                <w:b/>
                <w:sz w:val="20"/>
                <w:szCs w:val="20"/>
              </w:rPr>
            </w:pPr>
            <w:r>
              <w:rPr>
                <w:rFonts w:ascii="Calibri" w:hAnsi="Calibri"/>
                <w:b/>
                <w:sz w:val="20"/>
                <w:szCs w:val="20"/>
              </w:rPr>
              <w:t>Critérios Específicos</w:t>
            </w:r>
            <w:r w:rsidR="00FD6FBA">
              <w:rPr>
                <w:rFonts w:ascii="Calibri" w:hAnsi="Calibri"/>
                <w:b/>
                <w:sz w:val="20"/>
                <w:szCs w:val="20"/>
              </w:rPr>
              <w:t xml:space="preserve"> de C</w:t>
            </w:r>
            <w:r w:rsidRPr="004F42C5">
              <w:rPr>
                <w:rFonts w:ascii="Calibri" w:hAnsi="Calibri"/>
                <w:b/>
                <w:sz w:val="20"/>
                <w:szCs w:val="20"/>
              </w:rPr>
              <w:t>lassificação</w:t>
            </w:r>
          </w:p>
        </w:tc>
      </w:tr>
      <w:tr w:rsidR="00736694" w:rsidRPr="004F42C5" w14:paraId="58C9AF75" w14:textId="77777777" w:rsidTr="00C73384">
        <w:trPr>
          <w:gridAfter w:val="1"/>
          <w:wAfter w:w="13" w:type="dxa"/>
        </w:trPr>
        <w:tc>
          <w:tcPr>
            <w:tcW w:w="1506" w:type="dxa"/>
            <w:shd w:val="clear" w:color="auto" w:fill="F2F2F2"/>
          </w:tcPr>
          <w:p w14:paraId="342DBA50" w14:textId="77777777" w:rsidR="005D04FC" w:rsidRPr="004F42C5" w:rsidRDefault="005D04FC" w:rsidP="004F42C5">
            <w:pPr>
              <w:tabs>
                <w:tab w:val="left" w:pos="240"/>
                <w:tab w:val="left" w:pos="480"/>
              </w:tabs>
              <w:jc w:val="center"/>
              <w:rPr>
                <w:rFonts w:ascii="Calibri" w:hAnsi="Calibri"/>
                <w:b/>
                <w:sz w:val="20"/>
                <w:szCs w:val="20"/>
              </w:rPr>
            </w:pPr>
            <w:r w:rsidRPr="004F42C5">
              <w:rPr>
                <w:rFonts w:ascii="Calibri" w:hAnsi="Calibri"/>
                <w:b/>
                <w:sz w:val="20"/>
                <w:szCs w:val="20"/>
              </w:rPr>
              <w:t>Item/Questão</w:t>
            </w:r>
          </w:p>
        </w:tc>
        <w:tc>
          <w:tcPr>
            <w:tcW w:w="7326" w:type="dxa"/>
            <w:shd w:val="clear" w:color="auto" w:fill="F2F2F2"/>
          </w:tcPr>
          <w:p w14:paraId="59515F29" w14:textId="77777777" w:rsidR="005D04FC" w:rsidRPr="004F42C5" w:rsidRDefault="005D04FC" w:rsidP="004F42C5">
            <w:pPr>
              <w:tabs>
                <w:tab w:val="left" w:pos="240"/>
                <w:tab w:val="left" w:pos="480"/>
              </w:tabs>
              <w:jc w:val="center"/>
              <w:rPr>
                <w:rFonts w:ascii="Calibri" w:hAnsi="Calibri"/>
                <w:b/>
                <w:sz w:val="20"/>
                <w:szCs w:val="20"/>
              </w:rPr>
            </w:pPr>
            <w:r w:rsidRPr="004F42C5">
              <w:rPr>
                <w:rFonts w:ascii="Calibri" w:hAnsi="Calibri"/>
                <w:b/>
                <w:sz w:val="20"/>
                <w:szCs w:val="20"/>
              </w:rPr>
              <w:t>Cenários de resposta</w:t>
            </w:r>
          </w:p>
        </w:tc>
        <w:tc>
          <w:tcPr>
            <w:tcW w:w="1153" w:type="dxa"/>
            <w:shd w:val="clear" w:color="auto" w:fill="F2F2F2"/>
          </w:tcPr>
          <w:p w14:paraId="21BC8868" w14:textId="77777777" w:rsidR="005D04FC" w:rsidRPr="004F42C5" w:rsidRDefault="005D04FC" w:rsidP="004F42C5">
            <w:pPr>
              <w:tabs>
                <w:tab w:val="left" w:pos="240"/>
                <w:tab w:val="left" w:pos="480"/>
              </w:tabs>
              <w:jc w:val="center"/>
              <w:rPr>
                <w:rFonts w:ascii="Calibri" w:hAnsi="Calibri"/>
                <w:b/>
                <w:sz w:val="20"/>
                <w:szCs w:val="20"/>
              </w:rPr>
            </w:pPr>
            <w:r w:rsidRPr="004F42C5">
              <w:rPr>
                <w:rFonts w:ascii="Calibri" w:hAnsi="Calibri"/>
                <w:b/>
                <w:sz w:val="20"/>
                <w:szCs w:val="20"/>
              </w:rPr>
              <w:t>Pontuação</w:t>
            </w:r>
          </w:p>
        </w:tc>
      </w:tr>
      <w:tr w:rsidR="005B333D" w:rsidRPr="004F42C5" w14:paraId="2187415B" w14:textId="77777777" w:rsidTr="00C73384">
        <w:trPr>
          <w:gridAfter w:val="1"/>
          <w:wAfter w:w="13" w:type="dxa"/>
          <w:trHeight w:val="636"/>
        </w:trPr>
        <w:tc>
          <w:tcPr>
            <w:tcW w:w="1506" w:type="dxa"/>
            <w:shd w:val="clear" w:color="auto" w:fill="auto"/>
          </w:tcPr>
          <w:p w14:paraId="5688700D" w14:textId="77777777" w:rsidR="005B333D" w:rsidRPr="007569EE" w:rsidRDefault="005B333D" w:rsidP="005B333D">
            <w:pPr>
              <w:tabs>
                <w:tab w:val="left" w:pos="240"/>
                <w:tab w:val="left" w:pos="480"/>
              </w:tabs>
              <w:jc w:val="center"/>
              <w:rPr>
                <w:rFonts w:asciiTheme="minorHAnsi" w:hAnsiTheme="minorHAnsi" w:cstheme="minorHAnsi"/>
                <w:b/>
                <w:sz w:val="20"/>
                <w:szCs w:val="20"/>
              </w:rPr>
            </w:pPr>
            <w:r w:rsidRPr="007569EE">
              <w:rPr>
                <w:rFonts w:asciiTheme="minorHAnsi" w:hAnsiTheme="minorHAnsi" w:cstheme="minorHAnsi"/>
                <w:b/>
                <w:sz w:val="20"/>
                <w:szCs w:val="20"/>
              </w:rPr>
              <w:t>Grupo I</w:t>
            </w:r>
          </w:p>
          <w:p w14:paraId="4B3F87E0" w14:textId="77777777" w:rsidR="005B333D" w:rsidRDefault="005B333D" w:rsidP="005B333D">
            <w:pPr>
              <w:tabs>
                <w:tab w:val="left" w:pos="240"/>
                <w:tab w:val="left" w:pos="480"/>
              </w:tabs>
              <w:jc w:val="center"/>
              <w:rPr>
                <w:rFonts w:asciiTheme="minorHAnsi" w:hAnsiTheme="minorHAnsi" w:cstheme="minorHAnsi"/>
                <w:b/>
                <w:sz w:val="20"/>
                <w:szCs w:val="20"/>
              </w:rPr>
            </w:pPr>
            <w:r>
              <w:rPr>
                <w:rFonts w:asciiTheme="minorHAnsi" w:hAnsiTheme="minorHAnsi" w:cstheme="minorHAnsi"/>
                <w:b/>
                <w:sz w:val="20"/>
                <w:szCs w:val="20"/>
              </w:rPr>
              <w:t>1.1</w:t>
            </w:r>
          </w:p>
          <w:p w14:paraId="4C5D05C0" w14:textId="5C021264" w:rsidR="005B333D" w:rsidRPr="004F42C5" w:rsidRDefault="005B333D" w:rsidP="005B333D">
            <w:pPr>
              <w:tabs>
                <w:tab w:val="left" w:pos="240"/>
                <w:tab w:val="left" w:pos="480"/>
              </w:tabs>
              <w:rPr>
                <w:rFonts w:ascii="Calibri" w:hAnsi="Calibri"/>
                <w:b/>
                <w:sz w:val="20"/>
                <w:szCs w:val="20"/>
              </w:rPr>
            </w:pPr>
          </w:p>
        </w:tc>
        <w:tc>
          <w:tcPr>
            <w:tcW w:w="7326" w:type="dxa"/>
            <w:shd w:val="clear" w:color="auto" w:fill="auto"/>
          </w:tcPr>
          <w:p w14:paraId="06D7BD07" w14:textId="5F4C7E74" w:rsidR="005B333D" w:rsidRPr="00E22763" w:rsidRDefault="005B333D" w:rsidP="005B333D">
            <w:pPr>
              <w:pStyle w:val="Corpodetexto"/>
              <w:ind w:left="314"/>
              <w:jc w:val="left"/>
              <w:rPr>
                <w:rFonts w:asciiTheme="minorHAnsi" w:hAnsiTheme="minorHAnsi"/>
                <w:sz w:val="22"/>
                <w:szCs w:val="22"/>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(A</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(A</w:t>
            </w:r>
            <w:r w:rsidRPr="00DE6F4D">
              <w:rPr>
                <w:rFonts w:asciiTheme="minorHAnsi" w:hAnsiTheme="minorHAnsi" w:cstheme="minorHAnsi"/>
                <w:b/>
                <w:sz w:val="20"/>
                <w:szCs w:val="20"/>
              </w:rPr>
              <w:t>)</w:t>
            </w:r>
          </w:p>
        </w:tc>
        <w:tc>
          <w:tcPr>
            <w:tcW w:w="1153" w:type="dxa"/>
            <w:shd w:val="clear" w:color="auto" w:fill="auto"/>
          </w:tcPr>
          <w:p w14:paraId="1D7B62BA" w14:textId="5FE8CFD5" w:rsidR="005B333D" w:rsidRPr="00184A0D" w:rsidRDefault="00250508" w:rsidP="005B333D">
            <w:pPr>
              <w:tabs>
                <w:tab w:val="left" w:pos="240"/>
                <w:tab w:val="left" w:pos="480"/>
              </w:tabs>
              <w:rPr>
                <w:rFonts w:ascii="Calibri" w:hAnsi="Calibri" w:cs="Arial"/>
                <w:b/>
                <w:bCs/>
                <w:color w:val="000000"/>
                <w:sz w:val="20"/>
                <w:szCs w:val="20"/>
              </w:rPr>
            </w:pPr>
            <w:r>
              <w:rPr>
                <w:rFonts w:asciiTheme="minorHAnsi" w:hAnsiTheme="minorHAnsi" w:cstheme="minorHAnsi"/>
                <w:b/>
                <w:bCs/>
                <w:color w:val="000000"/>
                <w:sz w:val="20"/>
                <w:szCs w:val="20"/>
              </w:rPr>
              <w:t>6</w:t>
            </w:r>
            <w:r w:rsidR="005B333D" w:rsidRPr="007569EE">
              <w:rPr>
                <w:rFonts w:asciiTheme="minorHAnsi" w:hAnsiTheme="minorHAnsi" w:cstheme="minorHAnsi"/>
                <w:b/>
                <w:bCs/>
                <w:color w:val="000000"/>
                <w:sz w:val="20"/>
                <w:szCs w:val="20"/>
              </w:rPr>
              <w:t xml:space="preserve"> pontos</w:t>
            </w:r>
          </w:p>
        </w:tc>
      </w:tr>
      <w:tr w:rsidR="005B333D" w:rsidRPr="004F42C5" w14:paraId="08D39847" w14:textId="77777777" w:rsidTr="00C73384">
        <w:trPr>
          <w:gridAfter w:val="1"/>
          <w:wAfter w:w="13" w:type="dxa"/>
        </w:trPr>
        <w:tc>
          <w:tcPr>
            <w:tcW w:w="1506" w:type="dxa"/>
            <w:shd w:val="clear" w:color="auto" w:fill="auto"/>
          </w:tcPr>
          <w:p w14:paraId="5CE2F3FC" w14:textId="14CD7D31" w:rsidR="005B333D" w:rsidRPr="004F42C5" w:rsidRDefault="005B333D" w:rsidP="005B333D">
            <w:pPr>
              <w:tabs>
                <w:tab w:val="left" w:pos="240"/>
                <w:tab w:val="left" w:pos="480"/>
              </w:tabs>
              <w:jc w:val="center"/>
              <w:rPr>
                <w:rFonts w:ascii="Calibri" w:hAnsi="Calibri"/>
                <w:b/>
                <w:sz w:val="20"/>
                <w:szCs w:val="20"/>
              </w:rPr>
            </w:pPr>
            <w:r>
              <w:rPr>
                <w:rFonts w:asciiTheme="minorHAnsi" w:hAnsiTheme="minorHAnsi" w:cstheme="minorHAnsi"/>
                <w:b/>
                <w:sz w:val="20"/>
                <w:szCs w:val="20"/>
              </w:rPr>
              <w:t>1.</w:t>
            </w:r>
            <w:r w:rsidRPr="007569EE">
              <w:rPr>
                <w:rFonts w:asciiTheme="minorHAnsi" w:hAnsiTheme="minorHAnsi" w:cstheme="minorHAnsi"/>
                <w:b/>
                <w:sz w:val="20"/>
                <w:szCs w:val="20"/>
              </w:rPr>
              <w:t>2</w:t>
            </w:r>
          </w:p>
        </w:tc>
        <w:tc>
          <w:tcPr>
            <w:tcW w:w="7326" w:type="dxa"/>
            <w:shd w:val="clear" w:color="auto" w:fill="auto"/>
          </w:tcPr>
          <w:p w14:paraId="606EF69B" w14:textId="77777777" w:rsidR="005B333D" w:rsidRDefault="005B333D" w:rsidP="005B333D">
            <w:pPr>
              <w:pStyle w:val="PargrafodaLista"/>
              <w:tabs>
                <w:tab w:val="right" w:leader="dot" w:pos="7655"/>
              </w:tabs>
              <w:spacing w:after="0" w:afterAutospacing="0" w:line="240" w:lineRule="auto"/>
              <w:ind w:left="314" w:right="59"/>
              <w:jc w:val="both"/>
              <w:rPr>
                <w:rFonts w:asciiTheme="minorHAnsi" w:hAnsiTheme="minorHAnsi" w:cstheme="minorHAnsi"/>
                <w:b/>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(B</w:t>
            </w:r>
            <w:r w:rsidRPr="00DE6F4D">
              <w:rPr>
                <w:rFonts w:asciiTheme="minorHAnsi" w:hAnsiTheme="minorHAnsi" w:cstheme="minorHAnsi"/>
                <w:b/>
                <w:sz w:val="20"/>
                <w:szCs w:val="20"/>
              </w:rPr>
              <w:t>)</w:t>
            </w:r>
            <w:r>
              <w:rPr>
                <w:rFonts w:asciiTheme="minorHAnsi" w:hAnsiTheme="minorHAnsi" w:cstheme="minorHAnsi"/>
                <w:b/>
                <w:sz w:val="20"/>
                <w:szCs w:val="20"/>
              </w:rPr>
              <w:t xml:space="preserve"> </w:t>
            </w:r>
            <w:r w:rsidRPr="00DE6F4D">
              <w:rPr>
                <w:rFonts w:asciiTheme="minorHAnsi" w:hAnsiTheme="minorHAnsi" w:cstheme="minorHAnsi"/>
                <w:sz w:val="20"/>
                <w:szCs w:val="20"/>
              </w:rPr>
              <w:t xml:space="preserve">Versão 2 – </w:t>
            </w:r>
            <w:r>
              <w:rPr>
                <w:rFonts w:asciiTheme="minorHAnsi" w:hAnsiTheme="minorHAnsi" w:cstheme="minorHAnsi"/>
                <w:b/>
                <w:sz w:val="20"/>
                <w:szCs w:val="20"/>
              </w:rPr>
              <w:t>(C</w:t>
            </w:r>
            <w:r w:rsidRPr="00DE6F4D">
              <w:rPr>
                <w:rFonts w:asciiTheme="minorHAnsi" w:hAnsiTheme="minorHAnsi" w:cstheme="minorHAnsi"/>
                <w:b/>
                <w:sz w:val="20"/>
                <w:szCs w:val="20"/>
              </w:rPr>
              <w:t>)</w:t>
            </w:r>
          </w:p>
          <w:p w14:paraId="47AF63C9" w14:textId="79056E8C" w:rsidR="00C46037" w:rsidRPr="00184A0D" w:rsidRDefault="00C46037" w:rsidP="005B333D">
            <w:pPr>
              <w:pStyle w:val="PargrafodaLista"/>
              <w:tabs>
                <w:tab w:val="right" w:leader="dot" w:pos="7655"/>
              </w:tabs>
              <w:spacing w:after="0" w:afterAutospacing="0" w:line="240" w:lineRule="auto"/>
              <w:ind w:left="314" w:right="59"/>
              <w:jc w:val="both"/>
              <w:rPr>
                <w:rFonts w:asciiTheme="minorHAnsi" w:hAnsiTheme="minorHAnsi" w:cstheme="minorHAnsi"/>
                <w:color w:val="000000" w:themeColor="text1"/>
              </w:rPr>
            </w:pPr>
          </w:p>
        </w:tc>
        <w:tc>
          <w:tcPr>
            <w:tcW w:w="1153" w:type="dxa"/>
            <w:shd w:val="clear" w:color="auto" w:fill="auto"/>
          </w:tcPr>
          <w:p w14:paraId="7AFE4CC2" w14:textId="3A456C6B" w:rsidR="005B333D" w:rsidRPr="00227C70" w:rsidRDefault="00250508" w:rsidP="005B333D">
            <w:pPr>
              <w:tabs>
                <w:tab w:val="left" w:pos="240"/>
                <w:tab w:val="left" w:pos="480"/>
              </w:tabs>
              <w:jc w:val="both"/>
              <w:rPr>
                <w:rFonts w:ascii="Calibri" w:hAnsi="Calibri"/>
                <w:b/>
                <w:sz w:val="20"/>
                <w:szCs w:val="20"/>
              </w:rPr>
            </w:pPr>
            <w:r>
              <w:rPr>
                <w:rFonts w:asciiTheme="minorHAnsi" w:hAnsiTheme="minorHAnsi" w:cstheme="minorHAnsi"/>
                <w:b/>
                <w:bCs/>
                <w:color w:val="000000"/>
                <w:sz w:val="20"/>
                <w:szCs w:val="20"/>
              </w:rPr>
              <w:t>6</w:t>
            </w:r>
            <w:r w:rsidRPr="007569EE">
              <w:rPr>
                <w:rFonts w:asciiTheme="minorHAnsi" w:hAnsiTheme="minorHAnsi" w:cstheme="minorHAnsi"/>
                <w:b/>
                <w:bCs/>
                <w:color w:val="000000"/>
                <w:sz w:val="20"/>
                <w:szCs w:val="20"/>
              </w:rPr>
              <w:t xml:space="preserve"> pontos</w:t>
            </w:r>
          </w:p>
        </w:tc>
      </w:tr>
      <w:tr w:rsidR="005B333D" w:rsidRPr="004F42C5" w14:paraId="1BDC72F3" w14:textId="77777777" w:rsidTr="00C73384">
        <w:trPr>
          <w:gridAfter w:val="1"/>
          <w:wAfter w:w="13" w:type="dxa"/>
        </w:trPr>
        <w:tc>
          <w:tcPr>
            <w:tcW w:w="1506" w:type="dxa"/>
            <w:shd w:val="clear" w:color="auto" w:fill="auto"/>
          </w:tcPr>
          <w:p w14:paraId="3885A18D" w14:textId="1AE942C7" w:rsidR="005B333D" w:rsidRPr="004F42C5" w:rsidRDefault="005B333D" w:rsidP="005B333D">
            <w:pPr>
              <w:tabs>
                <w:tab w:val="left" w:pos="240"/>
                <w:tab w:val="left" w:pos="480"/>
              </w:tabs>
              <w:jc w:val="center"/>
              <w:rPr>
                <w:rFonts w:ascii="Calibri" w:hAnsi="Calibri"/>
                <w:b/>
                <w:sz w:val="20"/>
                <w:szCs w:val="20"/>
              </w:rPr>
            </w:pPr>
            <w:r>
              <w:rPr>
                <w:rFonts w:asciiTheme="minorHAnsi" w:hAnsiTheme="minorHAnsi" w:cstheme="minorHAnsi"/>
                <w:b/>
                <w:sz w:val="20"/>
                <w:szCs w:val="20"/>
              </w:rPr>
              <w:t>2.1</w:t>
            </w:r>
          </w:p>
        </w:tc>
        <w:tc>
          <w:tcPr>
            <w:tcW w:w="7326" w:type="dxa"/>
            <w:shd w:val="clear" w:color="auto" w:fill="auto"/>
          </w:tcPr>
          <w:p w14:paraId="3C044B48" w14:textId="77777777" w:rsidR="005B333D" w:rsidRDefault="005B333D" w:rsidP="005B333D">
            <w:pPr>
              <w:pStyle w:val="PargrafodaLista"/>
              <w:spacing w:after="0" w:afterAutospacing="0" w:line="240" w:lineRule="auto"/>
              <w:ind w:left="314"/>
              <w:contextualSpacing w:val="0"/>
              <w:rPr>
                <w:rFonts w:asciiTheme="minorHAnsi" w:hAnsiTheme="minorHAnsi" w:cstheme="minorHAnsi"/>
                <w:b/>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(D</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(B</w:t>
            </w:r>
            <w:r w:rsidRPr="00DE6F4D">
              <w:rPr>
                <w:rFonts w:asciiTheme="minorHAnsi" w:hAnsiTheme="minorHAnsi" w:cstheme="minorHAnsi"/>
                <w:b/>
                <w:sz w:val="20"/>
                <w:szCs w:val="20"/>
              </w:rPr>
              <w:t>)</w:t>
            </w:r>
          </w:p>
          <w:p w14:paraId="2A0FE860" w14:textId="2832B2DB" w:rsidR="00C46037" w:rsidRPr="004F42C5" w:rsidRDefault="00C46037" w:rsidP="005B333D">
            <w:pPr>
              <w:pStyle w:val="PargrafodaLista"/>
              <w:spacing w:after="0" w:afterAutospacing="0" w:line="240" w:lineRule="auto"/>
              <w:ind w:left="314"/>
              <w:contextualSpacing w:val="0"/>
              <w:rPr>
                <w:b/>
                <w:sz w:val="20"/>
                <w:szCs w:val="20"/>
              </w:rPr>
            </w:pPr>
          </w:p>
        </w:tc>
        <w:tc>
          <w:tcPr>
            <w:tcW w:w="1153" w:type="dxa"/>
            <w:shd w:val="clear" w:color="auto" w:fill="auto"/>
          </w:tcPr>
          <w:p w14:paraId="56732EEF" w14:textId="5176148D" w:rsidR="005B333D" w:rsidRPr="00037BE5" w:rsidRDefault="00250508" w:rsidP="005B333D">
            <w:pPr>
              <w:tabs>
                <w:tab w:val="left" w:pos="240"/>
                <w:tab w:val="left" w:pos="480"/>
              </w:tabs>
              <w:jc w:val="both"/>
              <w:rPr>
                <w:rFonts w:ascii="Calibri" w:hAnsi="Calibri"/>
                <w:sz w:val="20"/>
                <w:szCs w:val="20"/>
              </w:rPr>
            </w:pPr>
            <w:r>
              <w:rPr>
                <w:rFonts w:asciiTheme="minorHAnsi" w:hAnsiTheme="minorHAnsi" w:cstheme="minorHAnsi"/>
                <w:b/>
                <w:bCs/>
                <w:color w:val="000000"/>
                <w:sz w:val="20"/>
                <w:szCs w:val="20"/>
              </w:rPr>
              <w:t>6</w:t>
            </w:r>
            <w:r w:rsidRPr="007569EE">
              <w:rPr>
                <w:rFonts w:asciiTheme="minorHAnsi" w:hAnsiTheme="minorHAnsi" w:cstheme="minorHAnsi"/>
                <w:b/>
                <w:bCs/>
                <w:color w:val="000000"/>
                <w:sz w:val="20"/>
                <w:szCs w:val="20"/>
              </w:rPr>
              <w:t xml:space="preserve"> pontos</w:t>
            </w:r>
          </w:p>
        </w:tc>
      </w:tr>
      <w:tr w:rsidR="005B333D" w:rsidRPr="004F42C5" w14:paraId="4CAB5952" w14:textId="77777777" w:rsidTr="00C73384">
        <w:trPr>
          <w:gridAfter w:val="1"/>
          <w:wAfter w:w="13" w:type="dxa"/>
          <w:trHeight w:val="2209"/>
        </w:trPr>
        <w:tc>
          <w:tcPr>
            <w:tcW w:w="1506" w:type="dxa"/>
            <w:shd w:val="clear" w:color="auto" w:fill="auto"/>
          </w:tcPr>
          <w:p w14:paraId="44038A85" w14:textId="77777777" w:rsidR="005B333D" w:rsidRPr="007569EE" w:rsidRDefault="005B333D" w:rsidP="005B333D">
            <w:pPr>
              <w:tabs>
                <w:tab w:val="left" w:pos="240"/>
                <w:tab w:val="left" w:pos="480"/>
              </w:tabs>
              <w:jc w:val="center"/>
              <w:rPr>
                <w:rFonts w:asciiTheme="minorHAnsi" w:hAnsiTheme="minorHAnsi" w:cstheme="minorHAnsi"/>
                <w:b/>
                <w:sz w:val="20"/>
                <w:szCs w:val="20"/>
              </w:rPr>
            </w:pPr>
          </w:p>
          <w:p w14:paraId="73328BDF" w14:textId="6C52DCE8" w:rsidR="005B333D" w:rsidRPr="004F42C5" w:rsidRDefault="005B333D" w:rsidP="005B333D">
            <w:pPr>
              <w:tabs>
                <w:tab w:val="left" w:pos="240"/>
                <w:tab w:val="left" w:pos="480"/>
              </w:tabs>
              <w:jc w:val="center"/>
              <w:rPr>
                <w:rFonts w:ascii="Calibri" w:hAnsi="Calibri"/>
                <w:b/>
                <w:sz w:val="20"/>
                <w:szCs w:val="20"/>
              </w:rPr>
            </w:pPr>
            <w:r>
              <w:rPr>
                <w:rFonts w:asciiTheme="minorHAnsi" w:hAnsiTheme="minorHAnsi" w:cstheme="minorHAnsi"/>
                <w:b/>
                <w:sz w:val="20"/>
                <w:szCs w:val="20"/>
              </w:rPr>
              <w:t>2.2</w:t>
            </w:r>
          </w:p>
        </w:tc>
        <w:tc>
          <w:tcPr>
            <w:tcW w:w="7326" w:type="dxa"/>
            <w:shd w:val="clear" w:color="auto" w:fill="auto"/>
          </w:tcPr>
          <w:p w14:paraId="4E60262D" w14:textId="77777777" w:rsidR="005B333D" w:rsidRDefault="005B333D" w:rsidP="005B333D">
            <w:pPr>
              <w:ind w:left="314"/>
              <w:rPr>
                <w:rFonts w:asciiTheme="minorHAnsi" w:hAnsiTheme="minorHAnsi" w:cstheme="minorHAnsi"/>
                <w:sz w:val="20"/>
                <w:szCs w:val="20"/>
              </w:rPr>
            </w:pPr>
            <w:r>
              <w:rPr>
                <w:rFonts w:asciiTheme="minorHAnsi" w:hAnsiTheme="minorHAnsi" w:cstheme="minorHAnsi"/>
                <w:sz w:val="20"/>
                <w:szCs w:val="20"/>
              </w:rPr>
              <w:t>Etapas de resolução:</w:t>
            </w:r>
          </w:p>
          <w:p w14:paraId="59A5661C" w14:textId="77777777" w:rsidR="005B333D" w:rsidRDefault="005B333D" w:rsidP="005B333D">
            <w:pPr>
              <w:ind w:left="314"/>
              <w:rPr>
                <w:rFonts w:asciiTheme="minorHAnsi" w:hAnsiTheme="minorHAnsi" w:cstheme="minorHAnsi"/>
                <w:sz w:val="20"/>
                <w:szCs w:val="20"/>
              </w:rPr>
            </w:pPr>
          </w:p>
          <w:p w14:paraId="394B313D" w14:textId="77777777" w:rsidR="005B333D" w:rsidRDefault="005B333D" w:rsidP="005B333D">
            <w:pPr>
              <w:pStyle w:val="PargrafodaLista"/>
              <w:numPr>
                <w:ilvl w:val="0"/>
                <w:numId w:val="13"/>
              </w:numPr>
              <w:ind w:left="314"/>
              <w:rPr>
                <w:rFonts w:asciiTheme="minorHAnsi" w:hAnsiTheme="minorHAnsi" w:cstheme="minorHAnsi"/>
                <w:sz w:val="20"/>
                <w:szCs w:val="20"/>
              </w:rPr>
            </w:pPr>
            <w:r>
              <w:rPr>
                <w:rFonts w:asciiTheme="minorHAnsi" w:hAnsiTheme="minorHAnsi" w:cstheme="minorHAnsi"/>
                <w:sz w:val="20"/>
                <w:szCs w:val="20"/>
              </w:rPr>
              <w:t>Determinar o comprimento de onda e Período de uma onda (B):</w:t>
            </w:r>
          </w:p>
          <w:p w14:paraId="14ACCEAC" w14:textId="77777777" w:rsidR="005B333D" w:rsidRDefault="005B333D" w:rsidP="005B333D">
            <w:pPr>
              <w:pStyle w:val="PargrafodaLista"/>
              <w:ind w:left="314"/>
              <w:rPr>
                <w:rFonts w:asciiTheme="minorHAnsi" w:hAnsiTheme="minorHAnsi" w:cstheme="minorHAnsi"/>
                <w:sz w:val="20"/>
                <w:szCs w:val="20"/>
              </w:rPr>
            </w:pPr>
            <m:oMathPara>
              <m:oMath>
                <m:r>
                  <w:rPr>
                    <w:rFonts w:ascii="Cambria Math" w:hAnsi="Cambria Math" w:cstheme="minorHAnsi"/>
                    <w:sz w:val="20"/>
                    <w:szCs w:val="20"/>
                  </w:rPr>
                  <m:t>λ=12m;T=2s</m:t>
                </m:r>
              </m:oMath>
            </m:oMathPara>
          </w:p>
          <w:p w14:paraId="44816A56" w14:textId="77777777" w:rsidR="005B333D" w:rsidRDefault="005B333D" w:rsidP="005B333D">
            <w:pPr>
              <w:pStyle w:val="PargrafodaLista"/>
              <w:numPr>
                <w:ilvl w:val="0"/>
                <w:numId w:val="13"/>
              </w:numPr>
              <w:ind w:left="314"/>
              <w:rPr>
                <w:rFonts w:asciiTheme="minorHAnsi" w:hAnsiTheme="minorHAnsi" w:cstheme="minorHAnsi"/>
                <w:sz w:val="20"/>
                <w:szCs w:val="20"/>
              </w:rPr>
            </w:pPr>
            <w:r>
              <w:rPr>
                <w:rFonts w:asciiTheme="minorHAnsi" w:hAnsiTheme="minorHAnsi" w:cstheme="minorHAnsi"/>
                <w:sz w:val="20"/>
                <w:szCs w:val="20"/>
              </w:rPr>
              <w:t>Determinar a velocidade:</w:t>
            </w:r>
          </w:p>
          <w:p w14:paraId="55DA6078" w14:textId="33D93484" w:rsidR="005B333D" w:rsidRPr="00462584" w:rsidRDefault="005B333D" w:rsidP="005B333D">
            <w:pPr>
              <w:autoSpaceDE w:val="0"/>
              <w:autoSpaceDN w:val="0"/>
              <w:adjustRightInd w:val="0"/>
              <w:ind w:left="314"/>
              <w:rPr>
                <w:b/>
                <w:sz w:val="20"/>
                <w:szCs w:val="20"/>
              </w:rPr>
            </w:pPr>
            <m:oMathPara>
              <m:oMath>
                <m:r>
                  <w:rPr>
                    <w:rFonts w:ascii="Cambria Math" w:hAnsi="Cambria Math" w:cstheme="minorHAnsi"/>
                    <w:sz w:val="20"/>
                    <w:szCs w:val="20"/>
                  </w:rPr>
                  <m:t>v=</m:t>
                </m:r>
                <m:f>
                  <m:fPr>
                    <m:ctrlPr>
                      <w:rPr>
                        <w:rFonts w:ascii="Cambria Math" w:hAnsi="Cambria Math" w:cstheme="minorHAnsi"/>
                        <w:i/>
                        <w:sz w:val="20"/>
                        <w:szCs w:val="20"/>
                      </w:rPr>
                    </m:ctrlPr>
                  </m:fPr>
                  <m:num>
                    <m:r>
                      <w:rPr>
                        <w:rFonts w:ascii="Cambria Math" w:hAnsi="Cambria Math" w:cstheme="minorHAnsi"/>
                        <w:sz w:val="20"/>
                        <w:szCs w:val="20"/>
                      </w:rPr>
                      <m:t>λ</m:t>
                    </m:r>
                  </m:num>
                  <m:den>
                    <m:r>
                      <w:rPr>
                        <w:rFonts w:ascii="Cambria Math" w:hAnsi="Cambria Math" w:cstheme="minorHAnsi"/>
                        <w:sz w:val="20"/>
                        <w:szCs w:val="20"/>
                      </w:rPr>
                      <m:t>T</m:t>
                    </m:r>
                  </m:den>
                </m:f>
                <m:r>
                  <w:rPr>
                    <w:rFonts w:ascii="Apple Symbols" w:hAnsi="Apple Symbols" w:cs="Apple Symbols"/>
                    <w:sz w:val="20"/>
                    <w:szCs w:val="20"/>
                  </w:rPr>
                  <m:t>⟺</m:t>
                </m:r>
                <m:r>
                  <w:rPr>
                    <w:rFonts w:ascii="Cambria Math" w:hAnsi="Cambria Math" w:cstheme="minorHAnsi"/>
                    <w:sz w:val="20"/>
                    <w:szCs w:val="20"/>
                  </w:rPr>
                  <m:t>v=</m:t>
                </m:r>
                <m:f>
                  <m:fPr>
                    <m:ctrlPr>
                      <w:rPr>
                        <w:rFonts w:ascii="Cambria Math" w:hAnsi="Cambria Math" w:cstheme="minorHAnsi"/>
                        <w:i/>
                        <w:sz w:val="20"/>
                        <w:szCs w:val="20"/>
                      </w:rPr>
                    </m:ctrlPr>
                  </m:fPr>
                  <m:num>
                    <m:r>
                      <w:rPr>
                        <w:rFonts w:ascii="Cambria Math" w:hAnsi="Cambria Math" w:cstheme="minorHAnsi"/>
                        <w:sz w:val="20"/>
                        <w:szCs w:val="20"/>
                      </w:rPr>
                      <m:t>12</m:t>
                    </m:r>
                  </m:num>
                  <m:den>
                    <m:r>
                      <w:rPr>
                        <w:rFonts w:ascii="Cambria Math" w:hAnsi="Cambria Math" w:cstheme="minorHAnsi"/>
                        <w:sz w:val="20"/>
                        <w:szCs w:val="20"/>
                      </w:rPr>
                      <m:t>2</m:t>
                    </m:r>
                  </m:den>
                </m:f>
                <m:r>
                  <w:rPr>
                    <w:rFonts w:ascii="Cambria Math" w:hAnsi="Cambria Math" w:cstheme="minorHAnsi"/>
                    <w:sz w:val="20"/>
                    <w:szCs w:val="20"/>
                  </w:rPr>
                  <m:t>=6m/s</m:t>
                </m:r>
              </m:oMath>
            </m:oMathPara>
          </w:p>
        </w:tc>
        <w:tc>
          <w:tcPr>
            <w:tcW w:w="1153" w:type="dxa"/>
            <w:shd w:val="clear" w:color="auto" w:fill="auto"/>
          </w:tcPr>
          <w:p w14:paraId="2BDC42C8" w14:textId="284CB99D" w:rsidR="005B333D" w:rsidRDefault="00250508" w:rsidP="005B333D">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12</w:t>
            </w:r>
            <w:r w:rsidR="005B333D" w:rsidRPr="007569EE">
              <w:rPr>
                <w:rFonts w:asciiTheme="minorHAnsi" w:hAnsiTheme="minorHAnsi" w:cstheme="minorHAnsi"/>
                <w:b/>
                <w:sz w:val="20"/>
                <w:szCs w:val="20"/>
              </w:rPr>
              <w:t xml:space="preserve"> pontos</w:t>
            </w:r>
          </w:p>
          <w:p w14:paraId="3BFAB26C" w14:textId="0B002325" w:rsidR="005B333D" w:rsidRDefault="005B333D" w:rsidP="005B333D">
            <w:pPr>
              <w:tabs>
                <w:tab w:val="left" w:pos="240"/>
                <w:tab w:val="left" w:pos="480"/>
              </w:tabs>
              <w:jc w:val="both"/>
              <w:rPr>
                <w:rFonts w:asciiTheme="minorHAnsi" w:hAnsiTheme="minorHAnsi" w:cstheme="minorHAnsi"/>
                <w:b/>
                <w:sz w:val="20"/>
                <w:szCs w:val="20"/>
              </w:rPr>
            </w:pPr>
          </w:p>
          <w:p w14:paraId="1F5103A2" w14:textId="77777777" w:rsidR="00250508" w:rsidRPr="007569EE" w:rsidRDefault="00250508" w:rsidP="005B333D">
            <w:pPr>
              <w:tabs>
                <w:tab w:val="left" w:pos="240"/>
                <w:tab w:val="left" w:pos="480"/>
              </w:tabs>
              <w:jc w:val="both"/>
              <w:rPr>
                <w:rFonts w:asciiTheme="minorHAnsi" w:hAnsiTheme="minorHAnsi" w:cstheme="minorHAnsi"/>
                <w:b/>
                <w:sz w:val="20"/>
                <w:szCs w:val="20"/>
              </w:rPr>
            </w:pPr>
          </w:p>
          <w:p w14:paraId="3CC1EDA3" w14:textId="22797C40" w:rsidR="005B333D" w:rsidRPr="00250508" w:rsidRDefault="00250508" w:rsidP="005B333D">
            <w:pPr>
              <w:tabs>
                <w:tab w:val="left" w:pos="240"/>
                <w:tab w:val="left" w:pos="480"/>
              </w:tabs>
              <w:rPr>
                <w:rFonts w:asciiTheme="minorHAnsi" w:hAnsiTheme="minorHAnsi" w:cstheme="minorHAnsi"/>
                <w:color w:val="000000"/>
                <w:sz w:val="20"/>
                <w:szCs w:val="20"/>
              </w:rPr>
            </w:pPr>
            <w:r w:rsidRPr="00250508">
              <w:rPr>
                <w:rFonts w:asciiTheme="minorHAnsi" w:hAnsiTheme="minorHAnsi" w:cstheme="minorHAnsi"/>
                <w:color w:val="000000"/>
                <w:sz w:val="20"/>
                <w:szCs w:val="20"/>
              </w:rPr>
              <w:t>6 pontos</w:t>
            </w:r>
          </w:p>
          <w:p w14:paraId="29A07047" w14:textId="02051261" w:rsidR="00250508" w:rsidRPr="00250508" w:rsidRDefault="00250508" w:rsidP="005B333D">
            <w:pPr>
              <w:tabs>
                <w:tab w:val="left" w:pos="240"/>
                <w:tab w:val="left" w:pos="480"/>
              </w:tabs>
              <w:rPr>
                <w:rFonts w:asciiTheme="minorHAnsi" w:hAnsiTheme="minorHAnsi" w:cstheme="minorHAnsi"/>
                <w:sz w:val="20"/>
                <w:szCs w:val="20"/>
              </w:rPr>
            </w:pPr>
          </w:p>
          <w:p w14:paraId="179ED361" w14:textId="431FF64C" w:rsidR="00250508" w:rsidRPr="00250508" w:rsidRDefault="00250508" w:rsidP="005B333D">
            <w:pPr>
              <w:tabs>
                <w:tab w:val="left" w:pos="240"/>
                <w:tab w:val="left" w:pos="480"/>
              </w:tabs>
              <w:rPr>
                <w:rFonts w:asciiTheme="minorHAnsi" w:hAnsiTheme="minorHAnsi" w:cstheme="minorHAnsi"/>
                <w:sz w:val="20"/>
                <w:szCs w:val="20"/>
              </w:rPr>
            </w:pPr>
          </w:p>
          <w:p w14:paraId="3C38AC15" w14:textId="77777777" w:rsidR="00250508" w:rsidRPr="00250508" w:rsidRDefault="00250508" w:rsidP="005B333D">
            <w:pPr>
              <w:tabs>
                <w:tab w:val="left" w:pos="240"/>
                <w:tab w:val="left" w:pos="480"/>
              </w:tabs>
              <w:rPr>
                <w:rFonts w:asciiTheme="minorHAnsi" w:hAnsiTheme="minorHAnsi" w:cstheme="minorHAnsi"/>
                <w:sz w:val="20"/>
                <w:szCs w:val="20"/>
              </w:rPr>
            </w:pPr>
          </w:p>
          <w:p w14:paraId="35B3C578" w14:textId="6AE18A57" w:rsidR="005B333D" w:rsidRPr="00227C70" w:rsidRDefault="00250508" w:rsidP="005B333D">
            <w:pPr>
              <w:tabs>
                <w:tab w:val="left" w:pos="240"/>
                <w:tab w:val="left" w:pos="480"/>
              </w:tabs>
              <w:jc w:val="both"/>
              <w:rPr>
                <w:rFonts w:ascii="Calibri" w:hAnsi="Calibri"/>
                <w:b/>
                <w:sz w:val="20"/>
                <w:szCs w:val="20"/>
              </w:rPr>
            </w:pPr>
            <w:r w:rsidRPr="00250508">
              <w:rPr>
                <w:rFonts w:asciiTheme="minorHAnsi" w:hAnsiTheme="minorHAnsi" w:cstheme="minorHAnsi"/>
                <w:color w:val="000000"/>
                <w:sz w:val="20"/>
                <w:szCs w:val="20"/>
              </w:rPr>
              <w:t>6 pontos</w:t>
            </w:r>
          </w:p>
        </w:tc>
      </w:tr>
      <w:tr w:rsidR="005B333D" w:rsidRPr="004F42C5" w14:paraId="410AB2E3" w14:textId="77777777" w:rsidTr="00C73384">
        <w:trPr>
          <w:gridAfter w:val="1"/>
          <w:wAfter w:w="13" w:type="dxa"/>
          <w:trHeight w:val="531"/>
        </w:trPr>
        <w:tc>
          <w:tcPr>
            <w:tcW w:w="1506" w:type="dxa"/>
            <w:shd w:val="clear" w:color="auto" w:fill="auto"/>
          </w:tcPr>
          <w:p w14:paraId="648E78A0" w14:textId="35ADD1A5" w:rsidR="005B333D" w:rsidRDefault="005B333D" w:rsidP="005B333D">
            <w:pPr>
              <w:tabs>
                <w:tab w:val="left" w:pos="240"/>
                <w:tab w:val="left" w:pos="480"/>
              </w:tabs>
              <w:jc w:val="center"/>
              <w:rPr>
                <w:rFonts w:ascii="Calibri" w:hAnsi="Calibri"/>
                <w:b/>
                <w:sz w:val="20"/>
                <w:szCs w:val="20"/>
              </w:rPr>
            </w:pPr>
            <w:r>
              <w:rPr>
                <w:rFonts w:asciiTheme="minorHAnsi" w:hAnsiTheme="minorHAnsi" w:cstheme="minorHAnsi"/>
                <w:b/>
                <w:sz w:val="20"/>
                <w:szCs w:val="20"/>
              </w:rPr>
              <w:t>2.3</w:t>
            </w:r>
          </w:p>
        </w:tc>
        <w:tc>
          <w:tcPr>
            <w:tcW w:w="7326" w:type="dxa"/>
            <w:shd w:val="clear" w:color="auto" w:fill="auto"/>
          </w:tcPr>
          <w:p w14:paraId="68508606" w14:textId="77777777" w:rsidR="005B333D" w:rsidRDefault="005B333D" w:rsidP="005B333D">
            <w:pPr>
              <w:rPr>
                <w:rFonts w:asciiTheme="minorHAnsi" w:hAnsiTheme="minorHAnsi" w:cstheme="minorHAnsi"/>
                <w:sz w:val="16"/>
                <w:szCs w:val="16"/>
              </w:rPr>
            </w:pPr>
          </w:p>
          <w:p w14:paraId="74328146" w14:textId="77777777" w:rsidR="005B333D" w:rsidRPr="0096750B" w:rsidRDefault="005B333D" w:rsidP="005B333D">
            <w:pPr>
              <w:rPr>
                <w:rFonts w:asciiTheme="minorHAnsi" w:hAnsiTheme="minorHAnsi" w:cstheme="minorHAnsi"/>
                <w:sz w:val="20"/>
                <w:szCs w:val="20"/>
              </w:rPr>
            </w:pPr>
            <m:oMathPara>
              <m:oMath>
                <m:r>
                  <w:rPr>
                    <w:rFonts w:ascii="Cambria Math" w:eastAsiaTheme="minorEastAsia" w:hAnsi="Cambria Math" w:cs="Arial"/>
                    <w:sz w:val="20"/>
                    <w:szCs w:val="20"/>
                  </w:rPr>
                  <m:t xml:space="preserve">y=2,0 </m:t>
                </m:r>
                <m:r>
                  <m:rPr>
                    <m:sty m:val="p"/>
                  </m:rPr>
                  <w:rPr>
                    <w:rFonts w:ascii="Cambria Math" w:eastAsiaTheme="minorEastAsia" w:hAnsi="Cambria Math" w:cs="Arial"/>
                    <w:sz w:val="20"/>
                    <w:szCs w:val="20"/>
                  </w:rPr>
                  <m:t>sen</m:t>
                </m:r>
                <m:d>
                  <m:dPr>
                    <m:ctrlPr>
                      <w:rPr>
                        <w:rFonts w:ascii="Cambria Math" w:eastAsiaTheme="minorEastAsia" w:hAnsi="Cambria Math" w:cs="Arial"/>
                        <w:i/>
                        <w:sz w:val="20"/>
                        <w:szCs w:val="20"/>
                      </w:rPr>
                    </m:ctrlPr>
                  </m:dPr>
                  <m:e>
                    <m:r>
                      <w:rPr>
                        <w:rFonts w:ascii="Cambria Math" w:eastAsiaTheme="minorEastAsia" w:hAnsi="Cambria Math" w:cs="Arial"/>
                        <w:sz w:val="20"/>
                        <w:szCs w:val="20"/>
                      </w:rPr>
                      <m:t>4 π t</m:t>
                    </m:r>
                  </m:e>
                </m:d>
                <m:r>
                  <w:rPr>
                    <w:rFonts w:ascii="Cambria Math" w:eastAsiaTheme="minorEastAsia" w:hAnsi="Cambria Math" w:cs="Arial"/>
                    <w:sz w:val="20"/>
                    <w:szCs w:val="20"/>
                  </w:rPr>
                  <m:t xml:space="preserve"> (</m:t>
                </m:r>
                <m:r>
                  <m:rPr>
                    <m:sty m:val="p"/>
                  </m:rPr>
                  <w:rPr>
                    <w:rFonts w:ascii="Cambria Math" w:eastAsiaTheme="minorEastAsia" w:hAnsi="Cambria Math" w:cs="Arial"/>
                    <w:sz w:val="20"/>
                    <w:szCs w:val="20"/>
                  </w:rPr>
                  <m:t>m</m:t>
                </m:r>
                <m:r>
                  <w:rPr>
                    <w:rFonts w:ascii="Cambria Math" w:eastAsiaTheme="minorEastAsia" w:hAnsi="Cambria Math" w:cs="Arial"/>
                    <w:sz w:val="20"/>
                    <w:szCs w:val="20"/>
                  </w:rPr>
                  <m:t>)</m:t>
                </m:r>
              </m:oMath>
            </m:oMathPara>
          </w:p>
          <w:p w14:paraId="5068598C" w14:textId="77777777" w:rsidR="005B333D" w:rsidRPr="008E55A4" w:rsidRDefault="005B333D" w:rsidP="005B333D">
            <w:pPr>
              <w:ind w:right="-83"/>
              <w:rPr>
                <w:rFonts w:asciiTheme="minorHAnsi" w:hAnsiTheme="minorHAnsi" w:cstheme="minorHAnsi"/>
                <w:color w:val="221E1F"/>
                <w:sz w:val="20"/>
                <w:szCs w:val="20"/>
              </w:rPr>
            </w:pPr>
          </w:p>
        </w:tc>
        <w:tc>
          <w:tcPr>
            <w:tcW w:w="1153" w:type="dxa"/>
            <w:shd w:val="clear" w:color="auto" w:fill="auto"/>
          </w:tcPr>
          <w:p w14:paraId="3FE7F765" w14:textId="04B6BEFC" w:rsidR="005B333D" w:rsidRPr="00267902" w:rsidRDefault="00250508" w:rsidP="005B333D">
            <w:pPr>
              <w:tabs>
                <w:tab w:val="left" w:pos="240"/>
                <w:tab w:val="left" w:pos="480"/>
              </w:tabs>
              <w:jc w:val="both"/>
              <w:rPr>
                <w:rFonts w:ascii="Calibri" w:hAnsi="Calibri"/>
                <w:b/>
                <w:sz w:val="20"/>
                <w:szCs w:val="20"/>
              </w:rPr>
            </w:pPr>
            <w:r>
              <w:rPr>
                <w:rFonts w:asciiTheme="minorHAnsi" w:hAnsiTheme="minorHAnsi" w:cstheme="minorHAnsi"/>
                <w:b/>
                <w:bCs/>
                <w:color w:val="000000"/>
                <w:sz w:val="20"/>
                <w:szCs w:val="20"/>
              </w:rPr>
              <w:t>6</w:t>
            </w:r>
            <w:r w:rsidRPr="007569EE">
              <w:rPr>
                <w:rFonts w:asciiTheme="minorHAnsi" w:hAnsiTheme="minorHAnsi" w:cstheme="minorHAnsi"/>
                <w:b/>
                <w:bCs/>
                <w:color w:val="000000"/>
                <w:sz w:val="20"/>
                <w:szCs w:val="20"/>
              </w:rPr>
              <w:t xml:space="preserve"> pontos</w:t>
            </w:r>
          </w:p>
        </w:tc>
      </w:tr>
      <w:tr w:rsidR="00132330" w:rsidRPr="004F42C5" w14:paraId="30BB89B6" w14:textId="77777777" w:rsidTr="00C73384">
        <w:trPr>
          <w:gridAfter w:val="1"/>
          <w:wAfter w:w="13" w:type="dxa"/>
          <w:trHeight w:val="553"/>
        </w:trPr>
        <w:tc>
          <w:tcPr>
            <w:tcW w:w="1506" w:type="dxa"/>
            <w:shd w:val="clear" w:color="auto" w:fill="auto"/>
          </w:tcPr>
          <w:p w14:paraId="70E81BD0" w14:textId="77777777" w:rsidR="00132330" w:rsidRDefault="00FA18DA" w:rsidP="00132330">
            <w:pPr>
              <w:tabs>
                <w:tab w:val="left" w:pos="240"/>
                <w:tab w:val="left" w:pos="480"/>
              </w:tabs>
              <w:jc w:val="center"/>
              <w:rPr>
                <w:rFonts w:ascii="Calibri" w:hAnsi="Calibri"/>
                <w:b/>
                <w:sz w:val="20"/>
                <w:szCs w:val="20"/>
              </w:rPr>
            </w:pPr>
            <w:r>
              <w:rPr>
                <w:rFonts w:ascii="Calibri" w:hAnsi="Calibri"/>
                <w:b/>
                <w:sz w:val="20"/>
                <w:szCs w:val="20"/>
              </w:rPr>
              <w:t xml:space="preserve">GRUPO II </w:t>
            </w:r>
          </w:p>
          <w:p w14:paraId="527D7618" w14:textId="0087A985" w:rsidR="00A65AC8" w:rsidRPr="004F42C5" w:rsidRDefault="00A65AC8" w:rsidP="00132330">
            <w:pPr>
              <w:tabs>
                <w:tab w:val="left" w:pos="240"/>
                <w:tab w:val="left" w:pos="480"/>
              </w:tabs>
              <w:jc w:val="center"/>
              <w:rPr>
                <w:rFonts w:ascii="Calibri" w:hAnsi="Calibri"/>
                <w:b/>
                <w:sz w:val="20"/>
                <w:szCs w:val="20"/>
              </w:rPr>
            </w:pPr>
            <w:r>
              <w:rPr>
                <w:rFonts w:ascii="Calibri" w:hAnsi="Calibri"/>
                <w:b/>
                <w:sz w:val="20"/>
                <w:szCs w:val="20"/>
              </w:rPr>
              <w:t>1.1</w:t>
            </w:r>
          </w:p>
        </w:tc>
        <w:tc>
          <w:tcPr>
            <w:tcW w:w="7326" w:type="dxa"/>
            <w:shd w:val="clear" w:color="auto" w:fill="auto"/>
          </w:tcPr>
          <w:p w14:paraId="62E74FE8" w14:textId="77777777" w:rsidR="00132330" w:rsidRDefault="00132330" w:rsidP="00132330">
            <w:pPr>
              <w:rPr>
                <w:rFonts w:asciiTheme="minorHAnsi" w:hAnsiTheme="minorHAnsi" w:cstheme="minorHAnsi"/>
                <w:sz w:val="20"/>
                <w:szCs w:val="20"/>
              </w:rPr>
            </w:pPr>
            <w:r>
              <w:rPr>
                <w:rFonts w:asciiTheme="minorHAnsi" w:hAnsiTheme="minorHAnsi" w:cstheme="minorHAnsi"/>
                <w:sz w:val="20"/>
                <w:szCs w:val="20"/>
              </w:rPr>
              <w:t>Etapas de resolução:</w:t>
            </w:r>
          </w:p>
          <w:p w14:paraId="5EF1662C" w14:textId="77777777" w:rsidR="00132330" w:rsidRDefault="00132330" w:rsidP="00132330">
            <w:pPr>
              <w:ind w:left="142" w:right="921"/>
              <w:rPr>
                <w:rFonts w:asciiTheme="minorHAnsi" w:hAnsiTheme="minorHAnsi" w:cstheme="minorHAnsi"/>
                <w:sz w:val="16"/>
                <w:szCs w:val="16"/>
              </w:rPr>
            </w:pPr>
          </w:p>
          <w:p w14:paraId="6DE99F97" w14:textId="77777777" w:rsidR="00132330" w:rsidRDefault="00132330" w:rsidP="00132330">
            <w:pPr>
              <w:pStyle w:val="PargrafodaLista"/>
              <w:numPr>
                <w:ilvl w:val="0"/>
                <w:numId w:val="14"/>
              </w:numPr>
              <w:ind w:right="921"/>
              <w:rPr>
                <w:rFonts w:asciiTheme="minorHAnsi" w:hAnsiTheme="minorHAnsi" w:cstheme="minorHAnsi"/>
                <w:sz w:val="20"/>
                <w:szCs w:val="20"/>
              </w:rPr>
            </w:pPr>
            <w:r w:rsidRPr="0096750B">
              <w:rPr>
                <w:rFonts w:asciiTheme="minorHAnsi" w:hAnsiTheme="minorHAnsi" w:cstheme="minorHAnsi"/>
                <w:sz w:val="20"/>
                <w:szCs w:val="20"/>
              </w:rPr>
              <w:t>Determinar o fluxo de uma espira:</w:t>
            </w:r>
            <w:r>
              <w:rPr>
                <w:rFonts w:asciiTheme="minorHAnsi" w:hAnsiTheme="minorHAnsi" w:cstheme="minorHAnsi"/>
                <w:sz w:val="20"/>
                <w:szCs w:val="20"/>
              </w:rPr>
              <w:t xml:space="preserve"> </w:t>
            </w:r>
          </w:p>
          <w:p w14:paraId="369C5C7E" w14:textId="77777777" w:rsidR="00132330" w:rsidRDefault="00132330" w:rsidP="00132330">
            <w:pPr>
              <w:pStyle w:val="PargrafodaLista"/>
              <w:ind w:left="502" w:right="144"/>
              <w:rPr>
                <w:rFonts w:asciiTheme="minorHAnsi" w:hAnsiTheme="minorHAnsi" w:cstheme="minorHAnsi"/>
                <w:sz w:val="20"/>
                <w:szCs w:val="20"/>
              </w:rPr>
            </w:pPr>
            <m:oMathPara>
              <m:oMath>
                <m:r>
                  <w:rPr>
                    <w:rFonts w:ascii="Cambria Math" w:hAnsi="Cambria Math" w:cs="Arial"/>
                    <w:sz w:val="20"/>
                    <w:szCs w:val="20"/>
                  </w:rPr>
                  <w:lastRenderedPageBreak/>
                  <m:t>ϕ= B A</m:t>
                </m:r>
                <m:func>
                  <m:funcPr>
                    <m:ctrlPr>
                      <w:rPr>
                        <w:rFonts w:ascii="Cambria Math" w:hAnsi="Cambria Math" w:cs="Arial"/>
                        <w:sz w:val="20"/>
                        <w:szCs w:val="20"/>
                      </w:rPr>
                    </m:ctrlPr>
                  </m:funcPr>
                  <m:fName>
                    <m:r>
                      <m:rPr>
                        <m:sty m:val="p"/>
                      </m:rPr>
                      <w:rPr>
                        <w:rFonts w:ascii="Cambria Math" w:hAnsi="Cambria Math" w:cs="Arial"/>
                        <w:sz w:val="20"/>
                        <w:szCs w:val="20"/>
                      </w:rPr>
                      <m:t>cos</m:t>
                    </m:r>
                    <m:ctrlPr>
                      <w:rPr>
                        <w:rFonts w:ascii="Cambria Math" w:hAnsi="Cambria Math" w:cs="Arial"/>
                        <w:i/>
                        <w:sz w:val="20"/>
                        <w:szCs w:val="20"/>
                      </w:rPr>
                    </m:ctrlPr>
                  </m:fName>
                  <m:e>
                    <m:r>
                      <w:rPr>
                        <w:rFonts w:ascii="Cambria Math" w:hAnsi="Cambria Math" w:cs="Arial"/>
                        <w:sz w:val="20"/>
                        <w:szCs w:val="20"/>
                      </w:rPr>
                      <m:t>α</m:t>
                    </m:r>
                  </m:e>
                </m:func>
                <m:r>
                  <w:rPr>
                    <w:rFonts w:ascii="Menlo Regular" w:hAnsi="Menlo Regular" w:cs="Menlo Regular"/>
                    <w:sz w:val="20"/>
                    <w:szCs w:val="20"/>
                  </w:rPr>
                  <m:t>⇔</m:t>
                </m:r>
                <m:r>
                  <w:rPr>
                    <w:rFonts w:ascii="Cambria Math" w:hAnsi="Cambria Math" w:cs="Arial"/>
                    <w:sz w:val="20"/>
                    <w:szCs w:val="20"/>
                  </w:rPr>
                  <m:t>ϕ=0,25×4,0×</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-3</m:t>
                    </m:r>
                  </m:sup>
                </m:sSup>
                <m:r>
                  <w:rPr>
                    <w:rFonts w:ascii="Cambria Math" w:hAnsi="Cambria Math" w:cs="Arial"/>
                    <w:sz w:val="20"/>
                    <w:szCs w:val="20"/>
                  </w:rPr>
                  <m:t>×</m:t>
                </m:r>
                <m:func>
                  <m:funcPr>
                    <m:ctrlPr>
                      <w:rPr>
                        <w:rFonts w:ascii="Cambria Math" w:hAnsi="Cambria Math" w:cs="Arial"/>
                        <w:sz w:val="20"/>
                        <w:szCs w:val="20"/>
                      </w:rPr>
                    </m:ctrlPr>
                  </m:funcPr>
                  <m:fName>
                    <m:r>
                      <m:rPr>
                        <m:sty m:val="p"/>
                      </m:rPr>
                      <w:rPr>
                        <w:rFonts w:ascii="Cambria Math" w:hAnsi="Cambria Math" w:cs="Arial"/>
                        <w:sz w:val="20"/>
                        <w:szCs w:val="20"/>
                      </w:rPr>
                      <m:t>cos</m:t>
                    </m:r>
                    <m:ctrlPr>
                      <w:rPr>
                        <w:rFonts w:ascii="Cambria Math" w:hAnsi="Cambria Math" w:cs="Arial"/>
                        <w:i/>
                        <w:sz w:val="20"/>
                        <w:szCs w:val="20"/>
                      </w:rPr>
                    </m:ctrlPr>
                  </m:fName>
                  <m:e>
                    <m:d>
                      <m:dPr>
                        <m:ctrlPr>
                          <w:rPr>
                            <w:rFonts w:ascii="Cambria Math" w:hAnsi="Cambria Math" w:cs="Arial"/>
                            <w:i/>
                            <w:sz w:val="20"/>
                            <w:szCs w:val="20"/>
                          </w:rPr>
                        </m:ctrlPr>
                      </m:dPr>
                      <m:e>
                        <m:r>
                          <w:rPr>
                            <w:rFonts w:ascii="Cambria Math" w:hAnsi="Cambria Math" w:cs="Arial"/>
                            <w:sz w:val="20"/>
                            <w:szCs w:val="20"/>
                          </w:rPr>
                          <m:t>30°</m:t>
                        </m:r>
                      </m:e>
                    </m:d>
                    <m:r>
                      <w:rPr>
                        <w:rFonts w:ascii="Cambria Math" w:hAnsi="Cambria Math" w:cs="Arial"/>
                        <w:sz w:val="20"/>
                        <w:szCs w:val="20"/>
                      </w:rPr>
                      <m:t>=8,66×</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-4</m:t>
                        </m:r>
                      </m:sup>
                    </m:sSup>
                    <m:r>
                      <w:rPr>
                        <w:rFonts w:ascii="Cambria Math" w:hAnsi="Cambria Math" w:cs="Arial"/>
                        <w:sz w:val="20"/>
                        <w:szCs w:val="20"/>
                      </w:rPr>
                      <m:t>Wb</m:t>
                    </m:r>
                  </m:e>
                </m:func>
              </m:oMath>
            </m:oMathPara>
          </w:p>
          <w:p w14:paraId="27951256" w14:textId="77777777" w:rsidR="00132330" w:rsidRPr="00A03AC6" w:rsidRDefault="00132330" w:rsidP="00132330">
            <w:pPr>
              <w:pStyle w:val="PargrafodaLista"/>
              <w:ind w:left="502" w:right="144"/>
              <w:rPr>
                <w:rFonts w:asciiTheme="minorHAnsi" w:hAnsiTheme="minorHAnsi" w:cstheme="minorHAnsi"/>
                <w:sz w:val="20"/>
                <w:szCs w:val="20"/>
              </w:rPr>
            </w:pPr>
          </w:p>
          <w:p w14:paraId="1CED2870" w14:textId="77777777" w:rsidR="00132330" w:rsidRPr="00A03AC6" w:rsidRDefault="00132330" w:rsidP="00132330">
            <w:pPr>
              <w:pStyle w:val="PargrafodaLista"/>
              <w:numPr>
                <w:ilvl w:val="0"/>
                <w:numId w:val="14"/>
              </w:numPr>
              <w:ind w:right="921"/>
              <w:rPr>
                <w:rFonts w:asciiTheme="minorHAnsi" w:hAnsiTheme="minorHAnsi" w:cstheme="minorHAnsi"/>
                <w:sz w:val="20"/>
                <w:szCs w:val="20"/>
              </w:rPr>
            </w:pPr>
            <w:r>
              <w:rPr>
                <w:rFonts w:asciiTheme="minorHAnsi" w:hAnsiTheme="minorHAnsi" w:cstheme="minorHAnsi"/>
                <w:sz w:val="20"/>
                <w:szCs w:val="20"/>
              </w:rPr>
              <w:t>Determinar na bobina</w:t>
            </w:r>
          </w:p>
          <w:p w14:paraId="51351732" w14:textId="77777777" w:rsidR="00132330" w:rsidRPr="0096750B" w:rsidRDefault="00CF28A6" w:rsidP="00132330">
            <w:pPr>
              <w:ind w:left="142" w:right="921"/>
              <w:rPr>
                <w:rFonts w:ascii="ArialMT" w:eastAsiaTheme="minorEastAsia" w:hAnsi="ArialMT" w:cs="ArialMT"/>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ϕ</m:t>
                    </m:r>
                  </m:e>
                  <m:sub>
                    <m:r>
                      <w:rPr>
                        <w:rFonts w:ascii="Cambria Math" w:hAnsi="Cambria Math" w:cs="Arial"/>
                        <w:sz w:val="20"/>
                        <w:szCs w:val="20"/>
                      </w:rPr>
                      <m:t>bobina</m:t>
                    </m:r>
                  </m:sub>
                </m:sSub>
                <m:r>
                  <w:rPr>
                    <w:rFonts w:ascii="Cambria Math" w:hAnsi="Cambria Math" w:cs="Arial"/>
                    <w:sz w:val="20"/>
                    <w:szCs w:val="20"/>
                  </w:rPr>
                  <m:t>=N</m:t>
                </m:r>
                <m:sSub>
                  <m:sSubPr>
                    <m:ctrlPr>
                      <w:rPr>
                        <w:rFonts w:ascii="Cambria Math" w:hAnsi="Cambria Math" w:cs="Arial"/>
                        <w:i/>
                        <w:sz w:val="20"/>
                        <w:szCs w:val="20"/>
                      </w:rPr>
                    </m:ctrlPr>
                  </m:sSubPr>
                  <m:e>
                    <m:r>
                      <w:rPr>
                        <w:rFonts w:ascii="Cambria Math" w:hAnsi="Cambria Math" w:cs="Arial"/>
                        <w:sz w:val="20"/>
                        <w:szCs w:val="20"/>
                      </w:rPr>
                      <m:t>ϕ</m:t>
                    </m:r>
                  </m:e>
                  <m:sub>
                    <m:r>
                      <w:rPr>
                        <w:rFonts w:ascii="Cambria Math" w:hAnsi="Cambria Math" w:cs="Arial"/>
                        <w:sz w:val="20"/>
                        <w:szCs w:val="20"/>
                      </w:rPr>
                      <m:t>espira</m:t>
                    </m:r>
                  </m:sub>
                </m:sSub>
                <m:r>
                  <w:rPr>
                    <w:rFonts w:ascii="Cambria Math" w:hAnsi="Cambria Math" w:cs="Arial"/>
                    <w:sz w:val="20"/>
                    <w:szCs w:val="20"/>
                  </w:rPr>
                  <m:t xml:space="preserve"> </m:t>
                </m:r>
                <m:r>
                  <w:rPr>
                    <w:rFonts w:ascii="Menlo Regular" w:hAnsi="Menlo Regular" w:cs="Menlo Regular"/>
                    <w:sz w:val="20"/>
                    <w:szCs w:val="20"/>
                  </w:rPr>
                  <m:t>⇔</m:t>
                </m:r>
                <m:r>
                  <m:rPr>
                    <m:sty m:val="p"/>
                  </m:rPr>
                  <w:rPr>
                    <w:rFonts w:ascii="ArialMT" w:eastAsiaTheme="minorEastAsia" w:hAnsi="ArialMT" w:cs="ArialMT"/>
                    <w:sz w:val="20"/>
                    <w:szCs w:val="20"/>
                  </w:rPr>
                  <w:br/>
                </m:r>
              </m:oMath>
              <m:oMath>
                <m:r>
                  <w:rPr>
                    <w:rFonts w:ascii="Menlo Regular" w:hAnsi="Menlo Regular" w:cs="Menlo Regular"/>
                    <w:sz w:val="20"/>
                    <w:szCs w:val="20"/>
                  </w:rPr>
                  <m:t>⇔</m:t>
                </m:r>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ϕ</m:t>
                    </m:r>
                  </m:e>
                  <m:sub>
                    <m:r>
                      <w:rPr>
                        <w:rFonts w:ascii="Cambria Math" w:hAnsi="Cambria Math" w:cs="Arial"/>
                        <w:sz w:val="20"/>
                        <w:szCs w:val="20"/>
                      </w:rPr>
                      <m:t>bobina</m:t>
                    </m:r>
                  </m:sub>
                </m:sSub>
                <m:r>
                  <w:rPr>
                    <w:rFonts w:ascii="Cambria Math" w:hAnsi="Cambria Math" w:cs="Arial"/>
                    <w:sz w:val="20"/>
                    <w:szCs w:val="20"/>
                  </w:rPr>
                  <m:t>=550×8,66×</m:t>
                </m:r>
                <m:sSup>
                  <m:sSupPr>
                    <m:ctrlPr>
                      <w:rPr>
                        <w:rFonts w:ascii="Cambria Math" w:eastAsia="Calibri" w:hAnsi="Cambria Math" w:cs="Arial"/>
                        <w:i/>
                        <w:sz w:val="20"/>
                        <w:szCs w:val="20"/>
                        <w:lang w:eastAsia="en-US"/>
                      </w:rPr>
                    </m:ctrlPr>
                  </m:sSupPr>
                  <m:e>
                    <m:r>
                      <w:rPr>
                        <w:rFonts w:ascii="Cambria Math" w:hAnsi="Cambria Math" w:cs="Arial"/>
                        <w:sz w:val="20"/>
                        <w:szCs w:val="20"/>
                      </w:rPr>
                      <m:t>10</m:t>
                    </m:r>
                  </m:e>
                  <m:sup>
                    <m:r>
                      <w:rPr>
                        <w:rFonts w:ascii="Cambria Math" w:hAnsi="Cambria Math" w:cs="Arial"/>
                        <w:sz w:val="20"/>
                        <w:szCs w:val="20"/>
                      </w:rPr>
                      <m:t>-4</m:t>
                    </m:r>
                  </m:sup>
                </m:sSup>
                <m:r>
                  <w:rPr>
                    <w:rFonts w:ascii="Cambria Math" w:eastAsia="Calibri" w:hAnsi="Cambria Math" w:cs="Arial"/>
                    <w:sz w:val="20"/>
                    <w:szCs w:val="20"/>
                    <w:lang w:eastAsia="en-US"/>
                  </w:rPr>
                  <m:t>=0,48Wb</m:t>
                </m:r>
              </m:oMath>
            </m:oMathPara>
          </w:p>
          <w:p w14:paraId="5361A4AF" w14:textId="77777777" w:rsidR="00132330" w:rsidRPr="008E55A4" w:rsidRDefault="00132330" w:rsidP="00132330">
            <w:pPr>
              <w:rPr>
                <w:rFonts w:asciiTheme="minorHAnsi" w:hAnsiTheme="minorHAnsi" w:cstheme="minorHAnsi"/>
                <w:sz w:val="20"/>
                <w:szCs w:val="20"/>
              </w:rPr>
            </w:pPr>
          </w:p>
        </w:tc>
        <w:tc>
          <w:tcPr>
            <w:tcW w:w="1153" w:type="dxa"/>
            <w:shd w:val="clear" w:color="auto" w:fill="auto"/>
          </w:tcPr>
          <w:p w14:paraId="5464DB1F" w14:textId="77777777" w:rsidR="00250508" w:rsidRDefault="00250508" w:rsidP="0025050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lastRenderedPageBreak/>
              <w:t>12</w:t>
            </w:r>
            <w:r w:rsidRPr="007569EE">
              <w:rPr>
                <w:rFonts w:asciiTheme="minorHAnsi" w:hAnsiTheme="minorHAnsi" w:cstheme="minorHAnsi"/>
                <w:b/>
                <w:sz w:val="20"/>
                <w:szCs w:val="20"/>
              </w:rPr>
              <w:t xml:space="preserve"> pontos</w:t>
            </w:r>
          </w:p>
          <w:p w14:paraId="3C3707BB" w14:textId="77777777" w:rsidR="00250508" w:rsidRDefault="00250508" w:rsidP="00250508">
            <w:pPr>
              <w:tabs>
                <w:tab w:val="left" w:pos="240"/>
                <w:tab w:val="left" w:pos="480"/>
              </w:tabs>
              <w:jc w:val="both"/>
              <w:rPr>
                <w:rFonts w:asciiTheme="minorHAnsi" w:hAnsiTheme="minorHAnsi" w:cstheme="minorHAnsi"/>
                <w:b/>
                <w:sz w:val="20"/>
                <w:szCs w:val="20"/>
              </w:rPr>
            </w:pPr>
          </w:p>
          <w:p w14:paraId="2630781D" w14:textId="77777777" w:rsidR="00250508" w:rsidRPr="007569EE" w:rsidRDefault="00250508" w:rsidP="00250508">
            <w:pPr>
              <w:tabs>
                <w:tab w:val="left" w:pos="240"/>
                <w:tab w:val="left" w:pos="480"/>
              </w:tabs>
              <w:jc w:val="both"/>
              <w:rPr>
                <w:rFonts w:asciiTheme="minorHAnsi" w:hAnsiTheme="minorHAnsi" w:cstheme="minorHAnsi"/>
                <w:b/>
                <w:sz w:val="20"/>
                <w:szCs w:val="20"/>
              </w:rPr>
            </w:pPr>
          </w:p>
          <w:p w14:paraId="2C7CA895" w14:textId="77777777" w:rsidR="00250508" w:rsidRPr="00250508" w:rsidRDefault="00250508" w:rsidP="00250508">
            <w:pPr>
              <w:tabs>
                <w:tab w:val="left" w:pos="240"/>
                <w:tab w:val="left" w:pos="480"/>
              </w:tabs>
              <w:rPr>
                <w:rFonts w:asciiTheme="minorHAnsi" w:hAnsiTheme="minorHAnsi" w:cstheme="minorHAnsi"/>
                <w:color w:val="000000"/>
                <w:sz w:val="20"/>
                <w:szCs w:val="20"/>
              </w:rPr>
            </w:pPr>
            <w:r w:rsidRPr="00250508">
              <w:rPr>
                <w:rFonts w:asciiTheme="minorHAnsi" w:hAnsiTheme="minorHAnsi" w:cstheme="minorHAnsi"/>
                <w:color w:val="000000"/>
                <w:sz w:val="20"/>
                <w:szCs w:val="20"/>
              </w:rPr>
              <w:lastRenderedPageBreak/>
              <w:t>6 pontos</w:t>
            </w:r>
          </w:p>
          <w:p w14:paraId="455C30DF" w14:textId="77777777" w:rsidR="00250508" w:rsidRPr="00250508" w:rsidRDefault="00250508" w:rsidP="00250508">
            <w:pPr>
              <w:tabs>
                <w:tab w:val="left" w:pos="240"/>
                <w:tab w:val="left" w:pos="480"/>
              </w:tabs>
              <w:rPr>
                <w:rFonts w:asciiTheme="minorHAnsi" w:hAnsiTheme="minorHAnsi" w:cstheme="minorHAnsi"/>
                <w:sz w:val="20"/>
                <w:szCs w:val="20"/>
              </w:rPr>
            </w:pPr>
          </w:p>
          <w:p w14:paraId="7CCBC58E" w14:textId="77777777" w:rsidR="00250508" w:rsidRPr="00250508" w:rsidRDefault="00250508" w:rsidP="00250508">
            <w:pPr>
              <w:tabs>
                <w:tab w:val="left" w:pos="240"/>
                <w:tab w:val="left" w:pos="480"/>
              </w:tabs>
              <w:rPr>
                <w:rFonts w:asciiTheme="minorHAnsi" w:hAnsiTheme="minorHAnsi" w:cstheme="minorHAnsi"/>
                <w:sz w:val="20"/>
                <w:szCs w:val="20"/>
              </w:rPr>
            </w:pPr>
          </w:p>
          <w:p w14:paraId="3066E407" w14:textId="77777777" w:rsidR="00250508" w:rsidRPr="00250508" w:rsidRDefault="00250508" w:rsidP="00250508">
            <w:pPr>
              <w:tabs>
                <w:tab w:val="left" w:pos="240"/>
                <w:tab w:val="left" w:pos="480"/>
              </w:tabs>
              <w:rPr>
                <w:rFonts w:asciiTheme="minorHAnsi" w:hAnsiTheme="minorHAnsi" w:cstheme="minorHAnsi"/>
                <w:sz w:val="20"/>
                <w:szCs w:val="20"/>
              </w:rPr>
            </w:pPr>
          </w:p>
          <w:p w14:paraId="63F7B3D9" w14:textId="7646BBBA" w:rsidR="00132330" w:rsidRPr="00CF2834" w:rsidRDefault="00250508" w:rsidP="00250508">
            <w:pPr>
              <w:tabs>
                <w:tab w:val="left" w:pos="240"/>
                <w:tab w:val="left" w:pos="480"/>
              </w:tabs>
              <w:jc w:val="both"/>
              <w:rPr>
                <w:rFonts w:ascii="Calibri" w:hAnsi="Calibri"/>
                <w:b/>
                <w:sz w:val="20"/>
                <w:szCs w:val="20"/>
              </w:rPr>
            </w:pPr>
            <w:r w:rsidRPr="00250508">
              <w:rPr>
                <w:rFonts w:asciiTheme="minorHAnsi" w:hAnsiTheme="minorHAnsi" w:cstheme="minorHAnsi"/>
                <w:color w:val="000000"/>
                <w:sz w:val="20"/>
                <w:szCs w:val="20"/>
              </w:rPr>
              <w:t>6 pontos</w:t>
            </w:r>
          </w:p>
        </w:tc>
      </w:tr>
      <w:tr w:rsidR="00132330" w:rsidRPr="004F42C5" w14:paraId="6EEF2C9B" w14:textId="77777777" w:rsidTr="00C73384">
        <w:trPr>
          <w:gridAfter w:val="1"/>
          <w:wAfter w:w="13" w:type="dxa"/>
          <w:trHeight w:val="444"/>
        </w:trPr>
        <w:tc>
          <w:tcPr>
            <w:tcW w:w="1506" w:type="dxa"/>
            <w:shd w:val="clear" w:color="auto" w:fill="auto"/>
          </w:tcPr>
          <w:p w14:paraId="259EEAF4" w14:textId="2EFACD56" w:rsidR="00A65AC8" w:rsidRDefault="00A65AC8" w:rsidP="00132330">
            <w:pPr>
              <w:tabs>
                <w:tab w:val="left" w:pos="240"/>
                <w:tab w:val="left" w:pos="480"/>
              </w:tabs>
              <w:jc w:val="center"/>
              <w:rPr>
                <w:rFonts w:ascii="Calibri" w:hAnsi="Calibri"/>
                <w:b/>
                <w:sz w:val="20"/>
                <w:szCs w:val="20"/>
              </w:rPr>
            </w:pPr>
            <w:r>
              <w:rPr>
                <w:rFonts w:ascii="Calibri" w:hAnsi="Calibri"/>
                <w:b/>
                <w:sz w:val="20"/>
                <w:szCs w:val="20"/>
              </w:rPr>
              <w:lastRenderedPageBreak/>
              <w:t>1.2</w:t>
            </w:r>
          </w:p>
        </w:tc>
        <w:tc>
          <w:tcPr>
            <w:tcW w:w="7326" w:type="dxa"/>
            <w:shd w:val="clear" w:color="auto" w:fill="auto"/>
          </w:tcPr>
          <w:p w14:paraId="27C92B62" w14:textId="57A8F3A8" w:rsidR="00132330" w:rsidRDefault="00132330" w:rsidP="00132330">
            <w:pPr>
              <w:tabs>
                <w:tab w:val="left" w:pos="240"/>
                <w:tab w:val="left" w:pos="480"/>
              </w:tabs>
              <w:jc w:val="both"/>
              <w:rPr>
                <w:rFonts w:asciiTheme="minorHAnsi" w:hAnsiTheme="minorHAnsi" w:cstheme="minorHAnsi"/>
                <w:sz w:val="20"/>
                <w:szCs w:val="20"/>
              </w:rPr>
            </w:pPr>
            <w:r>
              <w:rPr>
                <w:rFonts w:asciiTheme="minorHAnsi" w:hAnsiTheme="minorHAnsi" w:cstheme="minorHAnsi"/>
                <w:sz w:val="20"/>
                <w:szCs w:val="20"/>
              </w:rPr>
              <w:t>150º</w:t>
            </w:r>
          </w:p>
          <w:p w14:paraId="5CA85254" w14:textId="05F4CDF8" w:rsidR="00132330" w:rsidRPr="008E55A4" w:rsidRDefault="00132330" w:rsidP="00132330">
            <w:pPr>
              <w:rPr>
                <w:rFonts w:asciiTheme="minorHAnsi" w:hAnsiTheme="minorHAnsi" w:cstheme="minorHAnsi"/>
                <w:sz w:val="20"/>
                <w:szCs w:val="20"/>
              </w:rPr>
            </w:pPr>
          </w:p>
        </w:tc>
        <w:tc>
          <w:tcPr>
            <w:tcW w:w="1153" w:type="dxa"/>
            <w:shd w:val="clear" w:color="auto" w:fill="auto"/>
          </w:tcPr>
          <w:p w14:paraId="406B497E" w14:textId="5C6B0A21" w:rsidR="00132330" w:rsidRDefault="00250508" w:rsidP="00132330">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00132330" w:rsidRPr="007569EE">
              <w:rPr>
                <w:rFonts w:asciiTheme="minorHAnsi" w:hAnsiTheme="minorHAnsi" w:cstheme="minorHAnsi"/>
                <w:b/>
                <w:sz w:val="20"/>
                <w:szCs w:val="20"/>
              </w:rPr>
              <w:t xml:space="preserve">pontos </w:t>
            </w:r>
          </w:p>
        </w:tc>
      </w:tr>
      <w:tr w:rsidR="00132330" w:rsidRPr="004F42C5" w14:paraId="3B3D55B5" w14:textId="77777777" w:rsidTr="00C73384">
        <w:trPr>
          <w:gridAfter w:val="1"/>
          <w:wAfter w:w="13" w:type="dxa"/>
          <w:trHeight w:val="444"/>
        </w:trPr>
        <w:tc>
          <w:tcPr>
            <w:tcW w:w="1506" w:type="dxa"/>
            <w:shd w:val="clear" w:color="auto" w:fill="auto"/>
          </w:tcPr>
          <w:p w14:paraId="7A4C0608" w14:textId="77777777" w:rsidR="00A65AC8" w:rsidRDefault="00A65AC8" w:rsidP="00132330">
            <w:pPr>
              <w:tabs>
                <w:tab w:val="left" w:pos="240"/>
                <w:tab w:val="left" w:pos="480"/>
              </w:tabs>
              <w:jc w:val="center"/>
              <w:rPr>
                <w:rFonts w:ascii="Calibri" w:hAnsi="Calibri"/>
                <w:b/>
                <w:sz w:val="20"/>
                <w:szCs w:val="20"/>
              </w:rPr>
            </w:pPr>
          </w:p>
          <w:p w14:paraId="5514C069" w14:textId="079856F1" w:rsidR="00132330" w:rsidRDefault="00A65AC8" w:rsidP="00132330">
            <w:pPr>
              <w:tabs>
                <w:tab w:val="left" w:pos="240"/>
                <w:tab w:val="left" w:pos="480"/>
              </w:tabs>
              <w:jc w:val="center"/>
              <w:rPr>
                <w:rFonts w:ascii="Calibri" w:hAnsi="Calibri"/>
                <w:b/>
                <w:sz w:val="20"/>
                <w:szCs w:val="20"/>
              </w:rPr>
            </w:pPr>
            <w:r>
              <w:rPr>
                <w:rFonts w:ascii="Calibri" w:hAnsi="Calibri"/>
                <w:b/>
                <w:sz w:val="20"/>
                <w:szCs w:val="20"/>
              </w:rPr>
              <w:t>1.3</w:t>
            </w:r>
          </w:p>
        </w:tc>
        <w:tc>
          <w:tcPr>
            <w:tcW w:w="7326" w:type="dxa"/>
            <w:shd w:val="clear" w:color="auto" w:fill="auto"/>
          </w:tcPr>
          <w:p w14:paraId="1A8B2B53" w14:textId="77777777" w:rsidR="00132330" w:rsidRDefault="00132330" w:rsidP="00132330">
            <w:pPr>
              <w:rPr>
                <w:rFonts w:asciiTheme="minorHAnsi" w:hAnsiTheme="minorHAnsi" w:cstheme="minorHAnsi"/>
                <w:sz w:val="20"/>
                <w:szCs w:val="20"/>
              </w:rPr>
            </w:pPr>
            <w:r w:rsidRPr="00A03AC6">
              <w:rPr>
                <w:rFonts w:asciiTheme="minorHAnsi" w:hAnsiTheme="minorHAnsi" w:cstheme="minorHAnsi"/>
                <w:sz w:val="20"/>
                <w:szCs w:val="20"/>
              </w:rPr>
              <w:t>Etapas de resolução:</w:t>
            </w:r>
          </w:p>
          <w:p w14:paraId="6809BEA8" w14:textId="77777777" w:rsidR="00132330" w:rsidRPr="00A03AC6" w:rsidRDefault="00132330" w:rsidP="00132330">
            <w:pPr>
              <w:rPr>
                <w:rFonts w:asciiTheme="minorHAnsi" w:hAnsiTheme="minorHAnsi" w:cstheme="minorHAnsi"/>
                <w:sz w:val="20"/>
                <w:szCs w:val="20"/>
              </w:rPr>
            </w:pPr>
          </w:p>
          <w:p w14:paraId="58E41303" w14:textId="77777777" w:rsidR="00132330" w:rsidRDefault="00132330" w:rsidP="00132330">
            <w:pPr>
              <w:pStyle w:val="PargrafodaLista"/>
              <w:numPr>
                <w:ilvl w:val="0"/>
                <w:numId w:val="15"/>
              </w:numPr>
              <w:rPr>
                <w:rFonts w:asciiTheme="minorHAnsi" w:hAnsiTheme="minorHAnsi" w:cstheme="minorHAnsi"/>
                <w:sz w:val="20"/>
                <w:szCs w:val="20"/>
              </w:rPr>
            </w:pPr>
            <w:r w:rsidRPr="00A03AC6">
              <w:rPr>
                <w:rFonts w:asciiTheme="minorHAnsi" w:hAnsiTheme="minorHAnsi" w:cstheme="minorHAnsi"/>
                <w:sz w:val="20"/>
                <w:szCs w:val="20"/>
              </w:rPr>
              <w:t>Determinar o fluxo máximo:</w:t>
            </w:r>
          </w:p>
          <w:p w14:paraId="40BA4E14" w14:textId="77777777" w:rsidR="00132330" w:rsidRPr="008378E1" w:rsidRDefault="00132330" w:rsidP="00132330">
            <w:pPr>
              <w:pStyle w:val="PargrafodaLista"/>
              <w:ind w:left="147"/>
              <w:rPr>
                <w:rFonts w:asciiTheme="minorHAnsi" w:hAnsiTheme="minorHAnsi" w:cstheme="minorHAnsi"/>
                <w:sz w:val="16"/>
                <w:szCs w:val="16"/>
              </w:rPr>
            </w:pPr>
            <m:oMathPara>
              <m:oMath>
                <m:r>
                  <w:rPr>
                    <w:rFonts w:ascii="Cambria Math" w:hAnsi="Cambria Math" w:cs="Arial"/>
                    <w:sz w:val="16"/>
                    <w:szCs w:val="16"/>
                  </w:rPr>
                  <m:t>ϕ=N B A</m:t>
                </m:r>
                <m:func>
                  <m:funcPr>
                    <m:ctrlPr>
                      <w:rPr>
                        <w:rFonts w:ascii="Cambria Math" w:hAnsi="Cambria Math" w:cs="Arial"/>
                        <w:sz w:val="16"/>
                        <w:szCs w:val="16"/>
                      </w:rPr>
                    </m:ctrlPr>
                  </m:funcPr>
                  <m:fName>
                    <m:r>
                      <m:rPr>
                        <m:sty m:val="p"/>
                      </m:rPr>
                      <w:rPr>
                        <w:rFonts w:ascii="Cambria Math" w:hAnsi="Cambria Math" w:cs="Arial"/>
                        <w:sz w:val="16"/>
                        <w:szCs w:val="16"/>
                      </w:rPr>
                      <m:t>cos</m:t>
                    </m:r>
                    <m:ctrlPr>
                      <w:rPr>
                        <w:rFonts w:ascii="Cambria Math" w:hAnsi="Cambria Math" w:cs="Arial"/>
                        <w:i/>
                        <w:sz w:val="16"/>
                        <w:szCs w:val="16"/>
                      </w:rPr>
                    </m:ctrlPr>
                  </m:fName>
                  <m:e>
                    <m:r>
                      <w:rPr>
                        <w:rFonts w:ascii="Cambria Math" w:hAnsi="Cambria Math" w:cs="Arial"/>
                        <w:sz w:val="16"/>
                        <w:szCs w:val="16"/>
                      </w:rPr>
                      <m:t>α</m:t>
                    </m:r>
                  </m:e>
                </m:func>
                <m:r>
                  <w:rPr>
                    <w:rFonts w:ascii="Menlo Regular" w:hAnsi="Menlo Regular" w:cs="Menlo Regular"/>
                    <w:sz w:val="16"/>
                    <w:szCs w:val="16"/>
                  </w:rPr>
                  <m:t>⇔</m:t>
                </m:r>
                <m:r>
                  <w:rPr>
                    <w:rFonts w:ascii="Cambria Math" w:hAnsi="Cambria Math" w:cs="Arial"/>
                    <w:sz w:val="16"/>
                    <w:szCs w:val="16"/>
                  </w:rPr>
                  <m:t xml:space="preserve"> </m:t>
                </m:r>
                <m:sSub>
                  <m:sSubPr>
                    <m:ctrlPr>
                      <w:rPr>
                        <w:rFonts w:ascii="Cambria Math" w:hAnsi="Cambria Math" w:cs="Arial"/>
                        <w:i/>
                        <w:sz w:val="16"/>
                        <w:szCs w:val="16"/>
                      </w:rPr>
                    </m:ctrlPr>
                  </m:sSubPr>
                  <m:e>
                    <m:r>
                      <w:rPr>
                        <w:rFonts w:ascii="Cambria Math" w:hAnsi="Cambria Math" w:cs="Arial"/>
                        <w:sz w:val="16"/>
                        <w:szCs w:val="16"/>
                      </w:rPr>
                      <m:t>ϕ</m:t>
                    </m:r>
                  </m:e>
                  <m:sub/>
                </m:sSub>
                <m:r>
                  <w:rPr>
                    <w:rFonts w:ascii="Cambria Math" w:hAnsi="Cambria Math" w:cs="Arial"/>
                    <w:sz w:val="16"/>
                    <w:szCs w:val="16"/>
                  </w:rPr>
                  <m:t>=550×0,25×4,0×</m:t>
                </m:r>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-3</m:t>
                    </m:r>
                  </m:sup>
                </m:sSup>
                <m:r>
                  <w:rPr>
                    <w:rFonts w:ascii="Cambria Math" w:hAnsi="Cambria Math" w:cs="Arial"/>
                    <w:sz w:val="16"/>
                    <w:szCs w:val="16"/>
                  </w:rPr>
                  <m:t>×</m:t>
                </m:r>
                <m:func>
                  <m:funcPr>
                    <m:ctrlPr>
                      <w:rPr>
                        <w:rFonts w:ascii="Cambria Math" w:hAnsi="Cambria Math" w:cs="Arial"/>
                        <w:sz w:val="16"/>
                        <w:szCs w:val="16"/>
                      </w:rPr>
                    </m:ctrlPr>
                  </m:funcPr>
                  <m:fName>
                    <m:r>
                      <m:rPr>
                        <m:sty m:val="p"/>
                      </m:rPr>
                      <w:rPr>
                        <w:rFonts w:ascii="Cambria Math" w:hAnsi="Cambria Math" w:cs="Arial"/>
                        <w:sz w:val="16"/>
                        <w:szCs w:val="16"/>
                      </w:rPr>
                      <m:t>cos</m:t>
                    </m:r>
                    <m:ctrlPr>
                      <w:rPr>
                        <w:rFonts w:ascii="Cambria Math" w:hAnsi="Cambria Math" w:cs="Arial"/>
                        <w:i/>
                        <w:sz w:val="16"/>
                        <w:szCs w:val="16"/>
                      </w:rPr>
                    </m:ctrlPr>
                  </m:fName>
                  <m:e>
                    <m:d>
                      <m:dPr>
                        <m:ctrlPr>
                          <w:rPr>
                            <w:rFonts w:ascii="Cambria Math" w:hAnsi="Cambria Math" w:cs="Arial"/>
                            <w:i/>
                            <w:sz w:val="16"/>
                            <w:szCs w:val="16"/>
                          </w:rPr>
                        </m:ctrlPr>
                      </m:dPr>
                      <m:e>
                        <m:r>
                          <w:rPr>
                            <w:rFonts w:ascii="Cambria Math" w:hAnsi="Cambria Math" w:cs="Arial"/>
                            <w:sz w:val="16"/>
                            <w:szCs w:val="16"/>
                          </w:rPr>
                          <m:t>0°</m:t>
                        </m:r>
                      </m:e>
                    </m:d>
                  </m:e>
                </m:func>
                <m:r>
                  <w:rPr>
                    <w:rFonts w:ascii="Cambria Math" w:hAnsi="Cambria Math" w:cs="Arial"/>
                    <w:sz w:val="16"/>
                    <w:szCs w:val="16"/>
                  </w:rPr>
                  <m:t>=0,55Wb</m:t>
                </m:r>
              </m:oMath>
            </m:oMathPara>
          </w:p>
          <w:p w14:paraId="465235FF" w14:textId="77777777" w:rsidR="00132330" w:rsidRDefault="00132330" w:rsidP="00132330">
            <w:pPr>
              <w:pStyle w:val="PargrafodaLista"/>
              <w:ind w:left="147"/>
              <w:rPr>
                <w:rFonts w:ascii="ArialMT" w:eastAsiaTheme="minorEastAsia" w:hAnsi="ArialMT" w:cs="ArialMT"/>
                <w:sz w:val="16"/>
                <w:szCs w:val="16"/>
              </w:rPr>
            </w:pPr>
          </w:p>
          <w:p w14:paraId="5AEE6495" w14:textId="77777777" w:rsidR="00132330" w:rsidRDefault="00132330" w:rsidP="00132330">
            <w:pPr>
              <w:pStyle w:val="PargrafodaLista"/>
              <w:ind w:left="147"/>
              <w:rPr>
                <w:rFonts w:ascii="ArialMT" w:eastAsiaTheme="minorEastAsia" w:hAnsi="ArialMT" w:cs="ArialMT"/>
                <w:sz w:val="16"/>
                <w:szCs w:val="16"/>
              </w:rPr>
            </w:pPr>
            <w:r>
              <w:rPr>
                <w:rFonts w:ascii="ArialMT" w:eastAsiaTheme="minorEastAsia" w:hAnsi="ArialMT" w:cs="ArialMT"/>
                <w:sz w:val="16"/>
                <w:szCs w:val="16"/>
              </w:rPr>
              <w:t>(B) Determinar a força eletromotriz:</w:t>
            </w:r>
          </w:p>
          <w:p w14:paraId="18266067" w14:textId="06958605" w:rsidR="00132330" w:rsidRPr="00286A10" w:rsidRDefault="00CF28A6" w:rsidP="00132330">
            <w:pPr>
              <w:autoSpaceDE w:val="0"/>
              <w:autoSpaceDN w:val="0"/>
              <w:adjustRightInd w:val="0"/>
              <w:spacing w:after="120"/>
              <w:jc w:val="both"/>
              <w:rPr>
                <w:rFonts w:asciiTheme="minorHAnsi" w:hAnsiTheme="minorHAnsi" w:cs="Arial"/>
              </w:rPr>
            </w:pPr>
            <m:oMathPara>
              <m:oMath>
                <m:d>
                  <m:dPr>
                    <m:begChr m:val="|"/>
                    <m:endChr m:val="|"/>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ε</m:t>
                        </m:r>
                      </m:e>
                      <m:sub>
                        <m:r>
                          <w:rPr>
                            <w:rFonts w:ascii="Cambria Math" w:hAnsi="Cambria Math" w:cs="Arial"/>
                            <w:sz w:val="16"/>
                            <w:szCs w:val="16"/>
                          </w:rPr>
                          <m:t>i</m:t>
                        </m:r>
                      </m:sub>
                    </m:sSub>
                  </m:e>
                </m:d>
                <m:r>
                  <w:rPr>
                    <w:rFonts w:ascii="Cambria Math" w:hAnsi="Cambria Math" w:cs="Arial"/>
                    <w:sz w:val="16"/>
                    <w:szCs w:val="16"/>
                  </w:rPr>
                  <m:t>=N</m:t>
                </m:r>
                <m:f>
                  <m:fPr>
                    <m:ctrlPr>
                      <w:rPr>
                        <w:rFonts w:ascii="Cambria Math" w:hAnsi="Cambria Math" w:cs="Arial"/>
                        <w:i/>
                        <w:sz w:val="16"/>
                        <w:szCs w:val="16"/>
                      </w:rPr>
                    </m:ctrlPr>
                  </m:fPr>
                  <m:num>
                    <m:d>
                      <m:dPr>
                        <m:begChr m:val="|"/>
                        <m:endChr m:val="|"/>
                        <m:ctrlPr>
                          <w:rPr>
                            <w:rFonts w:ascii="Cambria Math" w:hAnsi="Cambria Math" w:cs="Arial"/>
                            <w:i/>
                            <w:sz w:val="16"/>
                            <w:szCs w:val="16"/>
                          </w:rPr>
                        </m:ctrlPr>
                      </m:dPr>
                      <m:e>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ϕ</m:t>
                            </m:r>
                          </m:e>
                          <m:sub>
                            <m:r>
                              <w:rPr>
                                <w:rFonts w:ascii="Cambria Math" w:hAnsi="Cambria Math" w:cs="Arial"/>
                                <w:sz w:val="16"/>
                                <w:szCs w:val="16"/>
                              </w:rPr>
                              <m:t>m</m:t>
                            </m:r>
                          </m:sub>
                        </m:sSub>
                      </m:e>
                    </m:d>
                  </m:num>
                  <m:den>
                    <m:r>
                      <m:rPr>
                        <m:sty m:val="p"/>
                      </m:rPr>
                      <w:rPr>
                        <w:rFonts w:ascii="Cambria Math" w:hAnsi="Cambria Math" w:cs="Arial"/>
                        <w:sz w:val="16"/>
                        <w:szCs w:val="16"/>
                      </w:rPr>
                      <m:t>Δ</m:t>
                    </m:r>
                    <m:r>
                      <w:rPr>
                        <w:rFonts w:ascii="Cambria Math" w:hAnsi="Cambria Math" w:cs="Arial"/>
                        <w:sz w:val="16"/>
                        <w:szCs w:val="16"/>
                      </w:rPr>
                      <m:t>t</m:t>
                    </m:r>
                  </m:den>
                </m:f>
                <m:r>
                  <w:rPr>
                    <w:rFonts w:ascii="Menlo Regular" w:hAnsi="Menlo Regular" w:cs="Menlo Regular"/>
                    <w:sz w:val="16"/>
                    <w:szCs w:val="16"/>
                  </w:rPr>
                  <m:t>⇔</m:t>
                </m:r>
                <m:d>
                  <m:dPr>
                    <m:begChr m:val="|"/>
                    <m:endChr m:val="|"/>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ε</m:t>
                        </m:r>
                      </m:e>
                      <m:sub>
                        <m:r>
                          <w:rPr>
                            <w:rFonts w:ascii="Cambria Math" w:hAnsi="Cambria Math" w:cs="Arial"/>
                            <w:sz w:val="16"/>
                            <w:szCs w:val="16"/>
                          </w:rPr>
                          <m:t>i</m:t>
                        </m:r>
                      </m:sub>
                    </m:sSub>
                  </m:e>
                </m:d>
                <m:r>
                  <w:rPr>
                    <w:rFonts w:ascii="Cambria Math" w:hAnsi="Cambria Math" w:cs="Arial"/>
                    <w:sz w:val="16"/>
                    <w:szCs w:val="16"/>
                  </w:rPr>
                  <m:t>=</m:t>
                </m:r>
                <m:f>
                  <m:fPr>
                    <m:ctrlPr>
                      <w:rPr>
                        <w:rFonts w:ascii="Cambria Math" w:hAnsi="Cambria Math" w:cs="Arial"/>
                        <w:i/>
                        <w:sz w:val="16"/>
                        <w:szCs w:val="16"/>
                      </w:rPr>
                    </m:ctrlPr>
                  </m:fPr>
                  <m:num>
                    <m:d>
                      <m:dPr>
                        <m:begChr m:val="|"/>
                        <m:endChr m:val="|"/>
                        <m:ctrlPr>
                          <w:rPr>
                            <w:rFonts w:ascii="Cambria Math" w:hAnsi="Cambria Math" w:cs="Arial"/>
                            <w:i/>
                            <w:sz w:val="16"/>
                            <w:szCs w:val="16"/>
                          </w:rPr>
                        </m:ctrlPr>
                      </m:dPr>
                      <m:e>
                        <m:r>
                          <w:rPr>
                            <w:rFonts w:ascii="Cambria Math" w:hAnsi="Cambria Math" w:cs="Arial"/>
                            <w:sz w:val="16"/>
                            <w:szCs w:val="16"/>
                          </w:rPr>
                          <m:t>0,55-0,48</m:t>
                        </m:r>
                      </m:e>
                    </m:d>
                  </m:num>
                  <m:den>
                    <m:r>
                      <m:rPr>
                        <m:sty m:val="p"/>
                      </m:rPr>
                      <w:rPr>
                        <w:rFonts w:ascii="Cambria Math" w:hAnsi="Cambria Math" w:cs="Arial"/>
                        <w:sz w:val="16"/>
                        <w:szCs w:val="16"/>
                      </w:rPr>
                      <m:t>1,4</m:t>
                    </m:r>
                  </m:den>
                </m:f>
                <m:r>
                  <w:rPr>
                    <w:rFonts w:ascii="Cambria Math" w:hAnsi="Cambria Math" w:cs="Arial"/>
                    <w:sz w:val="16"/>
                    <w:szCs w:val="16"/>
                  </w:rPr>
                  <m:t xml:space="preserve">=0,05 </m:t>
                </m:r>
                <m:r>
                  <m:rPr>
                    <m:sty m:val="p"/>
                  </m:rPr>
                  <w:rPr>
                    <w:rFonts w:ascii="Cambria Math" w:hAnsi="Cambria Math" w:cs="Arial"/>
                    <w:sz w:val="16"/>
                    <w:szCs w:val="16"/>
                  </w:rPr>
                  <m:t>V</m:t>
                </m:r>
              </m:oMath>
            </m:oMathPara>
          </w:p>
        </w:tc>
        <w:tc>
          <w:tcPr>
            <w:tcW w:w="1153" w:type="dxa"/>
            <w:shd w:val="clear" w:color="auto" w:fill="auto"/>
          </w:tcPr>
          <w:p w14:paraId="2508AFDA" w14:textId="1E3BF899" w:rsidR="00250508" w:rsidRDefault="00250508" w:rsidP="00250508">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14</w:t>
            </w:r>
            <w:r w:rsidRPr="007569EE">
              <w:rPr>
                <w:rFonts w:asciiTheme="minorHAnsi" w:hAnsiTheme="minorHAnsi" w:cstheme="minorHAnsi"/>
                <w:b/>
                <w:sz w:val="20"/>
                <w:szCs w:val="20"/>
              </w:rPr>
              <w:t xml:space="preserve"> pontos</w:t>
            </w:r>
          </w:p>
          <w:p w14:paraId="594F132A" w14:textId="77777777" w:rsidR="00250508" w:rsidRDefault="00250508" w:rsidP="00250508">
            <w:pPr>
              <w:tabs>
                <w:tab w:val="left" w:pos="240"/>
                <w:tab w:val="left" w:pos="480"/>
              </w:tabs>
              <w:jc w:val="both"/>
              <w:rPr>
                <w:rFonts w:asciiTheme="minorHAnsi" w:hAnsiTheme="minorHAnsi" w:cstheme="minorHAnsi"/>
                <w:b/>
                <w:sz w:val="20"/>
                <w:szCs w:val="20"/>
              </w:rPr>
            </w:pPr>
          </w:p>
          <w:p w14:paraId="499F0B59" w14:textId="77777777" w:rsidR="00250508" w:rsidRPr="007569EE" w:rsidRDefault="00250508" w:rsidP="00250508">
            <w:pPr>
              <w:tabs>
                <w:tab w:val="left" w:pos="240"/>
                <w:tab w:val="left" w:pos="480"/>
              </w:tabs>
              <w:jc w:val="both"/>
              <w:rPr>
                <w:rFonts w:asciiTheme="minorHAnsi" w:hAnsiTheme="minorHAnsi" w:cstheme="minorHAnsi"/>
                <w:b/>
                <w:sz w:val="20"/>
                <w:szCs w:val="20"/>
              </w:rPr>
            </w:pPr>
          </w:p>
          <w:p w14:paraId="75832E0B" w14:textId="4D4AB827" w:rsidR="00250508" w:rsidRPr="00250508" w:rsidRDefault="00250508" w:rsidP="00250508">
            <w:pPr>
              <w:tabs>
                <w:tab w:val="left" w:pos="240"/>
                <w:tab w:val="left" w:pos="480"/>
              </w:tabs>
              <w:rPr>
                <w:rFonts w:asciiTheme="minorHAnsi" w:hAnsiTheme="minorHAnsi" w:cstheme="minorHAnsi"/>
                <w:color w:val="000000"/>
                <w:sz w:val="20"/>
                <w:szCs w:val="20"/>
              </w:rPr>
            </w:pPr>
            <w:r>
              <w:rPr>
                <w:rFonts w:asciiTheme="minorHAnsi" w:hAnsiTheme="minorHAnsi" w:cstheme="minorHAnsi"/>
                <w:color w:val="000000"/>
                <w:sz w:val="20"/>
                <w:szCs w:val="20"/>
              </w:rPr>
              <w:t>7</w:t>
            </w:r>
            <w:r w:rsidRPr="00250508">
              <w:rPr>
                <w:rFonts w:asciiTheme="minorHAnsi" w:hAnsiTheme="minorHAnsi" w:cstheme="minorHAnsi"/>
                <w:color w:val="000000"/>
                <w:sz w:val="20"/>
                <w:szCs w:val="20"/>
              </w:rPr>
              <w:t xml:space="preserve"> pontos</w:t>
            </w:r>
          </w:p>
          <w:p w14:paraId="448A5E99" w14:textId="77777777" w:rsidR="00250508" w:rsidRPr="00250508" w:rsidRDefault="00250508" w:rsidP="00250508">
            <w:pPr>
              <w:tabs>
                <w:tab w:val="left" w:pos="240"/>
                <w:tab w:val="left" w:pos="480"/>
              </w:tabs>
              <w:rPr>
                <w:rFonts w:asciiTheme="minorHAnsi" w:hAnsiTheme="minorHAnsi" w:cstheme="minorHAnsi"/>
                <w:sz w:val="20"/>
                <w:szCs w:val="20"/>
              </w:rPr>
            </w:pPr>
          </w:p>
          <w:p w14:paraId="0B5BDE24" w14:textId="77777777" w:rsidR="00250508" w:rsidRPr="00250508" w:rsidRDefault="00250508" w:rsidP="00250508">
            <w:pPr>
              <w:tabs>
                <w:tab w:val="left" w:pos="240"/>
                <w:tab w:val="left" w:pos="480"/>
              </w:tabs>
              <w:rPr>
                <w:rFonts w:asciiTheme="minorHAnsi" w:hAnsiTheme="minorHAnsi" w:cstheme="minorHAnsi"/>
                <w:sz w:val="20"/>
                <w:szCs w:val="20"/>
              </w:rPr>
            </w:pPr>
          </w:p>
          <w:p w14:paraId="5E65B44A" w14:textId="77777777" w:rsidR="00250508" w:rsidRPr="00250508" w:rsidRDefault="00250508" w:rsidP="00250508">
            <w:pPr>
              <w:tabs>
                <w:tab w:val="left" w:pos="240"/>
                <w:tab w:val="left" w:pos="480"/>
              </w:tabs>
              <w:rPr>
                <w:rFonts w:asciiTheme="minorHAnsi" w:hAnsiTheme="minorHAnsi" w:cstheme="minorHAnsi"/>
                <w:sz w:val="20"/>
                <w:szCs w:val="20"/>
              </w:rPr>
            </w:pPr>
          </w:p>
          <w:p w14:paraId="0CA89A8A" w14:textId="5B052688" w:rsidR="00132330" w:rsidRPr="00227C70" w:rsidRDefault="00250508" w:rsidP="00250508">
            <w:pPr>
              <w:tabs>
                <w:tab w:val="left" w:pos="240"/>
                <w:tab w:val="left" w:pos="480"/>
              </w:tabs>
              <w:jc w:val="both"/>
              <w:rPr>
                <w:rFonts w:ascii="Calibri" w:hAnsi="Calibri"/>
                <w:b/>
                <w:sz w:val="20"/>
                <w:szCs w:val="20"/>
              </w:rPr>
            </w:pPr>
            <w:r>
              <w:rPr>
                <w:rFonts w:asciiTheme="minorHAnsi" w:hAnsiTheme="minorHAnsi" w:cstheme="minorHAnsi"/>
                <w:color w:val="000000"/>
                <w:sz w:val="20"/>
                <w:szCs w:val="20"/>
              </w:rPr>
              <w:t>7</w:t>
            </w:r>
            <w:r w:rsidRPr="00250508">
              <w:rPr>
                <w:rFonts w:asciiTheme="minorHAnsi" w:hAnsiTheme="minorHAnsi" w:cstheme="minorHAnsi"/>
                <w:color w:val="000000"/>
                <w:sz w:val="20"/>
                <w:szCs w:val="20"/>
              </w:rPr>
              <w:t xml:space="preserve"> pontos</w:t>
            </w:r>
          </w:p>
        </w:tc>
      </w:tr>
      <w:tr w:rsidR="00132330" w:rsidRPr="004F42C5" w14:paraId="39ED44DA" w14:textId="77777777" w:rsidTr="00C73384">
        <w:trPr>
          <w:gridAfter w:val="1"/>
          <w:wAfter w:w="13" w:type="dxa"/>
          <w:trHeight w:val="444"/>
        </w:trPr>
        <w:tc>
          <w:tcPr>
            <w:tcW w:w="1506" w:type="dxa"/>
            <w:shd w:val="clear" w:color="auto" w:fill="auto"/>
          </w:tcPr>
          <w:p w14:paraId="1CCCF34D" w14:textId="2B2FC50B" w:rsidR="00132330" w:rsidRDefault="00A65AC8" w:rsidP="00132330">
            <w:pPr>
              <w:tabs>
                <w:tab w:val="left" w:pos="240"/>
                <w:tab w:val="left" w:pos="480"/>
              </w:tabs>
              <w:jc w:val="center"/>
              <w:rPr>
                <w:rFonts w:ascii="Calibri" w:hAnsi="Calibri"/>
                <w:b/>
                <w:sz w:val="20"/>
                <w:szCs w:val="20"/>
              </w:rPr>
            </w:pPr>
            <w:r>
              <w:rPr>
                <w:rFonts w:ascii="Calibri" w:hAnsi="Calibri"/>
                <w:b/>
                <w:sz w:val="20"/>
                <w:szCs w:val="20"/>
              </w:rPr>
              <w:t>1.4</w:t>
            </w:r>
          </w:p>
        </w:tc>
        <w:tc>
          <w:tcPr>
            <w:tcW w:w="7326" w:type="dxa"/>
            <w:shd w:val="clear" w:color="auto" w:fill="auto"/>
          </w:tcPr>
          <w:p w14:paraId="17367901" w14:textId="77777777" w:rsidR="00132330" w:rsidRPr="00DE6F4D" w:rsidRDefault="00132330" w:rsidP="00132330">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(A</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(B</w:t>
            </w:r>
            <w:r w:rsidRPr="00DE6F4D">
              <w:rPr>
                <w:rFonts w:asciiTheme="minorHAnsi" w:hAnsiTheme="minorHAnsi" w:cstheme="minorHAnsi"/>
                <w:b/>
                <w:sz w:val="20"/>
                <w:szCs w:val="20"/>
              </w:rPr>
              <w:t>)</w:t>
            </w:r>
          </w:p>
          <w:p w14:paraId="7D29DFA4" w14:textId="77777777" w:rsidR="00132330" w:rsidRDefault="00132330" w:rsidP="00250508"/>
        </w:tc>
        <w:tc>
          <w:tcPr>
            <w:tcW w:w="1153" w:type="dxa"/>
            <w:shd w:val="clear" w:color="auto" w:fill="auto"/>
          </w:tcPr>
          <w:p w14:paraId="4CCEF080" w14:textId="51FB3B50" w:rsidR="00132330" w:rsidRPr="00227C70" w:rsidRDefault="00250508" w:rsidP="00132330">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132330" w:rsidRPr="004F42C5" w14:paraId="5030A713" w14:textId="77777777" w:rsidTr="00A65AC8">
        <w:trPr>
          <w:gridAfter w:val="1"/>
          <w:wAfter w:w="13" w:type="dxa"/>
          <w:trHeight w:val="401"/>
        </w:trPr>
        <w:tc>
          <w:tcPr>
            <w:tcW w:w="1506" w:type="dxa"/>
            <w:shd w:val="clear" w:color="auto" w:fill="auto"/>
          </w:tcPr>
          <w:p w14:paraId="5E773DAE" w14:textId="600043EA" w:rsidR="00132330" w:rsidRPr="004F42C5" w:rsidRDefault="00A65AC8" w:rsidP="00132330">
            <w:pPr>
              <w:tabs>
                <w:tab w:val="left" w:pos="240"/>
                <w:tab w:val="left" w:pos="480"/>
              </w:tabs>
              <w:jc w:val="center"/>
              <w:rPr>
                <w:rFonts w:ascii="Calibri" w:hAnsi="Calibri"/>
                <w:b/>
                <w:sz w:val="20"/>
                <w:szCs w:val="20"/>
              </w:rPr>
            </w:pPr>
            <w:r>
              <w:rPr>
                <w:rFonts w:ascii="Calibri" w:hAnsi="Calibri"/>
                <w:b/>
                <w:sz w:val="20"/>
                <w:szCs w:val="20"/>
              </w:rPr>
              <w:t>2.1</w:t>
            </w:r>
          </w:p>
        </w:tc>
        <w:tc>
          <w:tcPr>
            <w:tcW w:w="7326" w:type="dxa"/>
            <w:shd w:val="clear" w:color="auto" w:fill="auto"/>
          </w:tcPr>
          <w:p w14:paraId="1F8617ED" w14:textId="053A461F" w:rsidR="00132330" w:rsidRPr="00A65AC8" w:rsidRDefault="00132330" w:rsidP="00132330">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(A</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(C</w:t>
            </w:r>
            <w:r w:rsidRPr="00DE6F4D">
              <w:rPr>
                <w:rFonts w:asciiTheme="minorHAnsi" w:hAnsiTheme="minorHAnsi" w:cstheme="minorHAnsi"/>
                <w:b/>
                <w:sz w:val="20"/>
                <w:szCs w:val="20"/>
              </w:rPr>
              <w:t>)</w:t>
            </w:r>
          </w:p>
        </w:tc>
        <w:tc>
          <w:tcPr>
            <w:tcW w:w="1153" w:type="dxa"/>
            <w:shd w:val="clear" w:color="auto" w:fill="auto"/>
          </w:tcPr>
          <w:p w14:paraId="0DF6CD5A" w14:textId="2E1F4B86" w:rsidR="00132330" w:rsidRPr="00227C70" w:rsidRDefault="00250508" w:rsidP="00132330">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132330" w:rsidRPr="004F42C5" w14:paraId="4C895D61" w14:textId="77777777" w:rsidTr="00A65AC8">
        <w:trPr>
          <w:gridAfter w:val="1"/>
          <w:wAfter w:w="13" w:type="dxa"/>
          <w:trHeight w:val="421"/>
        </w:trPr>
        <w:tc>
          <w:tcPr>
            <w:tcW w:w="1506" w:type="dxa"/>
            <w:shd w:val="clear" w:color="auto" w:fill="auto"/>
          </w:tcPr>
          <w:p w14:paraId="75865246" w14:textId="7763301D" w:rsidR="00132330" w:rsidRDefault="00A65AC8" w:rsidP="00132330">
            <w:pPr>
              <w:tabs>
                <w:tab w:val="left" w:pos="240"/>
                <w:tab w:val="left" w:pos="480"/>
              </w:tabs>
              <w:jc w:val="center"/>
              <w:rPr>
                <w:rFonts w:ascii="Calibri" w:hAnsi="Calibri"/>
                <w:b/>
                <w:sz w:val="20"/>
                <w:szCs w:val="20"/>
              </w:rPr>
            </w:pPr>
            <w:r>
              <w:rPr>
                <w:rFonts w:ascii="Calibri" w:hAnsi="Calibri"/>
                <w:b/>
                <w:sz w:val="20"/>
                <w:szCs w:val="20"/>
              </w:rPr>
              <w:t>2.2</w:t>
            </w:r>
          </w:p>
        </w:tc>
        <w:tc>
          <w:tcPr>
            <w:tcW w:w="7326" w:type="dxa"/>
            <w:shd w:val="clear" w:color="auto" w:fill="auto"/>
          </w:tcPr>
          <w:p w14:paraId="2EA3FC98" w14:textId="3339AE84" w:rsidR="00132330" w:rsidRPr="00A65AC8" w:rsidRDefault="00132330" w:rsidP="00A65AC8">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(D</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(B</w:t>
            </w:r>
            <w:r w:rsidRPr="00DE6F4D">
              <w:rPr>
                <w:rFonts w:asciiTheme="minorHAnsi" w:hAnsiTheme="minorHAnsi" w:cstheme="minorHAnsi"/>
                <w:b/>
                <w:sz w:val="20"/>
                <w:szCs w:val="20"/>
              </w:rPr>
              <w:t>)</w:t>
            </w:r>
          </w:p>
        </w:tc>
        <w:tc>
          <w:tcPr>
            <w:tcW w:w="1153" w:type="dxa"/>
            <w:shd w:val="clear" w:color="auto" w:fill="auto"/>
          </w:tcPr>
          <w:p w14:paraId="13A56E69" w14:textId="01A116E5" w:rsidR="00132330" w:rsidRDefault="00250508" w:rsidP="00132330">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774C3D" w:rsidRPr="004F42C5" w14:paraId="648273BA" w14:textId="77777777" w:rsidTr="00C73384">
        <w:trPr>
          <w:gridAfter w:val="1"/>
          <w:wAfter w:w="13" w:type="dxa"/>
        </w:trPr>
        <w:tc>
          <w:tcPr>
            <w:tcW w:w="1506" w:type="dxa"/>
            <w:shd w:val="clear" w:color="auto" w:fill="auto"/>
          </w:tcPr>
          <w:p w14:paraId="4CD024A9" w14:textId="5FECE277" w:rsidR="00774C3D" w:rsidRDefault="00A65AC8" w:rsidP="00A65AC8">
            <w:pPr>
              <w:tabs>
                <w:tab w:val="left" w:pos="240"/>
                <w:tab w:val="left" w:pos="480"/>
              </w:tabs>
              <w:jc w:val="center"/>
              <w:rPr>
                <w:rFonts w:ascii="Calibri" w:hAnsi="Calibri"/>
                <w:b/>
                <w:sz w:val="20"/>
                <w:szCs w:val="20"/>
              </w:rPr>
            </w:pPr>
            <w:r>
              <w:rPr>
                <w:rFonts w:ascii="Calibri" w:hAnsi="Calibri"/>
                <w:b/>
                <w:sz w:val="20"/>
                <w:szCs w:val="20"/>
              </w:rPr>
              <w:t>3.1</w:t>
            </w:r>
          </w:p>
        </w:tc>
        <w:tc>
          <w:tcPr>
            <w:tcW w:w="7326" w:type="dxa"/>
            <w:shd w:val="clear" w:color="auto" w:fill="auto"/>
          </w:tcPr>
          <w:p w14:paraId="7782F966" w14:textId="5085E366" w:rsidR="00774C3D" w:rsidRPr="002D1597" w:rsidRDefault="00774C3D" w:rsidP="00774C3D">
            <w:pPr>
              <w:rPr>
                <w:rFonts w:asciiTheme="minorHAnsi" w:hAnsiTheme="minorHAnsi" w:cstheme="minorHAnsi"/>
                <w:sz w:val="22"/>
                <w:szCs w:val="22"/>
              </w:rPr>
            </w:pPr>
            <w:r w:rsidRPr="00184A0D">
              <w:rPr>
                <w:rFonts w:asciiTheme="minorHAnsi" w:hAnsiTheme="minorHAnsi" w:cstheme="minorHAnsi"/>
                <w:sz w:val="22"/>
                <w:szCs w:val="22"/>
              </w:rPr>
              <w:t xml:space="preserve">Versão 1 – </w:t>
            </w:r>
            <w:r>
              <w:rPr>
                <w:rFonts w:asciiTheme="minorHAnsi" w:hAnsiTheme="minorHAnsi" w:cstheme="minorHAnsi"/>
                <w:b/>
                <w:sz w:val="22"/>
                <w:szCs w:val="22"/>
              </w:rPr>
              <w:t>(B</w:t>
            </w:r>
            <w:r w:rsidRPr="00184A0D">
              <w:rPr>
                <w:rFonts w:asciiTheme="minorHAnsi" w:hAnsiTheme="minorHAnsi" w:cstheme="minorHAnsi"/>
                <w:b/>
                <w:sz w:val="22"/>
                <w:szCs w:val="22"/>
              </w:rPr>
              <w:t>)</w:t>
            </w:r>
            <w:r w:rsidRPr="00184A0D">
              <w:rPr>
                <w:rFonts w:asciiTheme="minorHAnsi" w:hAnsiTheme="minorHAnsi" w:cstheme="minorHAnsi"/>
                <w:sz w:val="22"/>
                <w:szCs w:val="22"/>
              </w:rPr>
              <w:tab/>
              <w:t xml:space="preserve">Versão 2 </w:t>
            </w:r>
            <w:proofErr w:type="gramStart"/>
            <w:r w:rsidRPr="00184A0D">
              <w:rPr>
                <w:rFonts w:asciiTheme="minorHAnsi" w:hAnsiTheme="minorHAnsi" w:cstheme="minorHAnsi"/>
                <w:sz w:val="22"/>
                <w:szCs w:val="22"/>
              </w:rPr>
              <w:t xml:space="preserve">– </w:t>
            </w:r>
            <w:r>
              <w:rPr>
                <w:rFonts w:asciiTheme="minorHAnsi" w:hAnsiTheme="minorHAnsi" w:cstheme="minorHAnsi"/>
                <w:b/>
                <w:sz w:val="22"/>
                <w:szCs w:val="22"/>
              </w:rPr>
              <w:t xml:space="preserve"> (</w:t>
            </w:r>
            <w:proofErr w:type="gramEnd"/>
            <w:r>
              <w:rPr>
                <w:rFonts w:asciiTheme="minorHAnsi" w:hAnsiTheme="minorHAnsi" w:cstheme="minorHAnsi"/>
                <w:b/>
                <w:sz w:val="22"/>
                <w:szCs w:val="22"/>
              </w:rPr>
              <w:t>D)</w:t>
            </w:r>
          </w:p>
        </w:tc>
        <w:tc>
          <w:tcPr>
            <w:tcW w:w="1153" w:type="dxa"/>
            <w:shd w:val="clear" w:color="auto" w:fill="auto"/>
          </w:tcPr>
          <w:p w14:paraId="267B7577" w14:textId="77777777" w:rsidR="00774C3D" w:rsidRDefault="00250508" w:rsidP="00774C3D">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p w14:paraId="74510D91" w14:textId="14269053" w:rsidR="00250508" w:rsidRPr="00227C70" w:rsidRDefault="00250508" w:rsidP="00774C3D">
            <w:pPr>
              <w:tabs>
                <w:tab w:val="left" w:pos="240"/>
                <w:tab w:val="left" w:pos="480"/>
              </w:tabs>
              <w:jc w:val="both"/>
              <w:rPr>
                <w:rFonts w:ascii="Calibri" w:hAnsi="Calibri"/>
                <w:b/>
                <w:sz w:val="20"/>
                <w:szCs w:val="20"/>
              </w:rPr>
            </w:pPr>
          </w:p>
        </w:tc>
      </w:tr>
      <w:tr w:rsidR="00774C3D" w:rsidRPr="004F42C5" w14:paraId="78951120" w14:textId="77777777" w:rsidTr="00C73384">
        <w:trPr>
          <w:gridAfter w:val="1"/>
          <w:wAfter w:w="13" w:type="dxa"/>
        </w:trPr>
        <w:tc>
          <w:tcPr>
            <w:tcW w:w="1506" w:type="dxa"/>
            <w:shd w:val="clear" w:color="auto" w:fill="auto"/>
          </w:tcPr>
          <w:p w14:paraId="7040ACD5" w14:textId="01E90B29" w:rsidR="00774C3D" w:rsidRDefault="00A65AC8" w:rsidP="00A65AC8">
            <w:pPr>
              <w:tabs>
                <w:tab w:val="left" w:pos="240"/>
                <w:tab w:val="left" w:pos="480"/>
              </w:tabs>
              <w:jc w:val="center"/>
              <w:rPr>
                <w:rFonts w:ascii="Calibri" w:hAnsi="Calibri"/>
                <w:b/>
                <w:sz w:val="20"/>
                <w:szCs w:val="20"/>
              </w:rPr>
            </w:pPr>
            <w:r>
              <w:rPr>
                <w:rFonts w:ascii="Calibri" w:hAnsi="Calibri"/>
                <w:b/>
                <w:sz w:val="20"/>
                <w:szCs w:val="20"/>
              </w:rPr>
              <w:t>3.2</w:t>
            </w:r>
          </w:p>
          <w:p w14:paraId="7B9E90BE" w14:textId="112C6C3A" w:rsidR="00774C3D" w:rsidRPr="004F42C5" w:rsidRDefault="00774C3D" w:rsidP="00A65AC8">
            <w:pPr>
              <w:tabs>
                <w:tab w:val="left" w:pos="240"/>
                <w:tab w:val="left" w:pos="480"/>
              </w:tabs>
              <w:jc w:val="center"/>
              <w:rPr>
                <w:rFonts w:ascii="Calibri" w:hAnsi="Calibri"/>
                <w:b/>
                <w:sz w:val="20"/>
                <w:szCs w:val="20"/>
              </w:rPr>
            </w:pPr>
          </w:p>
        </w:tc>
        <w:tc>
          <w:tcPr>
            <w:tcW w:w="7326" w:type="dxa"/>
            <w:shd w:val="clear" w:color="auto" w:fill="auto"/>
          </w:tcPr>
          <w:p w14:paraId="586A5E41" w14:textId="58A9CD03" w:rsidR="00774C3D" w:rsidRPr="00F8611D" w:rsidRDefault="00774C3D" w:rsidP="00774C3D">
            <w:pPr>
              <w:tabs>
                <w:tab w:val="left" w:pos="240"/>
                <w:tab w:val="left" w:pos="480"/>
              </w:tabs>
              <w:jc w:val="both"/>
              <w:rPr>
                <w:rFonts w:ascii="Arial" w:hAnsi="Arial" w:cs="Arial"/>
                <w:sz w:val="20"/>
                <w:szCs w:val="20"/>
              </w:rPr>
            </w:pPr>
            <w:r w:rsidRPr="00184A0D">
              <w:rPr>
                <w:rFonts w:asciiTheme="minorHAnsi" w:hAnsiTheme="minorHAnsi" w:cstheme="minorHAnsi"/>
                <w:sz w:val="22"/>
                <w:szCs w:val="22"/>
              </w:rPr>
              <w:t xml:space="preserve">Versão 1 – </w:t>
            </w:r>
            <w:r>
              <w:rPr>
                <w:rFonts w:asciiTheme="minorHAnsi" w:hAnsiTheme="minorHAnsi" w:cstheme="minorHAnsi"/>
                <w:b/>
                <w:sz w:val="22"/>
                <w:szCs w:val="22"/>
              </w:rPr>
              <w:t>(A</w:t>
            </w:r>
            <w:r w:rsidRPr="00184A0D">
              <w:rPr>
                <w:rFonts w:asciiTheme="minorHAnsi" w:hAnsiTheme="minorHAnsi" w:cstheme="minorHAnsi"/>
                <w:b/>
                <w:sz w:val="22"/>
                <w:szCs w:val="22"/>
              </w:rPr>
              <w:t>)</w:t>
            </w:r>
            <w:r w:rsidRPr="00184A0D">
              <w:rPr>
                <w:rFonts w:asciiTheme="minorHAnsi" w:hAnsiTheme="minorHAnsi" w:cstheme="minorHAnsi"/>
                <w:sz w:val="22"/>
                <w:szCs w:val="22"/>
              </w:rPr>
              <w:tab/>
              <w:t xml:space="preserve">Versão 2 </w:t>
            </w:r>
            <w:proofErr w:type="gramStart"/>
            <w:r w:rsidRPr="00184A0D">
              <w:rPr>
                <w:rFonts w:asciiTheme="minorHAnsi" w:hAnsiTheme="minorHAnsi" w:cstheme="minorHAnsi"/>
                <w:sz w:val="22"/>
                <w:szCs w:val="22"/>
              </w:rPr>
              <w:t xml:space="preserve">– </w:t>
            </w:r>
            <w:r>
              <w:rPr>
                <w:rFonts w:asciiTheme="minorHAnsi" w:hAnsiTheme="minorHAnsi" w:cstheme="minorHAnsi"/>
                <w:b/>
                <w:sz w:val="22"/>
                <w:szCs w:val="22"/>
              </w:rPr>
              <w:t xml:space="preserve"> (</w:t>
            </w:r>
            <w:proofErr w:type="gramEnd"/>
            <w:r>
              <w:rPr>
                <w:rFonts w:asciiTheme="minorHAnsi" w:hAnsiTheme="minorHAnsi" w:cstheme="minorHAnsi"/>
                <w:b/>
                <w:sz w:val="22"/>
                <w:szCs w:val="22"/>
              </w:rPr>
              <w:t>A)</w:t>
            </w:r>
          </w:p>
        </w:tc>
        <w:tc>
          <w:tcPr>
            <w:tcW w:w="1153" w:type="dxa"/>
            <w:shd w:val="clear" w:color="auto" w:fill="auto"/>
          </w:tcPr>
          <w:p w14:paraId="1D6CF8E4" w14:textId="695625FD" w:rsidR="00774C3D" w:rsidRPr="00227C70" w:rsidRDefault="00250508" w:rsidP="00774C3D">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774C3D" w:rsidRPr="004F42C5" w14:paraId="149600F1" w14:textId="77777777" w:rsidTr="00C73384">
        <w:trPr>
          <w:gridAfter w:val="1"/>
          <w:wAfter w:w="13" w:type="dxa"/>
        </w:trPr>
        <w:tc>
          <w:tcPr>
            <w:tcW w:w="1506" w:type="dxa"/>
            <w:shd w:val="clear" w:color="auto" w:fill="auto"/>
          </w:tcPr>
          <w:p w14:paraId="09BEF1B6" w14:textId="5582DBF1" w:rsidR="00774C3D" w:rsidRDefault="00A65AC8" w:rsidP="00A65AC8">
            <w:pPr>
              <w:tabs>
                <w:tab w:val="left" w:pos="240"/>
                <w:tab w:val="left" w:pos="480"/>
              </w:tabs>
              <w:jc w:val="center"/>
              <w:rPr>
                <w:rFonts w:ascii="Calibri" w:hAnsi="Calibri"/>
                <w:b/>
                <w:sz w:val="20"/>
                <w:szCs w:val="20"/>
              </w:rPr>
            </w:pPr>
            <w:r>
              <w:rPr>
                <w:rFonts w:ascii="Calibri" w:hAnsi="Calibri"/>
                <w:b/>
                <w:sz w:val="20"/>
                <w:szCs w:val="20"/>
              </w:rPr>
              <w:t>4.1</w:t>
            </w:r>
          </w:p>
        </w:tc>
        <w:tc>
          <w:tcPr>
            <w:tcW w:w="7326" w:type="dxa"/>
            <w:shd w:val="clear" w:color="auto" w:fill="auto"/>
          </w:tcPr>
          <w:p w14:paraId="588523B6" w14:textId="6040B176" w:rsidR="00774C3D" w:rsidRPr="00382E05" w:rsidRDefault="00774C3D" w:rsidP="00774C3D">
            <w:pPr>
              <w:rPr>
                <w:rFonts w:ascii="Arial" w:hAnsi="Arial" w:cs="Arial"/>
                <w:sz w:val="20"/>
                <w:szCs w:val="20"/>
              </w:rPr>
            </w:pPr>
            <w:r w:rsidRPr="00382E05">
              <w:rPr>
                <w:rFonts w:asciiTheme="minorHAnsi" w:hAnsiTheme="minorHAnsi" w:cstheme="minorHAnsi"/>
                <w:sz w:val="22"/>
                <w:szCs w:val="22"/>
              </w:rPr>
              <w:t xml:space="preserve">Versão 1 – </w:t>
            </w:r>
            <w:r>
              <w:rPr>
                <w:rFonts w:asciiTheme="minorHAnsi" w:hAnsiTheme="minorHAnsi" w:cstheme="minorHAnsi"/>
                <w:b/>
                <w:sz w:val="22"/>
                <w:szCs w:val="22"/>
              </w:rPr>
              <w:t>(D</w:t>
            </w:r>
            <w:r w:rsidRPr="00382E05">
              <w:rPr>
                <w:rFonts w:asciiTheme="minorHAnsi" w:hAnsiTheme="minorHAnsi" w:cstheme="minorHAnsi"/>
                <w:b/>
                <w:sz w:val="22"/>
                <w:szCs w:val="22"/>
              </w:rPr>
              <w:t>)</w:t>
            </w:r>
            <w:r w:rsidRPr="00382E05">
              <w:rPr>
                <w:rFonts w:asciiTheme="minorHAnsi" w:hAnsiTheme="minorHAnsi" w:cstheme="minorHAnsi"/>
                <w:sz w:val="22"/>
                <w:szCs w:val="22"/>
              </w:rPr>
              <w:tab/>
              <w:t xml:space="preserve">Versão 2 </w:t>
            </w:r>
            <w:proofErr w:type="gramStart"/>
            <w:r w:rsidRPr="00382E05">
              <w:rPr>
                <w:rFonts w:asciiTheme="minorHAnsi" w:hAnsiTheme="minorHAnsi" w:cstheme="minorHAnsi"/>
                <w:sz w:val="22"/>
                <w:szCs w:val="22"/>
              </w:rPr>
              <w:t xml:space="preserve">– </w:t>
            </w:r>
            <w:r>
              <w:rPr>
                <w:rFonts w:asciiTheme="minorHAnsi" w:hAnsiTheme="minorHAnsi" w:cstheme="minorHAnsi"/>
                <w:b/>
                <w:sz w:val="22"/>
                <w:szCs w:val="22"/>
              </w:rPr>
              <w:t xml:space="preserve"> (</w:t>
            </w:r>
            <w:proofErr w:type="gramEnd"/>
            <w:r>
              <w:rPr>
                <w:rFonts w:asciiTheme="minorHAnsi" w:hAnsiTheme="minorHAnsi" w:cstheme="minorHAnsi"/>
                <w:b/>
                <w:sz w:val="22"/>
                <w:szCs w:val="22"/>
              </w:rPr>
              <w:t>B</w:t>
            </w:r>
            <w:r w:rsidRPr="00382E05">
              <w:rPr>
                <w:rFonts w:asciiTheme="minorHAnsi" w:hAnsiTheme="minorHAnsi" w:cstheme="minorHAnsi"/>
                <w:b/>
                <w:sz w:val="22"/>
                <w:szCs w:val="22"/>
              </w:rPr>
              <w:t>)</w:t>
            </w:r>
          </w:p>
        </w:tc>
        <w:tc>
          <w:tcPr>
            <w:tcW w:w="1153" w:type="dxa"/>
            <w:shd w:val="clear" w:color="auto" w:fill="auto"/>
          </w:tcPr>
          <w:p w14:paraId="35A6A8BF" w14:textId="77777777" w:rsidR="00774C3D" w:rsidRDefault="00250508" w:rsidP="00774C3D">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p w14:paraId="5A309376" w14:textId="736CF2AC" w:rsidR="00250508" w:rsidRPr="00687923" w:rsidRDefault="00250508" w:rsidP="00774C3D">
            <w:pPr>
              <w:tabs>
                <w:tab w:val="left" w:pos="240"/>
                <w:tab w:val="left" w:pos="480"/>
              </w:tabs>
              <w:jc w:val="both"/>
              <w:rPr>
                <w:rFonts w:ascii="Calibri" w:hAnsi="Calibri"/>
                <w:sz w:val="20"/>
                <w:szCs w:val="20"/>
              </w:rPr>
            </w:pPr>
          </w:p>
        </w:tc>
      </w:tr>
      <w:tr w:rsidR="00774C3D" w:rsidRPr="004F42C5" w14:paraId="7619E80D" w14:textId="77777777" w:rsidTr="00C73384">
        <w:trPr>
          <w:gridAfter w:val="1"/>
          <w:wAfter w:w="13" w:type="dxa"/>
        </w:trPr>
        <w:tc>
          <w:tcPr>
            <w:tcW w:w="1506" w:type="dxa"/>
            <w:shd w:val="clear" w:color="auto" w:fill="auto"/>
          </w:tcPr>
          <w:p w14:paraId="59AEE6AE" w14:textId="30E2351F" w:rsidR="00774C3D" w:rsidRPr="00527A03" w:rsidRDefault="00A65AC8" w:rsidP="00A65AC8">
            <w:pPr>
              <w:tabs>
                <w:tab w:val="left" w:pos="240"/>
                <w:tab w:val="left" w:pos="480"/>
              </w:tabs>
              <w:jc w:val="center"/>
              <w:rPr>
                <w:rFonts w:ascii="Calibri" w:hAnsi="Calibri"/>
                <w:b/>
                <w:sz w:val="20"/>
                <w:szCs w:val="20"/>
              </w:rPr>
            </w:pPr>
            <w:r>
              <w:rPr>
                <w:rFonts w:ascii="Calibri" w:hAnsi="Calibri"/>
                <w:b/>
                <w:sz w:val="20"/>
                <w:szCs w:val="20"/>
              </w:rPr>
              <w:t>4.2</w:t>
            </w:r>
          </w:p>
        </w:tc>
        <w:tc>
          <w:tcPr>
            <w:tcW w:w="7326" w:type="dxa"/>
            <w:shd w:val="clear" w:color="auto" w:fill="auto"/>
          </w:tcPr>
          <w:p w14:paraId="2CECAD32" w14:textId="77777777" w:rsidR="00774C3D" w:rsidRDefault="00774C3D" w:rsidP="00250508">
            <w:pPr>
              <w:rPr>
                <w:rFonts w:asciiTheme="minorHAnsi" w:hAnsiTheme="minorHAnsi" w:cstheme="minorHAnsi"/>
                <w:b/>
                <w:sz w:val="22"/>
                <w:szCs w:val="22"/>
              </w:rPr>
            </w:pPr>
            <w:r w:rsidRPr="00184A0D">
              <w:rPr>
                <w:rFonts w:asciiTheme="minorHAnsi" w:hAnsiTheme="minorHAnsi" w:cstheme="minorHAnsi"/>
                <w:sz w:val="22"/>
                <w:szCs w:val="22"/>
              </w:rPr>
              <w:t xml:space="preserve">Versão 1 – </w:t>
            </w:r>
            <w:r>
              <w:rPr>
                <w:rFonts w:asciiTheme="minorHAnsi" w:hAnsiTheme="minorHAnsi" w:cstheme="minorHAnsi"/>
                <w:b/>
                <w:sz w:val="22"/>
                <w:szCs w:val="22"/>
              </w:rPr>
              <w:t>(B</w:t>
            </w:r>
            <w:r w:rsidRPr="00184A0D">
              <w:rPr>
                <w:rFonts w:asciiTheme="minorHAnsi" w:hAnsiTheme="minorHAnsi" w:cstheme="minorHAnsi"/>
                <w:b/>
                <w:sz w:val="22"/>
                <w:szCs w:val="22"/>
              </w:rPr>
              <w:t>)</w:t>
            </w:r>
            <w:r w:rsidRPr="00184A0D">
              <w:rPr>
                <w:rFonts w:asciiTheme="minorHAnsi" w:hAnsiTheme="minorHAnsi" w:cstheme="minorHAnsi"/>
                <w:sz w:val="22"/>
                <w:szCs w:val="22"/>
              </w:rPr>
              <w:tab/>
              <w:t xml:space="preserve">Versão 2 </w:t>
            </w:r>
            <w:proofErr w:type="gramStart"/>
            <w:r w:rsidRPr="00184A0D">
              <w:rPr>
                <w:rFonts w:asciiTheme="minorHAnsi" w:hAnsiTheme="minorHAnsi" w:cstheme="minorHAnsi"/>
                <w:sz w:val="22"/>
                <w:szCs w:val="22"/>
              </w:rPr>
              <w:t xml:space="preserve">– </w:t>
            </w:r>
            <w:r>
              <w:rPr>
                <w:rFonts w:asciiTheme="minorHAnsi" w:hAnsiTheme="minorHAnsi" w:cstheme="minorHAnsi"/>
                <w:b/>
                <w:sz w:val="22"/>
                <w:szCs w:val="22"/>
              </w:rPr>
              <w:t xml:space="preserve"> (</w:t>
            </w:r>
            <w:proofErr w:type="gramEnd"/>
            <w:r>
              <w:rPr>
                <w:rFonts w:asciiTheme="minorHAnsi" w:hAnsiTheme="minorHAnsi" w:cstheme="minorHAnsi"/>
                <w:b/>
                <w:sz w:val="22"/>
                <w:szCs w:val="22"/>
              </w:rPr>
              <w:t>D)</w:t>
            </w:r>
          </w:p>
          <w:p w14:paraId="25D485D7" w14:textId="6BA17AB0" w:rsidR="00250508" w:rsidRPr="00250508" w:rsidRDefault="00250508" w:rsidP="00250508">
            <w:pPr>
              <w:rPr>
                <w:rFonts w:ascii="Arial" w:hAnsi="Arial" w:cs="Arial"/>
                <w:b/>
                <w:sz w:val="20"/>
                <w:szCs w:val="20"/>
              </w:rPr>
            </w:pPr>
          </w:p>
        </w:tc>
        <w:tc>
          <w:tcPr>
            <w:tcW w:w="1153" w:type="dxa"/>
            <w:shd w:val="clear" w:color="auto" w:fill="auto"/>
          </w:tcPr>
          <w:p w14:paraId="7FD05355" w14:textId="55A46F64" w:rsidR="00774C3D" w:rsidRPr="00227C70" w:rsidRDefault="00250508" w:rsidP="00774C3D">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774C3D" w:rsidRPr="004F42C5" w14:paraId="1291B2B1" w14:textId="77777777" w:rsidTr="00C73384">
        <w:trPr>
          <w:gridAfter w:val="1"/>
          <w:wAfter w:w="13" w:type="dxa"/>
        </w:trPr>
        <w:tc>
          <w:tcPr>
            <w:tcW w:w="1506" w:type="dxa"/>
            <w:shd w:val="clear" w:color="auto" w:fill="auto"/>
          </w:tcPr>
          <w:p w14:paraId="6B0DB9C5" w14:textId="77777777" w:rsidR="00A65AC8" w:rsidRDefault="00A65AC8" w:rsidP="00A65AC8">
            <w:pPr>
              <w:tabs>
                <w:tab w:val="left" w:pos="240"/>
                <w:tab w:val="left" w:pos="480"/>
              </w:tabs>
              <w:jc w:val="center"/>
              <w:rPr>
                <w:rFonts w:ascii="Calibri" w:hAnsi="Calibri"/>
                <w:b/>
                <w:sz w:val="20"/>
                <w:szCs w:val="20"/>
              </w:rPr>
            </w:pPr>
          </w:p>
          <w:p w14:paraId="5F4D811D" w14:textId="5E6886F1" w:rsidR="00FA18DA" w:rsidRPr="007569EE" w:rsidRDefault="00A65AC8" w:rsidP="00A65AC8">
            <w:pPr>
              <w:tabs>
                <w:tab w:val="left" w:pos="240"/>
                <w:tab w:val="left" w:pos="480"/>
              </w:tabs>
              <w:jc w:val="center"/>
              <w:rPr>
                <w:rFonts w:asciiTheme="minorHAnsi" w:hAnsiTheme="minorHAnsi" w:cstheme="minorHAnsi"/>
                <w:b/>
                <w:sz w:val="20"/>
                <w:szCs w:val="20"/>
              </w:rPr>
            </w:pPr>
            <w:r>
              <w:rPr>
                <w:rFonts w:ascii="Calibri" w:hAnsi="Calibri"/>
                <w:b/>
                <w:sz w:val="20"/>
                <w:szCs w:val="20"/>
              </w:rPr>
              <w:t>4.</w:t>
            </w:r>
            <w:r w:rsidR="00FA18DA">
              <w:rPr>
                <w:rFonts w:ascii="Calibri" w:hAnsi="Calibri"/>
                <w:b/>
                <w:sz w:val="20"/>
                <w:szCs w:val="20"/>
              </w:rPr>
              <w:t>3</w:t>
            </w:r>
          </w:p>
          <w:p w14:paraId="5AE82472" w14:textId="058BCD3E" w:rsidR="00774C3D" w:rsidRDefault="00774C3D" w:rsidP="00A65AC8">
            <w:pPr>
              <w:tabs>
                <w:tab w:val="left" w:pos="240"/>
                <w:tab w:val="left" w:pos="480"/>
              </w:tabs>
              <w:jc w:val="center"/>
              <w:rPr>
                <w:rFonts w:ascii="Calibri" w:hAnsi="Calibri"/>
                <w:b/>
                <w:sz w:val="20"/>
                <w:szCs w:val="20"/>
              </w:rPr>
            </w:pPr>
          </w:p>
        </w:tc>
        <w:tc>
          <w:tcPr>
            <w:tcW w:w="7326" w:type="dxa"/>
            <w:shd w:val="clear" w:color="auto" w:fill="auto"/>
          </w:tcPr>
          <w:p w14:paraId="46B6EF49" w14:textId="77777777" w:rsidR="00774C3D" w:rsidRPr="00336DAE" w:rsidRDefault="00774C3D" w:rsidP="00774C3D">
            <w:pPr>
              <w:rPr>
                <w:rFonts w:asciiTheme="minorHAnsi" w:hAnsiTheme="minorHAnsi" w:cstheme="minorHAnsi"/>
                <w:sz w:val="22"/>
                <w:szCs w:val="22"/>
              </w:rPr>
            </w:pPr>
            <w:r w:rsidRPr="00336DAE">
              <w:rPr>
                <w:rFonts w:asciiTheme="minorHAnsi" w:hAnsiTheme="minorHAnsi" w:cstheme="minorHAnsi"/>
                <w:sz w:val="22"/>
                <w:szCs w:val="22"/>
              </w:rPr>
              <w:t>Etapas de resolução:</w:t>
            </w:r>
          </w:p>
          <w:p w14:paraId="73069424" w14:textId="77777777" w:rsidR="00774C3D" w:rsidRDefault="00774C3D" w:rsidP="00774C3D">
            <w:pPr>
              <w:spacing w:after="120"/>
              <w:ind w:right="84"/>
              <w:rPr>
                <w:rFonts w:asciiTheme="minorHAnsi" w:hAnsiTheme="minorHAnsi" w:cstheme="minorHAnsi"/>
                <w:sz w:val="22"/>
                <w:szCs w:val="22"/>
              </w:rPr>
            </w:pPr>
            <w:r w:rsidRPr="00336DAE">
              <w:rPr>
                <w:rFonts w:asciiTheme="minorHAnsi" w:hAnsiTheme="minorHAnsi" w:cstheme="minorHAnsi"/>
                <w:sz w:val="22"/>
                <w:szCs w:val="22"/>
              </w:rPr>
              <w:t>Na resposta, devem ser apresentadas as seguintes etapas:</w:t>
            </w:r>
          </w:p>
          <w:p w14:paraId="5E6E1F77" w14:textId="77777777" w:rsidR="00774C3D" w:rsidRDefault="00774C3D" w:rsidP="00774C3D">
            <w:pPr>
              <w:spacing w:after="120"/>
              <w:ind w:right="84"/>
              <w:rPr>
                <w:rFonts w:asciiTheme="minorHAnsi" w:hAnsiTheme="minorHAnsi" w:cstheme="minorHAnsi"/>
                <w:sz w:val="22"/>
                <w:szCs w:val="22"/>
              </w:rPr>
            </w:pPr>
          </w:p>
          <w:p w14:paraId="41B9F1C5" w14:textId="77777777" w:rsidR="00774C3D" w:rsidRDefault="00774C3D" w:rsidP="00774C3D">
            <w:pPr>
              <w:pStyle w:val="PargrafodaLista"/>
              <w:numPr>
                <w:ilvl w:val="0"/>
                <w:numId w:val="16"/>
              </w:numPr>
              <w:tabs>
                <w:tab w:val="left" w:pos="240"/>
                <w:tab w:val="left" w:pos="480"/>
              </w:tabs>
              <w:jc w:val="both"/>
              <w:rPr>
                <w:rFonts w:ascii="Arial" w:hAnsi="Arial" w:cs="Arial"/>
                <w:sz w:val="20"/>
                <w:szCs w:val="20"/>
              </w:rPr>
            </w:pPr>
            <w:r>
              <w:rPr>
                <w:rFonts w:ascii="Arial" w:hAnsi="Arial" w:cs="Arial"/>
                <w:sz w:val="20"/>
                <w:szCs w:val="20"/>
              </w:rPr>
              <w:t>Determinar o fluxo máximo:</w:t>
            </w:r>
          </w:p>
          <w:p w14:paraId="157CEEBB" w14:textId="77777777" w:rsidR="00774C3D" w:rsidRPr="006E066C" w:rsidRDefault="00CF28A6" w:rsidP="00774C3D">
            <w:pPr>
              <w:pStyle w:val="PargrafodaLista"/>
              <w:tabs>
                <w:tab w:val="left" w:pos="240"/>
                <w:tab w:val="left" w:pos="480"/>
              </w:tabs>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ϕ</m:t>
                    </m:r>
                  </m:e>
                  <m:sub>
                    <m:r>
                      <w:rPr>
                        <w:rFonts w:ascii="Cambria Math" w:hAnsi="Cambria Math" w:cs="Arial"/>
                        <w:sz w:val="20"/>
                        <w:szCs w:val="20"/>
                      </w:rPr>
                      <m:t>máx</m:t>
                    </m:r>
                  </m:sub>
                </m:sSub>
                <m:r>
                  <w:rPr>
                    <w:rFonts w:ascii="Cambria Math" w:hAnsi="Cambria Math" w:cs="Arial"/>
                    <w:sz w:val="20"/>
                    <w:szCs w:val="20"/>
                  </w:rPr>
                  <m:t>=B×A×cosθ⟺</m:t>
                </m:r>
                <m:sSub>
                  <m:sSubPr>
                    <m:ctrlPr>
                      <w:rPr>
                        <w:rFonts w:ascii="Cambria Math" w:hAnsi="Cambria Math" w:cs="Arial"/>
                        <w:i/>
                        <w:sz w:val="20"/>
                        <w:szCs w:val="20"/>
                      </w:rPr>
                    </m:ctrlPr>
                  </m:sSubPr>
                  <m:e>
                    <m:r>
                      <w:rPr>
                        <w:rFonts w:ascii="Cambria Math" w:hAnsi="Cambria Math" w:cs="Arial"/>
                        <w:sz w:val="20"/>
                        <w:szCs w:val="20"/>
                      </w:rPr>
                      <m:t>ϕ</m:t>
                    </m:r>
                  </m:e>
                  <m:sub>
                    <m:r>
                      <w:rPr>
                        <w:rFonts w:ascii="Cambria Math" w:hAnsi="Cambria Math" w:cs="Arial"/>
                        <w:sz w:val="20"/>
                        <w:szCs w:val="20"/>
                      </w:rPr>
                      <m:t>máx</m:t>
                    </m:r>
                  </m:sub>
                </m:sSub>
                <m:r>
                  <w:rPr>
                    <w:rFonts w:ascii="Cambria Math" w:hAnsi="Cambria Math" w:cs="Arial"/>
                    <w:sz w:val="20"/>
                    <w:szCs w:val="20"/>
                  </w:rPr>
                  <m:t>=100×</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-3</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(65×</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-2</m:t>
                        </m:r>
                      </m:sup>
                    </m:sSup>
                    <m:r>
                      <w:rPr>
                        <w:rFonts w:ascii="Cambria Math" w:hAnsi="Cambria Math" w:cs="Arial"/>
                        <w:sz w:val="20"/>
                        <w:szCs w:val="20"/>
                      </w:rPr>
                      <m:t>)</m:t>
                    </m:r>
                  </m:e>
                  <m:sup>
                    <m:r>
                      <w:rPr>
                        <w:rFonts w:ascii="Cambria Math" w:hAnsi="Cambria Math" w:cs="Arial"/>
                        <w:sz w:val="20"/>
                        <w:szCs w:val="20"/>
                      </w:rPr>
                      <m:t>2</m:t>
                    </m:r>
                  </m:sup>
                </m:sSup>
                <m:r>
                  <w:rPr>
                    <w:rFonts w:ascii="Cambria Math" w:hAnsi="Cambria Math" w:cs="Arial"/>
                    <w:sz w:val="20"/>
                    <w:szCs w:val="20"/>
                  </w:rPr>
                  <m:t>×π×cos0=0,133Wb</m:t>
                </m:r>
              </m:oMath>
            </m:oMathPara>
          </w:p>
          <w:p w14:paraId="74DF3F71" w14:textId="77777777" w:rsidR="00774C3D" w:rsidRDefault="00774C3D" w:rsidP="00774C3D">
            <w:pPr>
              <w:pStyle w:val="PargrafodaLista"/>
              <w:tabs>
                <w:tab w:val="left" w:pos="240"/>
                <w:tab w:val="left" w:pos="480"/>
                <w:tab w:val="left" w:pos="5835"/>
              </w:tabs>
              <w:jc w:val="both"/>
              <w:rPr>
                <w:rFonts w:ascii="Arial" w:hAnsi="Arial" w:cs="Arial"/>
                <w:sz w:val="20"/>
                <w:szCs w:val="20"/>
              </w:rPr>
            </w:pPr>
            <w:r>
              <w:rPr>
                <w:rFonts w:ascii="Arial" w:hAnsi="Arial" w:cs="Arial"/>
                <w:sz w:val="20"/>
                <w:szCs w:val="20"/>
              </w:rPr>
              <w:tab/>
            </w:r>
          </w:p>
          <w:p w14:paraId="3391C524" w14:textId="77777777" w:rsidR="00774C3D" w:rsidRDefault="00774C3D" w:rsidP="00774C3D">
            <w:pPr>
              <w:pStyle w:val="PargrafodaLista"/>
              <w:numPr>
                <w:ilvl w:val="0"/>
                <w:numId w:val="16"/>
              </w:numPr>
              <w:tabs>
                <w:tab w:val="left" w:pos="240"/>
                <w:tab w:val="left" w:pos="480"/>
              </w:tabs>
              <w:jc w:val="both"/>
              <w:rPr>
                <w:rFonts w:ascii="Arial" w:hAnsi="Arial" w:cs="Arial"/>
                <w:sz w:val="20"/>
                <w:szCs w:val="20"/>
              </w:rPr>
            </w:pPr>
            <w:r>
              <w:rPr>
                <w:rFonts w:ascii="Arial" w:hAnsi="Arial" w:cs="Arial"/>
                <w:sz w:val="20"/>
                <w:szCs w:val="20"/>
              </w:rPr>
              <w:t>Determinar o tempo que demora a variar do fluxo máximo ao fluxo mínimo:</w:t>
            </w:r>
          </w:p>
          <w:p w14:paraId="7A44CFEA" w14:textId="77777777" w:rsidR="00774C3D" w:rsidRDefault="00CF28A6" w:rsidP="00774C3D">
            <w:pPr>
              <w:pStyle w:val="PargrafodaLista"/>
              <w:tabs>
                <w:tab w:val="left" w:pos="240"/>
                <w:tab w:val="left" w:pos="480"/>
              </w:tabs>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ε</m:t>
                    </m:r>
                  </m:e>
                  <m:sub>
                    <m:r>
                      <w:rPr>
                        <w:rFonts w:ascii="Cambria Math" w:hAnsi="Cambria Math" w:cs="Arial"/>
                        <w:sz w:val="20"/>
                        <w:szCs w:val="20"/>
                      </w:rPr>
                      <m:t>i</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∆ϕ</m:t>
                    </m:r>
                  </m:num>
                  <m:den>
                    <m:r>
                      <m:rPr>
                        <m:sty m:val="p"/>
                      </m:rPr>
                      <w:rPr>
                        <w:rFonts w:ascii="Cambria Math" w:hAnsi="Cambria Math" w:cs="Arial"/>
                        <w:sz w:val="20"/>
                        <w:szCs w:val="20"/>
                      </w:rPr>
                      <m:t>Δ</m:t>
                    </m:r>
                    <m:r>
                      <w:rPr>
                        <w:rFonts w:ascii="Cambria Math" w:hAnsi="Cambria Math" w:cs="Arial"/>
                        <w:sz w:val="20"/>
                        <w:szCs w:val="20"/>
                      </w:rPr>
                      <m:t>t</m:t>
                    </m:r>
                  </m:den>
                </m:f>
                <m:r>
                  <w:rPr>
                    <w:rFonts w:ascii="Cambria Math" w:hAnsi="Cambria Math" w:cs="Arial"/>
                    <w:sz w:val="20"/>
                    <w:szCs w:val="20"/>
                  </w:rPr>
                  <m:t>⟺10,4=</m:t>
                </m:r>
                <m:f>
                  <m:fPr>
                    <m:ctrlPr>
                      <w:rPr>
                        <w:rFonts w:ascii="Cambria Math" w:hAnsi="Cambria Math" w:cs="Arial"/>
                        <w:i/>
                        <w:sz w:val="20"/>
                        <w:szCs w:val="20"/>
                      </w:rPr>
                    </m:ctrlPr>
                  </m:fPr>
                  <m:num>
                    <m:r>
                      <w:rPr>
                        <w:rFonts w:ascii="Cambria Math" w:hAnsi="Cambria Math" w:cs="Arial"/>
                        <w:sz w:val="20"/>
                        <w:szCs w:val="20"/>
                      </w:rPr>
                      <m:t>0,133-0</m:t>
                    </m:r>
                  </m:num>
                  <m:den>
                    <m:r>
                      <w:rPr>
                        <w:rFonts w:ascii="Cambria Math" w:hAnsi="Cambria Math" w:cs="Arial"/>
                        <w:sz w:val="20"/>
                        <w:szCs w:val="20"/>
                      </w:rPr>
                      <m:t>∆t</m:t>
                    </m:r>
                  </m:den>
                </m:f>
                <m:r>
                  <w:rPr>
                    <w:rFonts w:ascii="Cambria Math" w:hAnsi="Cambria Math" w:cs="Arial"/>
                    <w:sz w:val="20"/>
                    <w:szCs w:val="20"/>
                  </w:rPr>
                  <m:t>⟺∆t=0,0128s</m:t>
                </m:r>
              </m:oMath>
            </m:oMathPara>
          </w:p>
          <w:p w14:paraId="3CE93C0B" w14:textId="77777777" w:rsidR="00774C3D" w:rsidRDefault="00774C3D" w:rsidP="00774C3D">
            <w:pPr>
              <w:pStyle w:val="PargrafodaLista"/>
              <w:tabs>
                <w:tab w:val="left" w:pos="240"/>
                <w:tab w:val="left" w:pos="480"/>
              </w:tabs>
              <w:jc w:val="both"/>
              <w:rPr>
                <w:rFonts w:ascii="Arial" w:hAnsi="Arial" w:cs="Arial"/>
                <w:sz w:val="20"/>
                <w:szCs w:val="20"/>
              </w:rPr>
            </w:pPr>
          </w:p>
          <w:p w14:paraId="5AB14B89" w14:textId="77777777" w:rsidR="00774C3D" w:rsidRDefault="00774C3D" w:rsidP="00774C3D">
            <w:pPr>
              <w:pStyle w:val="PargrafodaLista"/>
              <w:numPr>
                <w:ilvl w:val="0"/>
                <w:numId w:val="16"/>
              </w:numPr>
              <w:tabs>
                <w:tab w:val="left" w:pos="240"/>
                <w:tab w:val="left" w:pos="480"/>
              </w:tabs>
              <w:jc w:val="both"/>
              <w:rPr>
                <w:rFonts w:ascii="Arial" w:hAnsi="Arial" w:cs="Arial"/>
                <w:sz w:val="20"/>
                <w:szCs w:val="20"/>
              </w:rPr>
            </w:pPr>
            <w:r>
              <w:rPr>
                <w:rFonts w:ascii="Arial" w:hAnsi="Arial" w:cs="Arial"/>
                <w:sz w:val="20"/>
                <w:szCs w:val="20"/>
              </w:rPr>
              <w:t>Determinar o período de rotação:</w:t>
            </w:r>
          </w:p>
          <w:p w14:paraId="5EABA2EE" w14:textId="77777777" w:rsidR="00774C3D" w:rsidRDefault="00774C3D" w:rsidP="00774C3D">
            <w:pPr>
              <w:pStyle w:val="PargrafodaLista"/>
              <w:tabs>
                <w:tab w:val="left" w:pos="240"/>
                <w:tab w:val="left" w:pos="480"/>
              </w:tabs>
              <w:jc w:val="both"/>
              <w:rPr>
                <w:rFonts w:ascii="Arial" w:hAnsi="Arial" w:cs="Arial"/>
                <w:sz w:val="20"/>
                <w:szCs w:val="20"/>
              </w:rPr>
            </w:pPr>
            <m:oMathPara>
              <m:oMath>
                <m:r>
                  <w:rPr>
                    <w:rFonts w:ascii="Cambria Math" w:hAnsi="Cambria Math" w:cs="Arial"/>
                    <w:sz w:val="20"/>
                    <w:szCs w:val="20"/>
                  </w:rPr>
                  <m:t>T=4×∆t=4×0,0128=0,0512s</m:t>
                </m:r>
              </m:oMath>
            </m:oMathPara>
          </w:p>
          <w:p w14:paraId="79966E55" w14:textId="77777777" w:rsidR="00774C3D" w:rsidRDefault="00774C3D" w:rsidP="00774C3D">
            <w:pPr>
              <w:pStyle w:val="PargrafodaLista"/>
              <w:tabs>
                <w:tab w:val="left" w:pos="240"/>
                <w:tab w:val="left" w:pos="480"/>
              </w:tabs>
              <w:jc w:val="both"/>
              <w:rPr>
                <w:rFonts w:ascii="Arial" w:hAnsi="Arial" w:cs="Arial"/>
                <w:sz w:val="20"/>
                <w:szCs w:val="20"/>
              </w:rPr>
            </w:pPr>
          </w:p>
          <w:p w14:paraId="1B13A5F9" w14:textId="77777777" w:rsidR="00774C3D" w:rsidRDefault="00774C3D" w:rsidP="00774C3D">
            <w:pPr>
              <w:pStyle w:val="PargrafodaLista"/>
              <w:numPr>
                <w:ilvl w:val="0"/>
                <w:numId w:val="16"/>
              </w:numPr>
              <w:tabs>
                <w:tab w:val="left" w:pos="240"/>
                <w:tab w:val="left" w:pos="480"/>
              </w:tabs>
              <w:jc w:val="both"/>
              <w:rPr>
                <w:rFonts w:ascii="Arial" w:hAnsi="Arial" w:cs="Arial"/>
                <w:sz w:val="20"/>
                <w:szCs w:val="20"/>
              </w:rPr>
            </w:pPr>
            <w:r>
              <w:rPr>
                <w:rFonts w:ascii="Arial" w:hAnsi="Arial" w:cs="Arial"/>
                <w:sz w:val="20"/>
                <w:szCs w:val="20"/>
              </w:rPr>
              <w:t>Determinar a frequência:</w:t>
            </w:r>
          </w:p>
          <w:p w14:paraId="5BD2F4EE" w14:textId="77777777" w:rsidR="00774C3D" w:rsidRDefault="00774C3D" w:rsidP="00774C3D">
            <w:pPr>
              <w:pStyle w:val="PargrafodaLista"/>
              <w:tabs>
                <w:tab w:val="left" w:pos="240"/>
                <w:tab w:val="left" w:pos="480"/>
              </w:tabs>
              <w:jc w:val="both"/>
              <w:rPr>
                <w:rFonts w:ascii="Arial" w:hAnsi="Arial" w:cs="Arial"/>
                <w:sz w:val="20"/>
                <w:szCs w:val="20"/>
              </w:rPr>
            </w:pPr>
            <m:oMathPara>
              <m:oMath>
                <m:r>
                  <w:rPr>
                    <w:rFonts w:ascii="Cambria Math" w:hAnsi="Cambria Math" w:cs="Arial"/>
                    <w:sz w:val="20"/>
                    <w:szCs w:val="20"/>
                  </w:rPr>
                  <m:t>f=</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T</m:t>
                    </m:r>
                  </m:den>
                </m:f>
                <m:r>
                  <w:rPr>
                    <w:rFonts w:ascii="Cambria Math" w:hAnsi="Cambria Math" w:cs="Arial"/>
                    <w:sz w:val="20"/>
                    <w:szCs w:val="20"/>
                  </w:rPr>
                  <m:t>⟺f=</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0,0512</m:t>
                    </m:r>
                  </m:den>
                </m:f>
                <m:r>
                  <w:rPr>
                    <w:rFonts w:ascii="Cambria Math" w:hAnsi="Cambria Math" w:cs="Arial"/>
                    <w:sz w:val="20"/>
                    <w:szCs w:val="20"/>
                  </w:rPr>
                  <m:t>=19,5Hz</m:t>
                </m:r>
              </m:oMath>
            </m:oMathPara>
          </w:p>
          <w:p w14:paraId="470B467F" w14:textId="77777777" w:rsidR="00774C3D" w:rsidRDefault="00774C3D" w:rsidP="00774C3D">
            <w:pPr>
              <w:pStyle w:val="PargrafodaLista"/>
              <w:tabs>
                <w:tab w:val="left" w:pos="240"/>
                <w:tab w:val="left" w:pos="480"/>
              </w:tabs>
              <w:jc w:val="both"/>
              <w:rPr>
                <w:rFonts w:ascii="Arial" w:hAnsi="Arial" w:cs="Arial"/>
                <w:sz w:val="20"/>
                <w:szCs w:val="20"/>
              </w:rPr>
            </w:pPr>
          </w:p>
          <w:p w14:paraId="16CB0EA5" w14:textId="0130C309" w:rsidR="00774C3D" w:rsidRPr="00382E05" w:rsidRDefault="00774C3D" w:rsidP="00774C3D">
            <w:pPr>
              <w:autoSpaceDE w:val="0"/>
              <w:autoSpaceDN w:val="0"/>
              <w:adjustRightInd w:val="0"/>
              <w:spacing w:after="120"/>
              <w:rPr>
                <w:rFonts w:asciiTheme="minorHAnsi" w:hAnsiTheme="minorHAnsi" w:cstheme="minorHAnsi"/>
                <w:sz w:val="22"/>
                <w:szCs w:val="22"/>
              </w:rPr>
            </w:pPr>
          </w:p>
        </w:tc>
        <w:tc>
          <w:tcPr>
            <w:tcW w:w="1153" w:type="dxa"/>
            <w:shd w:val="clear" w:color="auto" w:fill="auto"/>
          </w:tcPr>
          <w:p w14:paraId="169C4F87" w14:textId="09E8923B" w:rsidR="00774C3D" w:rsidRPr="00227C70" w:rsidRDefault="00774C3D" w:rsidP="00774C3D">
            <w:pPr>
              <w:tabs>
                <w:tab w:val="left" w:pos="240"/>
                <w:tab w:val="left" w:pos="480"/>
              </w:tabs>
              <w:jc w:val="both"/>
              <w:rPr>
                <w:rFonts w:ascii="Calibri" w:hAnsi="Calibri"/>
                <w:b/>
                <w:sz w:val="20"/>
                <w:szCs w:val="20"/>
              </w:rPr>
            </w:pPr>
            <w:r>
              <w:rPr>
                <w:rFonts w:ascii="Calibri" w:hAnsi="Calibri"/>
                <w:b/>
                <w:sz w:val="20"/>
                <w:szCs w:val="20"/>
              </w:rPr>
              <w:t>1</w:t>
            </w:r>
            <w:r w:rsidR="00250508">
              <w:rPr>
                <w:rFonts w:ascii="Calibri" w:hAnsi="Calibri"/>
                <w:b/>
                <w:sz w:val="20"/>
                <w:szCs w:val="20"/>
              </w:rPr>
              <w:t>4</w:t>
            </w:r>
            <w:r w:rsidRPr="00227C70">
              <w:rPr>
                <w:rFonts w:ascii="Calibri" w:hAnsi="Calibri"/>
                <w:b/>
                <w:sz w:val="20"/>
                <w:szCs w:val="20"/>
              </w:rPr>
              <w:t xml:space="preserve"> pontos</w:t>
            </w:r>
          </w:p>
          <w:p w14:paraId="05A3BC46" w14:textId="77777777" w:rsidR="00774C3D" w:rsidRDefault="00774C3D" w:rsidP="00774C3D">
            <w:pPr>
              <w:tabs>
                <w:tab w:val="left" w:pos="240"/>
                <w:tab w:val="left" w:pos="480"/>
              </w:tabs>
              <w:jc w:val="both"/>
              <w:rPr>
                <w:rFonts w:ascii="Calibri" w:hAnsi="Calibri"/>
                <w:b/>
                <w:sz w:val="20"/>
                <w:szCs w:val="20"/>
              </w:rPr>
            </w:pPr>
          </w:p>
          <w:p w14:paraId="757A6ED1" w14:textId="77777777" w:rsidR="00774C3D" w:rsidRDefault="00774C3D" w:rsidP="00774C3D">
            <w:pPr>
              <w:tabs>
                <w:tab w:val="left" w:pos="240"/>
                <w:tab w:val="left" w:pos="480"/>
              </w:tabs>
              <w:jc w:val="both"/>
              <w:rPr>
                <w:rFonts w:ascii="Calibri" w:hAnsi="Calibri"/>
                <w:b/>
                <w:sz w:val="20"/>
                <w:szCs w:val="20"/>
              </w:rPr>
            </w:pPr>
          </w:p>
          <w:p w14:paraId="74FA3A43" w14:textId="77777777" w:rsidR="00774C3D" w:rsidRDefault="00774C3D" w:rsidP="00774C3D">
            <w:pPr>
              <w:tabs>
                <w:tab w:val="left" w:pos="240"/>
                <w:tab w:val="left" w:pos="480"/>
              </w:tabs>
              <w:jc w:val="both"/>
              <w:rPr>
                <w:rFonts w:ascii="Calibri" w:hAnsi="Calibri"/>
                <w:b/>
                <w:sz w:val="20"/>
                <w:szCs w:val="20"/>
              </w:rPr>
            </w:pPr>
          </w:p>
          <w:p w14:paraId="3E9A23BC" w14:textId="0D9303F1" w:rsidR="00774C3D" w:rsidRDefault="00250508" w:rsidP="00774C3D">
            <w:pPr>
              <w:tabs>
                <w:tab w:val="left" w:pos="240"/>
                <w:tab w:val="left" w:pos="480"/>
              </w:tabs>
              <w:jc w:val="both"/>
              <w:rPr>
                <w:rFonts w:ascii="Calibri" w:hAnsi="Calibri"/>
                <w:b/>
                <w:sz w:val="20"/>
                <w:szCs w:val="20"/>
              </w:rPr>
            </w:pPr>
            <w:r>
              <w:rPr>
                <w:rFonts w:ascii="Calibri" w:hAnsi="Calibri"/>
                <w:b/>
                <w:sz w:val="20"/>
                <w:szCs w:val="20"/>
              </w:rPr>
              <w:t>4</w:t>
            </w:r>
            <w:r w:rsidR="00774C3D">
              <w:rPr>
                <w:rFonts w:ascii="Calibri" w:hAnsi="Calibri"/>
                <w:b/>
                <w:sz w:val="20"/>
                <w:szCs w:val="20"/>
              </w:rPr>
              <w:t xml:space="preserve"> pontos</w:t>
            </w:r>
          </w:p>
          <w:p w14:paraId="3A59C5D4" w14:textId="77777777" w:rsidR="00774C3D" w:rsidRDefault="00774C3D" w:rsidP="00774C3D">
            <w:pPr>
              <w:tabs>
                <w:tab w:val="left" w:pos="240"/>
                <w:tab w:val="left" w:pos="480"/>
              </w:tabs>
              <w:jc w:val="both"/>
              <w:rPr>
                <w:rFonts w:ascii="Calibri" w:hAnsi="Calibri"/>
                <w:b/>
                <w:sz w:val="20"/>
                <w:szCs w:val="20"/>
              </w:rPr>
            </w:pPr>
          </w:p>
          <w:p w14:paraId="21072A63" w14:textId="77777777" w:rsidR="00774C3D" w:rsidRDefault="00774C3D" w:rsidP="00774C3D">
            <w:pPr>
              <w:tabs>
                <w:tab w:val="left" w:pos="240"/>
                <w:tab w:val="left" w:pos="480"/>
              </w:tabs>
              <w:jc w:val="both"/>
              <w:rPr>
                <w:rFonts w:ascii="Calibri" w:hAnsi="Calibri"/>
                <w:b/>
                <w:sz w:val="20"/>
                <w:szCs w:val="20"/>
              </w:rPr>
            </w:pPr>
          </w:p>
          <w:p w14:paraId="1C1E9CCF" w14:textId="296E667A" w:rsidR="00774C3D" w:rsidRDefault="00250508" w:rsidP="00774C3D">
            <w:pPr>
              <w:tabs>
                <w:tab w:val="left" w:pos="240"/>
                <w:tab w:val="left" w:pos="480"/>
              </w:tabs>
              <w:jc w:val="both"/>
              <w:rPr>
                <w:rFonts w:ascii="Calibri" w:hAnsi="Calibri"/>
                <w:b/>
                <w:sz w:val="20"/>
                <w:szCs w:val="20"/>
              </w:rPr>
            </w:pPr>
            <w:r>
              <w:rPr>
                <w:rFonts w:ascii="Calibri" w:hAnsi="Calibri"/>
                <w:b/>
                <w:sz w:val="20"/>
                <w:szCs w:val="20"/>
              </w:rPr>
              <w:t>4</w:t>
            </w:r>
            <w:r w:rsidR="00774C3D">
              <w:rPr>
                <w:rFonts w:ascii="Calibri" w:hAnsi="Calibri"/>
                <w:b/>
                <w:sz w:val="20"/>
                <w:szCs w:val="20"/>
              </w:rPr>
              <w:t xml:space="preserve"> pontos</w:t>
            </w:r>
          </w:p>
          <w:p w14:paraId="5D726413" w14:textId="77777777" w:rsidR="00774C3D" w:rsidRDefault="00774C3D" w:rsidP="00774C3D">
            <w:pPr>
              <w:tabs>
                <w:tab w:val="left" w:pos="240"/>
                <w:tab w:val="left" w:pos="480"/>
              </w:tabs>
              <w:jc w:val="both"/>
              <w:rPr>
                <w:rFonts w:ascii="Calibri" w:hAnsi="Calibri"/>
                <w:b/>
                <w:sz w:val="20"/>
                <w:szCs w:val="20"/>
              </w:rPr>
            </w:pPr>
          </w:p>
          <w:p w14:paraId="0876138F" w14:textId="77777777" w:rsidR="00774C3D" w:rsidRDefault="00774C3D" w:rsidP="00774C3D">
            <w:pPr>
              <w:tabs>
                <w:tab w:val="left" w:pos="240"/>
                <w:tab w:val="left" w:pos="480"/>
              </w:tabs>
              <w:jc w:val="both"/>
              <w:rPr>
                <w:rFonts w:ascii="Calibri" w:hAnsi="Calibri"/>
                <w:b/>
                <w:sz w:val="20"/>
                <w:szCs w:val="20"/>
              </w:rPr>
            </w:pPr>
          </w:p>
          <w:p w14:paraId="34D90295" w14:textId="77777777" w:rsidR="00774C3D" w:rsidRDefault="00774C3D" w:rsidP="00774C3D">
            <w:pPr>
              <w:tabs>
                <w:tab w:val="left" w:pos="240"/>
                <w:tab w:val="left" w:pos="480"/>
              </w:tabs>
              <w:jc w:val="both"/>
              <w:rPr>
                <w:rFonts w:ascii="Calibri" w:hAnsi="Calibri"/>
                <w:b/>
                <w:sz w:val="20"/>
                <w:szCs w:val="20"/>
              </w:rPr>
            </w:pPr>
          </w:p>
          <w:p w14:paraId="0444D95C" w14:textId="77777777" w:rsidR="00774C3D" w:rsidRDefault="00774C3D" w:rsidP="00774C3D">
            <w:pPr>
              <w:tabs>
                <w:tab w:val="left" w:pos="240"/>
                <w:tab w:val="left" w:pos="480"/>
              </w:tabs>
              <w:jc w:val="both"/>
              <w:rPr>
                <w:rFonts w:ascii="Calibri" w:hAnsi="Calibri"/>
                <w:b/>
                <w:sz w:val="20"/>
                <w:szCs w:val="20"/>
              </w:rPr>
            </w:pPr>
          </w:p>
          <w:p w14:paraId="60535FFC" w14:textId="77777777" w:rsidR="00774C3D" w:rsidRDefault="00774C3D" w:rsidP="00774C3D">
            <w:pPr>
              <w:tabs>
                <w:tab w:val="left" w:pos="240"/>
                <w:tab w:val="left" w:pos="480"/>
              </w:tabs>
              <w:jc w:val="both"/>
              <w:rPr>
                <w:rFonts w:ascii="Calibri" w:hAnsi="Calibri"/>
                <w:b/>
                <w:sz w:val="20"/>
                <w:szCs w:val="20"/>
              </w:rPr>
            </w:pPr>
          </w:p>
          <w:p w14:paraId="79961DE9" w14:textId="32D59B55" w:rsidR="00774C3D" w:rsidRDefault="00250508" w:rsidP="00774C3D">
            <w:pPr>
              <w:tabs>
                <w:tab w:val="left" w:pos="240"/>
                <w:tab w:val="left" w:pos="480"/>
              </w:tabs>
              <w:jc w:val="both"/>
              <w:rPr>
                <w:rFonts w:ascii="Calibri" w:hAnsi="Calibri"/>
                <w:b/>
                <w:sz w:val="20"/>
                <w:szCs w:val="20"/>
              </w:rPr>
            </w:pPr>
            <w:r>
              <w:rPr>
                <w:rFonts w:ascii="Calibri" w:hAnsi="Calibri"/>
                <w:b/>
                <w:sz w:val="20"/>
                <w:szCs w:val="20"/>
              </w:rPr>
              <w:t>4</w:t>
            </w:r>
            <w:r w:rsidR="00774C3D">
              <w:rPr>
                <w:rFonts w:ascii="Calibri" w:hAnsi="Calibri"/>
                <w:b/>
                <w:sz w:val="20"/>
                <w:szCs w:val="20"/>
              </w:rPr>
              <w:t xml:space="preserve"> pontos</w:t>
            </w:r>
          </w:p>
          <w:p w14:paraId="0F066BE8" w14:textId="77777777" w:rsidR="00774C3D" w:rsidRDefault="00774C3D" w:rsidP="00774C3D">
            <w:pPr>
              <w:tabs>
                <w:tab w:val="left" w:pos="240"/>
                <w:tab w:val="left" w:pos="480"/>
              </w:tabs>
              <w:jc w:val="both"/>
              <w:rPr>
                <w:rFonts w:ascii="Calibri" w:hAnsi="Calibri"/>
                <w:b/>
                <w:sz w:val="20"/>
                <w:szCs w:val="20"/>
              </w:rPr>
            </w:pPr>
          </w:p>
          <w:p w14:paraId="04666B4B" w14:textId="77777777" w:rsidR="00774C3D" w:rsidRDefault="00774C3D" w:rsidP="00774C3D">
            <w:pPr>
              <w:tabs>
                <w:tab w:val="left" w:pos="240"/>
                <w:tab w:val="left" w:pos="480"/>
              </w:tabs>
              <w:jc w:val="both"/>
              <w:rPr>
                <w:rFonts w:ascii="Calibri" w:hAnsi="Calibri"/>
                <w:b/>
                <w:sz w:val="20"/>
                <w:szCs w:val="20"/>
              </w:rPr>
            </w:pPr>
          </w:p>
          <w:p w14:paraId="48EEF74A" w14:textId="00CF61AD" w:rsidR="00774C3D" w:rsidRDefault="00250508" w:rsidP="00774C3D">
            <w:pPr>
              <w:tabs>
                <w:tab w:val="left" w:pos="240"/>
                <w:tab w:val="left" w:pos="480"/>
              </w:tabs>
              <w:jc w:val="both"/>
              <w:rPr>
                <w:rFonts w:ascii="Calibri" w:hAnsi="Calibri"/>
                <w:b/>
                <w:sz w:val="20"/>
                <w:szCs w:val="20"/>
              </w:rPr>
            </w:pPr>
            <w:r>
              <w:rPr>
                <w:rFonts w:ascii="Calibri" w:hAnsi="Calibri"/>
                <w:b/>
                <w:sz w:val="20"/>
                <w:szCs w:val="20"/>
              </w:rPr>
              <w:t>2</w:t>
            </w:r>
            <w:r w:rsidR="00774C3D">
              <w:rPr>
                <w:rFonts w:ascii="Calibri" w:hAnsi="Calibri"/>
                <w:b/>
                <w:sz w:val="20"/>
                <w:szCs w:val="20"/>
              </w:rPr>
              <w:t xml:space="preserve"> pontos</w:t>
            </w:r>
          </w:p>
        </w:tc>
      </w:tr>
      <w:tr w:rsidR="002E71BC" w:rsidRPr="004F42C5" w14:paraId="1EF265AF" w14:textId="77777777" w:rsidTr="00C73384">
        <w:trPr>
          <w:gridAfter w:val="1"/>
          <w:wAfter w:w="13" w:type="dxa"/>
        </w:trPr>
        <w:tc>
          <w:tcPr>
            <w:tcW w:w="1506" w:type="dxa"/>
            <w:shd w:val="clear" w:color="auto" w:fill="auto"/>
          </w:tcPr>
          <w:p w14:paraId="3032FDD9" w14:textId="77777777" w:rsidR="002E71BC" w:rsidRDefault="00FA18DA" w:rsidP="00FA18DA">
            <w:pPr>
              <w:tabs>
                <w:tab w:val="left" w:pos="240"/>
                <w:tab w:val="left" w:pos="480"/>
              </w:tabs>
              <w:jc w:val="center"/>
              <w:rPr>
                <w:rFonts w:ascii="Calibri" w:hAnsi="Calibri"/>
                <w:b/>
                <w:sz w:val="20"/>
                <w:szCs w:val="20"/>
              </w:rPr>
            </w:pPr>
            <w:r>
              <w:rPr>
                <w:rFonts w:ascii="Calibri" w:hAnsi="Calibri"/>
                <w:b/>
                <w:sz w:val="20"/>
                <w:szCs w:val="20"/>
              </w:rPr>
              <w:t xml:space="preserve">GRUPO III </w:t>
            </w:r>
          </w:p>
          <w:p w14:paraId="7A80FDD9" w14:textId="1447F8AD" w:rsidR="00A65AC8" w:rsidRDefault="00A65AC8" w:rsidP="00FA18DA">
            <w:pPr>
              <w:tabs>
                <w:tab w:val="left" w:pos="240"/>
                <w:tab w:val="left" w:pos="480"/>
              </w:tabs>
              <w:jc w:val="center"/>
              <w:rPr>
                <w:rFonts w:ascii="Calibri" w:hAnsi="Calibri"/>
                <w:b/>
                <w:sz w:val="20"/>
                <w:szCs w:val="20"/>
              </w:rPr>
            </w:pPr>
            <w:r>
              <w:rPr>
                <w:rFonts w:ascii="Calibri" w:hAnsi="Calibri"/>
                <w:b/>
                <w:sz w:val="20"/>
                <w:szCs w:val="20"/>
              </w:rPr>
              <w:t>1.1</w:t>
            </w:r>
          </w:p>
        </w:tc>
        <w:tc>
          <w:tcPr>
            <w:tcW w:w="7326" w:type="dxa"/>
            <w:shd w:val="clear" w:color="auto" w:fill="auto"/>
          </w:tcPr>
          <w:p w14:paraId="2357BB0A" w14:textId="7537100A" w:rsidR="002E71BC" w:rsidRPr="00E87459" w:rsidRDefault="002E71BC" w:rsidP="002E71BC">
            <w:pPr>
              <w:numPr>
                <w:ilvl w:val="0"/>
                <w:numId w:val="12"/>
              </w:numPr>
              <w:tabs>
                <w:tab w:val="left" w:pos="240"/>
                <w:tab w:val="left" w:pos="480"/>
              </w:tabs>
              <w:spacing w:after="200" w:afterAutospacing="1" w:line="276" w:lineRule="auto"/>
              <w:contextualSpacing/>
              <w:jc w:val="both"/>
              <w:rPr>
                <w:rFonts w:ascii="Calibri" w:eastAsia="Calibri" w:hAnsi="Calibri"/>
                <w:sz w:val="20"/>
                <w:szCs w:val="20"/>
                <w:lang w:eastAsia="en-US"/>
              </w:rPr>
            </w:pPr>
            <w:r>
              <w:rPr>
                <w:rFonts w:asciiTheme="minorHAnsi" w:hAnsiTheme="minorHAnsi" w:cstheme="minorHAnsi"/>
                <w:sz w:val="22"/>
                <w:szCs w:val="22"/>
              </w:rPr>
              <w:t>84º</w:t>
            </w:r>
          </w:p>
        </w:tc>
        <w:tc>
          <w:tcPr>
            <w:tcW w:w="1153" w:type="dxa"/>
            <w:shd w:val="clear" w:color="auto" w:fill="auto"/>
          </w:tcPr>
          <w:p w14:paraId="6782C5FD" w14:textId="16956764" w:rsidR="002E71BC" w:rsidRDefault="0056444E" w:rsidP="002E71BC">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2E71BC" w:rsidRPr="004F42C5" w14:paraId="3220698A" w14:textId="77777777" w:rsidTr="00C73384">
        <w:trPr>
          <w:gridAfter w:val="1"/>
          <w:wAfter w:w="13" w:type="dxa"/>
        </w:trPr>
        <w:tc>
          <w:tcPr>
            <w:tcW w:w="1506" w:type="dxa"/>
            <w:shd w:val="clear" w:color="auto" w:fill="auto"/>
          </w:tcPr>
          <w:p w14:paraId="102F597D" w14:textId="77777777" w:rsidR="00A65AC8" w:rsidRDefault="00A65AC8" w:rsidP="00FA18DA">
            <w:pPr>
              <w:tabs>
                <w:tab w:val="left" w:pos="240"/>
                <w:tab w:val="left" w:pos="480"/>
              </w:tabs>
              <w:jc w:val="center"/>
              <w:rPr>
                <w:rFonts w:ascii="Calibri" w:hAnsi="Calibri"/>
                <w:b/>
                <w:sz w:val="20"/>
                <w:szCs w:val="20"/>
              </w:rPr>
            </w:pPr>
          </w:p>
          <w:p w14:paraId="5433BE31" w14:textId="2E550F0E" w:rsidR="002E71BC" w:rsidRPr="00FA18DA" w:rsidRDefault="00A65AC8" w:rsidP="00FA18DA">
            <w:pPr>
              <w:tabs>
                <w:tab w:val="left" w:pos="240"/>
                <w:tab w:val="left" w:pos="480"/>
              </w:tabs>
              <w:jc w:val="center"/>
              <w:rPr>
                <w:rFonts w:asciiTheme="minorHAnsi" w:hAnsiTheme="minorHAnsi" w:cstheme="minorHAnsi"/>
                <w:b/>
                <w:sz w:val="20"/>
                <w:szCs w:val="20"/>
              </w:rPr>
            </w:pPr>
            <w:r>
              <w:rPr>
                <w:rFonts w:ascii="Calibri" w:hAnsi="Calibri"/>
                <w:b/>
                <w:sz w:val="20"/>
                <w:szCs w:val="20"/>
              </w:rPr>
              <w:lastRenderedPageBreak/>
              <w:t>1.2</w:t>
            </w:r>
          </w:p>
        </w:tc>
        <w:tc>
          <w:tcPr>
            <w:tcW w:w="7326" w:type="dxa"/>
            <w:shd w:val="clear" w:color="auto" w:fill="auto"/>
          </w:tcPr>
          <w:p w14:paraId="0124F2E8" w14:textId="77777777" w:rsidR="002E71BC" w:rsidRPr="00336DAE" w:rsidRDefault="002E71BC" w:rsidP="002E71BC">
            <w:pPr>
              <w:rPr>
                <w:rFonts w:asciiTheme="minorHAnsi" w:hAnsiTheme="minorHAnsi" w:cstheme="minorHAnsi"/>
                <w:sz w:val="22"/>
                <w:szCs w:val="22"/>
              </w:rPr>
            </w:pPr>
            <w:r w:rsidRPr="00336DAE">
              <w:rPr>
                <w:rFonts w:asciiTheme="minorHAnsi" w:hAnsiTheme="minorHAnsi" w:cstheme="minorHAnsi"/>
                <w:sz w:val="22"/>
                <w:szCs w:val="22"/>
              </w:rPr>
              <w:lastRenderedPageBreak/>
              <w:t>Etapas de resolução:</w:t>
            </w:r>
          </w:p>
          <w:p w14:paraId="01874EE1" w14:textId="77777777" w:rsidR="002E71BC" w:rsidRDefault="002E71BC" w:rsidP="002E71BC">
            <w:pPr>
              <w:spacing w:after="120"/>
              <w:ind w:right="84"/>
              <w:rPr>
                <w:rFonts w:asciiTheme="minorHAnsi" w:hAnsiTheme="minorHAnsi" w:cstheme="minorHAnsi"/>
                <w:sz w:val="22"/>
                <w:szCs w:val="22"/>
              </w:rPr>
            </w:pPr>
            <w:r w:rsidRPr="00336DAE">
              <w:rPr>
                <w:rFonts w:asciiTheme="minorHAnsi" w:hAnsiTheme="minorHAnsi" w:cstheme="minorHAnsi"/>
                <w:sz w:val="22"/>
                <w:szCs w:val="22"/>
              </w:rPr>
              <w:lastRenderedPageBreak/>
              <w:t>Na resposta, devem ser apresentadas as seguintes etapas:</w:t>
            </w:r>
          </w:p>
          <w:p w14:paraId="3EE9C1BD" w14:textId="77777777" w:rsidR="002E71BC" w:rsidRDefault="002E71BC" w:rsidP="002E71BC">
            <w:pPr>
              <w:pStyle w:val="PargrafodaLista"/>
              <w:numPr>
                <w:ilvl w:val="0"/>
                <w:numId w:val="17"/>
              </w:numPr>
              <w:rPr>
                <w:rFonts w:ascii="Arial" w:hAnsi="Arial" w:cs="Arial"/>
                <w:sz w:val="20"/>
                <w:szCs w:val="20"/>
              </w:rPr>
            </w:pPr>
            <w:r>
              <w:rPr>
                <w:rFonts w:ascii="Arial" w:hAnsi="Arial" w:cs="Arial"/>
                <w:sz w:val="20"/>
                <w:szCs w:val="20"/>
              </w:rPr>
              <w:t xml:space="preserve">Determinar o </w:t>
            </w:r>
            <w:proofErr w:type="spellStart"/>
            <w:r>
              <w:rPr>
                <w:rFonts w:ascii="Arial" w:hAnsi="Arial" w:cs="Arial"/>
                <w:sz w:val="20"/>
                <w:szCs w:val="20"/>
              </w:rPr>
              <w:t>n</w:t>
            </w:r>
            <w:r>
              <w:rPr>
                <w:rFonts w:ascii="Arial" w:hAnsi="Arial" w:cs="Arial"/>
                <w:sz w:val="20"/>
                <w:szCs w:val="20"/>
                <w:vertAlign w:val="subscript"/>
              </w:rPr>
              <w:t>vidro</w:t>
            </w:r>
            <w:proofErr w:type="spellEnd"/>
            <w:r>
              <w:rPr>
                <w:rFonts w:ascii="Arial" w:hAnsi="Arial" w:cs="Arial"/>
                <w:sz w:val="20"/>
                <w:szCs w:val="20"/>
              </w:rPr>
              <w:t>:</w:t>
            </w:r>
          </w:p>
          <w:p w14:paraId="28BA573F" w14:textId="77777777" w:rsidR="002E71BC" w:rsidRDefault="00CF28A6" w:rsidP="002E71BC">
            <w:pPr>
              <w:pStyle w:val="PargrafodaLista"/>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vidro</m:t>
                    </m:r>
                  </m:sub>
                </m:sSub>
                <m:r>
                  <w:rPr>
                    <w:rFonts w:ascii="Cambria Math" w:hAnsi="Cambria Math" w:cs="Arial"/>
                    <w:sz w:val="20"/>
                    <w:szCs w:val="20"/>
                  </w:rPr>
                  <m:t>sen</m:t>
                </m:r>
                <m:sSub>
                  <m:sSubPr>
                    <m:ctrlPr>
                      <w:rPr>
                        <w:rFonts w:ascii="Cambria Math" w:hAnsi="Cambria Math" w:cs="Arial"/>
                        <w:i/>
                        <w:sz w:val="20"/>
                        <w:szCs w:val="20"/>
                      </w:rPr>
                    </m:ctrlPr>
                  </m:sSubPr>
                  <m:e>
                    <m:r>
                      <w:rPr>
                        <w:rFonts w:ascii="Cambria Math" w:hAnsi="Cambria Math" w:cs="Arial"/>
                        <w:sz w:val="20"/>
                        <w:szCs w:val="20"/>
                      </w:rPr>
                      <m:t>θ</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ar</m:t>
                    </m:r>
                  </m:sub>
                </m:sSub>
                <m:r>
                  <w:rPr>
                    <w:rFonts w:ascii="Cambria Math" w:hAnsi="Cambria Math" w:cs="Arial"/>
                    <w:sz w:val="20"/>
                    <w:szCs w:val="20"/>
                  </w:rPr>
                  <m:t>sen</m:t>
                </m:r>
                <m:sSub>
                  <m:sSubPr>
                    <m:ctrlPr>
                      <w:rPr>
                        <w:rFonts w:ascii="Cambria Math" w:hAnsi="Cambria Math" w:cs="Arial"/>
                        <w:i/>
                        <w:sz w:val="20"/>
                        <w:szCs w:val="20"/>
                      </w:rPr>
                    </m:ctrlPr>
                  </m:sSubPr>
                  <m:e>
                    <m:r>
                      <w:rPr>
                        <w:rFonts w:ascii="Cambria Math" w:hAnsi="Cambria Math" w:cs="Arial"/>
                        <w:sz w:val="20"/>
                        <w:szCs w:val="20"/>
                      </w:rPr>
                      <m:t>θ</m:t>
                    </m:r>
                  </m:e>
                  <m:sub>
                    <m:r>
                      <w:rPr>
                        <w:rFonts w:ascii="Cambria Math" w:hAnsi="Cambria Math" w:cs="Arial"/>
                        <w:sz w:val="20"/>
                        <w:szCs w:val="20"/>
                      </w:rPr>
                      <m:t>r</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vidro</m:t>
                    </m:r>
                  </m:sub>
                </m:sSub>
                <m:r>
                  <w:rPr>
                    <w:rFonts w:ascii="Cambria Math" w:hAnsi="Cambria Math" w:cs="Arial"/>
                    <w:sz w:val="20"/>
                    <w:szCs w:val="20"/>
                  </w:rPr>
                  <m:t>sen32=1,000sen64⟺</m:t>
                </m:r>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vidro</m:t>
                    </m:r>
                  </m:sub>
                </m:sSub>
                <m:r>
                  <w:rPr>
                    <w:rFonts w:ascii="Cambria Math" w:hAnsi="Cambria Math" w:cs="Arial"/>
                    <w:sz w:val="20"/>
                    <w:szCs w:val="20"/>
                  </w:rPr>
                  <m:t>=1,70</m:t>
                </m:r>
              </m:oMath>
            </m:oMathPara>
          </w:p>
          <w:p w14:paraId="0FB1E67A" w14:textId="77777777" w:rsidR="002E71BC" w:rsidRDefault="002E71BC" w:rsidP="002E71BC">
            <w:pPr>
              <w:pStyle w:val="PargrafodaLista"/>
              <w:rPr>
                <w:rFonts w:ascii="Arial" w:hAnsi="Arial" w:cs="Arial"/>
                <w:sz w:val="20"/>
                <w:szCs w:val="20"/>
              </w:rPr>
            </w:pPr>
          </w:p>
          <w:p w14:paraId="36E3A0F3" w14:textId="77777777" w:rsidR="002E71BC" w:rsidRPr="00195573" w:rsidRDefault="002E71BC" w:rsidP="002E71BC">
            <w:pPr>
              <w:pStyle w:val="PargrafodaLista"/>
              <w:numPr>
                <w:ilvl w:val="0"/>
                <w:numId w:val="17"/>
              </w:numPr>
              <w:rPr>
                <w:rFonts w:ascii="Arial" w:hAnsi="Arial" w:cs="Arial"/>
                <w:sz w:val="20"/>
                <w:szCs w:val="20"/>
              </w:rPr>
            </w:pPr>
            <w:r>
              <w:rPr>
                <w:rFonts w:ascii="Arial" w:hAnsi="Arial" w:cs="Arial"/>
                <w:sz w:val="20"/>
                <w:szCs w:val="20"/>
              </w:rPr>
              <w:t xml:space="preserve">Determinar a </w:t>
            </w:r>
            <w:proofErr w:type="spellStart"/>
            <w:r>
              <w:rPr>
                <w:rFonts w:ascii="Arial" w:hAnsi="Arial" w:cs="Arial"/>
                <w:sz w:val="20"/>
                <w:szCs w:val="20"/>
              </w:rPr>
              <w:t>v</w:t>
            </w:r>
            <w:r>
              <w:rPr>
                <w:rFonts w:ascii="Arial" w:hAnsi="Arial" w:cs="Arial"/>
                <w:sz w:val="20"/>
                <w:szCs w:val="20"/>
                <w:vertAlign w:val="subscript"/>
              </w:rPr>
              <w:t>vidro</w:t>
            </w:r>
            <w:proofErr w:type="spellEnd"/>
            <w:r>
              <w:rPr>
                <w:rFonts w:ascii="Arial" w:hAnsi="Arial" w:cs="Arial"/>
                <w:sz w:val="20"/>
                <w:szCs w:val="20"/>
                <w:vertAlign w:val="subscript"/>
              </w:rPr>
              <w:t>:</w:t>
            </w:r>
          </w:p>
          <w:p w14:paraId="55A260D2" w14:textId="77777777" w:rsidR="002E71BC" w:rsidRDefault="002E71BC" w:rsidP="002E71BC">
            <w:pPr>
              <w:pStyle w:val="PargrafodaLista"/>
              <w:rPr>
                <w:rFonts w:ascii="Arial" w:hAnsi="Arial" w:cs="Arial"/>
                <w:sz w:val="20"/>
                <w:szCs w:val="20"/>
              </w:rPr>
            </w:pPr>
            <m:oMathPara>
              <m:oMath>
                <m:r>
                  <w:rPr>
                    <w:rFonts w:ascii="Cambria Math" w:hAnsi="Cambria Math" w:cs="Arial"/>
                    <w:sz w:val="20"/>
                    <w:szCs w:val="20"/>
                  </w:rPr>
                  <m:t>n=</m:t>
                </m:r>
                <m:f>
                  <m:fPr>
                    <m:ctrlPr>
                      <w:rPr>
                        <w:rFonts w:ascii="Cambria Math" w:hAnsi="Cambria Math" w:cs="Arial"/>
                        <w:i/>
                        <w:sz w:val="20"/>
                        <w:szCs w:val="20"/>
                      </w:rPr>
                    </m:ctrlPr>
                  </m:fPr>
                  <m:num>
                    <m:r>
                      <w:rPr>
                        <w:rFonts w:ascii="Cambria Math" w:hAnsi="Cambria Math" w:cs="Arial"/>
                        <w:sz w:val="20"/>
                        <w:szCs w:val="20"/>
                      </w:rPr>
                      <m:t>c</m:t>
                    </m:r>
                  </m:num>
                  <m:den>
                    <m:r>
                      <w:rPr>
                        <w:rFonts w:ascii="Cambria Math" w:hAnsi="Cambria Math" w:cs="Arial"/>
                        <w:sz w:val="20"/>
                        <w:szCs w:val="20"/>
                      </w:rPr>
                      <m:t>v</m:t>
                    </m:r>
                  </m:den>
                </m:f>
                <m:r>
                  <w:rPr>
                    <w:rFonts w:ascii="Cambria Math" w:hAnsi="Cambria Math" w:cs="Arial"/>
                    <w:sz w:val="20"/>
                    <w:szCs w:val="20"/>
                  </w:rPr>
                  <m:t>⟺1,70=</m:t>
                </m:r>
                <m:f>
                  <m:fPr>
                    <m:ctrlPr>
                      <w:rPr>
                        <w:rFonts w:ascii="Cambria Math" w:hAnsi="Cambria Math" w:cs="Arial"/>
                        <w:i/>
                        <w:sz w:val="20"/>
                        <w:szCs w:val="20"/>
                      </w:rPr>
                    </m:ctrlPr>
                  </m:fPr>
                  <m:num>
                    <m:r>
                      <w:rPr>
                        <w:rFonts w:ascii="Cambria Math" w:hAnsi="Cambria Math" w:cs="Arial"/>
                        <w:sz w:val="20"/>
                        <w:szCs w:val="20"/>
                      </w:rPr>
                      <m:t>3,0×</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8</m:t>
                        </m:r>
                      </m:sup>
                    </m:sSup>
                  </m:num>
                  <m:den>
                    <m:r>
                      <w:rPr>
                        <w:rFonts w:ascii="Cambria Math" w:hAnsi="Cambria Math" w:cs="Arial"/>
                        <w:sz w:val="20"/>
                        <w:szCs w:val="20"/>
                      </w:rPr>
                      <m:t>v</m:t>
                    </m:r>
                  </m:den>
                </m:f>
                <m:r>
                  <w:rPr>
                    <w:rFonts w:ascii="Cambria Math" w:hAnsi="Cambria Math" w:cs="Arial"/>
                    <w:sz w:val="20"/>
                    <w:szCs w:val="20"/>
                  </w:rPr>
                  <m:t>⟺v=1,76×</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8</m:t>
                    </m:r>
                  </m:sup>
                </m:sSup>
                <m:r>
                  <w:rPr>
                    <w:rFonts w:ascii="Cambria Math" w:hAnsi="Cambria Math" w:cs="Arial"/>
                    <w:sz w:val="20"/>
                    <w:szCs w:val="20"/>
                  </w:rPr>
                  <m:t>m/s</m:t>
                </m:r>
              </m:oMath>
            </m:oMathPara>
          </w:p>
          <w:p w14:paraId="51692A43" w14:textId="77777777" w:rsidR="002E71BC" w:rsidRDefault="002E71BC" w:rsidP="002E71BC">
            <w:pPr>
              <w:pStyle w:val="PargrafodaLista"/>
              <w:rPr>
                <w:rFonts w:ascii="Arial" w:hAnsi="Arial" w:cs="Arial"/>
                <w:sz w:val="20"/>
                <w:szCs w:val="20"/>
              </w:rPr>
            </w:pPr>
          </w:p>
          <w:p w14:paraId="4A871B3D" w14:textId="77777777" w:rsidR="002E71BC" w:rsidRDefault="002E71BC" w:rsidP="002E71BC">
            <w:pPr>
              <w:pStyle w:val="PargrafodaLista"/>
              <w:numPr>
                <w:ilvl w:val="0"/>
                <w:numId w:val="17"/>
              </w:numPr>
              <w:rPr>
                <w:rFonts w:ascii="Arial" w:hAnsi="Arial" w:cs="Arial"/>
                <w:sz w:val="20"/>
                <w:szCs w:val="20"/>
              </w:rPr>
            </w:pPr>
            <w:r>
              <w:rPr>
                <w:rFonts w:ascii="Arial" w:hAnsi="Arial" w:cs="Arial"/>
                <w:sz w:val="20"/>
                <w:szCs w:val="20"/>
              </w:rPr>
              <w:t>Determinar o comprimento de onda:</w:t>
            </w:r>
          </w:p>
          <w:p w14:paraId="0FCF09C8" w14:textId="3C2CD744" w:rsidR="002E71BC" w:rsidRPr="00527A03" w:rsidRDefault="002E71BC" w:rsidP="002E71BC">
            <w:pPr>
              <w:pStyle w:val="PargrafodaLista"/>
              <w:autoSpaceDE w:val="0"/>
              <w:autoSpaceDN w:val="0"/>
              <w:adjustRightInd w:val="0"/>
              <w:spacing w:after="120"/>
              <w:rPr>
                <w:rFonts w:asciiTheme="minorHAnsi" w:hAnsiTheme="minorHAnsi" w:cs="Arial"/>
              </w:rPr>
            </w:pPr>
            <m:oMathPara>
              <m:oMath>
                <m:r>
                  <w:rPr>
                    <w:rFonts w:ascii="Cambria Math" w:hAnsi="Cambria Math" w:cs="Arial"/>
                    <w:sz w:val="20"/>
                    <w:szCs w:val="20"/>
                  </w:rPr>
                  <m:t>v=λ×f⟺1,76×</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8</m:t>
                    </m:r>
                  </m:sup>
                </m:sSup>
                <m:r>
                  <w:rPr>
                    <w:rFonts w:ascii="Cambria Math" w:hAnsi="Cambria Math" w:cs="Arial"/>
                    <w:sz w:val="20"/>
                    <w:szCs w:val="20"/>
                  </w:rPr>
                  <m:t>=λ×5,0×</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14</m:t>
                    </m:r>
                  </m:sup>
                </m:sSup>
                <m:r>
                  <w:rPr>
                    <w:rFonts w:ascii="Cambria Math" w:hAnsi="Cambria Math" w:cs="Arial"/>
                    <w:sz w:val="20"/>
                    <w:szCs w:val="20"/>
                  </w:rPr>
                  <m:t>⟺λ=3,52×</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-7</m:t>
                    </m:r>
                  </m:sup>
                </m:sSup>
                <m:r>
                  <w:rPr>
                    <w:rFonts w:ascii="Cambria Math" w:hAnsi="Cambria Math" w:cs="Arial"/>
                    <w:sz w:val="20"/>
                    <w:szCs w:val="20"/>
                  </w:rPr>
                  <m:t>m</m:t>
                </m:r>
              </m:oMath>
            </m:oMathPara>
          </w:p>
        </w:tc>
        <w:tc>
          <w:tcPr>
            <w:tcW w:w="1153" w:type="dxa"/>
            <w:shd w:val="clear" w:color="auto" w:fill="auto"/>
          </w:tcPr>
          <w:p w14:paraId="1F092CE6" w14:textId="77777777" w:rsidR="002E71BC" w:rsidRDefault="002E71BC" w:rsidP="002E71BC">
            <w:pPr>
              <w:tabs>
                <w:tab w:val="left" w:pos="240"/>
                <w:tab w:val="left" w:pos="480"/>
              </w:tabs>
              <w:jc w:val="both"/>
              <w:rPr>
                <w:rFonts w:ascii="Calibri" w:hAnsi="Calibri"/>
                <w:b/>
                <w:sz w:val="20"/>
                <w:szCs w:val="20"/>
              </w:rPr>
            </w:pPr>
            <w:r>
              <w:rPr>
                <w:rFonts w:ascii="Calibri" w:hAnsi="Calibri"/>
                <w:b/>
                <w:sz w:val="20"/>
                <w:szCs w:val="20"/>
              </w:rPr>
              <w:lastRenderedPageBreak/>
              <w:t>12 pontos</w:t>
            </w:r>
          </w:p>
          <w:p w14:paraId="3E0C2861" w14:textId="77777777" w:rsidR="002E71BC" w:rsidRDefault="002E71BC" w:rsidP="002E71BC">
            <w:pPr>
              <w:tabs>
                <w:tab w:val="left" w:pos="240"/>
                <w:tab w:val="left" w:pos="480"/>
              </w:tabs>
              <w:jc w:val="both"/>
              <w:rPr>
                <w:rFonts w:ascii="Calibri" w:hAnsi="Calibri"/>
                <w:sz w:val="20"/>
                <w:szCs w:val="20"/>
              </w:rPr>
            </w:pPr>
          </w:p>
          <w:p w14:paraId="7375ED3F" w14:textId="77777777" w:rsidR="002E71BC" w:rsidRDefault="002E71BC" w:rsidP="002E71BC">
            <w:pPr>
              <w:tabs>
                <w:tab w:val="left" w:pos="240"/>
                <w:tab w:val="left" w:pos="480"/>
              </w:tabs>
              <w:jc w:val="both"/>
              <w:rPr>
                <w:rFonts w:ascii="Calibri" w:hAnsi="Calibri"/>
                <w:sz w:val="20"/>
                <w:szCs w:val="20"/>
              </w:rPr>
            </w:pPr>
          </w:p>
          <w:p w14:paraId="0E1B8C31" w14:textId="77777777" w:rsidR="002E71BC" w:rsidRPr="00A50948" w:rsidRDefault="002E71BC" w:rsidP="002E71BC">
            <w:pPr>
              <w:tabs>
                <w:tab w:val="left" w:pos="240"/>
                <w:tab w:val="left" w:pos="480"/>
              </w:tabs>
              <w:jc w:val="both"/>
              <w:rPr>
                <w:rFonts w:ascii="Calibri" w:hAnsi="Calibri"/>
                <w:b/>
                <w:sz w:val="20"/>
                <w:szCs w:val="20"/>
              </w:rPr>
            </w:pPr>
            <w:r w:rsidRPr="00A50948">
              <w:rPr>
                <w:rFonts w:ascii="Calibri" w:hAnsi="Calibri"/>
                <w:b/>
                <w:sz w:val="20"/>
                <w:szCs w:val="20"/>
              </w:rPr>
              <w:t>4 pontos</w:t>
            </w:r>
          </w:p>
          <w:p w14:paraId="51DDE27B" w14:textId="77777777" w:rsidR="002E71BC" w:rsidRPr="00A50948" w:rsidRDefault="002E71BC" w:rsidP="002E71BC">
            <w:pPr>
              <w:tabs>
                <w:tab w:val="left" w:pos="240"/>
                <w:tab w:val="left" w:pos="480"/>
              </w:tabs>
              <w:jc w:val="both"/>
              <w:rPr>
                <w:rFonts w:ascii="Calibri" w:hAnsi="Calibri"/>
                <w:b/>
                <w:sz w:val="20"/>
                <w:szCs w:val="20"/>
              </w:rPr>
            </w:pPr>
          </w:p>
          <w:p w14:paraId="484668BE" w14:textId="77777777" w:rsidR="002E71BC" w:rsidRPr="00A50948" w:rsidRDefault="002E71BC" w:rsidP="002E71BC">
            <w:pPr>
              <w:tabs>
                <w:tab w:val="left" w:pos="240"/>
                <w:tab w:val="left" w:pos="480"/>
              </w:tabs>
              <w:jc w:val="both"/>
              <w:rPr>
                <w:rFonts w:ascii="Calibri" w:hAnsi="Calibri"/>
                <w:b/>
                <w:sz w:val="20"/>
                <w:szCs w:val="20"/>
              </w:rPr>
            </w:pPr>
          </w:p>
          <w:p w14:paraId="502D159E" w14:textId="77777777" w:rsidR="002E71BC" w:rsidRPr="00A50948" w:rsidRDefault="002E71BC" w:rsidP="002E71BC">
            <w:pPr>
              <w:tabs>
                <w:tab w:val="left" w:pos="240"/>
                <w:tab w:val="left" w:pos="480"/>
              </w:tabs>
              <w:jc w:val="both"/>
              <w:rPr>
                <w:rFonts w:ascii="Calibri" w:hAnsi="Calibri"/>
                <w:b/>
                <w:sz w:val="20"/>
                <w:szCs w:val="20"/>
              </w:rPr>
            </w:pPr>
          </w:p>
          <w:p w14:paraId="6CA32B02" w14:textId="77777777" w:rsidR="002E71BC" w:rsidRPr="00A50948" w:rsidRDefault="002E71BC" w:rsidP="002E71BC">
            <w:pPr>
              <w:tabs>
                <w:tab w:val="left" w:pos="240"/>
                <w:tab w:val="left" w:pos="480"/>
              </w:tabs>
              <w:jc w:val="both"/>
              <w:rPr>
                <w:rFonts w:ascii="Calibri" w:hAnsi="Calibri"/>
                <w:b/>
                <w:sz w:val="20"/>
                <w:szCs w:val="20"/>
              </w:rPr>
            </w:pPr>
            <w:r w:rsidRPr="00A50948">
              <w:rPr>
                <w:rFonts w:ascii="Calibri" w:hAnsi="Calibri"/>
                <w:b/>
                <w:sz w:val="20"/>
                <w:szCs w:val="20"/>
              </w:rPr>
              <w:t>4 pontos</w:t>
            </w:r>
          </w:p>
          <w:p w14:paraId="4AB5D90C" w14:textId="77777777" w:rsidR="002E71BC" w:rsidRPr="00A50948" w:rsidRDefault="002E71BC" w:rsidP="002E71BC">
            <w:pPr>
              <w:tabs>
                <w:tab w:val="left" w:pos="240"/>
                <w:tab w:val="left" w:pos="480"/>
              </w:tabs>
              <w:jc w:val="both"/>
              <w:rPr>
                <w:rFonts w:ascii="Calibri" w:hAnsi="Calibri"/>
                <w:b/>
                <w:sz w:val="20"/>
                <w:szCs w:val="20"/>
              </w:rPr>
            </w:pPr>
          </w:p>
          <w:p w14:paraId="3D547BCC" w14:textId="77777777" w:rsidR="002E71BC" w:rsidRPr="00A50948" w:rsidRDefault="002E71BC" w:rsidP="002E71BC">
            <w:pPr>
              <w:tabs>
                <w:tab w:val="left" w:pos="240"/>
                <w:tab w:val="left" w:pos="480"/>
              </w:tabs>
              <w:jc w:val="both"/>
              <w:rPr>
                <w:rFonts w:ascii="Calibri" w:hAnsi="Calibri"/>
                <w:b/>
                <w:sz w:val="20"/>
                <w:szCs w:val="20"/>
              </w:rPr>
            </w:pPr>
          </w:p>
          <w:p w14:paraId="78215756" w14:textId="6D1E242A" w:rsidR="002E71BC" w:rsidRPr="004F42C5" w:rsidRDefault="002E71BC" w:rsidP="002E71BC">
            <w:pPr>
              <w:tabs>
                <w:tab w:val="left" w:pos="240"/>
                <w:tab w:val="left" w:pos="480"/>
              </w:tabs>
              <w:jc w:val="both"/>
              <w:rPr>
                <w:rFonts w:ascii="Calibri" w:hAnsi="Calibri"/>
                <w:b/>
                <w:sz w:val="20"/>
                <w:szCs w:val="20"/>
              </w:rPr>
            </w:pPr>
            <w:r w:rsidRPr="00A50948">
              <w:rPr>
                <w:rFonts w:ascii="Calibri" w:hAnsi="Calibri"/>
                <w:b/>
                <w:sz w:val="20"/>
                <w:szCs w:val="20"/>
              </w:rPr>
              <w:t>4 pontos</w:t>
            </w:r>
          </w:p>
        </w:tc>
      </w:tr>
      <w:tr w:rsidR="002E71BC" w:rsidRPr="004F42C5" w14:paraId="544F18EA" w14:textId="77777777" w:rsidTr="00C73384">
        <w:trPr>
          <w:gridAfter w:val="1"/>
          <w:wAfter w:w="13" w:type="dxa"/>
        </w:trPr>
        <w:tc>
          <w:tcPr>
            <w:tcW w:w="1506" w:type="dxa"/>
            <w:shd w:val="clear" w:color="auto" w:fill="auto"/>
          </w:tcPr>
          <w:p w14:paraId="43F0F2C0" w14:textId="77777777" w:rsidR="00A65AC8" w:rsidRDefault="00A65AC8" w:rsidP="00FA18DA">
            <w:pPr>
              <w:tabs>
                <w:tab w:val="left" w:pos="240"/>
                <w:tab w:val="left" w:pos="480"/>
              </w:tabs>
              <w:jc w:val="center"/>
              <w:rPr>
                <w:rFonts w:ascii="Calibri" w:hAnsi="Calibri"/>
                <w:b/>
                <w:sz w:val="20"/>
                <w:szCs w:val="20"/>
              </w:rPr>
            </w:pPr>
          </w:p>
          <w:p w14:paraId="37799367" w14:textId="29DDFAF3" w:rsidR="00FA18DA" w:rsidRPr="007569EE" w:rsidRDefault="00A65AC8" w:rsidP="00FA18DA">
            <w:pPr>
              <w:tabs>
                <w:tab w:val="left" w:pos="240"/>
                <w:tab w:val="left" w:pos="480"/>
              </w:tabs>
              <w:jc w:val="center"/>
              <w:rPr>
                <w:rFonts w:asciiTheme="minorHAnsi" w:hAnsiTheme="minorHAnsi" w:cstheme="minorHAnsi"/>
                <w:b/>
                <w:sz w:val="20"/>
                <w:szCs w:val="20"/>
              </w:rPr>
            </w:pPr>
            <w:r>
              <w:rPr>
                <w:rFonts w:ascii="Calibri" w:hAnsi="Calibri"/>
                <w:b/>
                <w:sz w:val="20"/>
                <w:szCs w:val="20"/>
              </w:rPr>
              <w:t>1.3</w:t>
            </w:r>
          </w:p>
          <w:p w14:paraId="3E872626" w14:textId="03A6F7B5" w:rsidR="002E71BC" w:rsidRDefault="002E71BC" w:rsidP="002E71BC">
            <w:pPr>
              <w:tabs>
                <w:tab w:val="left" w:pos="240"/>
                <w:tab w:val="left" w:pos="480"/>
              </w:tabs>
              <w:jc w:val="both"/>
              <w:rPr>
                <w:rFonts w:ascii="Calibri" w:hAnsi="Calibri"/>
                <w:b/>
                <w:sz w:val="20"/>
                <w:szCs w:val="20"/>
              </w:rPr>
            </w:pPr>
          </w:p>
        </w:tc>
        <w:tc>
          <w:tcPr>
            <w:tcW w:w="7326" w:type="dxa"/>
            <w:shd w:val="clear" w:color="auto" w:fill="auto"/>
          </w:tcPr>
          <w:p w14:paraId="127EFD4C" w14:textId="77777777" w:rsidR="002E71BC" w:rsidRDefault="002E71BC" w:rsidP="002E71BC">
            <w:pPr>
              <w:tabs>
                <w:tab w:val="left" w:pos="240"/>
                <w:tab w:val="left" w:pos="480"/>
              </w:tabs>
              <w:jc w:val="both"/>
              <w:rPr>
                <w:rFonts w:ascii="Arial" w:hAnsi="Arial" w:cs="Arial"/>
                <w:b/>
                <w:color w:val="000000"/>
                <w:sz w:val="20"/>
                <w:szCs w:val="20"/>
              </w:rPr>
            </w:pPr>
            <w:r w:rsidRPr="00286A10">
              <w:rPr>
                <w:rFonts w:ascii="Arial" w:hAnsi="Arial" w:cs="Arial"/>
                <w:b/>
                <w:color w:val="000000"/>
                <w:sz w:val="20"/>
                <w:szCs w:val="20"/>
              </w:rPr>
              <w:t>A resposta integra os tópicos de referência seguintes ou outros de conteúdo equivalente</w:t>
            </w:r>
            <w:r>
              <w:rPr>
                <w:rFonts w:ascii="Arial" w:hAnsi="Arial" w:cs="Arial"/>
                <w:b/>
                <w:color w:val="000000"/>
                <w:sz w:val="20"/>
                <w:szCs w:val="20"/>
              </w:rPr>
              <w:t>:</w:t>
            </w:r>
          </w:p>
          <w:p w14:paraId="2CC80329" w14:textId="77777777" w:rsidR="002E71BC" w:rsidRDefault="002E71BC" w:rsidP="002E71BC">
            <w:pPr>
              <w:tabs>
                <w:tab w:val="left" w:pos="240"/>
                <w:tab w:val="left" w:pos="480"/>
              </w:tabs>
              <w:jc w:val="both"/>
              <w:rPr>
                <w:rFonts w:ascii="Arial" w:hAnsi="Arial" w:cs="Arial"/>
                <w:b/>
                <w:color w:val="000000"/>
                <w:sz w:val="20"/>
                <w:szCs w:val="20"/>
              </w:rPr>
            </w:pPr>
          </w:p>
          <w:p w14:paraId="102DF85D" w14:textId="77777777" w:rsidR="002E71BC" w:rsidRDefault="002E71BC" w:rsidP="002E71BC">
            <w:pPr>
              <w:pStyle w:val="PargrafodaLista"/>
              <w:numPr>
                <w:ilvl w:val="0"/>
                <w:numId w:val="18"/>
              </w:numPr>
              <w:tabs>
                <w:tab w:val="left" w:pos="240"/>
                <w:tab w:val="left" w:pos="480"/>
              </w:tabs>
              <w:jc w:val="both"/>
              <w:rPr>
                <w:rFonts w:ascii="Arial" w:hAnsi="Arial" w:cs="Arial"/>
              </w:rPr>
            </w:pPr>
            <w:r>
              <w:rPr>
                <w:rFonts w:ascii="Arial" w:hAnsi="Arial" w:cs="Arial"/>
              </w:rPr>
              <w:t>Só pode ocorrer reflexão total da luz se a radiação passar de um meio mais refringente para um meio menos refringente, ou seja, neste caso do semicilindro para o ar.</w:t>
            </w:r>
          </w:p>
          <w:p w14:paraId="61CF48DC" w14:textId="3C58C192" w:rsidR="002E71BC" w:rsidRPr="0056444E" w:rsidRDefault="002E71BC" w:rsidP="0056444E">
            <w:pPr>
              <w:pStyle w:val="PargrafodaLista"/>
              <w:numPr>
                <w:ilvl w:val="0"/>
                <w:numId w:val="18"/>
              </w:numPr>
              <w:tabs>
                <w:tab w:val="left" w:pos="240"/>
                <w:tab w:val="left" w:pos="480"/>
              </w:tabs>
              <w:jc w:val="both"/>
              <w:rPr>
                <w:rFonts w:ascii="Arial" w:hAnsi="Arial" w:cs="Arial"/>
              </w:rPr>
            </w:pPr>
            <w:r>
              <w:rPr>
                <w:rFonts w:ascii="Arial" w:hAnsi="Arial" w:cs="Arial"/>
                <w:noProof/>
                <w:lang w:eastAsia="pt-PT"/>
              </w:rPr>
              <w:drawing>
                <wp:anchor distT="0" distB="0" distL="114300" distR="114300" simplePos="0" relativeHeight="251661312" behindDoc="1" locked="0" layoutInCell="1" allowOverlap="1" wp14:anchorId="5527B8C9" wp14:editId="6FE8E889">
                  <wp:simplePos x="0" y="0"/>
                  <wp:positionH relativeFrom="column">
                    <wp:posOffset>3175</wp:posOffset>
                  </wp:positionH>
                  <wp:positionV relativeFrom="paragraph">
                    <wp:posOffset>443230</wp:posOffset>
                  </wp:positionV>
                  <wp:extent cx="4491990" cy="1800225"/>
                  <wp:effectExtent l="19050" t="0" r="3810" b="0"/>
                  <wp:wrapTight wrapText="bothSides">
                    <wp:wrapPolygon edited="0">
                      <wp:start x="-92" y="0"/>
                      <wp:lineTo x="-92" y="21486"/>
                      <wp:lineTo x="21618" y="21486"/>
                      <wp:lineTo x="21618" y="0"/>
                      <wp:lineTo x="-92" y="0"/>
                    </wp:wrapPolygon>
                  </wp:wrapTight>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1990" cy="1800225"/>
                          </a:xfrm>
                          <a:prstGeom prst="rect">
                            <a:avLst/>
                          </a:prstGeom>
                          <a:noFill/>
                          <a:ln>
                            <a:noFill/>
                          </a:ln>
                        </pic:spPr>
                      </pic:pic>
                    </a:graphicData>
                  </a:graphic>
                </wp:anchor>
              </w:drawing>
            </w:r>
            <w:r>
              <w:rPr>
                <w:rFonts w:ascii="Arial" w:hAnsi="Arial" w:cs="Arial"/>
              </w:rPr>
              <w:t>E este fenómeno só poderá ocorrer para ângulos superiores a 36º</w:t>
            </w:r>
          </w:p>
        </w:tc>
        <w:tc>
          <w:tcPr>
            <w:tcW w:w="1153" w:type="dxa"/>
            <w:shd w:val="clear" w:color="auto" w:fill="auto"/>
          </w:tcPr>
          <w:p w14:paraId="552DB0BA" w14:textId="77777777" w:rsidR="002E71BC" w:rsidRDefault="002E71BC" w:rsidP="002E71BC">
            <w:pPr>
              <w:tabs>
                <w:tab w:val="left" w:pos="240"/>
                <w:tab w:val="left" w:pos="480"/>
              </w:tabs>
              <w:jc w:val="both"/>
              <w:rPr>
                <w:rFonts w:ascii="Calibri" w:hAnsi="Calibri"/>
                <w:sz w:val="20"/>
                <w:szCs w:val="20"/>
              </w:rPr>
            </w:pPr>
            <w:r>
              <w:rPr>
                <w:rFonts w:ascii="Calibri" w:hAnsi="Calibri"/>
                <w:b/>
                <w:sz w:val="20"/>
                <w:szCs w:val="20"/>
              </w:rPr>
              <w:t>12 pontos</w:t>
            </w:r>
          </w:p>
          <w:p w14:paraId="682AFD95" w14:textId="77777777" w:rsidR="002E71BC" w:rsidRDefault="002E71BC" w:rsidP="002E71BC">
            <w:pPr>
              <w:tabs>
                <w:tab w:val="left" w:pos="240"/>
                <w:tab w:val="left" w:pos="480"/>
              </w:tabs>
              <w:jc w:val="both"/>
              <w:rPr>
                <w:rFonts w:ascii="Calibri" w:hAnsi="Calibri"/>
                <w:b/>
                <w:sz w:val="20"/>
                <w:szCs w:val="20"/>
              </w:rPr>
            </w:pPr>
          </w:p>
        </w:tc>
      </w:tr>
      <w:tr w:rsidR="002E71BC" w:rsidRPr="004F42C5" w14:paraId="374851DE" w14:textId="77777777" w:rsidTr="00C73384">
        <w:trPr>
          <w:gridAfter w:val="1"/>
          <w:wAfter w:w="13" w:type="dxa"/>
        </w:trPr>
        <w:tc>
          <w:tcPr>
            <w:tcW w:w="1506" w:type="dxa"/>
            <w:shd w:val="clear" w:color="auto" w:fill="auto"/>
          </w:tcPr>
          <w:p w14:paraId="25288C1B" w14:textId="02405907" w:rsidR="00FA18DA" w:rsidRPr="007569EE" w:rsidRDefault="00A65AC8" w:rsidP="00FA18DA">
            <w:pPr>
              <w:tabs>
                <w:tab w:val="left" w:pos="240"/>
                <w:tab w:val="left" w:pos="480"/>
              </w:tabs>
              <w:jc w:val="center"/>
              <w:rPr>
                <w:rFonts w:asciiTheme="minorHAnsi" w:hAnsiTheme="minorHAnsi" w:cstheme="minorHAnsi"/>
                <w:b/>
                <w:sz w:val="20"/>
                <w:szCs w:val="20"/>
              </w:rPr>
            </w:pPr>
            <w:r>
              <w:rPr>
                <w:rFonts w:ascii="Calibri" w:hAnsi="Calibri"/>
                <w:b/>
                <w:sz w:val="20"/>
                <w:szCs w:val="20"/>
              </w:rPr>
              <w:t>1.4</w:t>
            </w:r>
          </w:p>
          <w:p w14:paraId="33771B25" w14:textId="4DCF4F78" w:rsidR="002E71BC" w:rsidRDefault="002E71BC" w:rsidP="002E71BC">
            <w:pPr>
              <w:tabs>
                <w:tab w:val="left" w:pos="240"/>
                <w:tab w:val="left" w:pos="480"/>
              </w:tabs>
              <w:jc w:val="both"/>
              <w:rPr>
                <w:rFonts w:ascii="Calibri" w:hAnsi="Calibri"/>
                <w:b/>
                <w:sz w:val="20"/>
                <w:szCs w:val="20"/>
              </w:rPr>
            </w:pPr>
          </w:p>
        </w:tc>
        <w:tc>
          <w:tcPr>
            <w:tcW w:w="7326" w:type="dxa"/>
            <w:shd w:val="clear" w:color="auto" w:fill="auto"/>
          </w:tcPr>
          <w:p w14:paraId="7B592E95" w14:textId="7071EFB6" w:rsidR="002E71BC" w:rsidRPr="00B550E1" w:rsidRDefault="002E71BC" w:rsidP="002E71BC">
            <w:pPr>
              <w:autoSpaceDE w:val="0"/>
              <w:autoSpaceDN w:val="0"/>
              <w:adjustRightInd w:val="0"/>
              <w:spacing w:after="120"/>
              <w:rPr>
                <w:rFonts w:asciiTheme="minorHAnsi" w:hAnsiTheme="minorHAnsi" w:cs="Arial"/>
                <w:sz w:val="22"/>
                <w:szCs w:val="22"/>
              </w:rPr>
            </w:pPr>
            <w:r w:rsidRPr="00382E05">
              <w:rPr>
                <w:rFonts w:asciiTheme="minorHAnsi" w:hAnsiTheme="minorHAnsi" w:cstheme="minorHAnsi"/>
              </w:rPr>
              <w:t xml:space="preserve">Versão 1 – </w:t>
            </w:r>
            <w:r>
              <w:rPr>
                <w:rFonts w:asciiTheme="minorHAnsi" w:hAnsiTheme="minorHAnsi" w:cstheme="minorHAnsi"/>
                <w:b/>
              </w:rPr>
              <w:t>(B</w:t>
            </w:r>
            <w:r w:rsidRPr="00382E05">
              <w:rPr>
                <w:rFonts w:asciiTheme="minorHAnsi" w:hAnsiTheme="minorHAnsi" w:cstheme="minorHAnsi"/>
                <w:b/>
              </w:rPr>
              <w:t>)</w:t>
            </w:r>
            <w:r w:rsidRPr="00382E05">
              <w:rPr>
                <w:rFonts w:asciiTheme="minorHAnsi" w:hAnsiTheme="minorHAnsi" w:cstheme="minorHAnsi"/>
              </w:rPr>
              <w:tab/>
              <w:t xml:space="preserve">Versão 2 </w:t>
            </w:r>
            <w:proofErr w:type="gramStart"/>
            <w:r w:rsidRPr="00382E05">
              <w:rPr>
                <w:rFonts w:asciiTheme="minorHAnsi" w:hAnsiTheme="minorHAnsi" w:cstheme="minorHAnsi"/>
              </w:rPr>
              <w:t xml:space="preserve">– </w:t>
            </w:r>
            <w:r>
              <w:rPr>
                <w:rFonts w:asciiTheme="minorHAnsi" w:hAnsiTheme="minorHAnsi" w:cstheme="minorHAnsi"/>
                <w:b/>
              </w:rPr>
              <w:t xml:space="preserve"> (</w:t>
            </w:r>
            <w:proofErr w:type="gramEnd"/>
            <w:r>
              <w:rPr>
                <w:rFonts w:asciiTheme="minorHAnsi" w:hAnsiTheme="minorHAnsi" w:cstheme="minorHAnsi"/>
                <w:b/>
              </w:rPr>
              <w:t>C</w:t>
            </w:r>
            <w:r w:rsidRPr="00382E05">
              <w:rPr>
                <w:rFonts w:asciiTheme="minorHAnsi" w:hAnsiTheme="minorHAnsi" w:cstheme="minorHAnsi"/>
                <w:b/>
              </w:rPr>
              <w:t>)</w:t>
            </w:r>
          </w:p>
        </w:tc>
        <w:tc>
          <w:tcPr>
            <w:tcW w:w="1153" w:type="dxa"/>
            <w:shd w:val="clear" w:color="auto" w:fill="auto"/>
          </w:tcPr>
          <w:p w14:paraId="275D09A9" w14:textId="756CD5E3" w:rsidR="002E71BC" w:rsidRDefault="0056444E" w:rsidP="002E71BC">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pontos</w:t>
            </w:r>
          </w:p>
        </w:tc>
      </w:tr>
      <w:tr w:rsidR="00C73384" w:rsidRPr="004F42C5" w14:paraId="25E3F0BA" w14:textId="77777777" w:rsidTr="00C73384">
        <w:trPr>
          <w:gridAfter w:val="1"/>
          <w:wAfter w:w="13" w:type="dxa"/>
        </w:trPr>
        <w:tc>
          <w:tcPr>
            <w:tcW w:w="1506" w:type="dxa"/>
            <w:shd w:val="clear" w:color="auto" w:fill="auto"/>
          </w:tcPr>
          <w:p w14:paraId="727E0B79" w14:textId="7DEBC503" w:rsidR="00C73384" w:rsidRPr="007569EE" w:rsidRDefault="00A65AC8" w:rsidP="00C73384">
            <w:pPr>
              <w:tabs>
                <w:tab w:val="left" w:pos="240"/>
                <w:tab w:val="left" w:pos="480"/>
              </w:tabs>
              <w:jc w:val="center"/>
              <w:rPr>
                <w:rFonts w:asciiTheme="minorHAnsi" w:hAnsiTheme="minorHAnsi" w:cstheme="minorHAnsi"/>
                <w:b/>
                <w:sz w:val="20"/>
                <w:szCs w:val="20"/>
              </w:rPr>
            </w:pPr>
            <w:r>
              <w:rPr>
                <w:rFonts w:ascii="Calibri" w:hAnsi="Calibri"/>
                <w:b/>
                <w:sz w:val="20"/>
                <w:szCs w:val="20"/>
              </w:rPr>
              <w:t>2.1</w:t>
            </w:r>
          </w:p>
          <w:p w14:paraId="1C45153D" w14:textId="1163491B" w:rsidR="00C73384" w:rsidRDefault="00C73384" w:rsidP="00C73384">
            <w:pPr>
              <w:tabs>
                <w:tab w:val="left" w:pos="240"/>
                <w:tab w:val="left" w:pos="480"/>
              </w:tabs>
              <w:jc w:val="both"/>
              <w:rPr>
                <w:rFonts w:ascii="Calibri" w:hAnsi="Calibri"/>
                <w:b/>
                <w:sz w:val="20"/>
                <w:szCs w:val="20"/>
              </w:rPr>
            </w:pPr>
          </w:p>
        </w:tc>
        <w:tc>
          <w:tcPr>
            <w:tcW w:w="7326" w:type="dxa"/>
            <w:shd w:val="clear" w:color="auto" w:fill="auto"/>
          </w:tcPr>
          <w:p w14:paraId="214C8F57" w14:textId="6B5662F8" w:rsidR="00C73384" w:rsidRPr="0056444E" w:rsidRDefault="00C73384" w:rsidP="0056444E">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(C</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(C</w:t>
            </w:r>
            <w:r w:rsidRPr="00DE6F4D">
              <w:rPr>
                <w:rFonts w:asciiTheme="minorHAnsi" w:hAnsiTheme="minorHAnsi" w:cstheme="minorHAnsi"/>
                <w:b/>
                <w:sz w:val="20"/>
                <w:szCs w:val="20"/>
              </w:rPr>
              <w:t>)</w:t>
            </w:r>
          </w:p>
        </w:tc>
        <w:tc>
          <w:tcPr>
            <w:tcW w:w="1153" w:type="dxa"/>
            <w:shd w:val="clear" w:color="auto" w:fill="auto"/>
          </w:tcPr>
          <w:p w14:paraId="1123CFB4" w14:textId="6C1FA785" w:rsidR="00C73384" w:rsidRDefault="0056444E" w:rsidP="00C73384">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C73384" w:rsidRPr="004F42C5" w14:paraId="1979829C" w14:textId="77777777" w:rsidTr="00C73384">
        <w:trPr>
          <w:gridAfter w:val="1"/>
          <w:wAfter w:w="13" w:type="dxa"/>
        </w:trPr>
        <w:tc>
          <w:tcPr>
            <w:tcW w:w="1506" w:type="dxa"/>
            <w:shd w:val="clear" w:color="auto" w:fill="auto"/>
          </w:tcPr>
          <w:p w14:paraId="3DC27713" w14:textId="62EFE06F" w:rsidR="00DC5ACD" w:rsidRPr="007569EE" w:rsidRDefault="00A65AC8" w:rsidP="00DC5ACD">
            <w:pPr>
              <w:tabs>
                <w:tab w:val="left" w:pos="240"/>
                <w:tab w:val="left" w:pos="480"/>
              </w:tabs>
              <w:jc w:val="center"/>
              <w:rPr>
                <w:rFonts w:asciiTheme="minorHAnsi" w:hAnsiTheme="minorHAnsi" w:cstheme="minorHAnsi"/>
                <w:b/>
                <w:sz w:val="20"/>
                <w:szCs w:val="20"/>
              </w:rPr>
            </w:pPr>
            <w:r>
              <w:rPr>
                <w:rFonts w:ascii="Calibri" w:hAnsi="Calibri"/>
                <w:b/>
                <w:sz w:val="20"/>
                <w:szCs w:val="20"/>
              </w:rPr>
              <w:t>2.2</w:t>
            </w:r>
          </w:p>
          <w:p w14:paraId="210D040B" w14:textId="7ACDA1BB" w:rsidR="00C73384" w:rsidRDefault="00C73384" w:rsidP="00C73384">
            <w:pPr>
              <w:tabs>
                <w:tab w:val="left" w:pos="240"/>
                <w:tab w:val="left" w:pos="480"/>
              </w:tabs>
              <w:jc w:val="both"/>
              <w:rPr>
                <w:rFonts w:ascii="Calibri" w:hAnsi="Calibri"/>
                <w:b/>
                <w:sz w:val="20"/>
                <w:szCs w:val="20"/>
              </w:rPr>
            </w:pPr>
          </w:p>
        </w:tc>
        <w:tc>
          <w:tcPr>
            <w:tcW w:w="7326" w:type="dxa"/>
            <w:shd w:val="clear" w:color="auto" w:fill="auto"/>
          </w:tcPr>
          <w:p w14:paraId="0B60E2E8" w14:textId="156A9B05" w:rsidR="00C73384" w:rsidRPr="0056444E" w:rsidRDefault="00C73384" w:rsidP="0056444E">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(B</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(B</w:t>
            </w:r>
            <w:r w:rsidRPr="00DE6F4D">
              <w:rPr>
                <w:rFonts w:asciiTheme="minorHAnsi" w:hAnsiTheme="minorHAnsi" w:cstheme="minorHAnsi"/>
                <w:b/>
                <w:sz w:val="20"/>
                <w:szCs w:val="20"/>
              </w:rPr>
              <w:t>)</w:t>
            </w:r>
          </w:p>
        </w:tc>
        <w:tc>
          <w:tcPr>
            <w:tcW w:w="1153" w:type="dxa"/>
            <w:shd w:val="clear" w:color="auto" w:fill="auto"/>
          </w:tcPr>
          <w:p w14:paraId="1EED87A5" w14:textId="35C9D27A" w:rsidR="00C73384" w:rsidRDefault="0056444E" w:rsidP="00C73384">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C73384" w:rsidRPr="004F42C5" w14:paraId="70A14B71" w14:textId="77777777" w:rsidTr="00C73384">
        <w:trPr>
          <w:gridAfter w:val="1"/>
          <w:wAfter w:w="13" w:type="dxa"/>
        </w:trPr>
        <w:tc>
          <w:tcPr>
            <w:tcW w:w="1506" w:type="dxa"/>
            <w:shd w:val="clear" w:color="auto" w:fill="auto"/>
          </w:tcPr>
          <w:p w14:paraId="7D6A3C04" w14:textId="77777777" w:rsidR="00A65AC8" w:rsidRDefault="00A65AC8" w:rsidP="00DC5ACD">
            <w:pPr>
              <w:tabs>
                <w:tab w:val="left" w:pos="240"/>
                <w:tab w:val="left" w:pos="480"/>
              </w:tabs>
              <w:jc w:val="center"/>
              <w:rPr>
                <w:rFonts w:ascii="Calibri" w:hAnsi="Calibri"/>
                <w:b/>
                <w:sz w:val="20"/>
                <w:szCs w:val="20"/>
              </w:rPr>
            </w:pPr>
          </w:p>
          <w:p w14:paraId="6835A144" w14:textId="0A9E7E91" w:rsidR="00DC5ACD" w:rsidRPr="007569EE" w:rsidRDefault="00A65AC8" w:rsidP="00DC5ACD">
            <w:pPr>
              <w:tabs>
                <w:tab w:val="left" w:pos="240"/>
                <w:tab w:val="left" w:pos="480"/>
              </w:tabs>
              <w:jc w:val="center"/>
              <w:rPr>
                <w:rFonts w:asciiTheme="minorHAnsi" w:hAnsiTheme="minorHAnsi" w:cstheme="minorHAnsi"/>
                <w:b/>
                <w:sz w:val="20"/>
                <w:szCs w:val="20"/>
              </w:rPr>
            </w:pPr>
            <w:r>
              <w:rPr>
                <w:rFonts w:ascii="Calibri" w:hAnsi="Calibri"/>
                <w:b/>
                <w:sz w:val="20"/>
                <w:szCs w:val="20"/>
              </w:rPr>
              <w:t>2.3</w:t>
            </w:r>
          </w:p>
          <w:p w14:paraId="0E7BF972" w14:textId="04D4866C" w:rsidR="00C73384" w:rsidRDefault="00C73384" w:rsidP="00C73384">
            <w:pPr>
              <w:tabs>
                <w:tab w:val="left" w:pos="240"/>
                <w:tab w:val="left" w:pos="480"/>
              </w:tabs>
              <w:jc w:val="both"/>
              <w:rPr>
                <w:rFonts w:ascii="Calibri" w:hAnsi="Calibri"/>
                <w:b/>
                <w:sz w:val="20"/>
                <w:szCs w:val="20"/>
              </w:rPr>
            </w:pPr>
          </w:p>
        </w:tc>
        <w:tc>
          <w:tcPr>
            <w:tcW w:w="7326" w:type="dxa"/>
            <w:shd w:val="clear" w:color="auto" w:fill="auto"/>
          </w:tcPr>
          <w:p w14:paraId="6D7D6935" w14:textId="77777777" w:rsidR="00C73384" w:rsidRDefault="00C73384" w:rsidP="00C73384">
            <w:pPr>
              <w:rPr>
                <w:rFonts w:asciiTheme="minorHAnsi" w:hAnsiTheme="minorHAnsi" w:cstheme="minorHAnsi"/>
                <w:sz w:val="20"/>
                <w:szCs w:val="20"/>
              </w:rPr>
            </w:pPr>
            <w:r w:rsidRPr="00326FA6">
              <w:rPr>
                <w:rFonts w:asciiTheme="minorHAnsi" w:hAnsiTheme="minorHAnsi" w:cstheme="minorHAnsi"/>
                <w:sz w:val="20"/>
                <w:szCs w:val="20"/>
              </w:rPr>
              <w:t>Etapas de resolução:</w:t>
            </w:r>
          </w:p>
          <w:p w14:paraId="7F39FA94" w14:textId="77777777" w:rsidR="00C73384" w:rsidRDefault="00C73384" w:rsidP="00C73384">
            <w:pPr>
              <w:rPr>
                <w:rFonts w:asciiTheme="minorHAnsi" w:hAnsiTheme="minorHAnsi" w:cstheme="minorHAnsi"/>
                <w:sz w:val="20"/>
                <w:szCs w:val="20"/>
              </w:rPr>
            </w:pPr>
          </w:p>
          <w:p w14:paraId="6E4F085B" w14:textId="77777777" w:rsidR="00C73384" w:rsidRDefault="00C73384" w:rsidP="00C73384">
            <w:pPr>
              <w:pStyle w:val="PargrafodaLista"/>
              <w:numPr>
                <w:ilvl w:val="0"/>
                <w:numId w:val="19"/>
              </w:numPr>
              <w:rPr>
                <w:rFonts w:asciiTheme="minorHAnsi" w:hAnsiTheme="minorHAnsi" w:cstheme="minorHAnsi"/>
                <w:sz w:val="20"/>
                <w:szCs w:val="20"/>
              </w:rPr>
            </w:pPr>
            <w:r>
              <w:rPr>
                <w:rFonts w:asciiTheme="minorHAnsi" w:hAnsiTheme="minorHAnsi" w:cstheme="minorHAnsi"/>
                <w:sz w:val="20"/>
                <w:szCs w:val="20"/>
              </w:rPr>
              <w:t>Determinar o índice de refração do vidro:</w:t>
            </w:r>
          </w:p>
          <w:p w14:paraId="6900905B" w14:textId="77777777" w:rsidR="00C73384" w:rsidRPr="004453A9" w:rsidRDefault="00CF28A6" w:rsidP="00C73384">
            <w:pPr>
              <w:pStyle w:val="PargrafodaLista"/>
              <w:rPr>
                <w:rFonts w:asciiTheme="minorHAnsi" w:hAnsiTheme="minorHAnsi" w:cstheme="minorHAnsi"/>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 xml:space="preserve">1 </m:t>
                    </m:r>
                  </m:sub>
                </m:sSub>
                <m:r>
                  <m:rPr>
                    <m:sty m:val="p"/>
                  </m:rPr>
                  <w:rPr>
                    <w:rFonts w:ascii="Cambria Math" w:hAnsi="Cambria Math" w:cs="Arial"/>
                    <w:sz w:val="20"/>
                    <w:szCs w:val="20"/>
                  </w:rPr>
                  <m:t>sen</m:t>
                </m:r>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α</m:t>
                    </m:r>
                  </m:e>
                  <m:sub>
                    <m:r>
                      <w:rPr>
                        <w:rFonts w:ascii="Cambria Math" w:hAnsi="Cambria Math" w:cs="Arial"/>
                        <w:sz w:val="20"/>
                        <w:szCs w:val="20"/>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 xml:space="preserve">2 </m:t>
                    </m:r>
                  </m:sub>
                </m:sSub>
                <m:r>
                  <m:rPr>
                    <m:sty m:val="p"/>
                  </m:rPr>
                  <w:rPr>
                    <w:rFonts w:ascii="Cambria Math" w:hAnsi="Cambria Math" w:cs="Arial"/>
                    <w:sz w:val="20"/>
                    <w:szCs w:val="20"/>
                  </w:rPr>
                  <m:t>sen</m:t>
                </m:r>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α</m:t>
                    </m:r>
                  </m:e>
                  <m:sub>
                    <m:r>
                      <w:rPr>
                        <w:rFonts w:ascii="Cambria Math" w:hAnsi="Cambria Math" w:cs="Arial"/>
                        <w:sz w:val="20"/>
                        <w:szCs w:val="20"/>
                      </w:rPr>
                      <m:t>R</m:t>
                    </m:r>
                  </m:sub>
                </m:sSub>
                <m:r>
                  <w:rPr>
                    <w:rFonts w:ascii="Menlo Regular" w:hAnsi="Menlo Regular" w:cs="Menlo Regular"/>
                    <w:sz w:val="20"/>
                    <w:szCs w:val="20"/>
                  </w:rPr>
                  <m:t>⇔</m:t>
                </m:r>
                <m:r>
                  <w:rPr>
                    <w:rFonts w:ascii="Cambria Math" w:hAnsi="Cambria Math" w:cs="Arial"/>
                    <w:sz w:val="20"/>
                    <w:szCs w:val="20"/>
                  </w:rPr>
                  <m:t>1,00×</m:t>
                </m:r>
                <m:r>
                  <m:rPr>
                    <m:sty m:val="p"/>
                  </m:rPr>
                  <w:rPr>
                    <w:rFonts w:ascii="Cambria Math" w:hAnsi="Cambria Math" w:cs="Arial"/>
                    <w:sz w:val="20"/>
                    <w:szCs w:val="20"/>
                  </w:rPr>
                  <m:t>sen</m:t>
                </m:r>
                <m:r>
                  <w:rPr>
                    <w:rFonts w:ascii="Cambria Math" w:hAnsi="Cambria Math" w:cs="Arial"/>
                    <w:sz w:val="20"/>
                    <w:szCs w:val="20"/>
                  </w:rPr>
                  <m:t xml:space="preserve"> </m:t>
                </m:r>
                <m:d>
                  <m:dPr>
                    <m:ctrlPr>
                      <w:rPr>
                        <w:rFonts w:ascii="Cambria Math" w:hAnsi="Cambria Math" w:cs="Arial"/>
                        <w:i/>
                        <w:sz w:val="20"/>
                        <w:szCs w:val="20"/>
                      </w:rPr>
                    </m:ctrlPr>
                  </m:dPr>
                  <m:e>
                    <m:r>
                      <w:rPr>
                        <w:rFonts w:ascii="Cambria Math" w:hAnsi="Cambria Math" w:cs="Arial"/>
                        <w:sz w:val="20"/>
                        <w:szCs w:val="20"/>
                      </w:rPr>
                      <m:t>42°</m:t>
                    </m:r>
                  </m:e>
                </m:d>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 xml:space="preserve">2 </m:t>
                    </m:r>
                  </m:sub>
                </m:sSub>
                <m:r>
                  <m:rPr>
                    <m:sty m:val="p"/>
                  </m:rPr>
                  <w:rPr>
                    <w:rFonts w:ascii="Cambria Math" w:hAnsi="Cambria Math" w:cs="Arial"/>
                    <w:sz w:val="20"/>
                    <w:szCs w:val="20"/>
                  </w:rPr>
                  <m:t>sen</m:t>
                </m:r>
                <m:r>
                  <w:rPr>
                    <w:rFonts w:ascii="Cambria Math" w:hAnsi="Cambria Math" w:cs="Arial"/>
                    <w:sz w:val="20"/>
                    <w:szCs w:val="20"/>
                  </w:rPr>
                  <m:t xml:space="preserve"> </m:t>
                </m:r>
                <m:d>
                  <m:dPr>
                    <m:ctrlPr>
                      <w:rPr>
                        <w:rFonts w:ascii="Cambria Math" w:hAnsi="Cambria Math" w:cs="Arial"/>
                        <w:i/>
                        <w:sz w:val="20"/>
                        <w:szCs w:val="20"/>
                      </w:rPr>
                    </m:ctrlPr>
                  </m:dPr>
                  <m:e>
                    <m:r>
                      <w:rPr>
                        <w:rFonts w:ascii="Cambria Math" w:hAnsi="Cambria Math" w:cs="Arial"/>
                        <w:sz w:val="20"/>
                        <w:szCs w:val="20"/>
                      </w:rPr>
                      <m:t>27°</m:t>
                    </m:r>
                  </m:e>
                </m:d>
              </m:oMath>
            </m:oMathPara>
          </w:p>
          <w:p w14:paraId="55AED24B" w14:textId="77777777" w:rsidR="00C73384" w:rsidRPr="004453A9" w:rsidRDefault="00C73384" w:rsidP="00C73384">
            <w:pPr>
              <w:pStyle w:val="PargrafodaLista"/>
              <w:rPr>
                <w:rFonts w:asciiTheme="minorHAnsi" w:hAnsiTheme="minorHAnsi" w:cstheme="minorHAnsi"/>
                <w:sz w:val="20"/>
                <w:szCs w:val="20"/>
              </w:rPr>
            </w:pPr>
            <m:oMathPara>
              <m:oMath>
                <m:r>
                  <w:rPr>
                    <w:rFonts w:ascii="Menlo Regular" w:hAnsi="Menlo Regular" w:cs="Menlo Regular"/>
                    <w:sz w:val="20"/>
                    <w:szCs w:val="20"/>
                  </w:rPr>
                  <m:t>⇔</m:t>
                </m:r>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 xml:space="preserve">2 </m:t>
                    </m:r>
                  </m:sub>
                </m:sSub>
                <m:r>
                  <w:rPr>
                    <w:rFonts w:ascii="Cambria Math" w:hAnsi="Cambria Math" w:cs="Arial"/>
                    <w:sz w:val="20"/>
                    <w:szCs w:val="20"/>
                  </w:rPr>
                  <m:t xml:space="preserve">= </m:t>
                </m:r>
                <m:f>
                  <m:fPr>
                    <m:ctrlPr>
                      <w:rPr>
                        <w:rFonts w:ascii="Cambria Math" w:hAnsi="Cambria Math" w:cs="Arial"/>
                        <w:i/>
                        <w:sz w:val="20"/>
                        <w:szCs w:val="20"/>
                      </w:rPr>
                    </m:ctrlPr>
                  </m:fPr>
                  <m:num>
                    <m:r>
                      <m:rPr>
                        <m:sty m:val="p"/>
                      </m:rPr>
                      <w:rPr>
                        <w:rFonts w:ascii="Cambria Math" w:hAnsi="Cambria Math" w:cs="Arial"/>
                        <w:sz w:val="20"/>
                        <w:szCs w:val="20"/>
                      </w:rPr>
                      <m:t>sen</m:t>
                    </m:r>
                    <m:r>
                      <w:rPr>
                        <w:rFonts w:ascii="Cambria Math" w:hAnsi="Cambria Math" w:cs="Arial"/>
                        <w:sz w:val="20"/>
                        <w:szCs w:val="20"/>
                      </w:rPr>
                      <m:t xml:space="preserve"> (42°)</m:t>
                    </m:r>
                  </m:num>
                  <m:den>
                    <m:r>
                      <m:rPr>
                        <m:sty m:val="p"/>
                      </m:rPr>
                      <w:rPr>
                        <w:rFonts w:ascii="Cambria Math" w:hAnsi="Cambria Math" w:cs="Arial"/>
                        <w:sz w:val="20"/>
                        <w:szCs w:val="20"/>
                      </w:rPr>
                      <m:t>sen</m:t>
                    </m:r>
                    <m:r>
                      <w:rPr>
                        <w:rFonts w:ascii="Cambria Math" w:hAnsi="Cambria Math" w:cs="Arial"/>
                        <w:sz w:val="20"/>
                        <w:szCs w:val="20"/>
                      </w:rPr>
                      <m:t xml:space="preserve"> (27°)</m:t>
                    </m:r>
                  </m:den>
                </m:f>
                <m:r>
                  <w:rPr>
                    <w:rFonts w:ascii="Cambria Math" w:hAnsi="Cambria Math" w:cs="Arial"/>
                    <w:sz w:val="20"/>
                    <w:szCs w:val="20"/>
                  </w:rPr>
                  <m:t>=1,47</m:t>
                </m:r>
              </m:oMath>
            </m:oMathPara>
          </w:p>
          <w:p w14:paraId="2EC65BEB" w14:textId="77777777" w:rsidR="00C73384" w:rsidRPr="004453A9" w:rsidRDefault="00C73384" w:rsidP="00C73384">
            <w:pPr>
              <w:pStyle w:val="PargrafodaLista"/>
              <w:rPr>
                <w:rFonts w:asciiTheme="minorHAnsi" w:hAnsiTheme="minorHAnsi" w:cstheme="minorHAnsi"/>
                <w:sz w:val="20"/>
                <w:szCs w:val="20"/>
              </w:rPr>
            </w:pPr>
          </w:p>
          <w:p w14:paraId="0AC10397" w14:textId="77777777" w:rsidR="00C73384" w:rsidRDefault="00C73384" w:rsidP="00C73384">
            <w:pPr>
              <w:pStyle w:val="PargrafodaLista"/>
              <w:numPr>
                <w:ilvl w:val="0"/>
                <w:numId w:val="19"/>
              </w:numPr>
              <w:rPr>
                <w:rFonts w:asciiTheme="minorHAnsi" w:hAnsiTheme="minorHAnsi" w:cstheme="minorHAnsi"/>
                <w:sz w:val="20"/>
                <w:szCs w:val="20"/>
              </w:rPr>
            </w:pPr>
            <w:r>
              <w:rPr>
                <w:rFonts w:asciiTheme="minorHAnsi" w:hAnsiTheme="minorHAnsi" w:cstheme="minorHAnsi"/>
                <w:sz w:val="20"/>
                <w:szCs w:val="20"/>
              </w:rPr>
              <w:t>Determinar o ângulo de incidência:</w:t>
            </w:r>
          </w:p>
          <w:p w14:paraId="29B37AB1" w14:textId="77777777" w:rsidR="00C73384" w:rsidRDefault="00C73384" w:rsidP="00C73384">
            <w:pPr>
              <w:pStyle w:val="PargrafodaLista"/>
              <w:rPr>
                <w:rFonts w:asciiTheme="minorHAnsi" w:hAnsiTheme="minorHAnsi" w:cstheme="minorHAnsi"/>
                <w:sz w:val="20"/>
                <w:szCs w:val="20"/>
              </w:rPr>
            </w:pPr>
            <w:r>
              <w:rPr>
                <w:rFonts w:asciiTheme="minorHAnsi" w:hAnsiTheme="minorHAnsi" w:cstheme="minorHAnsi"/>
                <w:sz w:val="20"/>
                <w:szCs w:val="20"/>
              </w:rPr>
              <w:t>180 – (90+</w:t>
            </w:r>
            <w:proofErr w:type="gramStart"/>
            <w:r>
              <w:rPr>
                <w:rFonts w:asciiTheme="minorHAnsi" w:hAnsiTheme="minorHAnsi" w:cstheme="minorHAnsi"/>
                <w:sz w:val="20"/>
                <w:szCs w:val="20"/>
              </w:rPr>
              <w:t>27)=</w:t>
            </w:r>
            <w:proofErr w:type="gramEnd"/>
            <w:r>
              <w:rPr>
                <w:rFonts w:asciiTheme="minorHAnsi" w:hAnsiTheme="minorHAnsi" w:cstheme="minorHAnsi"/>
                <w:sz w:val="20"/>
                <w:szCs w:val="20"/>
              </w:rPr>
              <w:t>63º</w:t>
            </w:r>
          </w:p>
          <w:p w14:paraId="6576B309" w14:textId="77777777" w:rsidR="00C73384" w:rsidRDefault="00C73384" w:rsidP="00C73384">
            <w:pPr>
              <w:pStyle w:val="PargrafodaLista"/>
              <w:rPr>
                <w:rFonts w:asciiTheme="minorHAnsi" w:hAnsiTheme="minorHAnsi" w:cstheme="minorHAnsi"/>
                <w:sz w:val="20"/>
                <w:szCs w:val="20"/>
              </w:rPr>
            </w:pPr>
          </w:p>
          <w:p w14:paraId="15BF5F33" w14:textId="77777777" w:rsidR="00C73384" w:rsidRPr="00326FA6" w:rsidRDefault="00C73384" w:rsidP="0056444E">
            <w:pPr>
              <w:pStyle w:val="PargrafodaLista"/>
              <w:numPr>
                <w:ilvl w:val="0"/>
                <w:numId w:val="19"/>
              </w:numPr>
              <w:spacing w:after="0" w:afterAutospacing="0"/>
              <w:ind w:left="714" w:hanging="357"/>
              <w:rPr>
                <w:rFonts w:asciiTheme="minorHAnsi" w:hAnsiTheme="minorHAnsi" w:cstheme="minorHAnsi"/>
                <w:sz w:val="20"/>
                <w:szCs w:val="20"/>
              </w:rPr>
            </w:pPr>
            <w:r>
              <w:rPr>
                <w:rFonts w:asciiTheme="minorHAnsi" w:hAnsiTheme="minorHAnsi" w:cstheme="minorHAnsi"/>
                <w:sz w:val="20"/>
                <w:szCs w:val="20"/>
              </w:rPr>
              <w:t>Determinar o ângulo de refração</w:t>
            </w:r>
          </w:p>
          <w:p w14:paraId="451D50B2" w14:textId="3A29302C" w:rsidR="00C73384" w:rsidRPr="005841AC" w:rsidRDefault="00CF28A6" w:rsidP="005841AC">
            <w:pPr>
              <w:rPr>
                <w:rFonts w:ascii="ArialMT" w:eastAsiaTheme="minorEastAsia" w:hAnsi="ArialMT" w:cs="ArialMT"/>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 xml:space="preserve">1 </m:t>
                    </m:r>
                  </m:sub>
                </m:sSub>
                <m:r>
                  <m:rPr>
                    <m:sty m:val="p"/>
                  </m:rPr>
                  <w:rPr>
                    <w:rFonts w:ascii="Cambria Math" w:hAnsi="Cambria Math" w:cs="Arial"/>
                    <w:sz w:val="22"/>
                    <w:szCs w:val="22"/>
                  </w:rPr>
                  <m:t>sen</m:t>
                </m:r>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 xml:space="preserve">2 </m:t>
                    </m:r>
                  </m:sub>
                </m:sSub>
                <m:r>
                  <m:rPr>
                    <m:sty m:val="p"/>
                  </m:rPr>
                  <w:rPr>
                    <w:rFonts w:ascii="Cambria Math" w:hAnsi="Cambria Math" w:cs="Arial"/>
                    <w:sz w:val="22"/>
                    <w:szCs w:val="22"/>
                  </w:rPr>
                  <m:t>sen</m:t>
                </m:r>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R</m:t>
                    </m:r>
                  </m:sub>
                </m:sSub>
                <m:r>
                  <w:rPr>
                    <w:rFonts w:ascii="Menlo Regular" w:hAnsi="Menlo Regular" w:cs="Menlo Regular"/>
                    <w:sz w:val="22"/>
                    <w:szCs w:val="22"/>
                  </w:rPr>
                  <m:t>⇔</m:t>
                </m:r>
                <m:r>
                  <w:rPr>
                    <w:rFonts w:ascii="Cambria Math" w:hAnsi="Cambria Math" w:cs="Arial"/>
                    <w:sz w:val="22"/>
                    <w:szCs w:val="22"/>
                  </w:rPr>
                  <m:t>1,47×</m:t>
                </m:r>
                <m:r>
                  <m:rPr>
                    <m:sty m:val="p"/>
                  </m:rPr>
                  <w:rPr>
                    <w:rFonts w:ascii="Cambria Math" w:hAnsi="Cambria Math" w:cs="Arial"/>
                    <w:sz w:val="22"/>
                    <w:szCs w:val="22"/>
                  </w:rPr>
                  <m:t>sen</m:t>
                </m:r>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63°</m:t>
                    </m:r>
                  </m:e>
                </m:d>
                <m:r>
                  <w:rPr>
                    <w:rFonts w:ascii="Cambria Math" w:hAnsi="Cambria Math" w:cs="Arial"/>
                    <w:sz w:val="22"/>
                    <w:szCs w:val="22"/>
                  </w:rPr>
                  <m:t>=1,35</m:t>
                </m:r>
                <m:r>
                  <m:rPr>
                    <m:sty m:val="p"/>
                  </m:rPr>
                  <w:rPr>
                    <w:rFonts w:ascii="Cambria Math" w:hAnsi="Cambria Math" w:cs="Arial"/>
                    <w:sz w:val="22"/>
                    <w:szCs w:val="22"/>
                  </w:rPr>
                  <m:t>sen</m:t>
                </m:r>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R</m:t>
                    </m:r>
                  </m:sub>
                </m:sSub>
                <m:r>
                  <w:rPr>
                    <w:rFonts w:ascii="Cambria Math" w:hAnsi="Cambria Math" w:cs="Arial"/>
                    <w:sz w:val="22"/>
                    <w:szCs w:val="22"/>
                  </w:rPr>
                  <m:t xml:space="preserve"> </m:t>
                </m:r>
                <m:r>
                  <w:rPr>
                    <w:rFonts w:ascii="Menlo Regular" w:hAnsi="Menlo Regular" w:cs="Menlo Regular"/>
                    <w:sz w:val="22"/>
                    <w:szCs w:val="22"/>
                  </w:rPr>
                  <m:t>⇔</m:t>
                </m:r>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R</m:t>
                    </m:r>
                  </m:sub>
                </m:sSub>
                <m:r>
                  <w:rPr>
                    <w:rFonts w:ascii="Cambria Math" w:hAnsi="Cambria Math" w:cs="Arial"/>
                    <w:sz w:val="22"/>
                    <w:szCs w:val="22"/>
                  </w:rPr>
                  <m:t xml:space="preserve">=75,9 </m:t>
                </m:r>
              </m:oMath>
            </m:oMathPara>
          </w:p>
        </w:tc>
        <w:tc>
          <w:tcPr>
            <w:tcW w:w="1153" w:type="dxa"/>
            <w:shd w:val="clear" w:color="auto" w:fill="auto"/>
          </w:tcPr>
          <w:p w14:paraId="28620170" w14:textId="45CDD2A2" w:rsidR="00C73384" w:rsidRPr="007569EE" w:rsidRDefault="0056444E" w:rsidP="00C73384">
            <w:pPr>
              <w:tabs>
                <w:tab w:val="left" w:pos="240"/>
                <w:tab w:val="left" w:pos="480"/>
              </w:tabs>
              <w:jc w:val="both"/>
              <w:rPr>
                <w:rFonts w:asciiTheme="minorHAnsi" w:hAnsiTheme="minorHAnsi" w:cstheme="minorHAnsi"/>
                <w:b/>
                <w:sz w:val="20"/>
                <w:szCs w:val="20"/>
              </w:rPr>
            </w:pPr>
            <w:r>
              <w:rPr>
                <w:rFonts w:asciiTheme="minorHAnsi" w:hAnsiTheme="minorHAnsi" w:cstheme="minorHAnsi"/>
                <w:b/>
                <w:sz w:val="20"/>
                <w:szCs w:val="20"/>
              </w:rPr>
              <w:t>16</w:t>
            </w:r>
            <w:r w:rsidR="00C73384" w:rsidRPr="007569EE">
              <w:rPr>
                <w:rFonts w:asciiTheme="minorHAnsi" w:hAnsiTheme="minorHAnsi" w:cstheme="minorHAnsi"/>
                <w:b/>
                <w:sz w:val="20"/>
                <w:szCs w:val="20"/>
              </w:rPr>
              <w:t xml:space="preserve"> pontos</w:t>
            </w:r>
          </w:p>
          <w:p w14:paraId="52DDF2A3" w14:textId="77777777" w:rsidR="00C73384" w:rsidRDefault="00C73384" w:rsidP="00C73384">
            <w:pPr>
              <w:tabs>
                <w:tab w:val="left" w:pos="240"/>
                <w:tab w:val="left" w:pos="480"/>
              </w:tabs>
              <w:jc w:val="both"/>
              <w:rPr>
                <w:rFonts w:asciiTheme="minorHAnsi" w:hAnsiTheme="minorHAnsi" w:cstheme="minorHAnsi"/>
                <w:b/>
                <w:sz w:val="20"/>
                <w:szCs w:val="20"/>
              </w:rPr>
            </w:pPr>
          </w:p>
          <w:p w14:paraId="27B245F6" w14:textId="68DFF2CD" w:rsidR="00C73384" w:rsidRPr="004453A9" w:rsidRDefault="0056444E" w:rsidP="00C73384">
            <w:pPr>
              <w:tabs>
                <w:tab w:val="left" w:pos="240"/>
                <w:tab w:val="left" w:pos="480"/>
              </w:tabs>
              <w:jc w:val="both"/>
              <w:rPr>
                <w:rFonts w:asciiTheme="minorHAnsi" w:hAnsiTheme="minorHAnsi" w:cstheme="minorHAnsi"/>
                <w:sz w:val="20"/>
                <w:szCs w:val="20"/>
              </w:rPr>
            </w:pPr>
            <w:r>
              <w:rPr>
                <w:rFonts w:asciiTheme="minorHAnsi" w:hAnsiTheme="minorHAnsi" w:cstheme="minorHAnsi"/>
                <w:sz w:val="20"/>
                <w:szCs w:val="20"/>
              </w:rPr>
              <w:t>6</w:t>
            </w:r>
            <w:r w:rsidR="00C73384" w:rsidRPr="004453A9">
              <w:rPr>
                <w:rFonts w:asciiTheme="minorHAnsi" w:hAnsiTheme="minorHAnsi" w:cstheme="minorHAnsi"/>
                <w:sz w:val="20"/>
                <w:szCs w:val="20"/>
              </w:rPr>
              <w:t xml:space="preserve"> pontos</w:t>
            </w:r>
          </w:p>
          <w:p w14:paraId="7D32B3AC"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1D23CE5D"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01B08973"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6C95B513"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465091DD"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1BF8B4B6" w14:textId="77777777" w:rsidR="00C73384" w:rsidRPr="004453A9" w:rsidRDefault="00C73384" w:rsidP="00C73384">
            <w:pPr>
              <w:tabs>
                <w:tab w:val="left" w:pos="240"/>
                <w:tab w:val="left" w:pos="480"/>
              </w:tabs>
              <w:jc w:val="both"/>
              <w:rPr>
                <w:rFonts w:asciiTheme="minorHAnsi" w:hAnsiTheme="minorHAnsi" w:cstheme="minorHAnsi"/>
                <w:sz w:val="20"/>
                <w:szCs w:val="20"/>
              </w:rPr>
            </w:pPr>
            <w:r>
              <w:rPr>
                <w:rFonts w:asciiTheme="minorHAnsi" w:hAnsiTheme="minorHAnsi" w:cstheme="minorHAnsi"/>
                <w:sz w:val="20"/>
                <w:szCs w:val="20"/>
              </w:rPr>
              <w:t xml:space="preserve">4 </w:t>
            </w:r>
            <w:r w:rsidRPr="004453A9">
              <w:rPr>
                <w:rFonts w:asciiTheme="minorHAnsi" w:hAnsiTheme="minorHAnsi" w:cstheme="minorHAnsi"/>
                <w:sz w:val="20"/>
                <w:szCs w:val="20"/>
              </w:rPr>
              <w:t>pontos</w:t>
            </w:r>
          </w:p>
          <w:p w14:paraId="2F397366"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4A0CDC42" w14:textId="77777777" w:rsidR="00C73384" w:rsidRPr="004453A9" w:rsidRDefault="00C73384" w:rsidP="00C73384">
            <w:pPr>
              <w:tabs>
                <w:tab w:val="left" w:pos="240"/>
                <w:tab w:val="left" w:pos="480"/>
              </w:tabs>
              <w:jc w:val="both"/>
              <w:rPr>
                <w:rFonts w:asciiTheme="minorHAnsi" w:hAnsiTheme="minorHAnsi" w:cstheme="minorHAnsi"/>
                <w:sz w:val="20"/>
                <w:szCs w:val="20"/>
              </w:rPr>
            </w:pPr>
          </w:p>
          <w:p w14:paraId="10ADA50B" w14:textId="309E7221" w:rsidR="00C73384" w:rsidRDefault="0056444E" w:rsidP="00C73384">
            <w:pPr>
              <w:tabs>
                <w:tab w:val="left" w:pos="240"/>
                <w:tab w:val="left" w:pos="480"/>
              </w:tabs>
              <w:jc w:val="both"/>
              <w:rPr>
                <w:rFonts w:ascii="Calibri" w:hAnsi="Calibri"/>
                <w:b/>
                <w:sz w:val="20"/>
                <w:szCs w:val="20"/>
              </w:rPr>
            </w:pPr>
            <w:r>
              <w:rPr>
                <w:rFonts w:asciiTheme="minorHAnsi" w:hAnsiTheme="minorHAnsi" w:cstheme="minorHAnsi"/>
                <w:sz w:val="20"/>
                <w:szCs w:val="20"/>
              </w:rPr>
              <w:t>6</w:t>
            </w:r>
            <w:r w:rsidR="00C73384" w:rsidRPr="004453A9">
              <w:rPr>
                <w:rFonts w:asciiTheme="minorHAnsi" w:hAnsiTheme="minorHAnsi" w:cstheme="minorHAnsi"/>
                <w:sz w:val="20"/>
                <w:szCs w:val="20"/>
              </w:rPr>
              <w:t xml:space="preserve"> pontos</w:t>
            </w:r>
          </w:p>
        </w:tc>
      </w:tr>
      <w:tr w:rsidR="00C73384" w:rsidRPr="004F42C5" w14:paraId="2BB49F82" w14:textId="77777777" w:rsidTr="00C73384">
        <w:trPr>
          <w:gridAfter w:val="1"/>
          <w:wAfter w:w="13" w:type="dxa"/>
        </w:trPr>
        <w:tc>
          <w:tcPr>
            <w:tcW w:w="1506" w:type="dxa"/>
            <w:shd w:val="clear" w:color="auto" w:fill="auto"/>
          </w:tcPr>
          <w:p w14:paraId="136AE3ED" w14:textId="25A6330C" w:rsidR="00FA18DA" w:rsidRPr="007569EE" w:rsidRDefault="00A65AC8" w:rsidP="00FA18DA">
            <w:pPr>
              <w:tabs>
                <w:tab w:val="left" w:pos="240"/>
                <w:tab w:val="left" w:pos="480"/>
              </w:tabs>
              <w:jc w:val="center"/>
              <w:rPr>
                <w:rFonts w:asciiTheme="minorHAnsi" w:hAnsiTheme="minorHAnsi" w:cstheme="minorHAnsi"/>
                <w:b/>
                <w:sz w:val="20"/>
                <w:szCs w:val="20"/>
              </w:rPr>
            </w:pPr>
            <w:r>
              <w:rPr>
                <w:rFonts w:ascii="Calibri" w:hAnsi="Calibri"/>
                <w:b/>
                <w:sz w:val="20"/>
                <w:szCs w:val="20"/>
              </w:rPr>
              <w:t>2.4</w:t>
            </w:r>
          </w:p>
          <w:p w14:paraId="6212CAD5" w14:textId="15BD1F6A" w:rsidR="00C73384" w:rsidRDefault="00C73384" w:rsidP="00C73384">
            <w:pPr>
              <w:tabs>
                <w:tab w:val="left" w:pos="240"/>
                <w:tab w:val="left" w:pos="480"/>
              </w:tabs>
              <w:jc w:val="both"/>
              <w:rPr>
                <w:rFonts w:ascii="Calibri" w:hAnsi="Calibri"/>
                <w:b/>
                <w:sz w:val="20"/>
                <w:szCs w:val="20"/>
              </w:rPr>
            </w:pPr>
          </w:p>
        </w:tc>
        <w:tc>
          <w:tcPr>
            <w:tcW w:w="7326" w:type="dxa"/>
            <w:shd w:val="clear" w:color="auto" w:fill="auto"/>
          </w:tcPr>
          <w:p w14:paraId="05FC3529" w14:textId="498D195B" w:rsidR="00C73384" w:rsidRPr="0056444E" w:rsidRDefault="00C73384" w:rsidP="0056444E">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(B</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(A</w:t>
            </w:r>
            <w:r w:rsidRPr="00DE6F4D">
              <w:rPr>
                <w:rFonts w:asciiTheme="minorHAnsi" w:hAnsiTheme="minorHAnsi" w:cstheme="minorHAnsi"/>
                <w:b/>
                <w:sz w:val="20"/>
                <w:szCs w:val="20"/>
              </w:rPr>
              <w:t>)</w:t>
            </w:r>
          </w:p>
        </w:tc>
        <w:tc>
          <w:tcPr>
            <w:tcW w:w="1153" w:type="dxa"/>
            <w:shd w:val="clear" w:color="auto" w:fill="auto"/>
          </w:tcPr>
          <w:p w14:paraId="379008F6" w14:textId="2DB2B83B" w:rsidR="00C73384" w:rsidRDefault="0056444E" w:rsidP="00C73384">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r w:rsidR="00C73384" w:rsidRPr="004F42C5" w14:paraId="31A24CC9" w14:textId="77777777" w:rsidTr="00C73384">
        <w:trPr>
          <w:gridAfter w:val="1"/>
          <w:wAfter w:w="13" w:type="dxa"/>
        </w:trPr>
        <w:tc>
          <w:tcPr>
            <w:tcW w:w="1506" w:type="dxa"/>
            <w:shd w:val="clear" w:color="auto" w:fill="auto"/>
          </w:tcPr>
          <w:p w14:paraId="3A021620" w14:textId="674A8795" w:rsidR="00FA18DA" w:rsidRPr="007569EE" w:rsidRDefault="00A65AC8" w:rsidP="00FA18DA">
            <w:pPr>
              <w:tabs>
                <w:tab w:val="left" w:pos="240"/>
                <w:tab w:val="left" w:pos="480"/>
              </w:tabs>
              <w:jc w:val="center"/>
              <w:rPr>
                <w:rFonts w:asciiTheme="minorHAnsi" w:hAnsiTheme="minorHAnsi" w:cstheme="minorHAnsi"/>
                <w:b/>
                <w:sz w:val="20"/>
                <w:szCs w:val="20"/>
              </w:rPr>
            </w:pPr>
            <w:r>
              <w:rPr>
                <w:rFonts w:ascii="Calibri" w:hAnsi="Calibri"/>
                <w:b/>
                <w:sz w:val="20"/>
                <w:szCs w:val="20"/>
              </w:rPr>
              <w:t>3</w:t>
            </w:r>
          </w:p>
          <w:p w14:paraId="365C0F5A" w14:textId="77777777" w:rsidR="00C73384" w:rsidRDefault="00C73384" w:rsidP="00C73384">
            <w:pPr>
              <w:tabs>
                <w:tab w:val="left" w:pos="240"/>
                <w:tab w:val="left" w:pos="480"/>
              </w:tabs>
              <w:jc w:val="both"/>
              <w:rPr>
                <w:rFonts w:ascii="Calibri" w:hAnsi="Calibri"/>
                <w:b/>
                <w:sz w:val="20"/>
                <w:szCs w:val="20"/>
              </w:rPr>
            </w:pPr>
          </w:p>
        </w:tc>
        <w:tc>
          <w:tcPr>
            <w:tcW w:w="7326" w:type="dxa"/>
            <w:shd w:val="clear" w:color="auto" w:fill="auto"/>
          </w:tcPr>
          <w:p w14:paraId="04C5ADE4" w14:textId="451288D5" w:rsidR="00C73384" w:rsidRPr="0056444E" w:rsidRDefault="00C73384" w:rsidP="0056444E">
            <w:pPr>
              <w:rPr>
                <w:rFonts w:asciiTheme="minorHAnsi" w:hAnsiTheme="minorHAnsi" w:cstheme="minorHAnsi"/>
                <w:b/>
                <w:caps/>
                <w:sz w:val="20"/>
                <w:szCs w:val="20"/>
              </w:rPr>
            </w:pPr>
            <w:r w:rsidRPr="00DE6F4D">
              <w:rPr>
                <w:rFonts w:asciiTheme="minorHAnsi" w:hAnsiTheme="minorHAnsi" w:cstheme="minorHAnsi"/>
                <w:sz w:val="20"/>
                <w:szCs w:val="20"/>
              </w:rPr>
              <w:t xml:space="preserve">Versão 1 – </w:t>
            </w:r>
            <w:r>
              <w:rPr>
                <w:rFonts w:asciiTheme="minorHAnsi" w:hAnsiTheme="minorHAnsi" w:cstheme="minorHAnsi"/>
                <w:b/>
                <w:sz w:val="20"/>
                <w:szCs w:val="20"/>
              </w:rPr>
              <w:t>(A</w:t>
            </w:r>
            <w:r w:rsidRPr="00DE6F4D">
              <w:rPr>
                <w:rFonts w:asciiTheme="minorHAnsi" w:hAnsiTheme="minorHAnsi" w:cstheme="minorHAnsi"/>
                <w:b/>
                <w:sz w:val="20"/>
                <w:szCs w:val="20"/>
              </w:rPr>
              <w:t>)</w:t>
            </w:r>
            <w:r w:rsidRPr="00DE6F4D">
              <w:rPr>
                <w:rFonts w:asciiTheme="minorHAnsi" w:hAnsiTheme="minorHAnsi" w:cstheme="minorHAnsi"/>
                <w:sz w:val="20"/>
                <w:szCs w:val="20"/>
              </w:rPr>
              <w:tab/>
              <w:t xml:space="preserve">Versão 2 – </w:t>
            </w:r>
            <w:r>
              <w:rPr>
                <w:rFonts w:asciiTheme="minorHAnsi" w:hAnsiTheme="minorHAnsi" w:cstheme="minorHAnsi"/>
                <w:b/>
                <w:sz w:val="20"/>
                <w:szCs w:val="20"/>
              </w:rPr>
              <w:t>(B</w:t>
            </w:r>
            <w:r w:rsidRPr="00DE6F4D">
              <w:rPr>
                <w:rFonts w:asciiTheme="minorHAnsi" w:hAnsiTheme="minorHAnsi" w:cstheme="minorHAnsi"/>
                <w:b/>
                <w:sz w:val="20"/>
                <w:szCs w:val="20"/>
              </w:rPr>
              <w:t>)</w:t>
            </w:r>
          </w:p>
        </w:tc>
        <w:tc>
          <w:tcPr>
            <w:tcW w:w="1153" w:type="dxa"/>
            <w:shd w:val="clear" w:color="auto" w:fill="auto"/>
          </w:tcPr>
          <w:p w14:paraId="2EACAE2A" w14:textId="3C527199" w:rsidR="00C73384" w:rsidRDefault="0056444E" w:rsidP="00C73384">
            <w:pPr>
              <w:tabs>
                <w:tab w:val="left" w:pos="240"/>
                <w:tab w:val="left" w:pos="480"/>
              </w:tabs>
              <w:jc w:val="both"/>
              <w:rPr>
                <w:rFonts w:ascii="Calibri" w:hAnsi="Calibri"/>
                <w:b/>
                <w:sz w:val="20"/>
                <w:szCs w:val="20"/>
              </w:rPr>
            </w:pPr>
            <w:r>
              <w:rPr>
                <w:rFonts w:asciiTheme="minorHAnsi" w:hAnsiTheme="minorHAnsi" w:cstheme="minorHAnsi"/>
                <w:b/>
                <w:sz w:val="20"/>
                <w:szCs w:val="20"/>
              </w:rPr>
              <w:t xml:space="preserve">6 </w:t>
            </w:r>
            <w:r w:rsidRPr="007569EE">
              <w:rPr>
                <w:rFonts w:asciiTheme="minorHAnsi" w:hAnsiTheme="minorHAnsi" w:cstheme="minorHAnsi"/>
                <w:b/>
                <w:sz w:val="20"/>
                <w:szCs w:val="20"/>
              </w:rPr>
              <w:t xml:space="preserve">pontos </w:t>
            </w:r>
          </w:p>
        </w:tc>
      </w:tr>
    </w:tbl>
    <w:p w14:paraId="2B635B42" w14:textId="77777777" w:rsidR="00E30668" w:rsidRDefault="003E2312" w:rsidP="00D51930">
      <w:pPr>
        <w:spacing w:line="360" w:lineRule="auto"/>
        <w:jc w:val="both"/>
        <w:rPr>
          <w:rFonts w:ascii="Calibri" w:hAnsi="Calibri" w:cs="Tahoma"/>
          <w:sz w:val="20"/>
          <w:szCs w:val="20"/>
        </w:rPr>
      </w:pPr>
      <w:r>
        <w:rPr>
          <w:rFonts w:ascii="Calibri" w:hAnsi="Calibri" w:cs="Tahoma"/>
          <w:sz w:val="20"/>
          <w:szCs w:val="20"/>
        </w:rPr>
        <w:t>A</w:t>
      </w:r>
      <w:r w:rsidR="00FD6FBA">
        <w:rPr>
          <w:rFonts w:ascii="Calibri" w:hAnsi="Calibri" w:cs="Tahoma"/>
          <w:sz w:val="20"/>
          <w:szCs w:val="20"/>
        </w:rPr>
        <w:t xml:space="preserve"> professor</w:t>
      </w:r>
      <w:r w:rsidR="009439C8">
        <w:rPr>
          <w:rFonts w:ascii="Calibri" w:hAnsi="Calibri" w:cs="Tahoma"/>
          <w:sz w:val="20"/>
          <w:szCs w:val="20"/>
        </w:rPr>
        <w:t>a:</w:t>
      </w:r>
    </w:p>
    <w:p w14:paraId="1DB0AFD2" w14:textId="77777777" w:rsidR="00D370B9" w:rsidRPr="009F49BD" w:rsidRDefault="009439C8" w:rsidP="006C2A7E">
      <w:pPr>
        <w:spacing w:line="360" w:lineRule="auto"/>
        <w:jc w:val="both"/>
        <w:rPr>
          <w:rFonts w:ascii="Lucida Calligraphy" w:hAnsi="Lucida Calligraphy" w:cs="Tahoma"/>
          <w:sz w:val="20"/>
          <w:szCs w:val="20"/>
        </w:rPr>
      </w:pPr>
      <w:r>
        <w:rPr>
          <w:rFonts w:ascii="Lucida Calligraphy" w:hAnsi="Lucida Calligraphy" w:cs="Tahoma"/>
          <w:sz w:val="20"/>
          <w:szCs w:val="20"/>
        </w:rPr>
        <w:t>Ivone Ferrete</w:t>
      </w:r>
    </w:p>
    <w:sectPr w:rsidR="00D370B9" w:rsidRPr="009F49BD" w:rsidSect="005D6726">
      <w:footerReference w:type="default" r:id="rId10"/>
      <w:footerReference w:type="first" r:id="rId11"/>
      <w:pgSz w:w="11906" w:h="16838" w:code="9"/>
      <w:pgMar w:top="851" w:right="851" w:bottom="1134" w:left="1077" w:header="568" w:footer="212" w:gutter="0"/>
      <w:pgBorders w:offsetFrom="page">
        <w:bottom w:val="single" w:sz="4" w:space="24" w:color="7F7F7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DA96A" w14:textId="77777777" w:rsidR="00133995" w:rsidRDefault="00133995">
      <w:r>
        <w:separator/>
      </w:r>
    </w:p>
  </w:endnote>
  <w:endnote w:type="continuationSeparator" w:id="0">
    <w:p w14:paraId="2D428116" w14:textId="77777777" w:rsidR="00133995" w:rsidRDefault="00133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ple Symbols">
    <w:altName w:val="Calibri"/>
    <w:charset w:val="00"/>
    <w:family w:val="auto"/>
    <w:pitch w:val="variable"/>
    <w:sig w:usb0="00000003" w:usb1="00000000" w:usb2="00000000" w:usb3="00000000" w:csb0="00000001" w:csb1="00000000"/>
  </w:font>
  <w:font w:name="Menlo Regular">
    <w:altName w:val="Calibri"/>
    <w:charset w:val="00"/>
    <w:family w:val="auto"/>
    <w:pitch w:val="variable"/>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90"/>
      <w:gridCol w:w="788"/>
    </w:tblGrid>
    <w:tr w:rsidR="00286A10" w14:paraId="618A0284" w14:textId="77777777" w:rsidTr="00125C55">
      <w:tc>
        <w:tcPr>
          <w:tcW w:w="9322" w:type="dxa"/>
          <w:tcBorders>
            <w:top w:val="nil"/>
            <w:left w:val="nil"/>
            <w:bottom w:val="nil"/>
            <w:right w:val="nil"/>
          </w:tcBorders>
          <w:hideMark/>
        </w:tcPr>
        <w:p w14:paraId="28D112A6" w14:textId="77777777" w:rsidR="00286A10" w:rsidRDefault="00286A10" w:rsidP="009439C8">
          <w:pPr>
            <w:pStyle w:val="Rodap"/>
            <w:jc w:val="both"/>
            <w:rPr>
              <w:rFonts w:ascii="Calibri" w:hAnsi="Calibri" w:cs="Tahoma"/>
              <w:sz w:val="16"/>
              <w:szCs w:val="16"/>
            </w:rPr>
          </w:pPr>
          <w:r>
            <w:rPr>
              <w:rFonts w:ascii="Calibri" w:hAnsi="Calibri" w:cs="Tahoma"/>
              <w:sz w:val="16"/>
              <w:szCs w:val="16"/>
            </w:rPr>
            <w:t>2</w:t>
          </w:r>
          <w:r w:rsidR="009439C8">
            <w:rPr>
              <w:rFonts w:ascii="Calibri" w:hAnsi="Calibri" w:cs="Tahoma"/>
              <w:sz w:val="16"/>
              <w:szCs w:val="16"/>
            </w:rPr>
            <w:t>021/2022</w:t>
          </w:r>
          <w:r>
            <w:rPr>
              <w:rFonts w:ascii="Calibri" w:hAnsi="Calibri" w:cs="Tahoma"/>
              <w:sz w:val="16"/>
              <w:szCs w:val="16"/>
            </w:rPr>
            <w:t xml:space="preserve">                  </w:t>
          </w:r>
        </w:p>
      </w:tc>
      <w:tc>
        <w:tcPr>
          <w:tcW w:w="793" w:type="dxa"/>
          <w:tcBorders>
            <w:top w:val="nil"/>
            <w:left w:val="nil"/>
            <w:bottom w:val="nil"/>
            <w:right w:val="nil"/>
          </w:tcBorders>
          <w:hideMark/>
        </w:tcPr>
        <w:p w14:paraId="77C52785" w14:textId="77777777" w:rsidR="00286A10" w:rsidRDefault="00286A10">
          <w:pPr>
            <w:pStyle w:val="Rodap"/>
            <w:jc w:val="both"/>
            <w:rPr>
              <w:rFonts w:ascii="Calibri" w:hAnsi="Calibri" w:cs="Tahoma"/>
              <w:sz w:val="16"/>
              <w:szCs w:val="16"/>
            </w:rPr>
          </w:pPr>
          <w:r>
            <w:rPr>
              <w:rFonts w:ascii="Calibri" w:hAnsi="Calibri" w:cs="Tahoma"/>
              <w:sz w:val="16"/>
              <w:szCs w:val="16"/>
            </w:rPr>
            <w:t xml:space="preserve">pág. </w:t>
          </w:r>
          <w:r w:rsidR="00DF2DEE">
            <w:rPr>
              <w:rStyle w:val="Nmerodepgina"/>
              <w:rFonts w:ascii="Calibri" w:hAnsi="Calibri" w:cs="Tahoma"/>
              <w:sz w:val="16"/>
              <w:szCs w:val="16"/>
            </w:rPr>
            <w:fldChar w:fldCharType="begin"/>
          </w:r>
          <w:r>
            <w:rPr>
              <w:rStyle w:val="Nmerodepgina"/>
              <w:rFonts w:ascii="Calibri" w:hAnsi="Calibri" w:cs="Tahoma"/>
              <w:sz w:val="16"/>
              <w:szCs w:val="16"/>
            </w:rPr>
            <w:instrText xml:space="preserve"> PAGE </w:instrText>
          </w:r>
          <w:r w:rsidR="00DF2DEE">
            <w:rPr>
              <w:rStyle w:val="Nmerodepgina"/>
              <w:rFonts w:ascii="Calibri" w:hAnsi="Calibri" w:cs="Tahoma"/>
              <w:sz w:val="16"/>
              <w:szCs w:val="16"/>
            </w:rPr>
            <w:fldChar w:fldCharType="separate"/>
          </w:r>
          <w:r w:rsidR="002C1CC6">
            <w:rPr>
              <w:rStyle w:val="Nmerodepgina"/>
              <w:rFonts w:ascii="Calibri" w:hAnsi="Calibri" w:cs="Tahoma"/>
              <w:noProof/>
              <w:sz w:val="16"/>
              <w:szCs w:val="16"/>
            </w:rPr>
            <w:t>4</w:t>
          </w:r>
          <w:r w:rsidR="00DF2DEE">
            <w:rPr>
              <w:rStyle w:val="Nmerodepgina"/>
              <w:rFonts w:ascii="Calibri" w:hAnsi="Calibri" w:cs="Tahoma"/>
              <w:sz w:val="16"/>
              <w:szCs w:val="16"/>
            </w:rPr>
            <w:fldChar w:fldCharType="end"/>
          </w:r>
          <w:r>
            <w:rPr>
              <w:rStyle w:val="Nmerodepgina"/>
              <w:rFonts w:ascii="Calibri" w:hAnsi="Calibri" w:cs="Tahoma"/>
              <w:sz w:val="16"/>
              <w:szCs w:val="16"/>
            </w:rPr>
            <w:t>/</w:t>
          </w:r>
          <w:r w:rsidR="00DF2DEE">
            <w:rPr>
              <w:rStyle w:val="Nmerodepgina"/>
              <w:rFonts w:ascii="Calibri" w:hAnsi="Calibri" w:cs="Tahoma"/>
              <w:sz w:val="16"/>
              <w:szCs w:val="16"/>
            </w:rPr>
            <w:fldChar w:fldCharType="begin"/>
          </w:r>
          <w:r>
            <w:rPr>
              <w:rStyle w:val="Nmerodepgina"/>
              <w:rFonts w:ascii="Calibri" w:hAnsi="Calibri" w:cs="Tahoma"/>
              <w:sz w:val="16"/>
              <w:szCs w:val="16"/>
            </w:rPr>
            <w:instrText xml:space="preserve"> NUMPAGES </w:instrText>
          </w:r>
          <w:r w:rsidR="00DF2DEE">
            <w:rPr>
              <w:rStyle w:val="Nmerodepgina"/>
              <w:rFonts w:ascii="Calibri" w:hAnsi="Calibri" w:cs="Tahoma"/>
              <w:sz w:val="16"/>
              <w:szCs w:val="16"/>
            </w:rPr>
            <w:fldChar w:fldCharType="separate"/>
          </w:r>
          <w:r w:rsidR="002C1CC6">
            <w:rPr>
              <w:rStyle w:val="Nmerodepgina"/>
              <w:rFonts w:ascii="Calibri" w:hAnsi="Calibri" w:cs="Tahoma"/>
              <w:noProof/>
              <w:sz w:val="16"/>
              <w:szCs w:val="16"/>
            </w:rPr>
            <w:t>5</w:t>
          </w:r>
          <w:r w:rsidR="00DF2DEE">
            <w:rPr>
              <w:rStyle w:val="Nmerodepgina"/>
              <w:rFonts w:ascii="Calibri" w:hAnsi="Calibri" w:cs="Tahoma"/>
              <w:sz w:val="16"/>
              <w:szCs w:val="16"/>
            </w:rPr>
            <w:fldChar w:fldCharType="end"/>
          </w:r>
        </w:p>
      </w:tc>
    </w:tr>
  </w:tbl>
  <w:p w14:paraId="068F5CB2" w14:textId="77777777" w:rsidR="00286A10" w:rsidRDefault="00286A10" w:rsidP="00AB35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90"/>
      <w:gridCol w:w="788"/>
    </w:tblGrid>
    <w:tr w:rsidR="00286A10" w14:paraId="5FB704DB" w14:textId="77777777" w:rsidTr="0008418A">
      <w:tc>
        <w:tcPr>
          <w:tcW w:w="9322" w:type="dxa"/>
          <w:tcBorders>
            <w:top w:val="nil"/>
            <w:left w:val="nil"/>
            <w:bottom w:val="nil"/>
            <w:right w:val="nil"/>
          </w:tcBorders>
          <w:hideMark/>
        </w:tcPr>
        <w:p w14:paraId="71EA74F2" w14:textId="77777777" w:rsidR="00286A10" w:rsidRPr="0008418A" w:rsidRDefault="00286A10">
          <w:pPr>
            <w:pStyle w:val="Rodap"/>
            <w:jc w:val="both"/>
            <w:rPr>
              <w:rFonts w:ascii="Calibri" w:hAnsi="Calibri" w:cs="Tahoma"/>
              <w:sz w:val="16"/>
              <w:szCs w:val="16"/>
            </w:rPr>
          </w:pPr>
          <w:r>
            <w:rPr>
              <w:rFonts w:ascii="Calibri" w:hAnsi="Calibri" w:cs="Tahoma"/>
              <w:sz w:val="16"/>
              <w:szCs w:val="16"/>
            </w:rPr>
            <w:t>2</w:t>
          </w:r>
          <w:r w:rsidR="008819C6">
            <w:rPr>
              <w:rFonts w:ascii="Calibri" w:hAnsi="Calibri" w:cs="Tahoma"/>
              <w:sz w:val="16"/>
              <w:szCs w:val="16"/>
            </w:rPr>
            <w:t>021/2022</w:t>
          </w:r>
          <w:r w:rsidRPr="0008418A">
            <w:rPr>
              <w:rFonts w:ascii="Calibri" w:hAnsi="Calibri" w:cs="Tahoma"/>
              <w:sz w:val="16"/>
              <w:szCs w:val="16"/>
            </w:rPr>
            <w:t xml:space="preserve">                  </w:t>
          </w:r>
        </w:p>
      </w:tc>
      <w:tc>
        <w:tcPr>
          <w:tcW w:w="793" w:type="dxa"/>
          <w:tcBorders>
            <w:top w:val="nil"/>
            <w:left w:val="nil"/>
            <w:bottom w:val="nil"/>
            <w:right w:val="nil"/>
          </w:tcBorders>
          <w:hideMark/>
        </w:tcPr>
        <w:p w14:paraId="4A9560FF" w14:textId="77777777" w:rsidR="00286A10" w:rsidRPr="0008418A" w:rsidRDefault="00286A10">
          <w:pPr>
            <w:pStyle w:val="Rodap"/>
            <w:jc w:val="both"/>
            <w:rPr>
              <w:rFonts w:ascii="Calibri" w:hAnsi="Calibri" w:cs="Tahoma"/>
              <w:sz w:val="16"/>
              <w:szCs w:val="16"/>
            </w:rPr>
          </w:pPr>
          <w:r w:rsidRPr="0008418A">
            <w:rPr>
              <w:rFonts w:ascii="Calibri" w:hAnsi="Calibri" w:cs="Tahoma"/>
              <w:sz w:val="16"/>
              <w:szCs w:val="16"/>
            </w:rPr>
            <w:t xml:space="preserve">pág. </w:t>
          </w:r>
          <w:r w:rsidR="00DF2DEE" w:rsidRPr="0008418A">
            <w:rPr>
              <w:rStyle w:val="Nmerodepgina"/>
              <w:rFonts w:ascii="Calibri" w:hAnsi="Calibri" w:cs="Tahoma"/>
              <w:sz w:val="16"/>
              <w:szCs w:val="16"/>
            </w:rPr>
            <w:fldChar w:fldCharType="begin"/>
          </w:r>
          <w:r w:rsidRPr="0008418A">
            <w:rPr>
              <w:rStyle w:val="Nmerodepgina"/>
              <w:rFonts w:ascii="Calibri" w:hAnsi="Calibri" w:cs="Tahoma"/>
              <w:sz w:val="16"/>
              <w:szCs w:val="16"/>
            </w:rPr>
            <w:instrText xml:space="preserve"> PAGE </w:instrText>
          </w:r>
          <w:r w:rsidR="00DF2DEE" w:rsidRPr="0008418A">
            <w:rPr>
              <w:rStyle w:val="Nmerodepgina"/>
              <w:rFonts w:ascii="Calibri" w:hAnsi="Calibri" w:cs="Tahoma"/>
              <w:sz w:val="16"/>
              <w:szCs w:val="16"/>
            </w:rPr>
            <w:fldChar w:fldCharType="separate"/>
          </w:r>
          <w:r w:rsidR="002C1CC6">
            <w:rPr>
              <w:rStyle w:val="Nmerodepgina"/>
              <w:rFonts w:ascii="Calibri" w:hAnsi="Calibri" w:cs="Tahoma"/>
              <w:noProof/>
              <w:sz w:val="16"/>
              <w:szCs w:val="16"/>
            </w:rPr>
            <w:t>1</w:t>
          </w:r>
          <w:r w:rsidR="00DF2DEE" w:rsidRPr="0008418A">
            <w:rPr>
              <w:rStyle w:val="Nmerodepgina"/>
              <w:rFonts w:ascii="Calibri" w:hAnsi="Calibri" w:cs="Tahoma"/>
              <w:sz w:val="16"/>
              <w:szCs w:val="16"/>
            </w:rPr>
            <w:fldChar w:fldCharType="end"/>
          </w:r>
          <w:r w:rsidRPr="0008418A">
            <w:rPr>
              <w:rStyle w:val="Nmerodepgina"/>
              <w:rFonts w:ascii="Calibri" w:hAnsi="Calibri" w:cs="Tahoma"/>
              <w:sz w:val="16"/>
              <w:szCs w:val="16"/>
            </w:rPr>
            <w:t>/</w:t>
          </w:r>
          <w:r w:rsidR="00DF2DEE" w:rsidRPr="0008418A">
            <w:rPr>
              <w:rStyle w:val="Nmerodepgina"/>
              <w:rFonts w:ascii="Calibri" w:hAnsi="Calibri" w:cs="Tahoma"/>
              <w:sz w:val="16"/>
              <w:szCs w:val="16"/>
            </w:rPr>
            <w:fldChar w:fldCharType="begin"/>
          </w:r>
          <w:r w:rsidRPr="0008418A">
            <w:rPr>
              <w:rStyle w:val="Nmerodepgina"/>
              <w:rFonts w:ascii="Calibri" w:hAnsi="Calibri" w:cs="Tahoma"/>
              <w:sz w:val="16"/>
              <w:szCs w:val="16"/>
            </w:rPr>
            <w:instrText xml:space="preserve"> NUMPAGES </w:instrText>
          </w:r>
          <w:r w:rsidR="00DF2DEE" w:rsidRPr="0008418A">
            <w:rPr>
              <w:rStyle w:val="Nmerodepgina"/>
              <w:rFonts w:ascii="Calibri" w:hAnsi="Calibri" w:cs="Tahoma"/>
              <w:sz w:val="16"/>
              <w:szCs w:val="16"/>
            </w:rPr>
            <w:fldChar w:fldCharType="separate"/>
          </w:r>
          <w:r w:rsidR="002C1CC6">
            <w:rPr>
              <w:rStyle w:val="Nmerodepgina"/>
              <w:rFonts w:ascii="Calibri" w:hAnsi="Calibri" w:cs="Tahoma"/>
              <w:noProof/>
              <w:sz w:val="16"/>
              <w:szCs w:val="16"/>
            </w:rPr>
            <w:t>4</w:t>
          </w:r>
          <w:r w:rsidR="00DF2DEE" w:rsidRPr="0008418A">
            <w:rPr>
              <w:rStyle w:val="Nmerodepgina"/>
              <w:rFonts w:ascii="Calibri" w:hAnsi="Calibri" w:cs="Tahoma"/>
              <w:sz w:val="16"/>
              <w:szCs w:val="16"/>
            </w:rPr>
            <w:fldChar w:fldCharType="end"/>
          </w:r>
        </w:p>
      </w:tc>
    </w:tr>
  </w:tbl>
  <w:p w14:paraId="0B4226D2" w14:textId="77777777" w:rsidR="00286A10" w:rsidRDefault="00286A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859F5" w14:textId="77777777" w:rsidR="00133995" w:rsidRDefault="00133995">
      <w:r>
        <w:separator/>
      </w:r>
    </w:p>
  </w:footnote>
  <w:footnote w:type="continuationSeparator" w:id="0">
    <w:p w14:paraId="4B06EAF8" w14:textId="77777777" w:rsidR="00133995" w:rsidRDefault="00133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345"/>
    <w:multiLevelType w:val="hybridMultilevel"/>
    <w:tmpl w:val="874626E4"/>
    <w:lvl w:ilvl="0" w:tplc="A2CACB80">
      <w:start w:val="1"/>
      <w:numFmt w:val="upperLetter"/>
      <w:lvlText w:val="(%1)"/>
      <w:lvlJc w:val="left"/>
      <w:pPr>
        <w:ind w:left="720" w:hanging="360"/>
      </w:pPr>
      <w:rPr>
        <w:rFonts w:hint="default"/>
        <w:color w:val="000000"/>
        <w:sz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B1A27F1"/>
    <w:multiLevelType w:val="hybridMultilevel"/>
    <w:tmpl w:val="269233DE"/>
    <w:lvl w:ilvl="0" w:tplc="05888BCA">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E5163D8"/>
    <w:multiLevelType w:val="hybridMultilevel"/>
    <w:tmpl w:val="77AC690A"/>
    <w:lvl w:ilvl="0" w:tplc="477E3110">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126A1762"/>
    <w:multiLevelType w:val="hybridMultilevel"/>
    <w:tmpl w:val="874626E4"/>
    <w:lvl w:ilvl="0" w:tplc="A2CACB80">
      <w:start w:val="1"/>
      <w:numFmt w:val="upperLetter"/>
      <w:lvlText w:val="(%1)"/>
      <w:lvlJc w:val="left"/>
      <w:pPr>
        <w:ind w:left="720" w:hanging="360"/>
      </w:pPr>
      <w:rPr>
        <w:rFonts w:hint="default"/>
        <w:color w:val="000000"/>
        <w:sz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3171CC4"/>
    <w:multiLevelType w:val="hybridMultilevel"/>
    <w:tmpl w:val="91B67E62"/>
    <w:lvl w:ilvl="0" w:tplc="8572D0B6">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FA37729"/>
    <w:multiLevelType w:val="hybridMultilevel"/>
    <w:tmpl w:val="2EC6D732"/>
    <w:lvl w:ilvl="0" w:tplc="56E61490">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6426329"/>
    <w:multiLevelType w:val="hybridMultilevel"/>
    <w:tmpl w:val="449C6E5A"/>
    <w:lvl w:ilvl="0" w:tplc="CA6C141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A035CC0"/>
    <w:multiLevelType w:val="hybridMultilevel"/>
    <w:tmpl w:val="31EA6830"/>
    <w:lvl w:ilvl="0" w:tplc="E0D044BC">
      <w:start w:val="1"/>
      <w:numFmt w:val="upperLetter"/>
      <w:lvlText w:val="(%1)"/>
      <w:lvlJc w:val="left"/>
      <w:pPr>
        <w:ind w:left="720" w:hanging="360"/>
      </w:pPr>
      <w:rPr>
        <w:rFonts w:asciiTheme="minorHAnsi" w:hAnsiTheme="minorHAnsi" w:cs="Arial" w:hint="default"/>
        <w:sz w:val="2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384A2500"/>
    <w:multiLevelType w:val="hybridMultilevel"/>
    <w:tmpl w:val="665EB3CC"/>
    <w:lvl w:ilvl="0" w:tplc="4412F96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C204C8A"/>
    <w:multiLevelType w:val="hybridMultilevel"/>
    <w:tmpl w:val="874626E4"/>
    <w:lvl w:ilvl="0" w:tplc="A2CACB80">
      <w:start w:val="1"/>
      <w:numFmt w:val="upperLetter"/>
      <w:lvlText w:val="(%1)"/>
      <w:lvlJc w:val="left"/>
      <w:pPr>
        <w:ind w:left="720" w:hanging="360"/>
      </w:pPr>
      <w:rPr>
        <w:rFonts w:hint="default"/>
        <w:color w:val="000000"/>
        <w:sz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4DE8128E"/>
    <w:multiLevelType w:val="hybridMultilevel"/>
    <w:tmpl w:val="BE60FD3E"/>
    <w:lvl w:ilvl="0" w:tplc="71BCB97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4EF66AFC"/>
    <w:multiLevelType w:val="hybridMultilevel"/>
    <w:tmpl w:val="C6AE920C"/>
    <w:lvl w:ilvl="0" w:tplc="9D52042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50767331"/>
    <w:multiLevelType w:val="hybridMultilevel"/>
    <w:tmpl w:val="F43A1AE4"/>
    <w:lvl w:ilvl="0" w:tplc="AFD06728">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52931FAE"/>
    <w:multiLevelType w:val="hybridMultilevel"/>
    <w:tmpl w:val="D3200EEE"/>
    <w:lvl w:ilvl="0" w:tplc="9DFC36F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570767AC"/>
    <w:multiLevelType w:val="hybridMultilevel"/>
    <w:tmpl w:val="6652C89A"/>
    <w:lvl w:ilvl="0" w:tplc="D9203EA4">
      <w:start w:val="1"/>
      <w:numFmt w:val="upperLetter"/>
      <w:lvlText w:val="(%1)"/>
      <w:lvlJc w:val="left"/>
      <w:pPr>
        <w:ind w:left="502" w:hanging="360"/>
      </w:pPr>
      <w:rPr>
        <w:rFonts w:hint="default"/>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15" w15:restartNumberingAfterBreak="0">
    <w:nsid w:val="64D04CE7"/>
    <w:multiLevelType w:val="hybridMultilevel"/>
    <w:tmpl w:val="8C2E4D7A"/>
    <w:lvl w:ilvl="0" w:tplc="F6EA2FD6">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68DE4D75"/>
    <w:multiLevelType w:val="hybridMultilevel"/>
    <w:tmpl w:val="AA843D94"/>
    <w:lvl w:ilvl="0" w:tplc="8650512E">
      <w:start w:val="1"/>
      <w:numFmt w:val="upperLetter"/>
      <w:lvlText w:val="(%1)"/>
      <w:lvlJc w:val="left"/>
      <w:pPr>
        <w:ind w:left="780" w:hanging="360"/>
      </w:pPr>
      <w:rPr>
        <w:rFonts w:hint="default"/>
      </w:rPr>
    </w:lvl>
    <w:lvl w:ilvl="1" w:tplc="08160019" w:tentative="1">
      <w:start w:val="1"/>
      <w:numFmt w:val="lowerLetter"/>
      <w:lvlText w:val="%2."/>
      <w:lvlJc w:val="left"/>
      <w:pPr>
        <w:ind w:left="1500" w:hanging="360"/>
      </w:pPr>
    </w:lvl>
    <w:lvl w:ilvl="2" w:tplc="0816001B" w:tentative="1">
      <w:start w:val="1"/>
      <w:numFmt w:val="lowerRoman"/>
      <w:lvlText w:val="%3."/>
      <w:lvlJc w:val="right"/>
      <w:pPr>
        <w:ind w:left="2220" w:hanging="180"/>
      </w:pPr>
    </w:lvl>
    <w:lvl w:ilvl="3" w:tplc="0816000F" w:tentative="1">
      <w:start w:val="1"/>
      <w:numFmt w:val="decimal"/>
      <w:lvlText w:val="%4."/>
      <w:lvlJc w:val="left"/>
      <w:pPr>
        <w:ind w:left="2940" w:hanging="360"/>
      </w:pPr>
    </w:lvl>
    <w:lvl w:ilvl="4" w:tplc="08160019" w:tentative="1">
      <w:start w:val="1"/>
      <w:numFmt w:val="lowerLetter"/>
      <w:lvlText w:val="%5."/>
      <w:lvlJc w:val="left"/>
      <w:pPr>
        <w:ind w:left="3660" w:hanging="360"/>
      </w:pPr>
    </w:lvl>
    <w:lvl w:ilvl="5" w:tplc="0816001B" w:tentative="1">
      <w:start w:val="1"/>
      <w:numFmt w:val="lowerRoman"/>
      <w:lvlText w:val="%6."/>
      <w:lvlJc w:val="right"/>
      <w:pPr>
        <w:ind w:left="4380" w:hanging="180"/>
      </w:pPr>
    </w:lvl>
    <w:lvl w:ilvl="6" w:tplc="0816000F" w:tentative="1">
      <w:start w:val="1"/>
      <w:numFmt w:val="decimal"/>
      <w:lvlText w:val="%7."/>
      <w:lvlJc w:val="left"/>
      <w:pPr>
        <w:ind w:left="5100" w:hanging="360"/>
      </w:pPr>
    </w:lvl>
    <w:lvl w:ilvl="7" w:tplc="08160019" w:tentative="1">
      <w:start w:val="1"/>
      <w:numFmt w:val="lowerLetter"/>
      <w:lvlText w:val="%8."/>
      <w:lvlJc w:val="left"/>
      <w:pPr>
        <w:ind w:left="5820" w:hanging="360"/>
      </w:pPr>
    </w:lvl>
    <w:lvl w:ilvl="8" w:tplc="0816001B" w:tentative="1">
      <w:start w:val="1"/>
      <w:numFmt w:val="lowerRoman"/>
      <w:lvlText w:val="%9."/>
      <w:lvlJc w:val="right"/>
      <w:pPr>
        <w:ind w:left="6540" w:hanging="180"/>
      </w:pPr>
    </w:lvl>
  </w:abstractNum>
  <w:abstractNum w:abstractNumId="17" w15:restartNumberingAfterBreak="0">
    <w:nsid w:val="6DA356DD"/>
    <w:multiLevelType w:val="hybridMultilevel"/>
    <w:tmpl w:val="1E1C814C"/>
    <w:lvl w:ilvl="0" w:tplc="FD6CA81E">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8B8097B"/>
    <w:multiLevelType w:val="hybridMultilevel"/>
    <w:tmpl w:val="91B67E62"/>
    <w:lvl w:ilvl="0" w:tplc="8572D0B6">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2043246949">
    <w:abstractNumId w:val="0"/>
  </w:num>
  <w:num w:numId="2" w16cid:durableId="571236035">
    <w:abstractNumId w:val="16"/>
  </w:num>
  <w:num w:numId="3" w16cid:durableId="845824381">
    <w:abstractNumId w:val="3"/>
  </w:num>
  <w:num w:numId="4" w16cid:durableId="2032416980">
    <w:abstractNumId w:val="2"/>
  </w:num>
  <w:num w:numId="5" w16cid:durableId="1398018540">
    <w:abstractNumId w:val="6"/>
  </w:num>
  <w:num w:numId="6" w16cid:durableId="511072423">
    <w:abstractNumId w:val="7"/>
  </w:num>
  <w:num w:numId="7" w16cid:durableId="85810511">
    <w:abstractNumId w:val="5"/>
  </w:num>
  <w:num w:numId="8" w16cid:durableId="414202470">
    <w:abstractNumId w:val="8"/>
  </w:num>
  <w:num w:numId="9" w16cid:durableId="2019380530">
    <w:abstractNumId w:val="18"/>
  </w:num>
  <w:num w:numId="10" w16cid:durableId="1517429170">
    <w:abstractNumId w:val="4"/>
  </w:num>
  <w:num w:numId="11" w16cid:durableId="1370299819">
    <w:abstractNumId w:val="13"/>
  </w:num>
  <w:num w:numId="12" w16cid:durableId="1400639961">
    <w:abstractNumId w:val="10"/>
  </w:num>
  <w:num w:numId="13" w16cid:durableId="1607881068">
    <w:abstractNumId w:val="12"/>
  </w:num>
  <w:num w:numId="14" w16cid:durableId="1054817389">
    <w:abstractNumId w:val="14"/>
  </w:num>
  <w:num w:numId="15" w16cid:durableId="1679037275">
    <w:abstractNumId w:val="1"/>
  </w:num>
  <w:num w:numId="16" w16cid:durableId="996376289">
    <w:abstractNumId w:val="17"/>
  </w:num>
  <w:num w:numId="17" w16cid:durableId="383063713">
    <w:abstractNumId w:val="11"/>
  </w:num>
  <w:num w:numId="18" w16cid:durableId="2138058448">
    <w:abstractNumId w:val="9"/>
  </w:num>
  <w:num w:numId="19" w16cid:durableId="708526425">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pt-PT" w:vendorID="13" w:dllVersion="513" w:checkStyle="1"/>
  <w:activeWritingStyle w:appName="MSWord" w:lang="pt-PT" w:vendorID="75"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05"/>
    <w:rsid w:val="000062FC"/>
    <w:rsid w:val="00007D8D"/>
    <w:rsid w:val="00013EBB"/>
    <w:rsid w:val="00026B31"/>
    <w:rsid w:val="00037BE5"/>
    <w:rsid w:val="00037F9E"/>
    <w:rsid w:val="00051A59"/>
    <w:rsid w:val="00052520"/>
    <w:rsid w:val="000534BC"/>
    <w:rsid w:val="00057E2C"/>
    <w:rsid w:val="000643A4"/>
    <w:rsid w:val="00064580"/>
    <w:rsid w:val="000738A0"/>
    <w:rsid w:val="0007438F"/>
    <w:rsid w:val="00075078"/>
    <w:rsid w:val="000823BC"/>
    <w:rsid w:val="0008309E"/>
    <w:rsid w:val="0008418A"/>
    <w:rsid w:val="00087DB1"/>
    <w:rsid w:val="00092B97"/>
    <w:rsid w:val="000A0536"/>
    <w:rsid w:val="000A48EB"/>
    <w:rsid w:val="000A5642"/>
    <w:rsid w:val="000B2AE7"/>
    <w:rsid w:val="000B2C21"/>
    <w:rsid w:val="000C600A"/>
    <w:rsid w:val="000C759B"/>
    <w:rsid w:val="000D4AEA"/>
    <w:rsid w:val="000E1D56"/>
    <w:rsid w:val="001010FE"/>
    <w:rsid w:val="00104A40"/>
    <w:rsid w:val="00104C32"/>
    <w:rsid w:val="00112FCF"/>
    <w:rsid w:val="00125C55"/>
    <w:rsid w:val="00132330"/>
    <w:rsid w:val="00133424"/>
    <w:rsid w:val="00133995"/>
    <w:rsid w:val="00133F2A"/>
    <w:rsid w:val="00154B0A"/>
    <w:rsid w:val="00155FF3"/>
    <w:rsid w:val="00161711"/>
    <w:rsid w:val="00181514"/>
    <w:rsid w:val="001817B4"/>
    <w:rsid w:val="00184962"/>
    <w:rsid w:val="00184A0D"/>
    <w:rsid w:val="001A4D2D"/>
    <w:rsid w:val="001A6802"/>
    <w:rsid w:val="001B3EBF"/>
    <w:rsid w:val="001C5558"/>
    <w:rsid w:val="001C57BD"/>
    <w:rsid w:val="001D09FC"/>
    <w:rsid w:val="001D13F2"/>
    <w:rsid w:val="001D3CC8"/>
    <w:rsid w:val="001D3E28"/>
    <w:rsid w:val="001E26FB"/>
    <w:rsid w:val="001E5C8E"/>
    <w:rsid w:val="001F10D3"/>
    <w:rsid w:val="001F23B8"/>
    <w:rsid w:val="001F3D2B"/>
    <w:rsid w:val="001F7D10"/>
    <w:rsid w:val="00201EFC"/>
    <w:rsid w:val="002041E4"/>
    <w:rsid w:val="00205CF9"/>
    <w:rsid w:val="0020660F"/>
    <w:rsid w:val="0021667B"/>
    <w:rsid w:val="00220AED"/>
    <w:rsid w:val="00223B2C"/>
    <w:rsid w:val="00227C70"/>
    <w:rsid w:val="0024163B"/>
    <w:rsid w:val="002451D1"/>
    <w:rsid w:val="00245CC7"/>
    <w:rsid w:val="00245EAD"/>
    <w:rsid w:val="00250508"/>
    <w:rsid w:val="00254ECA"/>
    <w:rsid w:val="002561B7"/>
    <w:rsid w:val="00262A02"/>
    <w:rsid w:val="002655F6"/>
    <w:rsid w:val="00267902"/>
    <w:rsid w:val="00270E27"/>
    <w:rsid w:val="002712F3"/>
    <w:rsid w:val="00271A08"/>
    <w:rsid w:val="0027460A"/>
    <w:rsid w:val="00280B72"/>
    <w:rsid w:val="002827D6"/>
    <w:rsid w:val="0028401C"/>
    <w:rsid w:val="0028589C"/>
    <w:rsid w:val="00286A10"/>
    <w:rsid w:val="00286CDE"/>
    <w:rsid w:val="00290A65"/>
    <w:rsid w:val="00291202"/>
    <w:rsid w:val="00297E40"/>
    <w:rsid w:val="002A68BD"/>
    <w:rsid w:val="002A7008"/>
    <w:rsid w:val="002C1CC6"/>
    <w:rsid w:val="002C4E9B"/>
    <w:rsid w:val="002D1597"/>
    <w:rsid w:val="002D2850"/>
    <w:rsid w:val="002D438F"/>
    <w:rsid w:val="002D695C"/>
    <w:rsid w:val="002D7B59"/>
    <w:rsid w:val="002E2443"/>
    <w:rsid w:val="002E25DA"/>
    <w:rsid w:val="002E6AED"/>
    <w:rsid w:val="002E71BC"/>
    <w:rsid w:val="002E7646"/>
    <w:rsid w:val="002F2FC0"/>
    <w:rsid w:val="002F4C93"/>
    <w:rsid w:val="00300708"/>
    <w:rsid w:val="0030362E"/>
    <w:rsid w:val="00305CD6"/>
    <w:rsid w:val="00316EF1"/>
    <w:rsid w:val="003212E6"/>
    <w:rsid w:val="00334CBF"/>
    <w:rsid w:val="00336DAE"/>
    <w:rsid w:val="00337018"/>
    <w:rsid w:val="00342094"/>
    <w:rsid w:val="003468BC"/>
    <w:rsid w:val="00360E34"/>
    <w:rsid w:val="00364B5D"/>
    <w:rsid w:val="0036589A"/>
    <w:rsid w:val="00366589"/>
    <w:rsid w:val="003675B2"/>
    <w:rsid w:val="00372E9E"/>
    <w:rsid w:val="0037605D"/>
    <w:rsid w:val="00380C33"/>
    <w:rsid w:val="00382E05"/>
    <w:rsid w:val="003842B6"/>
    <w:rsid w:val="003A7474"/>
    <w:rsid w:val="003B076B"/>
    <w:rsid w:val="003B07AF"/>
    <w:rsid w:val="003B3246"/>
    <w:rsid w:val="003B3DE8"/>
    <w:rsid w:val="003B6F95"/>
    <w:rsid w:val="003C5622"/>
    <w:rsid w:val="003D092B"/>
    <w:rsid w:val="003D0EAB"/>
    <w:rsid w:val="003D15C5"/>
    <w:rsid w:val="003D6AEB"/>
    <w:rsid w:val="003E2312"/>
    <w:rsid w:val="003E3D55"/>
    <w:rsid w:val="003E6437"/>
    <w:rsid w:val="003F6179"/>
    <w:rsid w:val="00400C75"/>
    <w:rsid w:val="004041CF"/>
    <w:rsid w:val="00405ACA"/>
    <w:rsid w:val="0042655F"/>
    <w:rsid w:val="0043229F"/>
    <w:rsid w:val="00434845"/>
    <w:rsid w:val="00435B5A"/>
    <w:rsid w:val="00446F0D"/>
    <w:rsid w:val="00447E15"/>
    <w:rsid w:val="0045022C"/>
    <w:rsid w:val="0045138D"/>
    <w:rsid w:val="0045174A"/>
    <w:rsid w:val="00454D7C"/>
    <w:rsid w:val="00462584"/>
    <w:rsid w:val="004738D2"/>
    <w:rsid w:val="0047529E"/>
    <w:rsid w:val="004807A6"/>
    <w:rsid w:val="004808E2"/>
    <w:rsid w:val="00486888"/>
    <w:rsid w:val="00494B88"/>
    <w:rsid w:val="0049578B"/>
    <w:rsid w:val="004A0533"/>
    <w:rsid w:val="004A1B2E"/>
    <w:rsid w:val="004A470B"/>
    <w:rsid w:val="004B2813"/>
    <w:rsid w:val="004B289E"/>
    <w:rsid w:val="004B4486"/>
    <w:rsid w:val="004C087F"/>
    <w:rsid w:val="004C216E"/>
    <w:rsid w:val="004C3904"/>
    <w:rsid w:val="004C4028"/>
    <w:rsid w:val="004C4ED7"/>
    <w:rsid w:val="004D326B"/>
    <w:rsid w:val="004D3529"/>
    <w:rsid w:val="004D37B1"/>
    <w:rsid w:val="004E22F3"/>
    <w:rsid w:val="004E4FC8"/>
    <w:rsid w:val="004F0559"/>
    <w:rsid w:val="004F21B4"/>
    <w:rsid w:val="004F42C5"/>
    <w:rsid w:val="004F4894"/>
    <w:rsid w:val="004F5908"/>
    <w:rsid w:val="004F70B0"/>
    <w:rsid w:val="00501A1D"/>
    <w:rsid w:val="00501EEA"/>
    <w:rsid w:val="00502BB4"/>
    <w:rsid w:val="005044AA"/>
    <w:rsid w:val="00504723"/>
    <w:rsid w:val="005079FD"/>
    <w:rsid w:val="00520527"/>
    <w:rsid w:val="0052168A"/>
    <w:rsid w:val="00522353"/>
    <w:rsid w:val="00524DDA"/>
    <w:rsid w:val="0052691F"/>
    <w:rsid w:val="00527A03"/>
    <w:rsid w:val="00530BDA"/>
    <w:rsid w:val="00533DE7"/>
    <w:rsid w:val="00533EBE"/>
    <w:rsid w:val="00543FB0"/>
    <w:rsid w:val="00551C02"/>
    <w:rsid w:val="005532B9"/>
    <w:rsid w:val="005558B1"/>
    <w:rsid w:val="00560B3F"/>
    <w:rsid w:val="005613E8"/>
    <w:rsid w:val="0056444E"/>
    <w:rsid w:val="00567C80"/>
    <w:rsid w:val="005706CC"/>
    <w:rsid w:val="005708AA"/>
    <w:rsid w:val="0057243D"/>
    <w:rsid w:val="00573168"/>
    <w:rsid w:val="00576456"/>
    <w:rsid w:val="005841AC"/>
    <w:rsid w:val="00592A90"/>
    <w:rsid w:val="005A0442"/>
    <w:rsid w:val="005A07DD"/>
    <w:rsid w:val="005A72CC"/>
    <w:rsid w:val="005A7440"/>
    <w:rsid w:val="005B186E"/>
    <w:rsid w:val="005B333D"/>
    <w:rsid w:val="005C07CC"/>
    <w:rsid w:val="005C18B2"/>
    <w:rsid w:val="005C196F"/>
    <w:rsid w:val="005C1CAF"/>
    <w:rsid w:val="005D04FC"/>
    <w:rsid w:val="005D19CF"/>
    <w:rsid w:val="005D25AB"/>
    <w:rsid w:val="005D47B1"/>
    <w:rsid w:val="005D6726"/>
    <w:rsid w:val="005E6C3B"/>
    <w:rsid w:val="005F2D62"/>
    <w:rsid w:val="005F7DCE"/>
    <w:rsid w:val="00601B9D"/>
    <w:rsid w:val="006024D4"/>
    <w:rsid w:val="0060322A"/>
    <w:rsid w:val="00605BBC"/>
    <w:rsid w:val="00617642"/>
    <w:rsid w:val="00624897"/>
    <w:rsid w:val="006260BF"/>
    <w:rsid w:val="00640C14"/>
    <w:rsid w:val="00643F6F"/>
    <w:rsid w:val="00650533"/>
    <w:rsid w:val="006522D6"/>
    <w:rsid w:val="006527DD"/>
    <w:rsid w:val="00656496"/>
    <w:rsid w:val="00660E2D"/>
    <w:rsid w:val="006613C5"/>
    <w:rsid w:val="00664A44"/>
    <w:rsid w:val="006736E3"/>
    <w:rsid w:val="00676602"/>
    <w:rsid w:val="00676F3A"/>
    <w:rsid w:val="00680776"/>
    <w:rsid w:val="006855DE"/>
    <w:rsid w:val="00685CAF"/>
    <w:rsid w:val="00686661"/>
    <w:rsid w:val="006874A3"/>
    <w:rsid w:val="00687923"/>
    <w:rsid w:val="00694D90"/>
    <w:rsid w:val="00695FFB"/>
    <w:rsid w:val="006A5E0C"/>
    <w:rsid w:val="006A7A2C"/>
    <w:rsid w:val="006C2A7E"/>
    <w:rsid w:val="006F37BC"/>
    <w:rsid w:val="006F626B"/>
    <w:rsid w:val="006F749A"/>
    <w:rsid w:val="007054F4"/>
    <w:rsid w:val="007066EE"/>
    <w:rsid w:val="00707EF5"/>
    <w:rsid w:val="00722215"/>
    <w:rsid w:val="00726036"/>
    <w:rsid w:val="00732E1B"/>
    <w:rsid w:val="00734FD9"/>
    <w:rsid w:val="00736694"/>
    <w:rsid w:val="00746D09"/>
    <w:rsid w:val="00751CE7"/>
    <w:rsid w:val="00751F73"/>
    <w:rsid w:val="00756F52"/>
    <w:rsid w:val="0077247D"/>
    <w:rsid w:val="00774C3D"/>
    <w:rsid w:val="00777A42"/>
    <w:rsid w:val="00783932"/>
    <w:rsid w:val="0079588E"/>
    <w:rsid w:val="00795BF1"/>
    <w:rsid w:val="00797016"/>
    <w:rsid w:val="007A0E50"/>
    <w:rsid w:val="007A4CD0"/>
    <w:rsid w:val="007B13E3"/>
    <w:rsid w:val="007B5688"/>
    <w:rsid w:val="007B6EF1"/>
    <w:rsid w:val="007C13F7"/>
    <w:rsid w:val="007C7F1D"/>
    <w:rsid w:val="007D76CD"/>
    <w:rsid w:val="007E38DE"/>
    <w:rsid w:val="007E4CBF"/>
    <w:rsid w:val="007F7F3A"/>
    <w:rsid w:val="00801189"/>
    <w:rsid w:val="00801EAB"/>
    <w:rsid w:val="00810FA6"/>
    <w:rsid w:val="008124AF"/>
    <w:rsid w:val="00812F1F"/>
    <w:rsid w:val="00817ABF"/>
    <w:rsid w:val="008318A1"/>
    <w:rsid w:val="008336B6"/>
    <w:rsid w:val="00833BAE"/>
    <w:rsid w:val="008348BD"/>
    <w:rsid w:val="00834B1D"/>
    <w:rsid w:val="00843D9A"/>
    <w:rsid w:val="008610F3"/>
    <w:rsid w:val="00864E89"/>
    <w:rsid w:val="0087146E"/>
    <w:rsid w:val="00876789"/>
    <w:rsid w:val="008819C6"/>
    <w:rsid w:val="008842FE"/>
    <w:rsid w:val="00884BE8"/>
    <w:rsid w:val="00885D07"/>
    <w:rsid w:val="008A1DD2"/>
    <w:rsid w:val="008A2CA8"/>
    <w:rsid w:val="008A3929"/>
    <w:rsid w:val="008A3ADC"/>
    <w:rsid w:val="008A49F4"/>
    <w:rsid w:val="008A5456"/>
    <w:rsid w:val="008D1AA8"/>
    <w:rsid w:val="008D2F2E"/>
    <w:rsid w:val="008D7576"/>
    <w:rsid w:val="008E12E7"/>
    <w:rsid w:val="008E55A4"/>
    <w:rsid w:val="008E7FA8"/>
    <w:rsid w:val="008F5899"/>
    <w:rsid w:val="008F7802"/>
    <w:rsid w:val="00900982"/>
    <w:rsid w:val="00900AAF"/>
    <w:rsid w:val="00903F32"/>
    <w:rsid w:val="00907ED0"/>
    <w:rsid w:val="00912C50"/>
    <w:rsid w:val="00920811"/>
    <w:rsid w:val="00925F8B"/>
    <w:rsid w:val="00931A8F"/>
    <w:rsid w:val="00932FA5"/>
    <w:rsid w:val="00935FE0"/>
    <w:rsid w:val="00940FBC"/>
    <w:rsid w:val="00942164"/>
    <w:rsid w:val="009439C8"/>
    <w:rsid w:val="00945C08"/>
    <w:rsid w:val="009506CB"/>
    <w:rsid w:val="00971456"/>
    <w:rsid w:val="009827AA"/>
    <w:rsid w:val="00995591"/>
    <w:rsid w:val="009A4CD8"/>
    <w:rsid w:val="009B432F"/>
    <w:rsid w:val="009B63D5"/>
    <w:rsid w:val="009C3783"/>
    <w:rsid w:val="009C447D"/>
    <w:rsid w:val="009C50EC"/>
    <w:rsid w:val="009D4DBF"/>
    <w:rsid w:val="009E1F00"/>
    <w:rsid w:val="009E6152"/>
    <w:rsid w:val="009E765E"/>
    <w:rsid w:val="009F49BD"/>
    <w:rsid w:val="009F6C07"/>
    <w:rsid w:val="009F6C9E"/>
    <w:rsid w:val="009F7D0B"/>
    <w:rsid w:val="00A01992"/>
    <w:rsid w:val="00A064C1"/>
    <w:rsid w:val="00A12A77"/>
    <w:rsid w:val="00A219FD"/>
    <w:rsid w:val="00A233E8"/>
    <w:rsid w:val="00A25296"/>
    <w:rsid w:val="00A25F90"/>
    <w:rsid w:val="00A27B3C"/>
    <w:rsid w:val="00A309A3"/>
    <w:rsid w:val="00A34AF6"/>
    <w:rsid w:val="00A3662B"/>
    <w:rsid w:val="00A41775"/>
    <w:rsid w:val="00A445D0"/>
    <w:rsid w:val="00A468C0"/>
    <w:rsid w:val="00A506C8"/>
    <w:rsid w:val="00A54938"/>
    <w:rsid w:val="00A65AC8"/>
    <w:rsid w:val="00A709D9"/>
    <w:rsid w:val="00A70B3C"/>
    <w:rsid w:val="00A71F0E"/>
    <w:rsid w:val="00A72A91"/>
    <w:rsid w:val="00A7370C"/>
    <w:rsid w:val="00A76A93"/>
    <w:rsid w:val="00A77839"/>
    <w:rsid w:val="00A811BE"/>
    <w:rsid w:val="00A826C5"/>
    <w:rsid w:val="00A82B78"/>
    <w:rsid w:val="00A8421E"/>
    <w:rsid w:val="00A85585"/>
    <w:rsid w:val="00A9566D"/>
    <w:rsid w:val="00A96C87"/>
    <w:rsid w:val="00AA625B"/>
    <w:rsid w:val="00AB06C2"/>
    <w:rsid w:val="00AB315F"/>
    <w:rsid w:val="00AB354E"/>
    <w:rsid w:val="00AB4777"/>
    <w:rsid w:val="00AC4663"/>
    <w:rsid w:val="00AC5090"/>
    <w:rsid w:val="00AC6380"/>
    <w:rsid w:val="00B00FEE"/>
    <w:rsid w:val="00B05A0E"/>
    <w:rsid w:val="00B05D9B"/>
    <w:rsid w:val="00B14628"/>
    <w:rsid w:val="00B20CF4"/>
    <w:rsid w:val="00B27336"/>
    <w:rsid w:val="00B31745"/>
    <w:rsid w:val="00B34A82"/>
    <w:rsid w:val="00B36AB3"/>
    <w:rsid w:val="00B55135"/>
    <w:rsid w:val="00B62919"/>
    <w:rsid w:val="00B662FA"/>
    <w:rsid w:val="00B712AE"/>
    <w:rsid w:val="00B918F1"/>
    <w:rsid w:val="00B91C3C"/>
    <w:rsid w:val="00B96F5A"/>
    <w:rsid w:val="00BA0F38"/>
    <w:rsid w:val="00BA500C"/>
    <w:rsid w:val="00BB0EC2"/>
    <w:rsid w:val="00BC264D"/>
    <w:rsid w:val="00BD376E"/>
    <w:rsid w:val="00BF0DF8"/>
    <w:rsid w:val="00BF6D70"/>
    <w:rsid w:val="00C0526E"/>
    <w:rsid w:val="00C07748"/>
    <w:rsid w:val="00C14625"/>
    <w:rsid w:val="00C17167"/>
    <w:rsid w:val="00C366FE"/>
    <w:rsid w:val="00C45059"/>
    <w:rsid w:val="00C46037"/>
    <w:rsid w:val="00C573A5"/>
    <w:rsid w:val="00C620BC"/>
    <w:rsid w:val="00C637D3"/>
    <w:rsid w:val="00C7081A"/>
    <w:rsid w:val="00C71F09"/>
    <w:rsid w:val="00C73384"/>
    <w:rsid w:val="00C82A3E"/>
    <w:rsid w:val="00C82AF1"/>
    <w:rsid w:val="00C859B9"/>
    <w:rsid w:val="00C93E47"/>
    <w:rsid w:val="00C9427E"/>
    <w:rsid w:val="00C967DA"/>
    <w:rsid w:val="00CA0D5F"/>
    <w:rsid w:val="00CA1256"/>
    <w:rsid w:val="00CA3542"/>
    <w:rsid w:val="00CA49E4"/>
    <w:rsid w:val="00CA50ED"/>
    <w:rsid w:val="00CB0EE7"/>
    <w:rsid w:val="00CB60AC"/>
    <w:rsid w:val="00CC3D3B"/>
    <w:rsid w:val="00CC553C"/>
    <w:rsid w:val="00CC5B70"/>
    <w:rsid w:val="00CC6344"/>
    <w:rsid w:val="00CC6C87"/>
    <w:rsid w:val="00CD25CC"/>
    <w:rsid w:val="00CF2834"/>
    <w:rsid w:val="00CF28A6"/>
    <w:rsid w:val="00CF4DAA"/>
    <w:rsid w:val="00CF68F0"/>
    <w:rsid w:val="00CF774A"/>
    <w:rsid w:val="00D01E55"/>
    <w:rsid w:val="00D04DA3"/>
    <w:rsid w:val="00D05929"/>
    <w:rsid w:val="00D06305"/>
    <w:rsid w:val="00D06C0E"/>
    <w:rsid w:val="00D11BA4"/>
    <w:rsid w:val="00D12F9A"/>
    <w:rsid w:val="00D1322E"/>
    <w:rsid w:val="00D1685F"/>
    <w:rsid w:val="00D2080D"/>
    <w:rsid w:val="00D26242"/>
    <w:rsid w:val="00D32D21"/>
    <w:rsid w:val="00D370B9"/>
    <w:rsid w:val="00D439CB"/>
    <w:rsid w:val="00D4784E"/>
    <w:rsid w:val="00D51930"/>
    <w:rsid w:val="00D547D7"/>
    <w:rsid w:val="00D574B9"/>
    <w:rsid w:val="00D608F7"/>
    <w:rsid w:val="00D627AB"/>
    <w:rsid w:val="00D64925"/>
    <w:rsid w:val="00D649AD"/>
    <w:rsid w:val="00D705C3"/>
    <w:rsid w:val="00D70CF1"/>
    <w:rsid w:val="00D71E9A"/>
    <w:rsid w:val="00D755C5"/>
    <w:rsid w:val="00D81DDB"/>
    <w:rsid w:val="00D84EC1"/>
    <w:rsid w:val="00D86A6F"/>
    <w:rsid w:val="00DA4BF3"/>
    <w:rsid w:val="00DB2B09"/>
    <w:rsid w:val="00DB4DB0"/>
    <w:rsid w:val="00DC3025"/>
    <w:rsid w:val="00DC52B8"/>
    <w:rsid w:val="00DC5ACD"/>
    <w:rsid w:val="00DC64B7"/>
    <w:rsid w:val="00DC6C9F"/>
    <w:rsid w:val="00DD1CC9"/>
    <w:rsid w:val="00DE15B7"/>
    <w:rsid w:val="00DE3228"/>
    <w:rsid w:val="00DE32D4"/>
    <w:rsid w:val="00DE50A6"/>
    <w:rsid w:val="00DE540D"/>
    <w:rsid w:val="00DF2DEE"/>
    <w:rsid w:val="00DF5D29"/>
    <w:rsid w:val="00DF6738"/>
    <w:rsid w:val="00E0767D"/>
    <w:rsid w:val="00E07AC9"/>
    <w:rsid w:val="00E12786"/>
    <w:rsid w:val="00E212F8"/>
    <w:rsid w:val="00E21F0A"/>
    <w:rsid w:val="00E22763"/>
    <w:rsid w:val="00E2486C"/>
    <w:rsid w:val="00E24C12"/>
    <w:rsid w:val="00E30668"/>
    <w:rsid w:val="00E328AC"/>
    <w:rsid w:val="00E350A3"/>
    <w:rsid w:val="00E35326"/>
    <w:rsid w:val="00E42795"/>
    <w:rsid w:val="00E43335"/>
    <w:rsid w:val="00E4390C"/>
    <w:rsid w:val="00E43A56"/>
    <w:rsid w:val="00E46901"/>
    <w:rsid w:val="00E540EA"/>
    <w:rsid w:val="00E63F39"/>
    <w:rsid w:val="00E64E86"/>
    <w:rsid w:val="00E650E0"/>
    <w:rsid w:val="00E71B20"/>
    <w:rsid w:val="00E72508"/>
    <w:rsid w:val="00E737F8"/>
    <w:rsid w:val="00E74958"/>
    <w:rsid w:val="00E768EE"/>
    <w:rsid w:val="00E76C9F"/>
    <w:rsid w:val="00E84DFA"/>
    <w:rsid w:val="00E87459"/>
    <w:rsid w:val="00EA4FD3"/>
    <w:rsid w:val="00EA78DB"/>
    <w:rsid w:val="00EC4A20"/>
    <w:rsid w:val="00ED096D"/>
    <w:rsid w:val="00ED0DA4"/>
    <w:rsid w:val="00ED36E8"/>
    <w:rsid w:val="00ED73D3"/>
    <w:rsid w:val="00EE7747"/>
    <w:rsid w:val="00EF22EF"/>
    <w:rsid w:val="00F02690"/>
    <w:rsid w:val="00F07AE4"/>
    <w:rsid w:val="00F12F05"/>
    <w:rsid w:val="00F20EE5"/>
    <w:rsid w:val="00F26ECC"/>
    <w:rsid w:val="00F273FD"/>
    <w:rsid w:val="00F33EDE"/>
    <w:rsid w:val="00F344BA"/>
    <w:rsid w:val="00F43B6E"/>
    <w:rsid w:val="00F45625"/>
    <w:rsid w:val="00F502F2"/>
    <w:rsid w:val="00F51E71"/>
    <w:rsid w:val="00F547B3"/>
    <w:rsid w:val="00F54E23"/>
    <w:rsid w:val="00F5639B"/>
    <w:rsid w:val="00F6532A"/>
    <w:rsid w:val="00F675DA"/>
    <w:rsid w:val="00F70C0D"/>
    <w:rsid w:val="00F81BFE"/>
    <w:rsid w:val="00F835D4"/>
    <w:rsid w:val="00F8458D"/>
    <w:rsid w:val="00F8611D"/>
    <w:rsid w:val="00F943E4"/>
    <w:rsid w:val="00F955DC"/>
    <w:rsid w:val="00F97E90"/>
    <w:rsid w:val="00FA18DA"/>
    <w:rsid w:val="00FA445D"/>
    <w:rsid w:val="00FA7DE9"/>
    <w:rsid w:val="00FB46C9"/>
    <w:rsid w:val="00FB4A55"/>
    <w:rsid w:val="00FB670E"/>
    <w:rsid w:val="00FC03F5"/>
    <w:rsid w:val="00FC093F"/>
    <w:rsid w:val="00FC47D5"/>
    <w:rsid w:val="00FD6FBA"/>
    <w:rsid w:val="00FD710F"/>
    <w:rsid w:val="00FE000A"/>
    <w:rsid w:val="00FE2BD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54481"/>
  <w15:docId w15:val="{D1FEFA75-A633-4CB1-A64C-6D8129A6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1BFE"/>
    <w:rPr>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qFormat/>
    <w:rsid w:val="006522D6"/>
    <w:pPr>
      <w:keepNext/>
      <w:spacing w:before="40" w:after="40"/>
      <w:jc w:val="center"/>
      <w:outlineLvl w:val="0"/>
    </w:pPr>
    <w:rPr>
      <w:rFonts w:ascii="Arial Rounded MT Bold" w:hAnsi="Arial Rounded MT Bold"/>
      <w:b/>
      <w:sz w:val="20"/>
    </w:rPr>
  </w:style>
  <w:style w:type="paragraph" w:customStyle="1" w:styleId="Ttulo21">
    <w:name w:val="Título 21"/>
    <w:basedOn w:val="Normal"/>
    <w:next w:val="Normal"/>
    <w:qFormat/>
    <w:rsid w:val="006522D6"/>
    <w:pPr>
      <w:keepNext/>
      <w:ind w:left="705" w:hanging="705"/>
      <w:jc w:val="center"/>
      <w:outlineLvl w:val="1"/>
    </w:pPr>
    <w:rPr>
      <w:rFonts w:ascii="Arial Rounded MT Bold" w:hAnsi="Arial Rounded MT Bold"/>
      <w:b/>
      <w:bCs/>
      <w:sz w:val="20"/>
    </w:rPr>
  </w:style>
  <w:style w:type="paragraph" w:customStyle="1" w:styleId="Ttulo31">
    <w:name w:val="Título 31"/>
    <w:basedOn w:val="Normal"/>
    <w:next w:val="Normal"/>
    <w:link w:val="Ttulo3Carcter"/>
    <w:semiHidden/>
    <w:unhideWhenUsed/>
    <w:qFormat/>
    <w:rsid w:val="007C7F1D"/>
    <w:pPr>
      <w:keepNext/>
      <w:spacing w:before="240" w:after="60"/>
      <w:outlineLvl w:val="2"/>
    </w:pPr>
    <w:rPr>
      <w:rFonts w:ascii="Cambria" w:hAnsi="Cambria"/>
      <w:b/>
      <w:bCs/>
      <w:sz w:val="26"/>
      <w:szCs w:val="26"/>
    </w:rPr>
  </w:style>
  <w:style w:type="paragraph" w:styleId="Corpodetexto">
    <w:name w:val="Body Text"/>
    <w:basedOn w:val="Normal"/>
    <w:rsid w:val="006522D6"/>
    <w:pPr>
      <w:shd w:val="solid" w:color="FFFFFF" w:fill="FFFFFF"/>
      <w:spacing w:before="40" w:after="40"/>
      <w:jc w:val="center"/>
    </w:pPr>
    <w:rPr>
      <w:rFonts w:ascii="Arial Rounded MT Bold" w:hAnsi="Arial Rounded MT Bold" w:cs="Arial"/>
      <w:sz w:val="14"/>
      <w:szCs w:val="14"/>
    </w:rPr>
  </w:style>
  <w:style w:type="table" w:styleId="TabelacomGrelha">
    <w:name w:val="Table Grid"/>
    <w:basedOn w:val="Tabelanormal"/>
    <w:rsid w:val="006176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rsid w:val="00AB354E"/>
    <w:pPr>
      <w:tabs>
        <w:tab w:val="center" w:pos="4252"/>
        <w:tab w:val="right" w:pos="8504"/>
      </w:tabs>
    </w:pPr>
  </w:style>
  <w:style w:type="paragraph" w:styleId="Rodap">
    <w:name w:val="footer"/>
    <w:basedOn w:val="Normal"/>
    <w:link w:val="RodapCarter"/>
    <w:rsid w:val="00AB354E"/>
    <w:pPr>
      <w:tabs>
        <w:tab w:val="center" w:pos="4252"/>
        <w:tab w:val="right" w:pos="8504"/>
      </w:tabs>
    </w:pPr>
  </w:style>
  <w:style w:type="character" w:styleId="Nmerodepgina">
    <w:name w:val="page number"/>
    <w:basedOn w:val="Tipodeletrapredefinidodopargrafo"/>
    <w:rsid w:val="00AB354E"/>
  </w:style>
  <w:style w:type="character" w:styleId="Hiperligao">
    <w:name w:val="Hyperlink"/>
    <w:rsid w:val="00400C75"/>
    <w:rPr>
      <w:color w:val="0000FF"/>
      <w:u w:val="single"/>
    </w:rPr>
  </w:style>
  <w:style w:type="character" w:customStyle="1" w:styleId="Ttulo3Carcter">
    <w:name w:val="Título 3 Carácter"/>
    <w:link w:val="Ttulo31"/>
    <w:semiHidden/>
    <w:rsid w:val="007C7F1D"/>
    <w:rPr>
      <w:rFonts w:ascii="Cambria" w:eastAsia="Times New Roman" w:hAnsi="Cambria" w:cs="Times New Roman"/>
      <w:b/>
      <w:bCs/>
      <w:sz w:val="26"/>
      <w:szCs w:val="26"/>
    </w:rPr>
  </w:style>
  <w:style w:type="paragraph" w:styleId="Textodebalo">
    <w:name w:val="Balloon Text"/>
    <w:basedOn w:val="Normal"/>
    <w:link w:val="TextodebaloCarter"/>
    <w:rsid w:val="00995591"/>
    <w:rPr>
      <w:rFonts w:ascii="Tahoma" w:hAnsi="Tahoma"/>
      <w:sz w:val="16"/>
      <w:szCs w:val="16"/>
    </w:rPr>
  </w:style>
  <w:style w:type="character" w:customStyle="1" w:styleId="TextodebaloCarter">
    <w:name w:val="Texto de balão Caráter"/>
    <w:link w:val="Textodebalo"/>
    <w:rsid w:val="00995591"/>
    <w:rPr>
      <w:rFonts w:ascii="Tahoma" w:hAnsi="Tahoma" w:cs="Tahoma"/>
      <w:sz w:val="16"/>
      <w:szCs w:val="16"/>
    </w:rPr>
  </w:style>
  <w:style w:type="character" w:customStyle="1" w:styleId="RodapCarter">
    <w:name w:val="Rodapé Caráter"/>
    <w:link w:val="Rodap"/>
    <w:rsid w:val="0008418A"/>
    <w:rPr>
      <w:sz w:val="24"/>
      <w:szCs w:val="24"/>
    </w:rPr>
  </w:style>
  <w:style w:type="paragraph" w:customStyle="1" w:styleId="Default">
    <w:name w:val="Default"/>
    <w:rsid w:val="0057243D"/>
    <w:pPr>
      <w:autoSpaceDE w:val="0"/>
      <w:autoSpaceDN w:val="0"/>
      <w:adjustRightInd w:val="0"/>
    </w:pPr>
    <w:rPr>
      <w:rFonts w:ascii="Trebuchet MS" w:hAnsi="Trebuchet MS" w:cs="Trebuchet MS"/>
      <w:color w:val="000000"/>
      <w:sz w:val="24"/>
      <w:szCs w:val="24"/>
    </w:rPr>
  </w:style>
  <w:style w:type="paragraph" w:styleId="PargrafodaLista">
    <w:name w:val="List Paragraph"/>
    <w:basedOn w:val="Normal"/>
    <w:uiPriority w:val="34"/>
    <w:qFormat/>
    <w:rsid w:val="00573168"/>
    <w:pPr>
      <w:spacing w:after="200" w:afterAutospacing="1" w:line="276" w:lineRule="auto"/>
      <w:ind w:left="720"/>
      <w:contextualSpacing/>
    </w:pPr>
    <w:rPr>
      <w:rFonts w:ascii="Calibri" w:eastAsia="Calibri" w:hAnsi="Calibri"/>
      <w:sz w:val="22"/>
      <w:szCs w:val="22"/>
      <w:lang w:eastAsia="en-US"/>
    </w:rPr>
  </w:style>
  <w:style w:type="character" w:styleId="TextodoMarcadordePosio">
    <w:name w:val="Placeholder Text"/>
    <w:basedOn w:val="Tipodeletrapredefinidodopargrafo"/>
    <w:uiPriority w:val="99"/>
    <w:semiHidden/>
    <w:rsid w:val="004F0559"/>
    <w:rPr>
      <w:color w:val="808080"/>
    </w:rPr>
  </w:style>
  <w:style w:type="paragraph" w:styleId="Avanodecorpodetexto">
    <w:name w:val="Body Text Indent"/>
    <w:basedOn w:val="Normal"/>
    <w:link w:val="AvanodecorpodetextoCarter"/>
    <w:rsid w:val="00DA4BF3"/>
    <w:pPr>
      <w:spacing w:after="120"/>
      <w:ind w:left="283" w:right="1418"/>
      <w:jc w:val="both"/>
    </w:pPr>
  </w:style>
  <w:style w:type="character" w:customStyle="1" w:styleId="AvanodecorpodetextoCarter">
    <w:name w:val="Avanço de corpo de texto Caráter"/>
    <w:basedOn w:val="Tipodeletrapredefinidodopargrafo"/>
    <w:link w:val="Avanodecorpodetexto"/>
    <w:rsid w:val="00DA4BF3"/>
    <w:rPr>
      <w:sz w:val="24"/>
      <w:szCs w:val="24"/>
    </w:rPr>
  </w:style>
  <w:style w:type="paragraph" w:styleId="Textodecomentrio">
    <w:name w:val="annotation text"/>
    <w:basedOn w:val="Normal"/>
    <w:link w:val="TextodecomentrioCarter"/>
    <w:rsid w:val="004C4028"/>
    <w:pPr>
      <w:ind w:left="284" w:right="1418"/>
      <w:jc w:val="both"/>
    </w:pPr>
    <w:rPr>
      <w:sz w:val="20"/>
      <w:szCs w:val="20"/>
    </w:rPr>
  </w:style>
  <w:style w:type="character" w:customStyle="1" w:styleId="TextodecomentrioCarter">
    <w:name w:val="Texto de comentário Caráter"/>
    <w:basedOn w:val="Tipodeletrapredefinidodopargrafo"/>
    <w:link w:val="Textodecomentrio"/>
    <w:rsid w:val="004C4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2304">
      <w:bodyDiv w:val="1"/>
      <w:marLeft w:val="0"/>
      <w:marRight w:val="0"/>
      <w:marTop w:val="0"/>
      <w:marBottom w:val="0"/>
      <w:divBdr>
        <w:top w:val="none" w:sz="0" w:space="0" w:color="auto"/>
        <w:left w:val="none" w:sz="0" w:space="0" w:color="auto"/>
        <w:bottom w:val="none" w:sz="0" w:space="0" w:color="auto"/>
        <w:right w:val="none" w:sz="0" w:space="0" w:color="auto"/>
      </w:divBdr>
    </w:div>
    <w:div w:id="351733492">
      <w:bodyDiv w:val="1"/>
      <w:marLeft w:val="0"/>
      <w:marRight w:val="0"/>
      <w:marTop w:val="0"/>
      <w:marBottom w:val="0"/>
      <w:divBdr>
        <w:top w:val="none" w:sz="0" w:space="0" w:color="auto"/>
        <w:left w:val="none" w:sz="0" w:space="0" w:color="auto"/>
        <w:bottom w:val="none" w:sz="0" w:space="0" w:color="auto"/>
        <w:right w:val="none" w:sz="0" w:space="0" w:color="auto"/>
      </w:divBdr>
    </w:div>
    <w:div w:id="496649207">
      <w:bodyDiv w:val="1"/>
      <w:marLeft w:val="0"/>
      <w:marRight w:val="0"/>
      <w:marTop w:val="0"/>
      <w:marBottom w:val="0"/>
      <w:divBdr>
        <w:top w:val="none" w:sz="0" w:space="0" w:color="auto"/>
        <w:left w:val="none" w:sz="0" w:space="0" w:color="auto"/>
        <w:bottom w:val="none" w:sz="0" w:space="0" w:color="auto"/>
        <w:right w:val="none" w:sz="0" w:space="0" w:color="auto"/>
      </w:divBdr>
      <w:divsChild>
        <w:div w:id="117915042">
          <w:marLeft w:val="0"/>
          <w:marRight w:val="0"/>
          <w:marTop w:val="0"/>
          <w:marBottom w:val="0"/>
          <w:divBdr>
            <w:top w:val="none" w:sz="0" w:space="0" w:color="auto"/>
            <w:left w:val="none" w:sz="0" w:space="0" w:color="auto"/>
            <w:bottom w:val="none" w:sz="0" w:space="0" w:color="auto"/>
            <w:right w:val="none" w:sz="0" w:space="0" w:color="auto"/>
          </w:divBdr>
        </w:div>
        <w:div w:id="160436887">
          <w:marLeft w:val="0"/>
          <w:marRight w:val="0"/>
          <w:marTop w:val="0"/>
          <w:marBottom w:val="0"/>
          <w:divBdr>
            <w:top w:val="none" w:sz="0" w:space="0" w:color="auto"/>
            <w:left w:val="none" w:sz="0" w:space="0" w:color="auto"/>
            <w:bottom w:val="none" w:sz="0" w:space="0" w:color="auto"/>
            <w:right w:val="none" w:sz="0" w:space="0" w:color="auto"/>
          </w:divBdr>
        </w:div>
        <w:div w:id="182519321">
          <w:marLeft w:val="0"/>
          <w:marRight w:val="0"/>
          <w:marTop w:val="0"/>
          <w:marBottom w:val="0"/>
          <w:divBdr>
            <w:top w:val="none" w:sz="0" w:space="0" w:color="auto"/>
            <w:left w:val="none" w:sz="0" w:space="0" w:color="auto"/>
            <w:bottom w:val="none" w:sz="0" w:space="0" w:color="auto"/>
            <w:right w:val="none" w:sz="0" w:space="0" w:color="auto"/>
          </w:divBdr>
        </w:div>
        <w:div w:id="420642451">
          <w:marLeft w:val="0"/>
          <w:marRight w:val="0"/>
          <w:marTop w:val="0"/>
          <w:marBottom w:val="0"/>
          <w:divBdr>
            <w:top w:val="none" w:sz="0" w:space="0" w:color="auto"/>
            <w:left w:val="none" w:sz="0" w:space="0" w:color="auto"/>
            <w:bottom w:val="none" w:sz="0" w:space="0" w:color="auto"/>
            <w:right w:val="none" w:sz="0" w:space="0" w:color="auto"/>
          </w:divBdr>
        </w:div>
        <w:div w:id="898322565">
          <w:marLeft w:val="0"/>
          <w:marRight w:val="0"/>
          <w:marTop w:val="0"/>
          <w:marBottom w:val="0"/>
          <w:divBdr>
            <w:top w:val="none" w:sz="0" w:space="0" w:color="auto"/>
            <w:left w:val="none" w:sz="0" w:space="0" w:color="auto"/>
            <w:bottom w:val="none" w:sz="0" w:space="0" w:color="auto"/>
            <w:right w:val="none" w:sz="0" w:space="0" w:color="auto"/>
          </w:divBdr>
        </w:div>
        <w:div w:id="971666744">
          <w:marLeft w:val="0"/>
          <w:marRight w:val="0"/>
          <w:marTop w:val="0"/>
          <w:marBottom w:val="0"/>
          <w:divBdr>
            <w:top w:val="none" w:sz="0" w:space="0" w:color="auto"/>
            <w:left w:val="none" w:sz="0" w:space="0" w:color="auto"/>
            <w:bottom w:val="none" w:sz="0" w:space="0" w:color="auto"/>
            <w:right w:val="none" w:sz="0" w:space="0" w:color="auto"/>
          </w:divBdr>
        </w:div>
        <w:div w:id="1359625168">
          <w:marLeft w:val="0"/>
          <w:marRight w:val="0"/>
          <w:marTop w:val="0"/>
          <w:marBottom w:val="0"/>
          <w:divBdr>
            <w:top w:val="none" w:sz="0" w:space="0" w:color="auto"/>
            <w:left w:val="none" w:sz="0" w:space="0" w:color="auto"/>
            <w:bottom w:val="none" w:sz="0" w:space="0" w:color="auto"/>
            <w:right w:val="none" w:sz="0" w:space="0" w:color="auto"/>
          </w:divBdr>
        </w:div>
        <w:div w:id="1771318622">
          <w:marLeft w:val="0"/>
          <w:marRight w:val="0"/>
          <w:marTop w:val="0"/>
          <w:marBottom w:val="0"/>
          <w:divBdr>
            <w:top w:val="none" w:sz="0" w:space="0" w:color="auto"/>
            <w:left w:val="none" w:sz="0" w:space="0" w:color="auto"/>
            <w:bottom w:val="none" w:sz="0" w:space="0" w:color="auto"/>
            <w:right w:val="none" w:sz="0" w:space="0" w:color="auto"/>
          </w:divBdr>
        </w:div>
        <w:div w:id="1843157108">
          <w:marLeft w:val="0"/>
          <w:marRight w:val="0"/>
          <w:marTop w:val="0"/>
          <w:marBottom w:val="0"/>
          <w:divBdr>
            <w:top w:val="none" w:sz="0" w:space="0" w:color="auto"/>
            <w:left w:val="none" w:sz="0" w:space="0" w:color="auto"/>
            <w:bottom w:val="none" w:sz="0" w:space="0" w:color="auto"/>
            <w:right w:val="none" w:sz="0" w:space="0" w:color="auto"/>
          </w:divBdr>
        </w:div>
        <w:div w:id="1983919463">
          <w:marLeft w:val="0"/>
          <w:marRight w:val="0"/>
          <w:marTop w:val="0"/>
          <w:marBottom w:val="0"/>
          <w:divBdr>
            <w:top w:val="none" w:sz="0" w:space="0" w:color="auto"/>
            <w:left w:val="none" w:sz="0" w:space="0" w:color="auto"/>
            <w:bottom w:val="none" w:sz="0" w:space="0" w:color="auto"/>
            <w:right w:val="none" w:sz="0" w:space="0" w:color="auto"/>
          </w:divBdr>
        </w:div>
      </w:divsChild>
    </w:div>
    <w:div w:id="600340400">
      <w:bodyDiv w:val="1"/>
      <w:marLeft w:val="0"/>
      <w:marRight w:val="0"/>
      <w:marTop w:val="0"/>
      <w:marBottom w:val="0"/>
      <w:divBdr>
        <w:top w:val="none" w:sz="0" w:space="0" w:color="auto"/>
        <w:left w:val="none" w:sz="0" w:space="0" w:color="auto"/>
        <w:bottom w:val="none" w:sz="0" w:space="0" w:color="auto"/>
        <w:right w:val="none" w:sz="0" w:space="0" w:color="auto"/>
      </w:divBdr>
    </w:div>
    <w:div w:id="760566715">
      <w:bodyDiv w:val="1"/>
      <w:marLeft w:val="0"/>
      <w:marRight w:val="0"/>
      <w:marTop w:val="0"/>
      <w:marBottom w:val="0"/>
      <w:divBdr>
        <w:top w:val="none" w:sz="0" w:space="0" w:color="auto"/>
        <w:left w:val="none" w:sz="0" w:space="0" w:color="auto"/>
        <w:bottom w:val="none" w:sz="0" w:space="0" w:color="auto"/>
        <w:right w:val="none" w:sz="0" w:space="0" w:color="auto"/>
      </w:divBdr>
      <w:divsChild>
        <w:div w:id="235406781">
          <w:marLeft w:val="0"/>
          <w:marRight w:val="0"/>
          <w:marTop w:val="0"/>
          <w:marBottom w:val="0"/>
          <w:divBdr>
            <w:top w:val="none" w:sz="0" w:space="0" w:color="auto"/>
            <w:left w:val="none" w:sz="0" w:space="0" w:color="auto"/>
            <w:bottom w:val="none" w:sz="0" w:space="0" w:color="auto"/>
            <w:right w:val="none" w:sz="0" w:space="0" w:color="auto"/>
          </w:divBdr>
        </w:div>
        <w:div w:id="499468341">
          <w:marLeft w:val="0"/>
          <w:marRight w:val="0"/>
          <w:marTop w:val="0"/>
          <w:marBottom w:val="0"/>
          <w:divBdr>
            <w:top w:val="none" w:sz="0" w:space="0" w:color="auto"/>
            <w:left w:val="none" w:sz="0" w:space="0" w:color="auto"/>
            <w:bottom w:val="none" w:sz="0" w:space="0" w:color="auto"/>
            <w:right w:val="none" w:sz="0" w:space="0" w:color="auto"/>
          </w:divBdr>
        </w:div>
        <w:div w:id="616332512">
          <w:marLeft w:val="0"/>
          <w:marRight w:val="0"/>
          <w:marTop w:val="0"/>
          <w:marBottom w:val="0"/>
          <w:divBdr>
            <w:top w:val="none" w:sz="0" w:space="0" w:color="auto"/>
            <w:left w:val="none" w:sz="0" w:space="0" w:color="auto"/>
            <w:bottom w:val="none" w:sz="0" w:space="0" w:color="auto"/>
            <w:right w:val="none" w:sz="0" w:space="0" w:color="auto"/>
          </w:divBdr>
        </w:div>
        <w:div w:id="995376957">
          <w:marLeft w:val="0"/>
          <w:marRight w:val="0"/>
          <w:marTop w:val="0"/>
          <w:marBottom w:val="0"/>
          <w:divBdr>
            <w:top w:val="none" w:sz="0" w:space="0" w:color="auto"/>
            <w:left w:val="none" w:sz="0" w:space="0" w:color="auto"/>
            <w:bottom w:val="none" w:sz="0" w:space="0" w:color="auto"/>
            <w:right w:val="none" w:sz="0" w:space="0" w:color="auto"/>
          </w:divBdr>
        </w:div>
        <w:div w:id="1009940340">
          <w:marLeft w:val="0"/>
          <w:marRight w:val="0"/>
          <w:marTop w:val="0"/>
          <w:marBottom w:val="0"/>
          <w:divBdr>
            <w:top w:val="none" w:sz="0" w:space="0" w:color="auto"/>
            <w:left w:val="none" w:sz="0" w:space="0" w:color="auto"/>
            <w:bottom w:val="none" w:sz="0" w:space="0" w:color="auto"/>
            <w:right w:val="none" w:sz="0" w:space="0" w:color="auto"/>
          </w:divBdr>
        </w:div>
        <w:div w:id="1179387715">
          <w:marLeft w:val="0"/>
          <w:marRight w:val="0"/>
          <w:marTop w:val="0"/>
          <w:marBottom w:val="0"/>
          <w:divBdr>
            <w:top w:val="none" w:sz="0" w:space="0" w:color="auto"/>
            <w:left w:val="none" w:sz="0" w:space="0" w:color="auto"/>
            <w:bottom w:val="none" w:sz="0" w:space="0" w:color="auto"/>
            <w:right w:val="none" w:sz="0" w:space="0" w:color="auto"/>
          </w:divBdr>
        </w:div>
      </w:divsChild>
    </w:div>
    <w:div w:id="1082217536">
      <w:bodyDiv w:val="1"/>
      <w:marLeft w:val="0"/>
      <w:marRight w:val="0"/>
      <w:marTop w:val="0"/>
      <w:marBottom w:val="0"/>
      <w:divBdr>
        <w:top w:val="none" w:sz="0" w:space="0" w:color="auto"/>
        <w:left w:val="none" w:sz="0" w:space="0" w:color="auto"/>
        <w:bottom w:val="none" w:sz="0" w:space="0" w:color="auto"/>
        <w:right w:val="none" w:sz="0" w:space="0" w:color="auto"/>
      </w:divBdr>
      <w:divsChild>
        <w:div w:id="577176722">
          <w:marLeft w:val="0"/>
          <w:marRight w:val="0"/>
          <w:marTop w:val="0"/>
          <w:marBottom w:val="0"/>
          <w:divBdr>
            <w:top w:val="none" w:sz="0" w:space="0" w:color="auto"/>
            <w:left w:val="none" w:sz="0" w:space="0" w:color="auto"/>
            <w:bottom w:val="none" w:sz="0" w:space="0" w:color="auto"/>
            <w:right w:val="none" w:sz="0" w:space="0" w:color="auto"/>
          </w:divBdr>
        </w:div>
        <w:div w:id="614950057">
          <w:marLeft w:val="0"/>
          <w:marRight w:val="0"/>
          <w:marTop w:val="0"/>
          <w:marBottom w:val="0"/>
          <w:divBdr>
            <w:top w:val="none" w:sz="0" w:space="0" w:color="auto"/>
            <w:left w:val="none" w:sz="0" w:space="0" w:color="auto"/>
            <w:bottom w:val="none" w:sz="0" w:space="0" w:color="auto"/>
            <w:right w:val="none" w:sz="0" w:space="0" w:color="auto"/>
          </w:divBdr>
        </w:div>
        <w:div w:id="679626882">
          <w:marLeft w:val="0"/>
          <w:marRight w:val="0"/>
          <w:marTop w:val="0"/>
          <w:marBottom w:val="0"/>
          <w:divBdr>
            <w:top w:val="none" w:sz="0" w:space="0" w:color="auto"/>
            <w:left w:val="none" w:sz="0" w:space="0" w:color="auto"/>
            <w:bottom w:val="none" w:sz="0" w:space="0" w:color="auto"/>
            <w:right w:val="none" w:sz="0" w:space="0" w:color="auto"/>
          </w:divBdr>
        </w:div>
        <w:div w:id="685255953">
          <w:marLeft w:val="0"/>
          <w:marRight w:val="0"/>
          <w:marTop w:val="0"/>
          <w:marBottom w:val="0"/>
          <w:divBdr>
            <w:top w:val="none" w:sz="0" w:space="0" w:color="auto"/>
            <w:left w:val="none" w:sz="0" w:space="0" w:color="auto"/>
            <w:bottom w:val="none" w:sz="0" w:space="0" w:color="auto"/>
            <w:right w:val="none" w:sz="0" w:space="0" w:color="auto"/>
          </w:divBdr>
        </w:div>
        <w:div w:id="814420377">
          <w:marLeft w:val="0"/>
          <w:marRight w:val="0"/>
          <w:marTop w:val="0"/>
          <w:marBottom w:val="0"/>
          <w:divBdr>
            <w:top w:val="none" w:sz="0" w:space="0" w:color="auto"/>
            <w:left w:val="none" w:sz="0" w:space="0" w:color="auto"/>
            <w:bottom w:val="none" w:sz="0" w:space="0" w:color="auto"/>
            <w:right w:val="none" w:sz="0" w:space="0" w:color="auto"/>
          </w:divBdr>
        </w:div>
        <w:div w:id="882519638">
          <w:marLeft w:val="0"/>
          <w:marRight w:val="0"/>
          <w:marTop w:val="0"/>
          <w:marBottom w:val="0"/>
          <w:divBdr>
            <w:top w:val="none" w:sz="0" w:space="0" w:color="auto"/>
            <w:left w:val="none" w:sz="0" w:space="0" w:color="auto"/>
            <w:bottom w:val="none" w:sz="0" w:space="0" w:color="auto"/>
            <w:right w:val="none" w:sz="0" w:space="0" w:color="auto"/>
          </w:divBdr>
        </w:div>
        <w:div w:id="930359196">
          <w:marLeft w:val="0"/>
          <w:marRight w:val="0"/>
          <w:marTop w:val="0"/>
          <w:marBottom w:val="0"/>
          <w:divBdr>
            <w:top w:val="none" w:sz="0" w:space="0" w:color="auto"/>
            <w:left w:val="none" w:sz="0" w:space="0" w:color="auto"/>
            <w:bottom w:val="none" w:sz="0" w:space="0" w:color="auto"/>
            <w:right w:val="none" w:sz="0" w:space="0" w:color="auto"/>
          </w:divBdr>
        </w:div>
        <w:div w:id="963465134">
          <w:marLeft w:val="0"/>
          <w:marRight w:val="0"/>
          <w:marTop w:val="0"/>
          <w:marBottom w:val="0"/>
          <w:divBdr>
            <w:top w:val="none" w:sz="0" w:space="0" w:color="auto"/>
            <w:left w:val="none" w:sz="0" w:space="0" w:color="auto"/>
            <w:bottom w:val="none" w:sz="0" w:space="0" w:color="auto"/>
            <w:right w:val="none" w:sz="0" w:space="0" w:color="auto"/>
          </w:divBdr>
        </w:div>
        <w:div w:id="969289757">
          <w:marLeft w:val="0"/>
          <w:marRight w:val="0"/>
          <w:marTop w:val="0"/>
          <w:marBottom w:val="0"/>
          <w:divBdr>
            <w:top w:val="none" w:sz="0" w:space="0" w:color="auto"/>
            <w:left w:val="none" w:sz="0" w:space="0" w:color="auto"/>
            <w:bottom w:val="none" w:sz="0" w:space="0" w:color="auto"/>
            <w:right w:val="none" w:sz="0" w:space="0" w:color="auto"/>
          </w:divBdr>
        </w:div>
        <w:div w:id="1116481677">
          <w:marLeft w:val="0"/>
          <w:marRight w:val="0"/>
          <w:marTop w:val="0"/>
          <w:marBottom w:val="0"/>
          <w:divBdr>
            <w:top w:val="none" w:sz="0" w:space="0" w:color="auto"/>
            <w:left w:val="none" w:sz="0" w:space="0" w:color="auto"/>
            <w:bottom w:val="none" w:sz="0" w:space="0" w:color="auto"/>
            <w:right w:val="none" w:sz="0" w:space="0" w:color="auto"/>
          </w:divBdr>
        </w:div>
        <w:div w:id="1161844851">
          <w:marLeft w:val="0"/>
          <w:marRight w:val="0"/>
          <w:marTop w:val="0"/>
          <w:marBottom w:val="0"/>
          <w:divBdr>
            <w:top w:val="none" w:sz="0" w:space="0" w:color="auto"/>
            <w:left w:val="none" w:sz="0" w:space="0" w:color="auto"/>
            <w:bottom w:val="none" w:sz="0" w:space="0" w:color="auto"/>
            <w:right w:val="none" w:sz="0" w:space="0" w:color="auto"/>
          </w:divBdr>
        </w:div>
        <w:div w:id="1405761688">
          <w:marLeft w:val="0"/>
          <w:marRight w:val="0"/>
          <w:marTop w:val="0"/>
          <w:marBottom w:val="0"/>
          <w:divBdr>
            <w:top w:val="none" w:sz="0" w:space="0" w:color="auto"/>
            <w:left w:val="none" w:sz="0" w:space="0" w:color="auto"/>
            <w:bottom w:val="none" w:sz="0" w:space="0" w:color="auto"/>
            <w:right w:val="none" w:sz="0" w:space="0" w:color="auto"/>
          </w:divBdr>
        </w:div>
        <w:div w:id="1615671183">
          <w:marLeft w:val="0"/>
          <w:marRight w:val="0"/>
          <w:marTop w:val="0"/>
          <w:marBottom w:val="0"/>
          <w:divBdr>
            <w:top w:val="none" w:sz="0" w:space="0" w:color="auto"/>
            <w:left w:val="none" w:sz="0" w:space="0" w:color="auto"/>
            <w:bottom w:val="none" w:sz="0" w:space="0" w:color="auto"/>
            <w:right w:val="none" w:sz="0" w:space="0" w:color="auto"/>
          </w:divBdr>
        </w:div>
        <w:div w:id="1650598981">
          <w:marLeft w:val="0"/>
          <w:marRight w:val="0"/>
          <w:marTop w:val="0"/>
          <w:marBottom w:val="0"/>
          <w:divBdr>
            <w:top w:val="none" w:sz="0" w:space="0" w:color="auto"/>
            <w:left w:val="none" w:sz="0" w:space="0" w:color="auto"/>
            <w:bottom w:val="none" w:sz="0" w:space="0" w:color="auto"/>
            <w:right w:val="none" w:sz="0" w:space="0" w:color="auto"/>
          </w:divBdr>
        </w:div>
        <w:div w:id="1652950776">
          <w:marLeft w:val="0"/>
          <w:marRight w:val="0"/>
          <w:marTop w:val="0"/>
          <w:marBottom w:val="0"/>
          <w:divBdr>
            <w:top w:val="none" w:sz="0" w:space="0" w:color="auto"/>
            <w:left w:val="none" w:sz="0" w:space="0" w:color="auto"/>
            <w:bottom w:val="none" w:sz="0" w:space="0" w:color="auto"/>
            <w:right w:val="none" w:sz="0" w:space="0" w:color="auto"/>
          </w:divBdr>
        </w:div>
        <w:div w:id="1658608119">
          <w:marLeft w:val="0"/>
          <w:marRight w:val="0"/>
          <w:marTop w:val="0"/>
          <w:marBottom w:val="0"/>
          <w:divBdr>
            <w:top w:val="none" w:sz="0" w:space="0" w:color="auto"/>
            <w:left w:val="none" w:sz="0" w:space="0" w:color="auto"/>
            <w:bottom w:val="none" w:sz="0" w:space="0" w:color="auto"/>
            <w:right w:val="none" w:sz="0" w:space="0" w:color="auto"/>
          </w:divBdr>
        </w:div>
        <w:div w:id="1762021874">
          <w:marLeft w:val="0"/>
          <w:marRight w:val="0"/>
          <w:marTop w:val="0"/>
          <w:marBottom w:val="0"/>
          <w:divBdr>
            <w:top w:val="none" w:sz="0" w:space="0" w:color="auto"/>
            <w:left w:val="none" w:sz="0" w:space="0" w:color="auto"/>
            <w:bottom w:val="none" w:sz="0" w:space="0" w:color="auto"/>
            <w:right w:val="none" w:sz="0" w:space="0" w:color="auto"/>
          </w:divBdr>
        </w:div>
        <w:div w:id="1997299716">
          <w:marLeft w:val="0"/>
          <w:marRight w:val="0"/>
          <w:marTop w:val="0"/>
          <w:marBottom w:val="0"/>
          <w:divBdr>
            <w:top w:val="none" w:sz="0" w:space="0" w:color="auto"/>
            <w:left w:val="none" w:sz="0" w:space="0" w:color="auto"/>
            <w:bottom w:val="none" w:sz="0" w:space="0" w:color="auto"/>
            <w:right w:val="none" w:sz="0" w:space="0" w:color="auto"/>
          </w:divBdr>
        </w:div>
        <w:div w:id="2030447757">
          <w:marLeft w:val="0"/>
          <w:marRight w:val="0"/>
          <w:marTop w:val="0"/>
          <w:marBottom w:val="0"/>
          <w:divBdr>
            <w:top w:val="none" w:sz="0" w:space="0" w:color="auto"/>
            <w:left w:val="none" w:sz="0" w:space="0" w:color="auto"/>
            <w:bottom w:val="none" w:sz="0" w:space="0" w:color="auto"/>
            <w:right w:val="none" w:sz="0" w:space="0" w:color="auto"/>
          </w:divBdr>
        </w:div>
        <w:div w:id="2141653588">
          <w:marLeft w:val="0"/>
          <w:marRight w:val="0"/>
          <w:marTop w:val="0"/>
          <w:marBottom w:val="0"/>
          <w:divBdr>
            <w:top w:val="none" w:sz="0" w:space="0" w:color="auto"/>
            <w:left w:val="none" w:sz="0" w:space="0" w:color="auto"/>
            <w:bottom w:val="none" w:sz="0" w:space="0" w:color="auto"/>
            <w:right w:val="none" w:sz="0" w:space="0" w:color="auto"/>
          </w:divBdr>
        </w:div>
      </w:divsChild>
    </w:div>
    <w:div w:id="1427340065">
      <w:bodyDiv w:val="1"/>
      <w:marLeft w:val="0"/>
      <w:marRight w:val="0"/>
      <w:marTop w:val="0"/>
      <w:marBottom w:val="0"/>
      <w:divBdr>
        <w:top w:val="none" w:sz="0" w:space="0" w:color="auto"/>
        <w:left w:val="none" w:sz="0" w:space="0" w:color="auto"/>
        <w:bottom w:val="none" w:sz="0" w:space="0" w:color="auto"/>
        <w:right w:val="none" w:sz="0" w:space="0" w:color="auto"/>
      </w:divBdr>
      <w:divsChild>
        <w:div w:id="227768370">
          <w:marLeft w:val="0"/>
          <w:marRight w:val="0"/>
          <w:marTop w:val="0"/>
          <w:marBottom w:val="0"/>
          <w:divBdr>
            <w:top w:val="none" w:sz="0" w:space="0" w:color="auto"/>
            <w:left w:val="none" w:sz="0" w:space="0" w:color="auto"/>
            <w:bottom w:val="none" w:sz="0" w:space="0" w:color="auto"/>
            <w:right w:val="none" w:sz="0" w:space="0" w:color="auto"/>
          </w:divBdr>
        </w:div>
        <w:div w:id="500198503">
          <w:marLeft w:val="0"/>
          <w:marRight w:val="0"/>
          <w:marTop w:val="0"/>
          <w:marBottom w:val="0"/>
          <w:divBdr>
            <w:top w:val="none" w:sz="0" w:space="0" w:color="auto"/>
            <w:left w:val="none" w:sz="0" w:space="0" w:color="auto"/>
            <w:bottom w:val="none" w:sz="0" w:space="0" w:color="auto"/>
            <w:right w:val="none" w:sz="0" w:space="0" w:color="auto"/>
          </w:divBdr>
        </w:div>
        <w:div w:id="604732158">
          <w:marLeft w:val="0"/>
          <w:marRight w:val="0"/>
          <w:marTop w:val="0"/>
          <w:marBottom w:val="0"/>
          <w:divBdr>
            <w:top w:val="none" w:sz="0" w:space="0" w:color="auto"/>
            <w:left w:val="none" w:sz="0" w:space="0" w:color="auto"/>
            <w:bottom w:val="none" w:sz="0" w:space="0" w:color="auto"/>
            <w:right w:val="none" w:sz="0" w:space="0" w:color="auto"/>
          </w:divBdr>
        </w:div>
        <w:div w:id="1255748898">
          <w:marLeft w:val="0"/>
          <w:marRight w:val="0"/>
          <w:marTop w:val="0"/>
          <w:marBottom w:val="0"/>
          <w:divBdr>
            <w:top w:val="none" w:sz="0" w:space="0" w:color="auto"/>
            <w:left w:val="none" w:sz="0" w:space="0" w:color="auto"/>
            <w:bottom w:val="none" w:sz="0" w:space="0" w:color="auto"/>
            <w:right w:val="none" w:sz="0" w:space="0" w:color="auto"/>
          </w:divBdr>
        </w:div>
        <w:div w:id="1320189948">
          <w:marLeft w:val="0"/>
          <w:marRight w:val="0"/>
          <w:marTop w:val="0"/>
          <w:marBottom w:val="0"/>
          <w:divBdr>
            <w:top w:val="none" w:sz="0" w:space="0" w:color="auto"/>
            <w:left w:val="none" w:sz="0" w:space="0" w:color="auto"/>
            <w:bottom w:val="none" w:sz="0" w:space="0" w:color="auto"/>
            <w:right w:val="none" w:sz="0" w:space="0" w:color="auto"/>
          </w:divBdr>
        </w:div>
        <w:div w:id="1729720812">
          <w:marLeft w:val="0"/>
          <w:marRight w:val="0"/>
          <w:marTop w:val="0"/>
          <w:marBottom w:val="0"/>
          <w:divBdr>
            <w:top w:val="none" w:sz="0" w:space="0" w:color="auto"/>
            <w:left w:val="none" w:sz="0" w:space="0" w:color="auto"/>
            <w:bottom w:val="none" w:sz="0" w:space="0" w:color="auto"/>
            <w:right w:val="none" w:sz="0" w:space="0" w:color="auto"/>
          </w:divBdr>
        </w:div>
        <w:div w:id="1760328969">
          <w:marLeft w:val="0"/>
          <w:marRight w:val="0"/>
          <w:marTop w:val="0"/>
          <w:marBottom w:val="0"/>
          <w:divBdr>
            <w:top w:val="none" w:sz="0" w:space="0" w:color="auto"/>
            <w:left w:val="none" w:sz="0" w:space="0" w:color="auto"/>
            <w:bottom w:val="none" w:sz="0" w:space="0" w:color="auto"/>
            <w:right w:val="none" w:sz="0" w:space="0" w:color="auto"/>
          </w:divBdr>
        </w:div>
        <w:div w:id="1799882143">
          <w:marLeft w:val="0"/>
          <w:marRight w:val="0"/>
          <w:marTop w:val="0"/>
          <w:marBottom w:val="0"/>
          <w:divBdr>
            <w:top w:val="none" w:sz="0" w:space="0" w:color="auto"/>
            <w:left w:val="none" w:sz="0" w:space="0" w:color="auto"/>
            <w:bottom w:val="none" w:sz="0" w:space="0" w:color="auto"/>
            <w:right w:val="none" w:sz="0" w:space="0" w:color="auto"/>
          </w:divBdr>
        </w:div>
        <w:div w:id="2033653050">
          <w:marLeft w:val="0"/>
          <w:marRight w:val="0"/>
          <w:marTop w:val="0"/>
          <w:marBottom w:val="0"/>
          <w:divBdr>
            <w:top w:val="none" w:sz="0" w:space="0" w:color="auto"/>
            <w:left w:val="none" w:sz="0" w:space="0" w:color="auto"/>
            <w:bottom w:val="none" w:sz="0" w:space="0" w:color="auto"/>
            <w:right w:val="none" w:sz="0" w:space="0" w:color="auto"/>
          </w:divBdr>
        </w:div>
        <w:div w:id="2084183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na%20alves\AppData\Local\Chemistry%20Add-in%20for%20Word\Chemistry%20Gallery\Chem4Word.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F1BBE450-3D31-413B-A74A-E0DF965E2F72}">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Chem4Word.dotx</Template>
  <TotalTime>0</TotalTime>
  <Pages>5</Pages>
  <Words>1934</Words>
  <Characters>10448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pessoal</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 0809</dc:creator>
  <cp:lastModifiedBy>José Gonçalves</cp:lastModifiedBy>
  <cp:revision>2</cp:revision>
  <cp:lastPrinted>2018-01-03T21:27:00Z</cp:lastPrinted>
  <dcterms:created xsi:type="dcterms:W3CDTF">2025-03-18T15:32:00Z</dcterms:created>
  <dcterms:modified xsi:type="dcterms:W3CDTF">2025-03-18T15:32:00Z</dcterms:modified>
</cp:coreProperties>
</file>