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082" w:rsidRDefault="006D3BE2" w:rsidP="00B174EB">
      <w:pPr>
        <w:pStyle w:val="1"/>
        <w:jc w:val="center"/>
      </w:pPr>
      <w:r>
        <w:t>评估软件</w:t>
      </w:r>
    </w:p>
    <w:p w:rsidR="006D3BE2" w:rsidRDefault="006D3BE2" w:rsidP="006D3BE2">
      <w:pPr>
        <w:pStyle w:val="MMTopic1"/>
      </w:pPr>
      <w:r>
        <w:t>第一阶段：明细表格式化</w:t>
      </w:r>
    </w:p>
    <w:p w:rsidR="006D3BE2" w:rsidRDefault="006D3BE2" w:rsidP="006D3BE2">
      <w:pPr>
        <w:pStyle w:val="MMTopic2"/>
      </w:pPr>
      <w:r>
        <w:t>申报表明细表格式化</w:t>
      </w:r>
    </w:p>
    <w:p w:rsidR="006D3BE2" w:rsidRDefault="006D3BE2" w:rsidP="006D3BE2">
      <w:pPr>
        <w:spacing w:before="100" w:beforeAutospacing="1" w:after="100" w:afterAutospacing="1"/>
        <w:rPr>
          <w:sz w:val="20"/>
          <w:szCs w:val="20"/>
        </w:rPr>
      </w:pPr>
      <w:r>
        <w:rPr>
          <w:rFonts w:hint="eastAsia"/>
          <w:sz w:val="20"/>
          <w:szCs w:val="20"/>
        </w:rPr>
        <w:t>明细表，申报</w:t>
      </w:r>
      <w:proofErr w:type="gramStart"/>
      <w:r>
        <w:rPr>
          <w:rFonts w:hint="eastAsia"/>
          <w:sz w:val="20"/>
          <w:szCs w:val="20"/>
        </w:rPr>
        <w:t>表按照</w:t>
      </w:r>
      <w:proofErr w:type="gramEnd"/>
      <w:r>
        <w:rPr>
          <w:rFonts w:hint="eastAsia"/>
          <w:sz w:val="20"/>
          <w:szCs w:val="20"/>
        </w:rPr>
        <w:t>固定的表头，固定的页脚。以及每页</w:t>
      </w:r>
      <w:r>
        <w:rPr>
          <w:sz w:val="20"/>
          <w:szCs w:val="20"/>
        </w:rPr>
        <w:t>20</w:t>
      </w:r>
      <w:r>
        <w:rPr>
          <w:rFonts w:hint="eastAsia"/>
          <w:sz w:val="20"/>
          <w:szCs w:val="20"/>
        </w:rPr>
        <w:t>行排版。小计合计栏</w:t>
      </w:r>
    </w:p>
    <w:p w:rsidR="006D3BE2" w:rsidRDefault="006D3BE2" w:rsidP="006D3BE2">
      <w:pPr>
        <w:spacing w:before="100" w:beforeAutospacing="1" w:after="100" w:afterAutospacing="1"/>
        <w:rPr>
          <w:sz w:val="20"/>
          <w:szCs w:val="20"/>
        </w:rPr>
      </w:pPr>
      <w:r>
        <w:rPr>
          <w:rFonts w:hint="eastAsia"/>
          <w:sz w:val="20"/>
          <w:szCs w:val="20"/>
        </w:rPr>
        <w:t>（按照标准部最新的明细表样式）</w:t>
      </w:r>
    </w:p>
    <w:p w:rsidR="006D3BE2" w:rsidRDefault="006D3BE2" w:rsidP="006D3BE2">
      <w:pPr>
        <w:pStyle w:val="MMTopic2"/>
      </w:pPr>
      <w:r>
        <w:t>Excel PDF输出</w:t>
      </w:r>
    </w:p>
    <w:p w:rsidR="006D3BE2" w:rsidRDefault="006D3BE2" w:rsidP="006D3BE2">
      <w:pPr>
        <w:spacing w:before="100" w:beforeAutospacing="1" w:after="100" w:afterAutospacing="1"/>
        <w:rPr>
          <w:sz w:val="20"/>
          <w:szCs w:val="20"/>
        </w:rPr>
      </w:pPr>
      <w:r>
        <w:rPr>
          <w:rFonts w:hint="eastAsia"/>
          <w:sz w:val="20"/>
          <w:szCs w:val="20"/>
        </w:rPr>
        <w:t>便于打印、审核、归档。全部表格需要输出</w:t>
      </w:r>
      <w:r>
        <w:rPr>
          <w:sz w:val="20"/>
          <w:szCs w:val="20"/>
        </w:rPr>
        <w:t>excel pdf</w:t>
      </w:r>
      <w:r w:rsidR="00B174EB">
        <w:rPr>
          <w:rFonts w:hint="eastAsia"/>
          <w:sz w:val="20"/>
          <w:szCs w:val="20"/>
        </w:rPr>
        <w:t>（批量导出）</w:t>
      </w:r>
      <w:r>
        <w:rPr>
          <w:rFonts w:hint="eastAsia"/>
          <w:sz w:val="20"/>
          <w:szCs w:val="20"/>
        </w:rPr>
        <w:t>；</w:t>
      </w:r>
    </w:p>
    <w:p w:rsidR="006D3BE2" w:rsidRDefault="006D3BE2" w:rsidP="006D3BE2">
      <w:pPr>
        <w:pStyle w:val="MMTopic2"/>
      </w:pPr>
      <w:r>
        <w:t>项目数据同步</w:t>
      </w:r>
    </w:p>
    <w:p w:rsidR="006D3BE2" w:rsidRDefault="006D3BE2" w:rsidP="006D3BE2">
      <w:pPr>
        <w:spacing w:before="100" w:beforeAutospacing="1" w:after="100" w:afterAutospacing="1"/>
        <w:rPr>
          <w:sz w:val="20"/>
          <w:szCs w:val="20"/>
        </w:rPr>
      </w:pPr>
      <w:r>
        <w:rPr>
          <w:rFonts w:hint="eastAsia"/>
          <w:sz w:val="20"/>
          <w:szCs w:val="20"/>
        </w:rPr>
        <w:t>提高效率，项目数据同步。</w:t>
      </w:r>
    </w:p>
    <w:p w:rsidR="006D3BE2" w:rsidRDefault="006D3BE2" w:rsidP="006D3BE2">
      <w:pPr>
        <w:spacing w:before="100" w:beforeAutospacing="1" w:after="100" w:afterAutospacing="1"/>
        <w:rPr>
          <w:sz w:val="20"/>
          <w:szCs w:val="20"/>
        </w:rPr>
      </w:pPr>
      <w:r>
        <w:rPr>
          <w:rFonts w:hint="eastAsia"/>
          <w:sz w:val="20"/>
          <w:szCs w:val="20"/>
        </w:rPr>
        <w:t>（考虑定稿时，暂停同步功能，如果提出修改，需要开启同步）</w:t>
      </w:r>
    </w:p>
    <w:p w:rsidR="006D3BE2" w:rsidRDefault="006D3BE2" w:rsidP="006D3BE2">
      <w:pPr>
        <w:pStyle w:val="MMTopic2"/>
      </w:pPr>
      <w:r>
        <w:t>管理系统信息关联</w:t>
      </w:r>
    </w:p>
    <w:p w:rsidR="006D3BE2" w:rsidRDefault="006D3BE2" w:rsidP="006D3BE2">
      <w:pPr>
        <w:spacing w:before="100" w:beforeAutospacing="1" w:after="100" w:afterAutospacing="1"/>
        <w:rPr>
          <w:sz w:val="20"/>
          <w:szCs w:val="20"/>
        </w:rPr>
      </w:pPr>
      <w:r>
        <w:rPr>
          <w:rFonts w:hint="eastAsia"/>
          <w:sz w:val="20"/>
          <w:szCs w:val="20"/>
        </w:rPr>
        <w:t>和项目管理系统共用部分项目信息。如项目名称，序号，项目组成员等；</w:t>
      </w:r>
    </w:p>
    <w:p w:rsidR="006D3BE2" w:rsidRDefault="006D3BE2" w:rsidP="006D3BE2">
      <w:pPr>
        <w:pStyle w:val="MMTopic2"/>
      </w:pPr>
      <w:r>
        <w:t>工作表</w:t>
      </w:r>
      <w:r w:rsidR="00B174EB">
        <w:rPr>
          <w:rFonts w:hint="eastAsia"/>
        </w:rPr>
        <w:t>与</w:t>
      </w:r>
      <w:r>
        <w:t>明细表数据关联</w:t>
      </w:r>
    </w:p>
    <w:p w:rsidR="006D3BE2" w:rsidRDefault="006D3BE2" w:rsidP="006D3BE2">
      <w:pPr>
        <w:spacing w:before="100" w:beforeAutospacing="1" w:after="100" w:afterAutospacing="1"/>
        <w:rPr>
          <w:sz w:val="20"/>
          <w:szCs w:val="20"/>
        </w:rPr>
      </w:pPr>
      <w:r>
        <w:rPr>
          <w:rFonts w:hint="eastAsia"/>
          <w:sz w:val="20"/>
          <w:szCs w:val="20"/>
        </w:rPr>
        <w:t>便于</w:t>
      </w:r>
      <w:r w:rsidR="00B174EB">
        <w:rPr>
          <w:rFonts w:hint="eastAsia"/>
          <w:sz w:val="20"/>
          <w:szCs w:val="20"/>
        </w:rPr>
        <w:t>系统</w:t>
      </w:r>
      <w:r>
        <w:rPr>
          <w:rFonts w:hint="eastAsia"/>
          <w:sz w:val="20"/>
          <w:szCs w:val="20"/>
        </w:rPr>
        <w:t>外部做工作，结果</w:t>
      </w:r>
      <w:r w:rsidR="00B174EB">
        <w:rPr>
          <w:rFonts w:hint="eastAsia"/>
          <w:sz w:val="20"/>
          <w:szCs w:val="20"/>
        </w:rPr>
        <w:t>便于</w:t>
      </w:r>
      <w:r>
        <w:rPr>
          <w:rFonts w:hint="eastAsia"/>
          <w:sz w:val="20"/>
          <w:szCs w:val="20"/>
        </w:rPr>
        <w:t>导入系统；</w:t>
      </w:r>
    </w:p>
    <w:p w:rsidR="006D3BE2" w:rsidRDefault="006D3BE2" w:rsidP="006D3BE2">
      <w:pPr>
        <w:pStyle w:val="MMTopic2"/>
      </w:pPr>
      <w:r>
        <w:t>明细表标准格式发布</w:t>
      </w:r>
    </w:p>
    <w:p w:rsidR="006D3BE2" w:rsidRDefault="006D3BE2" w:rsidP="006D3BE2">
      <w:pPr>
        <w:spacing w:before="100" w:beforeAutospacing="1" w:after="100" w:afterAutospacing="1"/>
        <w:rPr>
          <w:sz w:val="20"/>
          <w:szCs w:val="20"/>
        </w:rPr>
      </w:pPr>
      <w:r>
        <w:rPr>
          <w:rFonts w:hint="eastAsia"/>
          <w:sz w:val="20"/>
          <w:szCs w:val="20"/>
        </w:rPr>
        <w:t>发布最新明细表格式。便于工作表中数据可以顺利导入系统中。</w:t>
      </w:r>
    </w:p>
    <w:p w:rsidR="006D3BE2" w:rsidRDefault="006D3BE2" w:rsidP="006D3BE2">
      <w:pPr>
        <w:pStyle w:val="MMTopic2"/>
      </w:pPr>
      <w:r>
        <w:lastRenderedPageBreak/>
        <w:t>校验报</w:t>
      </w:r>
      <w:r w:rsidR="00B174EB">
        <w:rPr>
          <w:rFonts w:hint="eastAsia"/>
        </w:rPr>
        <w:t>表</w:t>
      </w:r>
      <w:r>
        <w:t>数据</w:t>
      </w:r>
      <w:r w:rsidR="00B174EB">
        <w:rPr>
          <w:rFonts w:hint="eastAsia"/>
        </w:rPr>
        <w:t>与</w:t>
      </w:r>
      <w:r>
        <w:t>明细表</w:t>
      </w:r>
      <w:r w:rsidR="00B174EB">
        <w:rPr>
          <w:rFonts w:hint="eastAsia"/>
        </w:rPr>
        <w:t>汇总数据是否一致</w:t>
      </w:r>
      <w:bookmarkStart w:id="0" w:name="_GoBack"/>
      <w:bookmarkEnd w:id="0"/>
    </w:p>
    <w:p w:rsidR="006D3BE2" w:rsidRDefault="006D3BE2" w:rsidP="006D3BE2">
      <w:pPr>
        <w:pStyle w:val="MMTopic1"/>
      </w:pPr>
      <w:r>
        <w:t>第二阶段：财务数据自动化</w:t>
      </w:r>
    </w:p>
    <w:p w:rsidR="006D3BE2" w:rsidRDefault="006D3BE2" w:rsidP="006D3BE2">
      <w:pPr>
        <w:pStyle w:val="MMTopic2"/>
      </w:pPr>
      <w:r>
        <w:t>取数工具</w:t>
      </w:r>
    </w:p>
    <w:p w:rsidR="006D3BE2" w:rsidRDefault="006D3BE2" w:rsidP="006D3BE2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1</w:t>
      </w:r>
      <w:r>
        <w:rPr>
          <w:rFonts w:hint="eastAsia"/>
          <w:sz w:val="20"/>
          <w:szCs w:val="20"/>
        </w:rPr>
        <w:t>、使用新纪元数据</w:t>
      </w:r>
    </w:p>
    <w:p w:rsidR="006D3BE2" w:rsidRDefault="006D3BE2" w:rsidP="006D3BE2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2</w:t>
      </w:r>
      <w:r>
        <w:rPr>
          <w:rFonts w:hint="eastAsia"/>
          <w:sz w:val="20"/>
          <w:szCs w:val="20"/>
        </w:rPr>
        <w:t>、</w:t>
      </w:r>
      <w:proofErr w:type="gramStart"/>
      <w:r>
        <w:rPr>
          <w:rFonts w:hint="eastAsia"/>
          <w:sz w:val="20"/>
          <w:szCs w:val="20"/>
        </w:rPr>
        <w:t>鼎信诺</w:t>
      </w:r>
      <w:proofErr w:type="gramEnd"/>
      <w:r>
        <w:rPr>
          <w:rFonts w:hint="eastAsia"/>
          <w:sz w:val="20"/>
          <w:szCs w:val="20"/>
        </w:rPr>
        <w:t>数据</w:t>
      </w:r>
    </w:p>
    <w:p w:rsidR="006D3BE2" w:rsidRDefault="006D3BE2" w:rsidP="006D3BE2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3</w:t>
      </w:r>
      <w:r>
        <w:rPr>
          <w:rFonts w:hint="eastAsia"/>
          <w:sz w:val="20"/>
          <w:szCs w:val="20"/>
        </w:rPr>
        <w:t>、其他数据</w:t>
      </w:r>
    </w:p>
    <w:p w:rsidR="006D3BE2" w:rsidRDefault="006D3BE2" w:rsidP="006D3BE2">
      <w:pPr>
        <w:pStyle w:val="MMTopic2"/>
      </w:pPr>
      <w:r>
        <w:t>财务科目的按照明细数据样式自动刷数</w:t>
      </w:r>
    </w:p>
    <w:p w:rsidR="006D3BE2" w:rsidRDefault="006D3BE2" w:rsidP="006D3BE2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1</w:t>
      </w:r>
      <w:r>
        <w:rPr>
          <w:rFonts w:hint="eastAsia"/>
          <w:sz w:val="20"/>
          <w:szCs w:val="20"/>
        </w:rPr>
        <w:t>、往来，数据关联格式化</w:t>
      </w:r>
    </w:p>
    <w:p w:rsidR="006D3BE2" w:rsidRDefault="006D3BE2" w:rsidP="006D3BE2">
      <w:pPr>
        <w:pStyle w:val="MMTopic1"/>
      </w:pPr>
      <w:r>
        <w:t>第三阶段：底稿标准化</w:t>
      </w:r>
    </w:p>
    <w:p w:rsidR="006D3BE2" w:rsidRDefault="006D3BE2" w:rsidP="006D3BE2">
      <w:pPr>
        <w:pStyle w:val="MMTopic2"/>
      </w:pPr>
      <w:r>
        <w:t>成本法底稿标准化</w:t>
      </w:r>
    </w:p>
    <w:p w:rsidR="006D3BE2" w:rsidRDefault="006D3BE2" w:rsidP="006D3BE2">
      <w:pPr>
        <w:pStyle w:val="MMTopic2"/>
      </w:pPr>
      <w:r>
        <w:t>在线查看底稿</w:t>
      </w:r>
    </w:p>
    <w:p w:rsidR="006D3BE2" w:rsidRDefault="006D3BE2" w:rsidP="006D3BE2">
      <w:pPr>
        <w:pStyle w:val="MMTopic2"/>
      </w:pPr>
      <w:r>
        <w:t>证据链形成</w:t>
      </w:r>
    </w:p>
    <w:p w:rsidR="006D3BE2" w:rsidRDefault="006D3BE2" w:rsidP="006D3BE2">
      <w:pPr>
        <w:pStyle w:val="MMTopic1"/>
      </w:pPr>
      <w:r>
        <w:t>第四阶段：报告底稿审核一体化</w:t>
      </w:r>
    </w:p>
    <w:p w:rsidR="006D3BE2" w:rsidRDefault="006D3BE2" w:rsidP="006D3BE2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1</w:t>
      </w:r>
      <w:r>
        <w:rPr>
          <w:rFonts w:hint="eastAsia"/>
          <w:sz w:val="20"/>
          <w:szCs w:val="20"/>
        </w:rPr>
        <w:t>、报告编制，说明编制，校验系统数据</w:t>
      </w:r>
    </w:p>
    <w:p w:rsidR="006D3BE2" w:rsidRDefault="006D3BE2" w:rsidP="006D3BE2">
      <w:pPr>
        <w:spacing w:before="100" w:beforeAutospacing="1" w:after="100" w:afterAutospacing="1"/>
        <w:rPr>
          <w:sz w:val="20"/>
          <w:szCs w:val="20"/>
        </w:rPr>
      </w:pPr>
      <w:r>
        <w:rPr>
          <w:rFonts w:hint="eastAsia"/>
          <w:sz w:val="20"/>
          <w:szCs w:val="20"/>
        </w:rPr>
        <w:t>主要指，报告，具体细化功能，设计时再进一步考虑</w:t>
      </w:r>
    </w:p>
    <w:p w:rsidR="006D3BE2" w:rsidRDefault="006D3BE2" w:rsidP="006D3BE2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6D3BE2" w:rsidRDefault="006D3BE2" w:rsidP="006D3BE2">
      <w:pPr>
        <w:pStyle w:val="MMTopic2"/>
      </w:pPr>
      <w:r>
        <w:lastRenderedPageBreak/>
        <w:t>报告编制</w:t>
      </w:r>
    </w:p>
    <w:p w:rsidR="006D3BE2" w:rsidRDefault="006D3BE2" w:rsidP="006D3BE2">
      <w:pPr>
        <w:pStyle w:val="MMTopic2"/>
      </w:pPr>
      <w:r>
        <w:t>说明编制</w:t>
      </w:r>
    </w:p>
    <w:p w:rsidR="006D3BE2" w:rsidRDefault="006D3BE2" w:rsidP="006D3BE2">
      <w:pPr>
        <w:pStyle w:val="MMTopic2"/>
      </w:pPr>
      <w:r>
        <w:t>与管理系统融合</w:t>
      </w:r>
    </w:p>
    <w:p w:rsidR="006D3BE2" w:rsidRDefault="006D3BE2" w:rsidP="006D3BE2">
      <w:pPr>
        <w:pStyle w:val="MMTopic1"/>
      </w:pPr>
      <w:r>
        <w:t>辅助系统</w:t>
      </w:r>
    </w:p>
    <w:p w:rsidR="006D3BE2" w:rsidRDefault="006D3BE2" w:rsidP="006D3BE2">
      <w:pPr>
        <w:pStyle w:val="MMTopic2"/>
      </w:pPr>
      <w:r>
        <w:t>基准日自动汇率</w:t>
      </w:r>
    </w:p>
    <w:p w:rsidR="006D3BE2" w:rsidRDefault="006D3BE2" w:rsidP="006D3BE2">
      <w:pPr>
        <w:pStyle w:val="MMTopic2"/>
      </w:pPr>
      <w:r>
        <w:t>房地产、车辆自动估算</w:t>
      </w:r>
    </w:p>
    <w:p w:rsidR="006D3BE2" w:rsidRDefault="006D3BE2" w:rsidP="006D3BE2">
      <w:pPr>
        <w:pStyle w:val="MMTopic2"/>
      </w:pPr>
      <w:r>
        <w:t>其他可以实现的评估计算</w:t>
      </w:r>
    </w:p>
    <w:p w:rsidR="006D3BE2" w:rsidRDefault="006D3BE2" w:rsidP="006D3BE2">
      <w:pPr>
        <w:pStyle w:val="MMTopic2"/>
      </w:pPr>
      <w:r>
        <w:t>市场模型开发</w:t>
      </w:r>
    </w:p>
    <w:p w:rsidR="006D3BE2" w:rsidRDefault="006D3BE2" w:rsidP="006D3BE2">
      <w:pPr>
        <w:pStyle w:val="MMTopic2"/>
      </w:pPr>
      <w:r>
        <w:t>收益法模型开发</w:t>
      </w:r>
    </w:p>
    <w:p w:rsidR="006D3BE2" w:rsidRPr="00C54AFA" w:rsidRDefault="006D3BE2" w:rsidP="006D3BE2"/>
    <w:sectPr w:rsidR="006D3BE2" w:rsidRPr="00C54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ebdings">
    <w:panose1 w:val="050301020105090607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549FD"/>
    <w:multiLevelType w:val="multilevel"/>
    <w:tmpl w:val="ABDCB75E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49C2F04"/>
    <w:multiLevelType w:val="singleLevel"/>
    <w:tmpl w:val="9C48EA4E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AFA"/>
    <w:rsid w:val="006D3BE2"/>
    <w:rsid w:val="00B174EB"/>
    <w:rsid w:val="00C54AFA"/>
    <w:rsid w:val="00FC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2B401"/>
  <w15:chartTrackingRefBased/>
  <w15:docId w15:val="{6A3F37B4-8CE3-480F-BA8D-4A2659B55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3B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3B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D3B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D3BE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D3B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itle">
    <w:name w:val="MM Title"/>
    <w:basedOn w:val="a3"/>
    <w:link w:val="MMTitle0"/>
    <w:rsid w:val="006D3BE2"/>
  </w:style>
  <w:style w:type="character" w:customStyle="1" w:styleId="MMTitle0">
    <w:name w:val="MM Title 字符"/>
    <w:basedOn w:val="a4"/>
    <w:link w:val="MMTitle"/>
    <w:rsid w:val="006D3B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D3BE2"/>
    <w:rPr>
      <w:b/>
      <w:bCs/>
      <w:kern w:val="44"/>
      <w:sz w:val="44"/>
      <w:szCs w:val="44"/>
    </w:rPr>
  </w:style>
  <w:style w:type="paragraph" w:customStyle="1" w:styleId="MMTopic1">
    <w:name w:val="MM Topic 1"/>
    <w:basedOn w:val="1"/>
    <w:link w:val="MMTopic10"/>
    <w:rsid w:val="006D3BE2"/>
    <w:pPr>
      <w:numPr>
        <w:numId w:val="1"/>
      </w:numPr>
    </w:pPr>
  </w:style>
  <w:style w:type="character" w:customStyle="1" w:styleId="MMTopic10">
    <w:name w:val="MM Topic 1 字符"/>
    <w:basedOn w:val="10"/>
    <w:link w:val="MMTopic1"/>
    <w:rsid w:val="006D3BE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D3B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opic2">
    <w:name w:val="MM Topic 2"/>
    <w:basedOn w:val="2"/>
    <w:link w:val="MMTopic20"/>
    <w:rsid w:val="006D3BE2"/>
    <w:pPr>
      <w:numPr>
        <w:ilvl w:val="1"/>
        <w:numId w:val="1"/>
      </w:numPr>
    </w:pPr>
  </w:style>
  <w:style w:type="character" w:customStyle="1" w:styleId="MMTopic20">
    <w:name w:val="MM Topic 2 字符"/>
    <w:basedOn w:val="20"/>
    <w:link w:val="MMTopic2"/>
    <w:rsid w:val="006D3B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D3BE2"/>
    <w:rPr>
      <w:b/>
      <w:bCs/>
      <w:sz w:val="32"/>
      <w:szCs w:val="32"/>
    </w:rPr>
  </w:style>
  <w:style w:type="paragraph" w:customStyle="1" w:styleId="MMTopic3">
    <w:name w:val="MM Topic 3"/>
    <w:basedOn w:val="3"/>
    <w:link w:val="MMTopic30"/>
    <w:rsid w:val="006D3BE2"/>
    <w:pPr>
      <w:numPr>
        <w:ilvl w:val="2"/>
        <w:numId w:val="1"/>
      </w:numPr>
    </w:pPr>
  </w:style>
  <w:style w:type="character" w:customStyle="1" w:styleId="MMTopic30">
    <w:name w:val="MM Topic 3 字符"/>
    <w:basedOn w:val="30"/>
    <w:link w:val="MMTopic3"/>
    <w:rsid w:val="006D3BE2"/>
    <w:rPr>
      <w:b/>
      <w:bCs/>
      <w:sz w:val="32"/>
      <w:szCs w:val="32"/>
    </w:rPr>
  </w:style>
  <w:style w:type="paragraph" w:customStyle="1" w:styleId="MMEmpty">
    <w:name w:val="MM Empty"/>
    <w:basedOn w:val="a"/>
    <w:link w:val="MMEmpty0"/>
    <w:rsid w:val="006D3BE2"/>
  </w:style>
  <w:style w:type="character" w:customStyle="1" w:styleId="MMEmpty0">
    <w:name w:val="MM Empty 字符"/>
    <w:basedOn w:val="a0"/>
    <w:link w:val="MMEmpty"/>
    <w:rsid w:val="006D3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J.Ewan</dc:creator>
  <cp:keywords/>
  <dc:description/>
  <cp:lastModifiedBy>J.Ewan</cp:lastModifiedBy>
  <cp:revision>3</cp:revision>
  <dcterms:created xsi:type="dcterms:W3CDTF">2018-09-20T04:51:00Z</dcterms:created>
  <dcterms:modified xsi:type="dcterms:W3CDTF">2018-09-20T04:56:00Z</dcterms:modified>
</cp:coreProperties>
</file>