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Dirección Provincial del Centro de Protección </w:t>
      </w:r>
      <w:r w:rsidDel="00000000" w:rsidR="00000000" w:rsidRPr="00000000">
        <w:rPr>
          <w:rFonts w:ascii="Calibri" w:cs="Calibri" w:eastAsia="Calibri" w:hAnsi="Calibri"/>
          <w:b w:val="1"/>
          <w:sz w:val="24"/>
          <w:szCs w:val="24"/>
          <w:highlight w:val="white"/>
          <w:rtl w:val="0"/>
        </w:rPr>
        <w:t xml:space="preserve">de</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los Derechos de la Víctima</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sz w:val="18"/>
          <w:szCs w:val="18"/>
          <w:rtl w:val="0"/>
        </w:rPr>
        <w:t xml:space="preserve">Al ingresar en la opción “agregar caso”, derivar manera directa a una ventana de búsqueda que permita chequear si esa persona no fue asistida previamente. Esta ventana tendrá como </w:t>
      </w:r>
      <w:r w:rsidDel="00000000" w:rsidR="00000000" w:rsidRPr="00000000">
        <w:rPr>
          <w:rFonts w:ascii="Calibri" w:cs="Calibri" w:eastAsia="Calibri" w:hAnsi="Calibri"/>
          <w:color w:val="ff0000"/>
          <w:sz w:val="18"/>
          <w:szCs w:val="18"/>
          <w:rtl w:val="0"/>
        </w:rPr>
        <w:t xml:space="preserve">motores para la búsqueda en la base: nombre de referencia del caso, nombre completo de la víctima, tipo y número de documentación, fecha de nacimiento, franja etaria, tipo de conflicto abordado, género y fecha de ingreso.</w:t>
      </w:r>
      <w:r w:rsidDel="00000000" w:rsidR="00000000" w:rsidRPr="00000000">
        <w:rPr>
          <w:rFonts w:ascii="Calibri" w:cs="Calibri" w:eastAsia="Calibri" w:hAnsi="Calibri"/>
          <w:sz w:val="18"/>
          <w:szCs w:val="18"/>
          <w:rtl w:val="0"/>
        </w:rPr>
        <w:t xml:space="preserve"> Si tras la búsqueda se comprueba que la víctima no fue asistida previamente, presentar las opciones “agregar caso”,  “agregar derivación” y “agregar demanda que no prosperó”</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institucionales</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Caracterización de la víctima y su contexto</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Grupo conviviente</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Caracterización del delito</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imputado</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Atención del caso</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Documentación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A: Datos institucionales – opción para imprimir etiqueta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A1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-Nombre de referencia: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campo abierto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A2 -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Tipo de </w:t>
      </w:r>
      <w:r w:rsidDel="00000000" w:rsidR="00000000" w:rsidRPr="00000000">
        <w:rPr>
          <w:rFonts w:ascii="Calibri" w:cs="Calibri" w:eastAsia="Calibri" w:hAnsi="Calibri"/>
          <w:sz w:val="24"/>
          <w:szCs w:val="24"/>
          <w:highlight w:val="white"/>
          <w:rtl w:val="0"/>
        </w:rPr>
        <w:t xml:space="preserve">delito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se presentará como un listado para seleccionar lo que corresponda a esta demanda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sectPr>
          <w:footerReference r:id="rId6" w:type="default"/>
          <w:footerReference r:id="rId7" w:type="first"/>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Abandono de persona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Abuso sexual</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Abuso sexual seguido de muerte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Acoso sexual</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Amenazas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ff00ff"/>
          <w:sz w:val="20"/>
          <w:szCs w:val="20"/>
          <w:highlight w:val="white"/>
          <w:vertAlign w:val="baseline"/>
        </w:rPr>
      </w:pPr>
      <w:r w:rsidDel="00000000" w:rsidR="00000000" w:rsidRPr="00000000">
        <w:rPr>
          <w:rFonts w:ascii="Calibri" w:cs="Calibri" w:eastAsia="Calibri" w:hAnsi="Calibri"/>
          <w:b w:val="0"/>
          <w:i w:val="0"/>
          <w:smallCaps w:val="0"/>
          <w:strike w:val="0"/>
          <w:color w:val="ff00ff"/>
          <w:sz w:val="20"/>
          <w:szCs w:val="20"/>
          <w:highlight w:val="white"/>
          <w:u w:val="none"/>
          <w:vertAlign w:val="baseline"/>
          <w:rtl w:val="0"/>
        </w:rPr>
        <w:t xml:space="preserve">Averiguación de causales de muerte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Bullying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Catástrofes naturales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Desaparición de personas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ff00ff"/>
          <w:sz w:val="20"/>
          <w:szCs w:val="20"/>
          <w:highlight w:val="white"/>
          <w:vertAlign w:val="baseline"/>
        </w:rPr>
      </w:pPr>
      <w:r w:rsidDel="00000000" w:rsidR="00000000" w:rsidRPr="00000000">
        <w:rPr>
          <w:rFonts w:ascii="Calibri" w:cs="Calibri" w:eastAsia="Calibri" w:hAnsi="Calibri"/>
          <w:b w:val="0"/>
          <w:i w:val="0"/>
          <w:smallCaps w:val="0"/>
          <w:strike w:val="0"/>
          <w:color w:val="ff00ff"/>
          <w:sz w:val="20"/>
          <w:szCs w:val="20"/>
          <w:highlight w:val="white"/>
          <w:u w:val="none"/>
          <w:vertAlign w:val="baseline"/>
          <w:rtl w:val="0"/>
        </w:rPr>
        <w:t xml:space="preserve">Femicidio</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ff00ff"/>
          <w:sz w:val="20"/>
          <w:szCs w:val="20"/>
          <w:highlight w:val="white"/>
          <w:vertAlign w:val="baseline"/>
        </w:rPr>
      </w:pPr>
      <w:r w:rsidDel="00000000" w:rsidR="00000000" w:rsidRPr="00000000">
        <w:rPr>
          <w:rFonts w:ascii="Calibri" w:cs="Calibri" w:eastAsia="Calibri" w:hAnsi="Calibri"/>
          <w:b w:val="0"/>
          <w:i w:val="0"/>
          <w:smallCaps w:val="0"/>
          <w:strike w:val="0"/>
          <w:color w:val="ff00ff"/>
          <w:sz w:val="20"/>
          <w:szCs w:val="20"/>
          <w:highlight w:val="white"/>
          <w:u w:val="none"/>
          <w:vertAlign w:val="baseline"/>
          <w:rtl w:val="0"/>
        </w:rPr>
        <w:t xml:space="preserve">Femicidio indirecto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Grooming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ff00ff"/>
          <w:sz w:val="20"/>
          <w:szCs w:val="20"/>
          <w:highlight w:val="white"/>
          <w:vertAlign w:val="baseline"/>
        </w:rPr>
      </w:pPr>
      <w:r w:rsidDel="00000000" w:rsidR="00000000" w:rsidRPr="00000000">
        <w:rPr>
          <w:rFonts w:ascii="Calibri" w:cs="Calibri" w:eastAsia="Calibri" w:hAnsi="Calibri"/>
          <w:b w:val="0"/>
          <w:i w:val="0"/>
          <w:smallCaps w:val="0"/>
          <w:strike w:val="0"/>
          <w:color w:val="ff00ff"/>
          <w:sz w:val="20"/>
          <w:szCs w:val="20"/>
          <w:highlight w:val="white"/>
          <w:u w:val="none"/>
          <w:vertAlign w:val="baseline"/>
          <w:rtl w:val="0"/>
        </w:rPr>
        <w:t xml:space="preserve">Homicidio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Instigación o ayuda al suicidio</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Lesiones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Pornografía de menores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Privación ilegal de la libertad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Promoción y facilitación de corrupción de menores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Promoción y facilitación de prostitución de mayores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Promoción y facilitación de prostitución de menores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Reducción a la servidumbre</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Robo agravado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Robo seguido de muerte (criminis causa, art. 80 inc. 7)</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Secuestro</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ff00ff"/>
          <w:sz w:val="20"/>
          <w:szCs w:val="20"/>
          <w:highlight w:val="white"/>
          <w:vertAlign w:val="baseline"/>
        </w:rPr>
      </w:pPr>
      <w:r w:rsidDel="00000000" w:rsidR="00000000" w:rsidRPr="00000000">
        <w:rPr>
          <w:rFonts w:ascii="Calibri" w:cs="Calibri" w:eastAsia="Calibri" w:hAnsi="Calibri"/>
          <w:b w:val="0"/>
          <w:i w:val="0"/>
          <w:smallCaps w:val="0"/>
          <w:strike w:val="0"/>
          <w:color w:val="ff00ff"/>
          <w:sz w:val="20"/>
          <w:szCs w:val="20"/>
          <w:highlight w:val="white"/>
          <w:u w:val="none"/>
          <w:vertAlign w:val="baseline"/>
          <w:rtl w:val="0"/>
        </w:rPr>
        <w:t xml:space="preserve">Secuestro seguido de muerte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Siniestro vial</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ff00ff"/>
          <w:sz w:val="20"/>
          <w:szCs w:val="20"/>
          <w:highlight w:val="white"/>
          <w:vertAlign w:val="baseline"/>
        </w:rPr>
      </w:pPr>
      <w:r w:rsidDel="00000000" w:rsidR="00000000" w:rsidRPr="00000000">
        <w:rPr>
          <w:rFonts w:ascii="Calibri" w:cs="Calibri" w:eastAsia="Calibri" w:hAnsi="Calibri"/>
          <w:b w:val="0"/>
          <w:i w:val="0"/>
          <w:smallCaps w:val="0"/>
          <w:strike w:val="0"/>
          <w:color w:val="ff00ff"/>
          <w:sz w:val="20"/>
          <w:szCs w:val="20"/>
          <w:highlight w:val="white"/>
          <w:u w:val="none"/>
          <w:vertAlign w:val="baseline"/>
          <w:rtl w:val="0"/>
        </w:rPr>
        <w:t xml:space="preserve">Suicidio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Tentativa de homicidio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Tentativa de suicidio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Tortura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Usurpación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Violencia de género</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Violencia en espectáculos deportivos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Violencia institucional</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Violencia familiar</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sz w:val="20"/>
          <w:szCs w:val="20"/>
          <w:highlight w:val="white"/>
          <w:rtl w:val="0"/>
        </w:rPr>
        <w:t xml:space="preserve">Otro: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Calibri" w:cs="Calibri" w:eastAsia="Calibri" w:hAnsi="Calibri"/>
          <w:sz w:val="20"/>
          <w:szCs w:val="20"/>
          <w:highlight w:val="white"/>
        </w:rPr>
        <w:sectPr>
          <w:type w:val="continuous"/>
          <w:pgSz w:h="16834" w:w="11909"/>
          <w:pgMar w:bottom="1440" w:top="1440" w:left="1440" w:right="1440" w:header="0" w:footer="720"/>
          <w:cols w:equalWidth="0" w:num="2">
            <w:col w:space="720" w:w="4154.5"/>
            <w:col w:space="0" w:w="4154.5"/>
          </w:cols>
        </w:sectPr>
      </w:pPr>
      <w:r w:rsidDel="00000000" w:rsidR="00000000" w:rsidRPr="00000000">
        <w:rPr>
          <w:rFonts w:ascii="Calibri" w:cs="Calibri" w:eastAsia="Calibri" w:hAnsi="Calibri"/>
          <w:sz w:val="20"/>
          <w:szCs w:val="20"/>
          <w:highlight w:val="white"/>
          <w:rtl w:val="0"/>
        </w:rPr>
        <w:t xml:space="preserve">         ¿Cuál?: _____________________</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sz w:val="20"/>
          <w:szCs w:val="20"/>
          <w:highlight w:val="whit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A3</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Breve descripción del caso: </w:t>
      </w:r>
      <w:r w:rsidDel="00000000" w:rsidR="00000000" w:rsidRPr="00000000">
        <w:rPr>
          <w:rFonts w:ascii="Calibri" w:cs="Calibri" w:eastAsia="Calibri" w:hAnsi="Calibri"/>
          <w:i w:val="1"/>
          <w:sz w:val="24"/>
          <w:szCs w:val="24"/>
          <w:highlight w:val="white"/>
          <w:rtl w:val="0"/>
        </w:rPr>
        <w:t xml:space="preserve">campo abierto</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A4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-Fecha de ingreso del caso: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calendario desplegable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A5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-Modalidad de ingreso: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Presentación espontánea/ Intervención de oficio/ Derivación de otro organismo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ab/>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A5I</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Organismo que realiza la derivación</w:t>
      </w:r>
      <w:r w:rsidDel="00000000" w:rsidR="00000000" w:rsidRPr="00000000">
        <w:rPr>
          <w:rFonts w:ascii="Calibri" w:cs="Calibri" w:eastAsia="Calibri" w:hAnsi="Calibri"/>
          <w:b w:val="0"/>
          <w:i w:val="1"/>
          <w:smallCaps w:val="0"/>
          <w:strike w:val="0"/>
          <w:color w:val="000000"/>
          <w:sz w:val="24"/>
          <w:szCs w:val="24"/>
          <w:u w:val="none"/>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(sólo habilitado en caso de seleccionar esta opción en A5)</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Unidad de Ministro (Ministerio de Justicia)/ Organismo Provincial de Niñez y Adolescencia/ Portal Mi Provincia/ Registro Provincial de Información de Personas Menores de Edad Extraviadas (REPIPME)/ Fiscalía/ Comisaría/ Municipio/ Centro de Acceso a Justicia (</w:t>
      </w:r>
      <w:r w:rsidDel="00000000" w:rsidR="00000000" w:rsidRPr="00000000">
        <w:rPr>
          <w:rFonts w:ascii="Calibri" w:cs="Calibri" w:eastAsia="Calibri" w:hAnsi="Calibri"/>
          <w:sz w:val="24"/>
          <w:szCs w:val="24"/>
          <w:highlight w:val="white"/>
          <w:rtl w:val="0"/>
        </w:rPr>
        <w:t xml:space="preserve">CAJ)/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Defensoría del Pueblo/ Estado en Tu Barrio/ DDI/ Cerca de Noche/ Equipo territorial de barrios/ Otro - ¿Cuál?:</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campo abierto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A6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-CAVAJ interviniente (No son excluyentes, tildar las opciones que correspondan): Sede Central (La Plata) / Morón/ Azul/ Pergamino/ Bahía Blanca/ Pilar/ Ezeiza/ Pinamar/ Lanús/ Quilmes/ Lomas de Zamora/ San Fernando/ Los Toldos/ San Martín/ Mar del Plata/ Tandil/ Mercedes/ Vicente López/ Moreno/ Zárate/ José C. Paz/ Almirante Brown/ La Matanza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A7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Fiscalía/ Juzgado a cargo: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campo abierto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A8</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 </w:t>
      </w:r>
      <w:r w:rsidDel="00000000" w:rsidR="00000000" w:rsidRPr="00000000">
        <w:rPr>
          <w:rFonts w:ascii="Calibri" w:cs="Calibri" w:eastAsia="Calibri" w:hAnsi="Calibri"/>
          <w:sz w:val="24"/>
          <w:szCs w:val="24"/>
          <w:highlight w:val="white"/>
          <w:rtl w:val="0"/>
        </w:rPr>
        <w:t xml:space="preserve">Número de causa y/o identificación del órgano judicial</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campo abierto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A9</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–Comisaría interviniente: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campo abierto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A10 – </w:t>
      </w:r>
      <w:r w:rsidDel="00000000" w:rsidR="00000000" w:rsidRPr="00000000">
        <w:rPr>
          <w:rFonts w:ascii="Calibri" w:cs="Calibri" w:eastAsia="Calibri" w:hAnsi="Calibri"/>
          <w:sz w:val="24"/>
          <w:szCs w:val="24"/>
          <w:highlight w:val="white"/>
          <w:rtl w:val="0"/>
        </w:rPr>
        <w:t xml:space="preserve">¿Hubo denuncias previas vinculadas a la temática del tipo de delito actual? </w:t>
      </w:r>
      <w:r w:rsidDel="00000000" w:rsidR="00000000" w:rsidRPr="00000000">
        <w:rPr>
          <w:rFonts w:ascii="Calibri" w:cs="Calibri" w:eastAsia="Calibri" w:hAnsi="Calibri"/>
          <w:i w:val="1"/>
          <w:sz w:val="24"/>
          <w:szCs w:val="24"/>
          <w:highlight w:val="white"/>
          <w:rtl w:val="0"/>
        </w:rPr>
        <w:t xml:space="preserve">Si/ No/ Se desconoce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sz w:val="24"/>
          <w:szCs w:val="24"/>
          <w:highlight w:val="white"/>
          <w:rtl w:val="0"/>
        </w:rPr>
        <w:t xml:space="preserve">A11-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Departamento Judicial: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Azul/ Bahía Blanca/ Dolores/ General San Martín/ Junín/ La Matanza/ La Plata/ Lomas de Zamora/ Mar del Plata/ Mercedes/ Moreno - General Rodríguez/ Morón/ Necochea/ Pergamino/ Quilmes/ San Isidro/ San Nicolás/ Trenque Lauquen/ Zárate - Campana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sz w:val="24"/>
          <w:szCs w:val="24"/>
          <w:rtl w:val="0"/>
        </w:rPr>
        <w:t xml:space="preserve">A12</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-Estado: activo/pasivo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A1</w:t>
      </w:r>
      <w:r w:rsidDel="00000000" w:rsidR="00000000" w:rsidRPr="00000000">
        <w:rPr>
          <w:rFonts w:ascii="Calibri" w:cs="Calibri" w:eastAsia="Calibri" w:hAnsi="Calibri"/>
          <w:b w:val="1"/>
          <w:sz w:val="24"/>
          <w:szCs w:val="24"/>
          <w:highlight w:val="white"/>
          <w:rtl w:val="0"/>
        </w:rPr>
        <w:t xml:space="preserve">2</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Motivo de pase a pasivo</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(Habilitar solo en caso de que se seleccione pasivo):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Se cubrió la demanda inicial/ </w:t>
      </w:r>
      <w:r w:rsidDel="00000000" w:rsidR="00000000" w:rsidRPr="00000000">
        <w:rPr>
          <w:rFonts w:ascii="Calibri" w:cs="Calibri" w:eastAsia="Calibri" w:hAnsi="Calibri"/>
          <w:sz w:val="24"/>
          <w:szCs w:val="24"/>
          <w:highlight w:val="white"/>
          <w:rtl w:val="0"/>
        </w:rPr>
        <w:t xml:space="preserve">deja de requerir intervención/ imposibilidad de contacto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otro - ¿cuál?: ______</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A13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Nombre y apellido de la víctima directa:</w:t>
      </w:r>
      <w:r w:rsidDel="00000000" w:rsidR="00000000" w:rsidRPr="00000000">
        <w:rPr>
          <w:rFonts w:ascii="Calibri" w:cs="Calibri" w:eastAsia="Calibri" w:hAnsi="Calibri"/>
          <w:i w:val="1"/>
          <w:sz w:val="24"/>
          <w:szCs w:val="24"/>
          <w:highlight w:val="white"/>
          <w:rtl w:val="0"/>
        </w:rPr>
        <w:t xml:space="preserve">campo abierto</w:t>
      </w:r>
      <w:r w:rsidDel="00000000" w:rsidR="00000000" w:rsidRPr="00000000">
        <w:rPr>
          <w:rtl w:val="0"/>
        </w:rPr>
      </w:r>
    </w:p>
    <w:p w:rsidR="00000000" w:rsidDel="00000000" w:rsidP="00000000" w:rsidRDefault="00000000" w:rsidRPr="00000000" w14:paraId="00000046">
      <w:pPr>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A14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highlight w:val="white"/>
          <w:rtl w:val="0"/>
        </w:rPr>
        <w:t xml:space="preserve">¿Es la persona asistida la víctima directa?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i w:val="1"/>
          <w:sz w:val="24"/>
          <w:szCs w:val="24"/>
          <w:highlight w:val="white"/>
          <w:rtl w:val="0"/>
        </w:rPr>
        <w:t xml:space="preserve">Sí/No (en caso de que la respuesta sea negativa, se despliegan las siguientes opciones):</w:t>
      </w:r>
    </w:p>
    <w:p w:rsidR="00000000" w:rsidDel="00000000" w:rsidP="00000000" w:rsidRDefault="00000000" w:rsidRPr="00000000" w14:paraId="00000047">
      <w:pPr>
        <w:ind w:left="72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A14I </w:t>
      </w:r>
      <w:r w:rsidDel="00000000" w:rsidR="00000000" w:rsidRPr="00000000">
        <w:rPr>
          <w:rFonts w:ascii="Calibri" w:cs="Calibri" w:eastAsia="Calibri" w:hAnsi="Calibri"/>
          <w:sz w:val="24"/>
          <w:szCs w:val="24"/>
          <w:highlight w:val="white"/>
          <w:rtl w:val="0"/>
        </w:rPr>
        <w:t xml:space="preserve">- Nombre y apellido de la persona asistida: </w:t>
      </w:r>
      <w:r w:rsidDel="00000000" w:rsidR="00000000" w:rsidRPr="00000000">
        <w:rPr>
          <w:rFonts w:ascii="Calibri" w:cs="Calibri" w:eastAsia="Calibri" w:hAnsi="Calibri"/>
          <w:i w:val="1"/>
          <w:sz w:val="24"/>
          <w:szCs w:val="24"/>
          <w:highlight w:val="white"/>
          <w:rtl w:val="0"/>
        </w:rPr>
        <w:t xml:space="preserve">campo abierto</w:t>
      </w:r>
    </w:p>
    <w:p w:rsidR="00000000" w:rsidDel="00000000" w:rsidP="00000000" w:rsidRDefault="00000000" w:rsidRPr="00000000" w14:paraId="00000048">
      <w:pPr>
        <w:ind w:left="720" w:firstLine="0"/>
        <w:contextualSpacing w:val="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sz w:val="24"/>
          <w:szCs w:val="24"/>
          <w:highlight w:val="white"/>
          <w:rtl w:val="0"/>
        </w:rPr>
        <w:t xml:space="preserve">A14II</w:t>
      </w:r>
      <w:r w:rsidDel="00000000" w:rsidR="00000000" w:rsidRPr="00000000">
        <w:rPr>
          <w:rFonts w:ascii="Calibri" w:cs="Calibri" w:eastAsia="Calibri" w:hAnsi="Calibri"/>
          <w:sz w:val="24"/>
          <w:szCs w:val="24"/>
          <w:highlight w:val="white"/>
          <w:rtl w:val="0"/>
        </w:rPr>
        <w:t xml:space="preserve"> - Tipo de vínculo con la víctima</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Familiar/ Lazo afectivo/ Organismo o institución/ Otro - ¿cuál?</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A1</w:t>
      </w:r>
      <w:r w:rsidDel="00000000" w:rsidR="00000000" w:rsidRPr="00000000">
        <w:rPr>
          <w:rFonts w:ascii="Calibri" w:cs="Calibri" w:eastAsia="Calibri" w:hAnsi="Calibri"/>
          <w:b w:val="1"/>
          <w:sz w:val="24"/>
          <w:szCs w:val="24"/>
          <w:highlight w:val="white"/>
          <w:rtl w:val="0"/>
        </w:rPr>
        <w:t xml:space="preserve">4III</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Teléfono de</w:t>
      </w:r>
      <w:r w:rsidDel="00000000" w:rsidR="00000000" w:rsidRPr="00000000">
        <w:rPr>
          <w:rFonts w:ascii="Calibri" w:cs="Calibri" w:eastAsia="Calibri" w:hAnsi="Calibri"/>
          <w:sz w:val="24"/>
          <w:szCs w:val="24"/>
          <w:highlight w:val="white"/>
          <w:rtl w:val="0"/>
        </w:rPr>
        <w:t xml:space="preserve"> contacto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i w:val="1"/>
          <w:smallCaps w:val="0"/>
          <w:strike w:val="0"/>
          <w:color w:val="000000"/>
          <w:sz w:val="24"/>
          <w:szCs w:val="24"/>
          <w:highlight w:val="white"/>
          <w:u w:val="none"/>
          <w:vertAlign w:val="baseline"/>
          <w:rtl w:val="0"/>
        </w:rPr>
        <w:t xml:space="preserve">campo abierto</w:t>
      </w:r>
    </w:p>
    <w:p w:rsidR="00000000" w:rsidDel="00000000" w:rsidP="00000000" w:rsidRDefault="00000000" w:rsidRPr="00000000" w14:paraId="0000004A">
      <w:pPr>
        <w:ind w:left="72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A14IV </w:t>
      </w:r>
      <w:r w:rsidDel="00000000" w:rsidR="00000000" w:rsidRPr="00000000">
        <w:rPr>
          <w:rFonts w:ascii="Calibri" w:cs="Calibri" w:eastAsia="Calibri" w:hAnsi="Calibri"/>
          <w:sz w:val="24"/>
          <w:szCs w:val="24"/>
          <w:highlight w:val="white"/>
          <w:rtl w:val="0"/>
        </w:rPr>
        <w:t xml:space="preserve">- Domicilio de contacto: </w:t>
      </w:r>
      <w:r w:rsidDel="00000000" w:rsidR="00000000" w:rsidRPr="00000000">
        <w:rPr>
          <w:rFonts w:ascii="Calibri" w:cs="Calibri" w:eastAsia="Calibri" w:hAnsi="Calibri"/>
          <w:i w:val="1"/>
          <w:sz w:val="24"/>
          <w:szCs w:val="24"/>
          <w:highlight w:val="white"/>
          <w:rtl w:val="0"/>
        </w:rPr>
        <w:t xml:space="preserve">campo abierto</w:t>
      </w:r>
    </w:p>
    <w:p w:rsidR="00000000" w:rsidDel="00000000" w:rsidP="00000000" w:rsidRDefault="00000000" w:rsidRPr="00000000" w14:paraId="0000004B">
      <w:pPr>
        <w:ind w:left="72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A14V </w:t>
      </w:r>
      <w:r w:rsidDel="00000000" w:rsidR="00000000" w:rsidRPr="00000000">
        <w:rPr>
          <w:rFonts w:ascii="Calibri" w:cs="Calibri" w:eastAsia="Calibri" w:hAnsi="Calibri"/>
          <w:sz w:val="24"/>
          <w:szCs w:val="24"/>
          <w:highlight w:val="white"/>
          <w:rtl w:val="0"/>
        </w:rPr>
        <w:t xml:space="preserve">- Localidad de residencia: </w:t>
      </w:r>
      <w:r w:rsidDel="00000000" w:rsidR="00000000" w:rsidRPr="00000000">
        <w:rPr>
          <w:rFonts w:ascii="Calibri" w:cs="Calibri" w:eastAsia="Calibri" w:hAnsi="Calibri"/>
          <w:i w:val="1"/>
          <w:sz w:val="24"/>
          <w:szCs w:val="24"/>
          <w:highlight w:val="white"/>
          <w:rtl w:val="0"/>
        </w:rPr>
        <w:t xml:space="preserve">campo abierto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z w:val="24"/>
          <w:szCs w:val="24"/>
          <w:highlight w:val="white"/>
        </w:rPr>
      </w:pPr>
      <w:r w:rsidDel="00000000" w:rsidR="00000000" w:rsidRPr="00000000">
        <w:rPr>
          <w:rFonts w:ascii="Calibri" w:cs="Calibri" w:eastAsia="Calibri" w:hAnsi="Calibri"/>
          <w:b w:val="1"/>
          <w:i w:val="1"/>
          <w:sz w:val="24"/>
          <w:szCs w:val="24"/>
          <w:highlight w:val="white"/>
          <w:rtl w:val="0"/>
        </w:rPr>
        <w:t xml:space="preserve">Acá debería figurar el botón “Agregar otra persona asistida”, y que al seleccionarlo despliegue nuevamente las opciones A14I - A14V</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1"/>
          <w:sz w:val="24"/>
          <w:szCs w:val="24"/>
          <w:rtl w:val="0"/>
        </w:rPr>
        <w:t xml:space="preserve">15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Profesional interviniente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A15I - </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ombre completo y </w:t>
      </w:r>
      <w:r w:rsidDel="00000000" w:rsidR="00000000" w:rsidRPr="00000000">
        <w:rPr>
          <w:rFonts w:ascii="Calibri" w:cs="Calibri" w:eastAsia="Calibri" w:hAnsi="Calibri"/>
          <w:rtl w:val="0"/>
        </w:rPr>
        <w:t xml:space="preserve">profesión </w:t>
      </w:r>
      <w:r w:rsidDel="00000000" w:rsidR="00000000" w:rsidRPr="00000000">
        <w:rPr>
          <w:rFonts w:ascii="Calibri" w:cs="Calibri" w:eastAsia="Calibri" w:hAnsi="Calibri"/>
          <w:i w:val="1"/>
          <w:rtl w:val="0"/>
        </w:rPr>
        <w:t xml:space="preserve">(en cuanto lo tenga, enviaré el anexo con todos los nombres y tipo de rol para que se despliegue el listado con estos datos como en el Software de Trata)</w:t>
      </w:r>
    </w:p>
    <w:p w:rsidR="00000000" w:rsidDel="00000000" w:rsidP="00000000" w:rsidRDefault="00000000" w:rsidRPr="00000000" w14:paraId="00000050">
      <w:pPr>
        <w:ind w:left="720" w:firstLine="0"/>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A15II - </w:t>
      </w:r>
      <w:r w:rsidDel="00000000" w:rsidR="00000000" w:rsidRPr="00000000">
        <w:rPr>
          <w:rFonts w:ascii="Calibri" w:cs="Calibri" w:eastAsia="Calibri" w:hAnsi="Calibri"/>
          <w:rtl w:val="0"/>
        </w:rPr>
        <w:t xml:space="preserve">Interviene desde: </w:t>
      </w:r>
      <w:r w:rsidDel="00000000" w:rsidR="00000000" w:rsidRPr="00000000">
        <w:rPr>
          <w:rFonts w:ascii="Calibri" w:cs="Calibri" w:eastAsia="Calibri" w:hAnsi="Calibri"/>
          <w:i w:val="1"/>
          <w:rtl w:val="0"/>
        </w:rPr>
        <w:t xml:space="preserve">acá despliega calendario. No puede ser anterior a la fecha de ingreso (A4).</w:t>
      </w:r>
    </w:p>
    <w:p w:rsidR="00000000" w:rsidDel="00000000" w:rsidP="00000000" w:rsidRDefault="00000000" w:rsidRPr="00000000" w14:paraId="00000051">
      <w:pPr>
        <w:ind w:firstLine="72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A15IIII - </w:t>
      </w:r>
      <w:r w:rsidDel="00000000" w:rsidR="00000000" w:rsidRPr="00000000">
        <w:rPr>
          <w:rFonts w:ascii="Calibri" w:cs="Calibri" w:eastAsia="Calibri" w:hAnsi="Calibri"/>
          <w:rtl w:val="0"/>
        </w:rPr>
        <w:t xml:space="preserve">¿Interviene actualmente?: si/no</w:t>
      </w:r>
    </w:p>
    <w:p w:rsidR="00000000" w:rsidDel="00000000" w:rsidP="00000000" w:rsidRDefault="00000000" w:rsidRPr="00000000" w14:paraId="00000052">
      <w:pPr>
        <w:ind w:left="720" w:firstLine="0"/>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A15IV - </w:t>
      </w:r>
      <w:r w:rsidDel="00000000" w:rsidR="00000000" w:rsidRPr="00000000">
        <w:rPr>
          <w:rFonts w:ascii="Calibri" w:cs="Calibri" w:eastAsia="Calibri" w:hAnsi="Calibri"/>
          <w:rtl w:val="0"/>
        </w:rPr>
        <w:t xml:space="preserve">Interviene hasta: </w:t>
      </w:r>
      <w:r w:rsidDel="00000000" w:rsidR="00000000" w:rsidRPr="00000000">
        <w:rPr>
          <w:rFonts w:ascii="Calibri" w:cs="Calibri" w:eastAsia="Calibri" w:hAnsi="Calibri"/>
          <w:i w:val="1"/>
          <w:rtl w:val="0"/>
        </w:rPr>
        <w:t xml:space="preserve">Se despliega calendario solo si en A15III selecciona “no”. La fecha seleccionada no puede ser anterior a la fecha de inicio de su intervención profesional (A15II).</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B: Caracterización de la víctima y su contexto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B1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-Nombre </w:t>
      </w:r>
      <w:r w:rsidDel="00000000" w:rsidR="00000000" w:rsidRPr="00000000">
        <w:rPr>
          <w:rFonts w:ascii="Calibri" w:cs="Calibri" w:eastAsia="Calibri" w:hAnsi="Calibri"/>
          <w:sz w:val="24"/>
          <w:szCs w:val="24"/>
          <w:highlight w:val="white"/>
          <w:rtl w:val="0"/>
        </w:rPr>
        <w:t xml:space="preserve">y apellido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campo abierto</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B2 -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Género de la víctima: varón cis/ varón trans/mujer cis/ mujer trans/ otro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B3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Fecha de nacimiento: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calendario + checkbox </w:t>
      </w:r>
      <w:r w:rsidDel="00000000" w:rsidR="00000000" w:rsidRPr="00000000">
        <w:rPr>
          <w:rFonts w:ascii="Calibri" w:cs="Calibri" w:eastAsia="Calibri" w:hAnsi="Calibri"/>
          <w:i w:val="1"/>
          <w:sz w:val="24"/>
          <w:szCs w:val="24"/>
          <w:highlight w:val="white"/>
          <w:rtl w:val="0"/>
        </w:rPr>
        <w:t xml:space="preserve">“se desconoce”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B4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-Edad: </w:t>
      </w:r>
      <w:r w:rsidDel="00000000" w:rsidR="00000000" w:rsidRPr="00000000">
        <w:rPr>
          <w:rFonts w:ascii="Calibri" w:cs="Calibri" w:eastAsia="Calibri" w:hAnsi="Calibri"/>
          <w:i w:val="1"/>
          <w:smallCaps w:val="0"/>
          <w:strike w:val="0"/>
          <w:color w:val="000000"/>
          <w:sz w:val="24"/>
          <w:szCs w:val="24"/>
          <w:highlight w:val="white"/>
          <w:u w:val="none"/>
          <w:vertAlign w:val="baseline"/>
          <w:rtl w:val="0"/>
        </w:rPr>
        <w:t xml:space="preserve">campo abierto </w:t>
      </w:r>
      <w:r w:rsidDel="00000000" w:rsidR="00000000" w:rsidRPr="00000000">
        <w:rPr>
          <w:rFonts w:ascii="Calibri" w:cs="Calibri" w:eastAsia="Calibri" w:hAnsi="Calibri"/>
          <w:i w:val="1"/>
          <w:sz w:val="24"/>
          <w:szCs w:val="24"/>
          <w:highlight w:val="white"/>
          <w:rtl w:val="0"/>
        </w:rPr>
        <w:t xml:space="preserve">+ checkbox “se desconoce”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B5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Franja etaria: 0 a 11 años/ 12 a 18 años/ 19 a 30 años/ 31 a 50 años/ 51 a 65 años/ 66 años o más/ se desconoce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B6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-¿Cuenta con alguna documentación que permita acreditar su identidad? : Posee/ En trámite/ No posee/ </w:t>
      </w:r>
      <w:r w:rsidDel="00000000" w:rsidR="00000000" w:rsidRPr="00000000">
        <w:rPr>
          <w:rFonts w:ascii="Calibri" w:cs="Calibri" w:eastAsia="Calibri" w:hAnsi="Calibri"/>
          <w:sz w:val="24"/>
          <w:szCs w:val="24"/>
          <w:highlight w:val="white"/>
          <w:rtl w:val="0"/>
        </w:rPr>
        <w:t xml:space="preserv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 desconoce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B7 -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Tipo de documentación: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DNI/ Pasaporte/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LC o LE/ Documento Extranjero/ Residencia Precaria/ Se desconoce/ No posee/ Otro - ¿cuál?: __________</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B8 -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 documento: </w:t>
      </w:r>
      <w:r w:rsidDel="00000000" w:rsidR="00000000" w:rsidRPr="00000000">
        <w:rPr>
          <w:rFonts w:ascii="Calibri" w:cs="Calibri" w:eastAsia="Calibri" w:hAnsi="Calibri"/>
          <w:i w:val="1"/>
          <w:sz w:val="24"/>
          <w:szCs w:val="24"/>
          <w:highlight w:val="white"/>
          <w:rtl w:val="0"/>
        </w:rPr>
        <w:t xml:space="preserve">campo abierto + checkbox “se desconoce” + checkbox “no posee”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B9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-Máximo nivel educativo alcanzado: Sin instrucción formal/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Primario incompleto/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Primario completo/ Secundario incompleto/ Secundario completo/ Terciario-universitario incompleto/ Terciario-universitario completo/ Se desconoce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B10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-Condiciones de trabajo: Desocupado(a)/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Empleo informal/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Empleo formal/ Población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w:t>
      </w: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nactiva (jubilados, menores de edad, pensionados, etc.)/ Se desconoce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i w:val="0"/>
          <w:smallCaps w:val="0"/>
          <w:strike w:val="0"/>
          <w:sz w:val="24"/>
          <w:szCs w:val="24"/>
          <w:highlight w:val="white"/>
          <w:u w:val="none"/>
          <w:vertAlign w:val="baseline"/>
          <w:rtl w:val="0"/>
        </w:rPr>
        <w:t xml:space="preserve">B11 </w:t>
      </w: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 ¿</w:t>
      </w:r>
      <w:r w:rsidDel="00000000" w:rsidR="00000000" w:rsidRPr="00000000">
        <w:rPr>
          <w:rFonts w:ascii="Calibri" w:cs="Calibri" w:eastAsia="Calibri" w:hAnsi="Calibri"/>
          <w:sz w:val="24"/>
          <w:szCs w:val="24"/>
          <w:highlight w:val="white"/>
          <w:rtl w:val="0"/>
        </w:rPr>
        <w:t xml:space="preserve">Tiene necesidades socioeconómicas insatisfechas?: si/no/se desconoce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B11I- </w:t>
      </w:r>
      <w:r w:rsidDel="00000000" w:rsidR="00000000" w:rsidRPr="00000000">
        <w:rPr>
          <w:rFonts w:ascii="Calibri" w:cs="Calibri" w:eastAsia="Calibri" w:hAnsi="Calibri"/>
          <w:sz w:val="24"/>
          <w:szCs w:val="24"/>
          <w:highlight w:val="white"/>
          <w:rtl w:val="0"/>
        </w:rPr>
        <w:t xml:space="preserve">Necesidades socioeconómicas insatisfechas </w:t>
      </w:r>
      <w:r w:rsidDel="00000000" w:rsidR="00000000" w:rsidRPr="00000000">
        <w:rPr>
          <w:rFonts w:ascii="Calibri" w:cs="Calibri" w:eastAsia="Calibri" w:hAnsi="Calibri"/>
          <w:i w:val="1"/>
          <w:sz w:val="24"/>
          <w:szCs w:val="24"/>
          <w:highlight w:val="white"/>
          <w:rtl w:val="0"/>
        </w:rPr>
        <w:t xml:space="preserve">(despliega solo si en B11 se responde de manera afirmativa): </w:t>
      </w:r>
      <w:r w:rsidDel="00000000" w:rsidR="00000000" w:rsidRPr="00000000">
        <w:rPr>
          <w:rFonts w:ascii="Calibri" w:cs="Calibri" w:eastAsia="Calibri" w:hAnsi="Calibri"/>
          <w:sz w:val="24"/>
          <w:szCs w:val="24"/>
          <w:highlight w:val="white"/>
          <w:rtl w:val="0"/>
        </w:rPr>
        <w:t xml:space="preserve">Vivienda/Alimentos/Capacidad Económica/Salud/Vestimenta/ Educación/ Trabajo/ Otro: ¿cuál?</w:t>
      </w:r>
    </w:p>
    <w:p w:rsidR="00000000" w:rsidDel="00000000" w:rsidP="00000000" w:rsidRDefault="00000000" w:rsidRPr="00000000" w14:paraId="00000061">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B13- </w:t>
      </w:r>
      <w:r w:rsidDel="00000000" w:rsidR="00000000" w:rsidRPr="00000000">
        <w:rPr>
          <w:rFonts w:ascii="Calibri" w:cs="Calibri" w:eastAsia="Calibri" w:hAnsi="Calibri"/>
          <w:sz w:val="24"/>
          <w:szCs w:val="24"/>
          <w:rtl w:val="0"/>
        </w:rPr>
        <w:t xml:space="preserve">¿Percibe algún tipo de programa o subsidio social? si/no/se desconoce</w:t>
      </w:r>
    </w:p>
    <w:p w:rsidR="00000000" w:rsidDel="00000000" w:rsidP="00000000" w:rsidRDefault="00000000" w:rsidRPr="00000000" w14:paraId="00000062">
      <w:pPr>
        <w:spacing w:line="360"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B13I-</w:t>
      </w:r>
      <w:r w:rsidDel="00000000" w:rsidR="00000000" w:rsidRPr="00000000">
        <w:rPr>
          <w:rFonts w:ascii="Calibri" w:cs="Calibri" w:eastAsia="Calibri" w:hAnsi="Calibri"/>
          <w:sz w:val="24"/>
          <w:szCs w:val="24"/>
          <w:rtl w:val="0"/>
        </w:rPr>
        <w:t xml:space="preserve">  ¿Cuál? </w:t>
      </w:r>
      <w:r w:rsidDel="00000000" w:rsidR="00000000" w:rsidRPr="00000000">
        <w:rPr>
          <w:rFonts w:ascii="Calibri" w:cs="Calibri" w:eastAsia="Calibri" w:hAnsi="Calibri"/>
          <w:i w:val="1"/>
          <w:rtl w:val="0"/>
        </w:rPr>
        <w:t xml:space="preserve">(Solo habilitado si contesta afirmativamente. No son excluyentes,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rtl w:val="0"/>
        </w:rPr>
        <w:t xml:space="preserve">tildar las opciones que correspondan</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Jubilación/ Asignación Universal por Hijo/ PROGRESAR/ Pensión/ Otro - ¿cuál?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1"/>
          <w:smallCaps w:val="0"/>
          <w:strike w:val="0"/>
          <w:color w:val="ff0000"/>
          <w:sz w:val="22"/>
          <w:szCs w:val="22"/>
          <w:u w:val="none"/>
          <w:shd w:fill="d9ead3"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-Embarazo al </w:t>
      </w:r>
      <w:r w:rsidDel="00000000" w:rsidR="00000000" w:rsidRPr="00000000">
        <w:rPr>
          <w:rFonts w:ascii="Calibri" w:cs="Calibri" w:eastAsia="Calibri" w:hAnsi="Calibri"/>
          <w:rtl w:val="0"/>
        </w:rPr>
        <w:t xml:space="preserve">inicio de la asistencia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(solo disponible si la víctima es de género mujer cis o varón trans)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¿Presenta algún tipo de discapacidad? (</w:t>
      </w:r>
      <w:r w:rsidDel="00000000" w:rsidR="00000000" w:rsidRPr="00000000">
        <w:rPr>
          <w:rFonts w:ascii="Calibri" w:cs="Calibri" w:eastAsia="Calibri" w:hAnsi="Calibri"/>
          <w:i w:val="1"/>
          <w:rtl w:val="0"/>
        </w:rPr>
        <w:t xml:space="preserve">No son excluyentes,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rtl w:val="0"/>
        </w:rPr>
        <w:t xml:space="preserve">tildar las opciones que correspondan, pero si selecciona “se desconoce” o “no”, no puede tener otras opciones seleccionadas al mismo tiempo</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físico-motriz/ sensorial/ psíquica/ intelectual-adaptativo/ se desconoce/ no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 lesiones físicas visibles? si/no/se desconoce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6I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lesión: c</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ampo abierto, solo habilitado si en la pregunta anterior responde afirmativo.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7</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enfermedades crónicas? si/no/se desconoce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Calibri" w:cs="Calibri" w:eastAsia="Calibri" w:hAnsi="Calibri"/>
          <w:i w:val="1"/>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7</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enfermedad crónica: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campo abierto, solo habilitado si en la pregunta anterior responde afirmativo.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w:t>
      </w:r>
      <w:r w:rsidDel="00000000" w:rsidR="00000000" w:rsidRPr="00000000">
        <w:rPr>
          <w:rFonts w:ascii="Calibri" w:cs="Calibri" w:eastAsia="Calibri" w:hAnsi="Calibri"/>
          <w:b w:val="1"/>
          <w:sz w:val="24"/>
          <w:szCs w:val="24"/>
          <w:rtl w:val="0"/>
        </w:rPr>
        <w:t xml:space="preserve">8</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 algún tipo de limitación para comunicarse?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 son excluyentes,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rtl w:val="0"/>
        </w:rPr>
        <w:t xml:space="preserve">tildar las opciones que correspondan, pero si selecciona “se desconoce” o “no”, no puede tener otras opciones seleccionadas al mismo tiempo</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discapacidad/ idioma/ analfabetismo/ no/ otro -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C: Grupo conviviente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Conviviente nombre y apellido: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campo abierto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Conviviente edad: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campo abierto</w:t>
      </w:r>
      <w:r w:rsidDel="00000000" w:rsidR="00000000" w:rsidRPr="00000000">
        <w:rPr>
          <w:rFonts w:ascii="Calibri" w:cs="Calibri" w:eastAsia="Calibri" w:hAnsi="Calibri"/>
          <w:i w:val="1"/>
          <w:sz w:val="24"/>
          <w:szCs w:val="24"/>
          <w:rtl w:val="0"/>
        </w:rPr>
        <w:t xml:space="preserve"> + checkbox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desconoce</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Conviviente tipo de vínculo con la víctima: familiar/pareja/amistad/conocido/ se desconoce/ otro - ¿cuál?</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Máximo nivel educativo alcanzado: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Sin instrucción formal/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Primario incompleto/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Primario completo/ Secundario incompleto/ Secundario completo/ Terciario-universitario incompleto/ Terciario-universitario completo/ Se desconoce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C5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-Condiciones de trabajo: Desocupado(a)/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Empleo informal/</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Empleo formal/ Población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Económicamente I</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nactiva (jubilados, menores de edad, pensionados, etc.)/ Se desconoce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OPCIONES AL FINALIZAR ESTA CARGA: GUARDAR CONVIVIENTE, CARGAR OTRO CONVIVIENTE, SIGUIENTE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Datos </w:t>
      </w: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del delito</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w:t>
      </w:r>
      <w:r w:rsidDel="00000000" w:rsidR="00000000" w:rsidRPr="00000000">
        <w:rPr>
          <w:rFonts w:ascii="Calibri" w:cs="Calibri" w:eastAsia="Calibri" w:hAnsi="Calibri"/>
          <w:b w:val="1"/>
          <w:sz w:val="24"/>
          <w:szCs w:val="24"/>
          <w:highlight w:val="white"/>
          <w:rtl w:val="0"/>
        </w:rPr>
        <w:t xml:space="preserve">1</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-Caratulación judicial: campo abierto</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-Fecha del hecho: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calendario </w:t>
      </w:r>
      <w:r w:rsidDel="00000000" w:rsidR="00000000" w:rsidRPr="00000000">
        <w:rPr>
          <w:rFonts w:ascii="Calibri" w:cs="Calibri" w:eastAsia="Calibri" w:hAnsi="Calibri"/>
          <w:i w:val="1"/>
          <w:sz w:val="24"/>
          <w:szCs w:val="24"/>
          <w:rtl w:val="0"/>
        </w:rPr>
        <w:t xml:space="preserve">+ checkbox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desconoce</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D4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-País del hecho: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ver anexo utilizado para trata, utilizar aquí los mismos criterios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D5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-Provincia del hecho: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ver anexo (de acuerdo al país seleccionado)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D6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-Localidad del hecho: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ver anexo (de acuerdo a la provincia seleccionada)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E: Datos del imputado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apellido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campo abierto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z w:val="24"/>
          <w:szCs w:val="24"/>
          <w:rtl w:val="0"/>
        </w:rPr>
        <w:t xml:space="preserve">+ checkbox “se desconoce”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documento: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DNI/ Pasaporte/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LC - LE/ Documento Extranjero/ Residencia Precaria/ Se desconoce/No posee/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Otro - ¿cuál?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documento: </w:t>
      </w:r>
      <w:r w:rsidDel="00000000" w:rsidR="00000000" w:rsidRPr="00000000">
        <w:rPr>
          <w:rFonts w:ascii="Calibri" w:cs="Calibri" w:eastAsia="Calibri" w:hAnsi="Calibri"/>
          <w:i w:val="1"/>
          <w:sz w:val="24"/>
          <w:szCs w:val="24"/>
          <w:highlight w:val="white"/>
          <w:rtl w:val="0"/>
        </w:rPr>
        <w:t xml:space="preserve">campo abierto + checkbox “se desconoce” + checkbox “no posee”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-Vinculación con la víctima: familiar/ pareja/ sin vínculo/ se desconoce/ 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 - ¿cuál?</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Existencia de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ntecedentes penale</w:t>
      </w:r>
      <w:r w:rsidDel="00000000" w:rsidR="00000000" w:rsidRPr="00000000">
        <w:rPr>
          <w:rFonts w:ascii="Calibri" w:cs="Calibri" w:eastAsia="Calibri" w:hAnsi="Calibri"/>
          <w:rtl w:val="0"/>
        </w:rPr>
        <w:t xml:space="preserve">s: si/no/se desconoce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Defensoría N°: </w:t>
      </w:r>
      <w:r w:rsidDel="00000000" w:rsidR="00000000" w:rsidRPr="00000000">
        <w:rPr>
          <w:rFonts w:ascii="Calibri" w:cs="Calibri" w:eastAsia="Calibri" w:hAnsi="Calibri"/>
          <w:i w:val="1"/>
          <w:sz w:val="24"/>
          <w:szCs w:val="24"/>
          <w:rtl w:val="0"/>
        </w:rPr>
        <w:t xml:space="preserve">checkbox “se desconoce”</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OPCIONES AL FINALIZAR ESTA CARGA: GUARDAR IMPUTADO, CARGAR OTRO IMPUTADO, SIGUIENTE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z w:val="24"/>
          <w:szCs w:val="24"/>
          <w:highlight w:val="whit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F: Atención del caso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Organismos que intervinieron previamente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i w:val="1"/>
          <w:smallCaps w:val="0"/>
          <w:strike w:val="0"/>
          <w:sz w:val="22"/>
          <w:szCs w:val="22"/>
          <w:u w:val="none"/>
          <w:shd w:fill="auto" w:val="clear"/>
          <w:vertAlign w:val="baseline"/>
          <w:rtl w:val="0"/>
        </w:rPr>
        <w:t xml:space="preserve">(si el caso ingresó por derivación de otro organismo -ver A</w:t>
      </w:r>
      <w:r w:rsidDel="00000000" w:rsidR="00000000" w:rsidRPr="00000000">
        <w:rPr>
          <w:rFonts w:ascii="Calibri" w:cs="Calibri" w:eastAsia="Calibri" w:hAnsi="Calibri"/>
          <w:i w:val="1"/>
          <w:rtl w:val="0"/>
        </w:rPr>
        <w:t xml:space="preserve">5I</w:t>
      </w:r>
      <w:r w:rsidDel="00000000" w:rsidR="00000000" w:rsidRPr="00000000">
        <w:rPr>
          <w:rFonts w:ascii="Calibri" w:cs="Calibri" w:eastAsia="Calibri" w:hAnsi="Calibri"/>
          <w:i w:val="1"/>
          <w:smallCaps w:val="0"/>
          <w:strike w:val="0"/>
          <w:sz w:val="22"/>
          <w:szCs w:val="22"/>
          <w:u w:val="none"/>
          <w:shd w:fill="auto" w:val="clear"/>
          <w:vertAlign w:val="baseline"/>
          <w:rtl w:val="0"/>
        </w:rPr>
        <w:t xml:space="preserve">-, que figure el organismo allí indicado preseleccionado en este ítem. Se presenta el listado como figura a continuación, con la opción de seleccionar m</w:t>
      </w:r>
      <w:r w:rsidDel="00000000" w:rsidR="00000000" w:rsidRPr="00000000">
        <w:rPr>
          <w:rFonts w:ascii="Calibri" w:cs="Calibri" w:eastAsia="Calibri" w:hAnsi="Calibri"/>
          <w:i w:val="1"/>
          <w:rtl w:val="0"/>
        </w:rPr>
        <w:t xml:space="preserve">ás de uno</w:t>
      </w:r>
      <w:r w:rsidDel="00000000" w:rsidR="00000000" w:rsidRPr="00000000">
        <w:rPr>
          <w:rFonts w:ascii="Calibri" w:cs="Calibri" w:eastAsia="Calibri" w:hAnsi="Calibri"/>
          <w:i w:val="1"/>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libri" w:cs="Calibri" w:eastAsia="Calibri" w:hAnsi="Calibri"/>
          <w:b w:val="0"/>
          <w:i w:val="0"/>
          <w:smallCaps w:val="0"/>
          <w:strike w:val="0"/>
          <w:vertAlign w:val="baseline"/>
        </w:rPr>
      </w:pPr>
      <w:r w:rsidDel="00000000" w:rsidR="00000000" w:rsidRPr="00000000">
        <w:rPr>
          <w:rFonts w:ascii="Calibri" w:cs="Calibri" w:eastAsia="Calibri" w:hAnsi="Calibri"/>
          <w:b w:val="0"/>
          <w:i w:val="0"/>
          <w:smallCaps w:val="0"/>
          <w:strike w:val="0"/>
          <w:sz w:val="24"/>
          <w:szCs w:val="24"/>
          <w:highlight w:val="white"/>
          <w:u w:val="none"/>
          <w:vertAlign w:val="baseline"/>
          <w:rtl w:val="0"/>
        </w:rPr>
        <w:t xml:space="preserve">Fiscalía</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Juzgado</w:t>
      </w:r>
    </w:p>
    <w:p w:rsidR="00000000" w:rsidDel="00000000" w:rsidP="00000000" w:rsidRDefault="00000000" w:rsidRPr="00000000" w14:paraId="0000008A">
      <w:pPr>
        <w:numPr>
          <w:ilvl w:val="0"/>
          <w:numId w:val="2"/>
        </w:numPr>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Estado en Tu Barrio</w:t>
      </w:r>
    </w:p>
    <w:p w:rsidR="00000000" w:rsidDel="00000000" w:rsidP="00000000" w:rsidRDefault="00000000" w:rsidRPr="00000000" w14:paraId="0000008B">
      <w:pPr>
        <w:numPr>
          <w:ilvl w:val="0"/>
          <w:numId w:val="2"/>
        </w:numPr>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Centro de Acceso a Justicia (CAJ)</w:t>
      </w:r>
    </w:p>
    <w:p w:rsidR="00000000" w:rsidDel="00000000" w:rsidP="00000000" w:rsidRDefault="00000000" w:rsidRPr="00000000" w14:paraId="0000008C">
      <w:pPr>
        <w:numPr>
          <w:ilvl w:val="0"/>
          <w:numId w:val="2"/>
        </w:numPr>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ANSES</w:t>
      </w:r>
    </w:p>
    <w:p w:rsidR="00000000" w:rsidDel="00000000" w:rsidP="00000000" w:rsidRDefault="00000000" w:rsidRPr="00000000" w14:paraId="0000008D">
      <w:pPr>
        <w:numPr>
          <w:ilvl w:val="0"/>
          <w:numId w:val="2"/>
        </w:numPr>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Otro CAVAJ</w:t>
      </w:r>
    </w:p>
    <w:p w:rsidR="00000000" w:rsidDel="00000000" w:rsidP="00000000" w:rsidRDefault="00000000" w:rsidRPr="00000000" w14:paraId="0000008E">
      <w:pPr>
        <w:numPr>
          <w:ilvl w:val="0"/>
          <w:numId w:val="2"/>
        </w:numPr>
        <w:spacing w:line="360" w:lineRule="auto"/>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Organismo Provincial de Niñez y Adolescencia</w:t>
      </w:r>
    </w:p>
    <w:p w:rsidR="00000000" w:rsidDel="00000000" w:rsidP="00000000" w:rsidRDefault="00000000" w:rsidRPr="00000000" w14:paraId="0000008F">
      <w:pPr>
        <w:numPr>
          <w:ilvl w:val="0"/>
          <w:numId w:val="2"/>
        </w:numPr>
        <w:spacing w:line="360" w:lineRule="auto"/>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Programa Provincial Cerca de Noche</w:t>
      </w:r>
    </w:p>
    <w:p w:rsidR="00000000" w:rsidDel="00000000" w:rsidP="00000000" w:rsidRDefault="00000000" w:rsidRPr="00000000" w14:paraId="00000090">
      <w:pPr>
        <w:numPr>
          <w:ilvl w:val="0"/>
          <w:numId w:val="2"/>
        </w:numPr>
        <w:spacing w:line="360" w:lineRule="auto"/>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Dirección Provincial de Equidad de Género y Diversidad Sexual</w:t>
      </w:r>
    </w:p>
    <w:p w:rsidR="00000000" w:rsidDel="00000000" w:rsidP="00000000" w:rsidRDefault="00000000" w:rsidRPr="00000000" w14:paraId="00000091">
      <w:pPr>
        <w:numPr>
          <w:ilvl w:val="0"/>
          <w:numId w:val="2"/>
        </w:numPr>
        <w:spacing w:line="360" w:lineRule="auto"/>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Registro Provincial de Información de Personas Menores de Edad Extraviadas (REPIPME)</w:t>
      </w:r>
    </w:p>
    <w:p w:rsidR="00000000" w:rsidDel="00000000" w:rsidP="00000000" w:rsidRDefault="00000000" w:rsidRPr="00000000" w14:paraId="00000092">
      <w:pPr>
        <w:numPr>
          <w:ilvl w:val="0"/>
          <w:numId w:val="2"/>
        </w:numPr>
        <w:spacing w:line="360" w:lineRule="auto"/>
        <w:ind w:left="1440" w:hanging="360"/>
        <w:contextualSpacing w:val="1"/>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Dirección Provincial de Salud Mental y Adicciones</w:t>
      </w:r>
    </w:p>
    <w:p w:rsidR="00000000" w:rsidDel="00000000" w:rsidP="00000000" w:rsidRDefault="00000000" w:rsidRPr="00000000" w14:paraId="00000093">
      <w:pPr>
        <w:numPr>
          <w:ilvl w:val="0"/>
          <w:numId w:val="2"/>
        </w:numPr>
        <w:spacing w:line="360" w:lineRule="auto"/>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rtl w:val="0"/>
        </w:rPr>
        <w:t xml:space="preserve">Policía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Federal</w:t>
      </w:r>
    </w:p>
    <w:p w:rsidR="00000000" w:rsidDel="00000000" w:rsidP="00000000" w:rsidRDefault="00000000" w:rsidRPr="00000000" w14:paraId="00000094">
      <w:pPr>
        <w:numPr>
          <w:ilvl w:val="0"/>
          <w:numId w:val="2"/>
        </w:numPr>
        <w:spacing w:line="360" w:lineRule="auto"/>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Policía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Bonaerense</w:t>
      </w:r>
      <w:r w:rsidDel="00000000" w:rsidR="00000000" w:rsidRPr="00000000">
        <w:rPr>
          <w:rtl w:val="0"/>
        </w:rPr>
      </w:r>
    </w:p>
    <w:p w:rsidR="00000000" w:rsidDel="00000000" w:rsidP="00000000" w:rsidRDefault="00000000" w:rsidRPr="00000000" w14:paraId="00000095">
      <w:pPr>
        <w:numPr>
          <w:ilvl w:val="0"/>
          <w:numId w:val="2"/>
        </w:numPr>
        <w:spacing w:line="360" w:lineRule="auto"/>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Policía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Local</w:t>
      </w:r>
      <w:r w:rsidDel="00000000" w:rsidR="00000000" w:rsidRPr="00000000">
        <w:rPr>
          <w:rtl w:val="0"/>
        </w:rPr>
      </w:r>
    </w:p>
    <w:p w:rsidR="00000000" w:rsidDel="00000000" w:rsidP="00000000" w:rsidRDefault="00000000" w:rsidRPr="00000000" w14:paraId="00000096">
      <w:pPr>
        <w:numPr>
          <w:ilvl w:val="0"/>
          <w:numId w:val="2"/>
        </w:numPr>
        <w:spacing w:line="360" w:lineRule="auto"/>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Policía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Metropolitana</w:t>
      </w:r>
    </w:p>
    <w:p w:rsidR="00000000" w:rsidDel="00000000" w:rsidP="00000000" w:rsidRDefault="00000000" w:rsidRPr="00000000" w14:paraId="00000097">
      <w:pPr>
        <w:numPr>
          <w:ilvl w:val="0"/>
          <w:numId w:val="2"/>
        </w:numPr>
        <w:spacing w:line="360" w:lineRule="auto"/>
        <w:ind w:left="1440" w:hanging="360"/>
        <w:contextualSpacing w:val="1"/>
        <w:jc w:val="both"/>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Otro - ¿cuál?</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asistencia requerida: </w:t>
      </w:r>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(No son excluyentes, tildar las opciones que correspondan)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smallCaps w:val="0"/>
          <w:strike w:val="0"/>
          <w:color w:val="000000"/>
          <w:sz w:val="24"/>
          <w:szCs w:val="24"/>
          <w:highlight w:val="white"/>
          <w:u w:val="none"/>
          <w:vertAlign w:val="baseline"/>
          <w:rtl w:val="0"/>
        </w:rPr>
        <w:t xml:space="preserve">Jurídica</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Psicológica</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Socioeconómica</w:t>
      </w:r>
      <w:r w:rsidDel="00000000" w:rsidR="00000000" w:rsidRPr="00000000">
        <w:rPr>
          <w:rFonts w:ascii="Calibri" w:cs="Calibri" w:eastAsia="Calibri" w:hAnsi="Calibri"/>
          <w:b w:val="1"/>
          <w:sz w:val="24"/>
          <w:szCs w:val="24"/>
          <w:highlight w:val="white"/>
          <w:rtl w:val="0"/>
        </w:rPr>
        <w:tab/>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sz w:val="24"/>
          <w:szCs w:val="24"/>
          <w:highlight w:val="white"/>
          <w:rtl w:val="0"/>
        </w:rPr>
        <w:t xml:space="preserve">F2I</w:t>
      </w:r>
      <w:r w:rsidDel="00000000" w:rsidR="00000000" w:rsidRPr="00000000">
        <w:rPr>
          <w:rFonts w:ascii="Calibri" w:cs="Calibri" w:eastAsia="Calibri" w:hAnsi="Calibri"/>
          <w:sz w:val="24"/>
          <w:szCs w:val="24"/>
          <w:highlight w:val="white"/>
          <w:rtl w:val="0"/>
        </w:rPr>
        <w:t xml:space="preserve"> - Tipo de asistencia socioeconómica </w:t>
      </w:r>
      <w:r w:rsidDel="00000000" w:rsidR="00000000" w:rsidRPr="00000000">
        <w:rPr>
          <w:rFonts w:ascii="Calibri" w:cs="Calibri" w:eastAsia="Calibri" w:hAnsi="Calibri"/>
          <w:i w:val="1"/>
          <w:sz w:val="24"/>
          <w:szCs w:val="24"/>
          <w:highlight w:val="white"/>
          <w:rtl w:val="0"/>
        </w:rPr>
        <w:t xml:space="preserve">(sólo en caso de que en F2 seleccione socioeconómica)</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Salud/ Educación/ Trabajo</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Vivienda/</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Vincular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Otro - ¿cuál?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i w:val="1"/>
          <w:sz w:val="24"/>
          <w:szCs w:val="24"/>
          <w:highlight w:val="whit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Organismos con los que se articula actualmente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1"/>
          <w:rtl w:val="0"/>
        </w:rPr>
        <w:t xml:space="preserve">(Se presenta el listado como figura a continuación, con la opción de seleccionar más de uno)</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Colegio de Abogados</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Abogado particular</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Fiscalía</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Juzgado de Paz</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Juzgado de Familia</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Casa de Justicia (Ministerio Público)</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Consultorio Jurídico Gratuito</w:t>
      </w:r>
    </w:p>
    <w:p w:rsidR="00000000" w:rsidDel="00000000" w:rsidP="00000000" w:rsidRDefault="00000000" w:rsidRPr="00000000" w14:paraId="000000A5">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Estado en Tu Barrio</w:t>
      </w:r>
    </w:p>
    <w:p w:rsidR="00000000" w:rsidDel="00000000" w:rsidP="00000000" w:rsidRDefault="00000000" w:rsidRPr="00000000" w14:paraId="000000A6">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Centro de Acceso a Justicia (CAJ)</w:t>
      </w:r>
    </w:p>
    <w:p w:rsidR="00000000" w:rsidDel="00000000" w:rsidP="00000000" w:rsidRDefault="00000000" w:rsidRPr="00000000" w14:paraId="000000A7">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ANSES</w:t>
      </w:r>
    </w:p>
    <w:p w:rsidR="00000000" w:rsidDel="00000000" w:rsidP="00000000" w:rsidRDefault="00000000" w:rsidRPr="00000000" w14:paraId="000000A8">
      <w:pPr>
        <w:numPr>
          <w:ilvl w:val="0"/>
          <w:numId w:val="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Otro CAVAJ</w:t>
      </w:r>
    </w:p>
    <w:p w:rsidR="00000000" w:rsidDel="00000000" w:rsidP="00000000" w:rsidRDefault="00000000" w:rsidRPr="00000000" w14:paraId="000000A9">
      <w:pPr>
        <w:numPr>
          <w:ilvl w:val="0"/>
          <w:numId w:val="3"/>
        </w:numPr>
        <w:spacing w:line="36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Organismo Provincial de Niñez y Adolescencia</w:t>
      </w:r>
    </w:p>
    <w:p w:rsidR="00000000" w:rsidDel="00000000" w:rsidP="00000000" w:rsidRDefault="00000000" w:rsidRPr="00000000" w14:paraId="000000AA">
      <w:pPr>
        <w:numPr>
          <w:ilvl w:val="0"/>
          <w:numId w:val="3"/>
        </w:numPr>
        <w:spacing w:line="36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Programa Provincial Cerca de Noche</w:t>
      </w:r>
    </w:p>
    <w:p w:rsidR="00000000" w:rsidDel="00000000" w:rsidP="00000000" w:rsidRDefault="00000000" w:rsidRPr="00000000" w14:paraId="000000AB">
      <w:pPr>
        <w:numPr>
          <w:ilvl w:val="0"/>
          <w:numId w:val="3"/>
        </w:numPr>
        <w:spacing w:line="36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Dirección Provincial de Equidad de Género y Diversidad Sexual</w:t>
      </w:r>
    </w:p>
    <w:p w:rsidR="00000000" w:rsidDel="00000000" w:rsidP="00000000" w:rsidRDefault="00000000" w:rsidRPr="00000000" w14:paraId="000000AC">
      <w:pPr>
        <w:numPr>
          <w:ilvl w:val="0"/>
          <w:numId w:val="3"/>
        </w:numPr>
        <w:spacing w:line="36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Registro Provincial de Información de Personas Menores de Edad Extraviadas (REPIPME)</w:t>
      </w:r>
    </w:p>
    <w:p w:rsidR="00000000" w:rsidDel="00000000" w:rsidP="00000000" w:rsidRDefault="00000000" w:rsidRPr="00000000" w14:paraId="000000AD">
      <w:pPr>
        <w:numPr>
          <w:ilvl w:val="0"/>
          <w:numId w:val="3"/>
        </w:numPr>
        <w:spacing w:line="36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Dirección Provincial de Salud Mental y Adicciones</w:t>
      </w:r>
    </w:p>
    <w:p w:rsidR="00000000" w:rsidDel="00000000" w:rsidP="00000000" w:rsidRDefault="00000000" w:rsidRPr="00000000" w14:paraId="000000AE">
      <w:pPr>
        <w:numPr>
          <w:ilvl w:val="0"/>
          <w:numId w:val="3"/>
        </w:numPr>
        <w:spacing w:line="360" w:lineRule="auto"/>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rtl w:val="0"/>
        </w:rPr>
        <w:t xml:space="preserve">Policía Federal</w:t>
      </w:r>
    </w:p>
    <w:p w:rsidR="00000000" w:rsidDel="00000000" w:rsidP="00000000" w:rsidRDefault="00000000" w:rsidRPr="00000000" w14:paraId="000000AF">
      <w:pPr>
        <w:numPr>
          <w:ilvl w:val="0"/>
          <w:numId w:val="3"/>
        </w:numPr>
        <w:spacing w:line="3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Policía Bonaerense</w:t>
      </w:r>
    </w:p>
    <w:p w:rsidR="00000000" w:rsidDel="00000000" w:rsidP="00000000" w:rsidRDefault="00000000" w:rsidRPr="00000000" w14:paraId="000000B0">
      <w:pPr>
        <w:numPr>
          <w:ilvl w:val="0"/>
          <w:numId w:val="3"/>
        </w:numPr>
        <w:spacing w:line="3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Policía Local</w:t>
      </w:r>
    </w:p>
    <w:p w:rsidR="00000000" w:rsidDel="00000000" w:rsidP="00000000" w:rsidRDefault="00000000" w:rsidRPr="00000000" w14:paraId="000000B1">
      <w:pPr>
        <w:numPr>
          <w:ilvl w:val="0"/>
          <w:numId w:val="3"/>
        </w:numPr>
        <w:spacing w:line="3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Policía Metropolitana</w:t>
      </w:r>
    </w:p>
    <w:p w:rsidR="00000000" w:rsidDel="00000000" w:rsidP="00000000" w:rsidRDefault="00000000" w:rsidRPr="00000000" w14:paraId="000000B2">
      <w:pPr>
        <w:numPr>
          <w:ilvl w:val="0"/>
          <w:numId w:val="3"/>
        </w:numPr>
        <w:spacing w:line="360"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Otro - ¿cuál?</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F6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Patrocinio jurídico gratuito: requiere/ a la espera de designación/designado/no requiere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1"/>
          <w:sz w:val="24"/>
          <w:szCs w:val="24"/>
          <w:rtl w:val="0"/>
        </w:rPr>
        <w:t xml:space="preserve">6I</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Nombre y apellido del letrado designado: campo abierto</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solo si previamente selecciona “designado”)</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F6II </w:t>
      </w:r>
      <w:r w:rsidDel="00000000" w:rsidR="00000000" w:rsidRPr="00000000">
        <w:rPr>
          <w:rFonts w:ascii="Calibri" w:cs="Calibri" w:eastAsia="Calibri" w:hAnsi="Calibri"/>
          <w:sz w:val="24"/>
          <w:szCs w:val="24"/>
          <w:rtl w:val="0"/>
        </w:rPr>
        <w:t xml:space="preserve">- ¿La víctima está conforme con la asistencia recibida por parte del letrado designado? si/no/se desconoce </w:t>
      </w:r>
      <w:r w:rsidDel="00000000" w:rsidR="00000000" w:rsidRPr="00000000">
        <w:rPr>
          <w:rFonts w:ascii="Calibri" w:cs="Calibri" w:eastAsia="Calibri" w:hAnsi="Calibri"/>
          <w:i w:val="1"/>
          <w:sz w:val="24"/>
          <w:szCs w:val="24"/>
          <w:rtl w:val="0"/>
        </w:rPr>
        <w:t xml:space="preserve">(solo si previamente selecciona “designado”)</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i w:val="1"/>
          <w:sz w:val="24"/>
          <w:szCs w:val="24"/>
          <w:highlight w:val="yellow"/>
        </w:rPr>
      </w:pPr>
      <w:r w:rsidDel="00000000" w:rsidR="00000000" w:rsidRPr="00000000">
        <w:rPr>
          <w:rFonts w:ascii="Calibri" w:cs="Calibri" w:eastAsia="Calibri" w:hAnsi="Calibri"/>
          <w:b w:val="1"/>
          <w:sz w:val="24"/>
          <w:szCs w:val="24"/>
          <w:rtl w:val="0"/>
        </w:rPr>
        <w:t xml:space="preserve">F6III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Colegio departamental: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ver anexo</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1"/>
          <w:sz w:val="24"/>
          <w:szCs w:val="24"/>
          <w:rtl w:val="0"/>
        </w:rPr>
        <w:t xml:space="preserve">6IV</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Fecha de designación: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calendario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1"/>
          <w:sz w:val="24"/>
          <w:szCs w:val="24"/>
          <w:rtl w:val="0"/>
        </w:rPr>
        <w:t xml:space="preserve">7</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-¿Cuenta con abogado particular? si/no/se desconoce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1"/>
          <w:i w:val="1"/>
          <w:smallCaps w:val="0"/>
          <w:strike w:val="0"/>
          <w:color w:val="000000"/>
          <w:sz w:val="24"/>
          <w:szCs w:val="24"/>
          <w:highlight w:val="white"/>
          <w:u w:val="none"/>
          <w:vertAlign w:val="baseline"/>
        </w:rPr>
      </w:pPr>
      <w:r w:rsidDel="00000000" w:rsidR="00000000" w:rsidRPr="00000000">
        <w:rPr>
          <w:rFonts w:ascii="Calibri" w:cs="Calibri" w:eastAsia="Calibri" w:hAnsi="Calibri"/>
          <w:b w:val="1"/>
          <w:i w:val="1"/>
          <w:smallCaps w:val="0"/>
          <w:strike w:val="0"/>
          <w:color w:val="000000"/>
          <w:sz w:val="24"/>
          <w:szCs w:val="24"/>
          <w:highlight w:val="white"/>
          <w:u w:val="none"/>
          <w:vertAlign w:val="baseline"/>
          <w:rtl w:val="0"/>
        </w:rPr>
        <w:t xml:space="preserve">Eje G: Documentación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 DOCUMENTACIÓN (Crear las carpetas mencionadas a continuación. En todos los casos, incorporar la opción de descargar e imprimir)</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-Notas internas (posibilidad de adjuntar archivos)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-Notas externas (posibilidad de adjuntar archivos)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-Noticias relacionadas (posibilidad de adjuntar links y archivos)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Intervención/Estrategias de abordaje (posibilidad de adjuntar archivos)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Socioambiental (posibilidad de adjuntar archivos)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 de seguimiento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archivo editable, que contiene los siguientes campos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ENCABEZADO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(copia de todos los datos cargados en la pestaña A, “datos institucionales”)</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ARTICULACIÓN CON ORGANISMOS: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 del campo 5 de la pestaña F, “atención del caso”)</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AGREGAR INTERVENCIÓN: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seleccionar esta opción se habilitan las siguientes opciones:</w:t>
      </w:r>
    </w:p>
    <w:p w:rsidR="00000000" w:rsidDel="00000000" w:rsidP="00000000" w:rsidRDefault="00000000" w:rsidRPr="00000000" w14:paraId="000000C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despliega calendario</w:t>
      </w:r>
    </w:p>
    <w:p w:rsidR="00000000" w:rsidDel="00000000" w:rsidP="00000000" w:rsidRDefault="00000000" w:rsidRPr="00000000" w14:paraId="000000C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campo reservado?: si/no</w:t>
      </w:r>
    </w:p>
    <w:p w:rsidR="00000000" w:rsidDel="00000000" w:rsidP="00000000" w:rsidRDefault="00000000" w:rsidRPr="00000000" w14:paraId="000000C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intervención: campo abierto</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Toda la información cargada bajo el concepto de “agregar intervención” se suma al cuerpo del reporte al finalizar, y al momento de descargar o imprimir el archivo se pueden seleccionar qué campos incluir (por si existen campos reservados). Los campos que se indiquen como reservados sólo se podrán visualizar por el usuario que generó su carga. Luego de esto, se presentan como opciones “Agregar intervención” y “Finalizar”.</w:t>
      </w: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