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DEF3" w14:textId="0EEF8928" w:rsidR="00053AA0" w:rsidRPr="00053AA0" w:rsidRDefault="00053AA0" w:rsidP="00053AA0">
      <w:pPr>
        <w:rPr>
          <w:lang w:val="en-IE"/>
        </w:rPr>
      </w:pPr>
      <w:r w:rsidRPr="00053AA0">
        <w:rPr>
          <w:lang w:val="en-IE"/>
        </w:rPr>
        <w:t>CSI TECHNICAL POSITION PAPER v0.1</w:t>
      </w:r>
    </w:p>
    <w:p w14:paraId="5314F3A2" w14:textId="77777777" w:rsidR="00053AA0" w:rsidRPr="00053AA0" w:rsidRDefault="00053AA0" w:rsidP="00053AA0">
      <w:r w:rsidRPr="00053AA0">
        <w:t>Título:</w:t>
      </w:r>
      <w:r w:rsidRPr="00053AA0">
        <w:br/>
        <w:t xml:space="preserve">Continuum </w:t>
      </w:r>
      <w:proofErr w:type="spellStart"/>
      <w:r w:rsidRPr="00053AA0">
        <w:t>Semantic</w:t>
      </w:r>
      <w:proofErr w:type="spellEnd"/>
      <w:r w:rsidRPr="00053AA0">
        <w:t xml:space="preserve"> </w:t>
      </w:r>
      <w:proofErr w:type="spellStart"/>
      <w:r w:rsidRPr="00053AA0">
        <w:t>Index</w:t>
      </w:r>
      <w:proofErr w:type="spellEnd"/>
      <w:r w:rsidRPr="00053AA0">
        <w:t xml:space="preserve"> (CSI)</w:t>
      </w:r>
      <w:r w:rsidRPr="00053AA0">
        <w:br/>
        <w:t>Marco conceptual para la medición de convergencia semántica, pérdida de diversidad cognitiva y colapso de distinción en sistemas de inteligencia artificial.</w:t>
      </w:r>
    </w:p>
    <w:p w14:paraId="65D36225" w14:textId="77777777" w:rsidR="00053AA0" w:rsidRPr="00053AA0" w:rsidRDefault="00053AA0" w:rsidP="00053AA0">
      <w:r w:rsidRPr="00053AA0">
        <w:t>RESUMEN EJECUTIVO</w:t>
      </w:r>
    </w:p>
    <w:p w14:paraId="79690C8A" w14:textId="77777777" w:rsidR="00053AA0" w:rsidRPr="00053AA0" w:rsidRDefault="00053AA0" w:rsidP="00053AA0">
      <w:r w:rsidRPr="00053AA0">
        <w:t xml:space="preserve">El Continuum </w:t>
      </w:r>
      <w:proofErr w:type="spellStart"/>
      <w:r w:rsidRPr="00053AA0">
        <w:t>Semantic</w:t>
      </w:r>
      <w:proofErr w:type="spellEnd"/>
      <w:r w:rsidRPr="00053AA0">
        <w:t xml:space="preserve"> </w:t>
      </w:r>
      <w:proofErr w:type="spellStart"/>
      <w:r w:rsidRPr="00053AA0">
        <w:t>Index</w:t>
      </w:r>
      <w:proofErr w:type="spellEnd"/>
      <w:r w:rsidRPr="00053AA0">
        <w:t xml:space="preserve"> (CSI) es una metodología en desarrollo orientada a la detección, medición y análisis de fenómenos de convergencia semántica en sistemas de inteligencia artificial.</w:t>
      </w:r>
    </w:p>
    <w:p w14:paraId="4E1307F0" w14:textId="77777777" w:rsidR="00053AA0" w:rsidRPr="00053AA0" w:rsidRDefault="00053AA0" w:rsidP="00053AA0">
      <w:r w:rsidRPr="00053AA0">
        <w:t>El proyecto parte de la hipótesis de que determinados procesos de entrenamiento, alineamiento, optimización y agregación pueden inducir dinámicas progresivas de homogeneización representacional, reduciendo la capacidad de los sistemas para mantener diferencias semánticas significativas.</w:t>
      </w:r>
    </w:p>
    <w:p w14:paraId="4B245B21" w14:textId="77777777" w:rsidR="00053AA0" w:rsidRPr="00053AA0" w:rsidRDefault="00053AA0" w:rsidP="00053AA0">
      <w:r w:rsidRPr="00053AA0">
        <w:t>CSI pretende proporcionar un marco de observación, evaluación y auditoría de dichos fenómenos.</w:t>
      </w:r>
    </w:p>
    <w:p w14:paraId="4CC8CBC4" w14:textId="77777777" w:rsidR="00053AA0" w:rsidRPr="00053AA0" w:rsidRDefault="00053AA0" w:rsidP="00053AA0">
      <w:r w:rsidRPr="00053AA0">
        <w:t>PROBLEMA</w:t>
      </w:r>
    </w:p>
    <w:p w14:paraId="4E3E02AE" w14:textId="77777777" w:rsidR="00053AA0" w:rsidRPr="00053AA0" w:rsidRDefault="00053AA0" w:rsidP="00053AA0">
      <w:r w:rsidRPr="00053AA0">
        <w:t>Las métricas actuales permiten medir con relativa precisión:</w:t>
      </w:r>
    </w:p>
    <w:p w14:paraId="3BF9BD4E" w14:textId="77777777" w:rsidR="00053AA0" w:rsidRPr="00053AA0" w:rsidRDefault="00053AA0" w:rsidP="00053AA0">
      <w:pPr>
        <w:numPr>
          <w:ilvl w:val="0"/>
          <w:numId w:val="1"/>
        </w:numPr>
      </w:pPr>
      <w:r w:rsidRPr="00053AA0">
        <w:t>Rendimiento.</w:t>
      </w:r>
    </w:p>
    <w:p w14:paraId="76E028FB" w14:textId="77777777" w:rsidR="00053AA0" w:rsidRPr="00053AA0" w:rsidRDefault="00053AA0" w:rsidP="00053AA0">
      <w:pPr>
        <w:numPr>
          <w:ilvl w:val="0"/>
          <w:numId w:val="1"/>
        </w:numPr>
      </w:pPr>
      <w:r w:rsidRPr="00053AA0">
        <w:t>Precisión.</w:t>
      </w:r>
    </w:p>
    <w:p w14:paraId="1091289C" w14:textId="77777777" w:rsidR="00053AA0" w:rsidRPr="00053AA0" w:rsidRDefault="00053AA0" w:rsidP="00053AA0">
      <w:pPr>
        <w:numPr>
          <w:ilvl w:val="0"/>
          <w:numId w:val="1"/>
        </w:numPr>
      </w:pPr>
      <w:r w:rsidRPr="00053AA0">
        <w:t>Robustez.</w:t>
      </w:r>
    </w:p>
    <w:p w14:paraId="2BCFB33A" w14:textId="77777777" w:rsidR="00053AA0" w:rsidRPr="00053AA0" w:rsidRDefault="00053AA0" w:rsidP="00053AA0">
      <w:pPr>
        <w:numPr>
          <w:ilvl w:val="0"/>
          <w:numId w:val="1"/>
        </w:numPr>
      </w:pPr>
      <w:proofErr w:type="spellStart"/>
      <w:r w:rsidRPr="00053AA0">
        <w:t>Fairness</w:t>
      </w:r>
      <w:proofErr w:type="spellEnd"/>
      <w:r w:rsidRPr="00053AA0">
        <w:t>.</w:t>
      </w:r>
    </w:p>
    <w:p w14:paraId="5A1B87A5" w14:textId="77777777" w:rsidR="00053AA0" w:rsidRPr="00053AA0" w:rsidRDefault="00053AA0" w:rsidP="00053AA0">
      <w:pPr>
        <w:numPr>
          <w:ilvl w:val="0"/>
          <w:numId w:val="1"/>
        </w:numPr>
      </w:pPr>
      <w:r w:rsidRPr="00053AA0">
        <w:t>Toxicidad.</w:t>
      </w:r>
    </w:p>
    <w:p w14:paraId="6D2F9B08" w14:textId="77777777" w:rsidR="00053AA0" w:rsidRPr="00053AA0" w:rsidRDefault="00053AA0" w:rsidP="00053AA0">
      <w:pPr>
        <w:numPr>
          <w:ilvl w:val="0"/>
          <w:numId w:val="1"/>
        </w:numPr>
      </w:pPr>
      <w:r w:rsidRPr="00053AA0">
        <w:t>Seguridad.</w:t>
      </w:r>
    </w:p>
    <w:p w14:paraId="565B76CB" w14:textId="77777777" w:rsidR="00053AA0" w:rsidRPr="00053AA0" w:rsidRDefault="00053AA0" w:rsidP="00053AA0">
      <w:r w:rsidRPr="00053AA0">
        <w:t>Sin embargo, existe una carencia de herramientas específicamente diseñadas para medir la evolución de la diversidad semántica de un sistema a lo largo del tiempo.</w:t>
      </w:r>
    </w:p>
    <w:p w14:paraId="0DE93160" w14:textId="77777777" w:rsidR="00053AA0" w:rsidRPr="00053AA0" w:rsidRDefault="00053AA0" w:rsidP="00053AA0">
      <w:r w:rsidRPr="00053AA0">
        <w:t>Esta limitación dificulta la identificación temprana de procesos de convergencia excesiva y homogeneización representacional.</w:t>
      </w:r>
    </w:p>
    <w:p w14:paraId="4617EB5E" w14:textId="77777777" w:rsidR="00053AA0" w:rsidRPr="00053AA0" w:rsidRDefault="00053AA0" w:rsidP="00053AA0">
      <w:r w:rsidRPr="00053AA0">
        <w:t>HIPÓTESIS FUNDACIONAL</w:t>
      </w:r>
    </w:p>
    <w:p w14:paraId="1EAD5788" w14:textId="77777777" w:rsidR="00053AA0" w:rsidRPr="00053AA0" w:rsidRDefault="00053AA0" w:rsidP="00053AA0">
      <w:r w:rsidRPr="00053AA0">
        <w:t>La hipótesis central del proyecto establece que los sistemas de inteligencia artificial sometidos a procesos iterativos de entrenamiento, alineamiento o agregación pueden evolucionar hacia estados progresivamente más homogéneos.</w:t>
      </w:r>
    </w:p>
    <w:p w14:paraId="7B03C2D6" w14:textId="77777777" w:rsidR="00053AA0" w:rsidRPr="00053AA0" w:rsidRDefault="00053AA0" w:rsidP="00053AA0">
      <w:r w:rsidRPr="00053AA0">
        <w:lastRenderedPageBreak/>
        <w:t>Como consecuencia:</w:t>
      </w:r>
    </w:p>
    <w:p w14:paraId="5A56820D" w14:textId="77777777" w:rsidR="00053AA0" w:rsidRPr="00053AA0" w:rsidRDefault="00053AA0" w:rsidP="00053AA0">
      <w:pPr>
        <w:numPr>
          <w:ilvl w:val="0"/>
          <w:numId w:val="2"/>
        </w:numPr>
      </w:pPr>
      <w:r w:rsidRPr="00053AA0">
        <w:t>Disminuye la diferenciación semántica.</w:t>
      </w:r>
    </w:p>
    <w:p w14:paraId="43C825BB" w14:textId="77777777" w:rsidR="00053AA0" w:rsidRPr="00053AA0" w:rsidRDefault="00053AA0" w:rsidP="00053AA0">
      <w:pPr>
        <w:numPr>
          <w:ilvl w:val="0"/>
          <w:numId w:val="2"/>
        </w:numPr>
      </w:pPr>
      <w:r w:rsidRPr="00053AA0">
        <w:t>Aumenta la similitud entre respuestas.</w:t>
      </w:r>
    </w:p>
    <w:p w14:paraId="705C5E2F" w14:textId="77777777" w:rsidR="00053AA0" w:rsidRPr="00053AA0" w:rsidRDefault="00053AA0" w:rsidP="00053AA0">
      <w:pPr>
        <w:numPr>
          <w:ilvl w:val="0"/>
          <w:numId w:val="2"/>
        </w:numPr>
      </w:pPr>
      <w:r w:rsidRPr="00053AA0">
        <w:t>Se reducen perspectivas alternativas.</w:t>
      </w:r>
    </w:p>
    <w:p w14:paraId="22961674" w14:textId="77777777" w:rsidR="00053AA0" w:rsidRPr="00053AA0" w:rsidRDefault="00053AA0" w:rsidP="00053AA0">
      <w:pPr>
        <w:numPr>
          <w:ilvl w:val="0"/>
          <w:numId w:val="2"/>
        </w:numPr>
      </w:pPr>
      <w:r w:rsidRPr="00053AA0">
        <w:t>Se concentran patrones argumentativos.</w:t>
      </w:r>
    </w:p>
    <w:p w14:paraId="72E830D6" w14:textId="77777777" w:rsidR="00053AA0" w:rsidRPr="00053AA0" w:rsidRDefault="00053AA0" w:rsidP="00053AA0">
      <w:pPr>
        <w:numPr>
          <w:ilvl w:val="0"/>
          <w:numId w:val="2"/>
        </w:numPr>
      </w:pPr>
      <w:r w:rsidRPr="00053AA0">
        <w:t>Se incrementa la uniformidad representacional.</w:t>
      </w:r>
    </w:p>
    <w:p w14:paraId="50A673A2" w14:textId="77777777" w:rsidR="00053AA0" w:rsidRPr="00053AA0" w:rsidRDefault="00053AA0" w:rsidP="00053AA0">
      <w:r w:rsidRPr="00053AA0">
        <w:t>CSI pretende cuantificar dicha evolución.</w:t>
      </w:r>
    </w:p>
    <w:p w14:paraId="1CAEEB4A" w14:textId="77777777" w:rsidR="00053AA0" w:rsidRPr="00053AA0" w:rsidRDefault="00053AA0" w:rsidP="00053AA0">
      <w:r w:rsidRPr="00053AA0">
        <w:t>CONCEPTO CENTRAL</w:t>
      </w:r>
    </w:p>
    <w:p w14:paraId="7D853CC3" w14:textId="77777777" w:rsidR="00053AA0" w:rsidRPr="00053AA0" w:rsidRDefault="00053AA0" w:rsidP="00053AA0">
      <w:r w:rsidRPr="00053AA0">
        <w:t>COLAPSO DE DISTINCIÓN</w:t>
      </w:r>
    </w:p>
    <w:p w14:paraId="7B78FE98" w14:textId="77777777" w:rsidR="00053AA0" w:rsidRPr="00053AA0" w:rsidRDefault="00053AA0" w:rsidP="00053AA0">
      <w:r w:rsidRPr="00053AA0">
        <w:t>Se define como el proceso mediante el cual representaciones inicialmente diferenciadas convergen progresivamente hacia estados semánticos más uniformes.</w:t>
      </w:r>
    </w:p>
    <w:p w14:paraId="6BCC13DD" w14:textId="77777777" w:rsidR="00053AA0" w:rsidRPr="00053AA0" w:rsidRDefault="00053AA0" w:rsidP="00053AA0">
      <w:r w:rsidRPr="00053AA0">
        <w:t>Desde esta perspectiva, la diversidad semántica constituye un recurso medible cuya reducción puede ser observada mediante indicadores específicos.</w:t>
      </w:r>
    </w:p>
    <w:p w14:paraId="0F22EEDD" w14:textId="77777777" w:rsidR="00053AA0" w:rsidRPr="00053AA0" w:rsidRDefault="00053AA0" w:rsidP="00053AA0">
      <w:r w:rsidRPr="00053AA0">
        <w:t>OBJETIVO DEL CSI</w:t>
      </w:r>
    </w:p>
    <w:p w14:paraId="4A324537" w14:textId="77777777" w:rsidR="00053AA0" w:rsidRPr="00053AA0" w:rsidRDefault="00053AA0" w:rsidP="00053AA0">
      <w:r w:rsidRPr="00053AA0">
        <w:t>El objetivo principal del CSI consiste en medir:</w:t>
      </w:r>
    </w:p>
    <w:p w14:paraId="059619EA" w14:textId="77777777" w:rsidR="00053AA0" w:rsidRPr="00053AA0" w:rsidRDefault="00053AA0" w:rsidP="00053AA0">
      <w:pPr>
        <w:numPr>
          <w:ilvl w:val="0"/>
          <w:numId w:val="3"/>
        </w:numPr>
      </w:pPr>
      <w:r w:rsidRPr="00053AA0">
        <w:t>Distinción semántica.</w:t>
      </w:r>
    </w:p>
    <w:p w14:paraId="6A6CCBB2" w14:textId="77777777" w:rsidR="00053AA0" w:rsidRPr="00053AA0" w:rsidRDefault="00053AA0" w:rsidP="00053AA0">
      <w:pPr>
        <w:numPr>
          <w:ilvl w:val="0"/>
          <w:numId w:val="3"/>
        </w:numPr>
      </w:pPr>
      <w:r w:rsidRPr="00053AA0">
        <w:t>Diversidad cognitiva.</w:t>
      </w:r>
    </w:p>
    <w:p w14:paraId="6ACF5383" w14:textId="77777777" w:rsidR="00053AA0" w:rsidRPr="00053AA0" w:rsidRDefault="00053AA0" w:rsidP="00053AA0">
      <w:pPr>
        <w:numPr>
          <w:ilvl w:val="0"/>
          <w:numId w:val="3"/>
        </w:numPr>
      </w:pPr>
      <w:r w:rsidRPr="00053AA0">
        <w:t>Persistencia diferencial.</w:t>
      </w:r>
    </w:p>
    <w:p w14:paraId="2EC3BF5A" w14:textId="77777777" w:rsidR="00053AA0" w:rsidRPr="00053AA0" w:rsidRDefault="00053AA0" w:rsidP="00053AA0">
      <w:pPr>
        <w:numPr>
          <w:ilvl w:val="0"/>
          <w:numId w:val="3"/>
        </w:numPr>
      </w:pPr>
      <w:r w:rsidRPr="00053AA0">
        <w:t>Convergencia contextual.</w:t>
      </w:r>
    </w:p>
    <w:p w14:paraId="2690B5CA" w14:textId="77777777" w:rsidR="00053AA0" w:rsidRPr="00053AA0" w:rsidRDefault="00053AA0" w:rsidP="00053AA0">
      <w:pPr>
        <w:numPr>
          <w:ilvl w:val="0"/>
          <w:numId w:val="3"/>
        </w:numPr>
      </w:pPr>
      <w:r w:rsidRPr="00053AA0">
        <w:t>Homogeneización representacional.</w:t>
      </w:r>
    </w:p>
    <w:p w14:paraId="189AD4E9" w14:textId="77777777" w:rsidR="00053AA0" w:rsidRPr="00053AA0" w:rsidRDefault="00053AA0" w:rsidP="00053AA0">
      <w:r w:rsidRPr="00053AA0">
        <w:t>El índice no pretende medir precisión ni rendimiento.</w:t>
      </w:r>
    </w:p>
    <w:p w14:paraId="06E6AFE9" w14:textId="77777777" w:rsidR="00053AA0" w:rsidRPr="00053AA0" w:rsidRDefault="00053AA0" w:rsidP="00053AA0">
      <w:r w:rsidRPr="00053AA0">
        <w:t>Su finalidad es evaluar la capacidad de un sistema para conservar diferencias significativas entre representaciones.</w:t>
      </w:r>
    </w:p>
    <w:p w14:paraId="5AF73923" w14:textId="77777777" w:rsidR="00053AA0" w:rsidRPr="00053AA0" w:rsidRDefault="00053AA0" w:rsidP="00053AA0">
      <w:r w:rsidRPr="00053AA0">
        <w:t>DIFERENCIACIÓN FRENTE AL ESTADO DEL ARTE</w:t>
      </w:r>
    </w:p>
    <w:p w14:paraId="5957D618" w14:textId="77777777" w:rsidR="00053AA0" w:rsidRPr="00053AA0" w:rsidRDefault="00053AA0" w:rsidP="00053AA0">
      <w:proofErr w:type="spellStart"/>
      <w:r w:rsidRPr="00053AA0">
        <w:t>Cosine</w:t>
      </w:r>
      <w:proofErr w:type="spellEnd"/>
      <w:r w:rsidRPr="00053AA0">
        <w:t xml:space="preserve"> </w:t>
      </w:r>
      <w:proofErr w:type="spellStart"/>
      <w:r w:rsidRPr="00053AA0">
        <w:t>Similarity</w:t>
      </w:r>
      <w:proofErr w:type="spellEnd"/>
    </w:p>
    <w:p w14:paraId="19BD4384" w14:textId="77777777" w:rsidR="00053AA0" w:rsidRPr="00053AA0" w:rsidRDefault="00053AA0" w:rsidP="00053AA0">
      <w:r w:rsidRPr="00053AA0">
        <w:t>Mide similitud entre vectores concretos.</w:t>
      </w:r>
    </w:p>
    <w:p w14:paraId="0CD3EEE8" w14:textId="77777777" w:rsidR="00053AA0" w:rsidRPr="00053AA0" w:rsidRDefault="00053AA0" w:rsidP="00053AA0">
      <w:r w:rsidRPr="00053AA0">
        <w:t>CSI pretende medir la evolución global de la diferenciación de un sistema.</w:t>
      </w:r>
    </w:p>
    <w:p w14:paraId="3980E67D" w14:textId="77777777" w:rsidR="00053AA0" w:rsidRPr="00053AA0" w:rsidRDefault="00053AA0" w:rsidP="00053AA0">
      <w:proofErr w:type="spellStart"/>
      <w:r w:rsidRPr="00053AA0">
        <w:t>Clustering</w:t>
      </w:r>
      <w:proofErr w:type="spellEnd"/>
    </w:p>
    <w:p w14:paraId="211729B2" w14:textId="77777777" w:rsidR="00053AA0" w:rsidRPr="00053AA0" w:rsidRDefault="00053AA0" w:rsidP="00053AA0">
      <w:r w:rsidRPr="00053AA0">
        <w:lastRenderedPageBreak/>
        <w:t>Detecta agrupaciones.</w:t>
      </w:r>
    </w:p>
    <w:p w14:paraId="10A754CE" w14:textId="77777777" w:rsidR="00053AA0" w:rsidRPr="00053AA0" w:rsidRDefault="00053AA0" w:rsidP="00053AA0">
      <w:r w:rsidRPr="00053AA0">
        <w:t>CSI pretende medir cuándo dichas agrupaciones dejan de ser significativamente distintas.</w:t>
      </w:r>
    </w:p>
    <w:p w14:paraId="7E6D0CB8" w14:textId="77777777" w:rsidR="00053AA0" w:rsidRPr="00053AA0" w:rsidRDefault="00053AA0" w:rsidP="00053AA0">
      <w:proofErr w:type="spellStart"/>
      <w:r w:rsidRPr="00053AA0">
        <w:t>Fairness</w:t>
      </w:r>
      <w:proofErr w:type="spellEnd"/>
      <w:r w:rsidRPr="00053AA0">
        <w:t xml:space="preserve"> </w:t>
      </w:r>
      <w:proofErr w:type="spellStart"/>
      <w:r w:rsidRPr="00053AA0">
        <w:t>Metrics</w:t>
      </w:r>
      <w:proofErr w:type="spellEnd"/>
    </w:p>
    <w:p w14:paraId="388DDD4A" w14:textId="77777777" w:rsidR="00053AA0" w:rsidRPr="00053AA0" w:rsidRDefault="00053AA0" w:rsidP="00053AA0">
      <w:r w:rsidRPr="00053AA0">
        <w:t>Evalúan sesgos concretos.</w:t>
      </w:r>
    </w:p>
    <w:p w14:paraId="356F2FD5" w14:textId="77777777" w:rsidR="00053AA0" w:rsidRPr="00053AA0" w:rsidRDefault="00053AA0" w:rsidP="00053AA0">
      <w:r w:rsidRPr="00053AA0">
        <w:t>CSI pretende medir dinámicas generales de convergencia semántica independientemente del tipo de sesgo.</w:t>
      </w:r>
    </w:p>
    <w:p w14:paraId="058AD0F4" w14:textId="77777777" w:rsidR="00053AA0" w:rsidRPr="00053AA0" w:rsidRDefault="00053AA0" w:rsidP="00053AA0">
      <w:proofErr w:type="spellStart"/>
      <w:r w:rsidRPr="00053AA0">
        <w:t>Robustness</w:t>
      </w:r>
      <w:proofErr w:type="spellEnd"/>
      <w:r w:rsidRPr="00053AA0">
        <w:t xml:space="preserve"> </w:t>
      </w:r>
      <w:proofErr w:type="spellStart"/>
      <w:r w:rsidRPr="00053AA0">
        <w:t>Metrics</w:t>
      </w:r>
      <w:proofErr w:type="spellEnd"/>
    </w:p>
    <w:p w14:paraId="397EDA90" w14:textId="77777777" w:rsidR="00053AA0" w:rsidRPr="00053AA0" w:rsidRDefault="00053AA0" w:rsidP="00053AA0">
      <w:r w:rsidRPr="00053AA0">
        <w:t>Evalúan estabilidad frente a perturbaciones.</w:t>
      </w:r>
    </w:p>
    <w:p w14:paraId="52938973" w14:textId="77777777" w:rsidR="00053AA0" w:rsidRPr="00053AA0" w:rsidRDefault="00053AA0" w:rsidP="00053AA0">
      <w:r w:rsidRPr="00053AA0">
        <w:t>CSI evalúa pérdida de pluralidad representacional.</w:t>
      </w:r>
    </w:p>
    <w:p w14:paraId="010CD108" w14:textId="77777777" w:rsidR="00053AA0" w:rsidRPr="00053AA0" w:rsidRDefault="00053AA0" w:rsidP="00053AA0">
      <w:r w:rsidRPr="00053AA0">
        <w:t>Definición diferencial</w:t>
      </w:r>
    </w:p>
    <w:p w14:paraId="63BBC19F" w14:textId="77777777" w:rsidR="00053AA0" w:rsidRPr="00053AA0" w:rsidRDefault="00053AA0" w:rsidP="00053AA0">
      <w:r w:rsidRPr="00053AA0">
        <w:t xml:space="preserve">Mientras la mayoría de </w:t>
      </w:r>
      <w:proofErr w:type="gramStart"/>
      <w:r w:rsidRPr="00053AA0">
        <w:t>métricas</w:t>
      </w:r>
      <w:proofErr w:type="gramEnd"/>
      <w:r w:rsidRPr="00053AA0">
        <w:t xml:space="preserve"> responden:</w:t>
      </w:r>
    </w:p>
    <w:p w14:paraId="34FFE6ED" w14:textId="77777777" w:rsidR="00053AA0" w:rsidRPr="00053AA0" w:rsidRDefault="00053AA0" w:rsidP="00053AA0">
      <w:r w:rsidRPr="00053AA0">
        <w:t>"¿Qué tan correcto o robusto es un sistema?"</w:t>
      </w:r>
    </w:p>
    <w:p w14:paraId="584AE232" w14:textId="77777777" w:rsidR="00053AA0" w:rsidRPr="00053AA0" w:rsidRDefault="00053AA0" w:rsidP="00053AA0">
      <w:r w:rsidRPr="00053AA0">
        <w:t>CSI pretende responder:</w:t>
      </w:r>
    </w:p>
    <w:p w14:paraId="4BD478AC" w14:textId="77777777" w:rsidR="00053AA0" w:rsidRPr="00053AA0" w:rsidRDefault="00053AA0" w:rsidP="00053AA0">
      <w:r w:rsidRPr="00053AA0">
        <w:t>"¿Está perdiendo capacidad para mantener diferencias semánticas significativas?"</w:t>
      </w:r>
    </w:p>
    <w:p w14:paraId="31263687" w14:textId="77777777" w:rsidR="00053AA0" w:rsidRPr="00053AA0" w:rsidRDefault="00053AA0" w:rsidP="00053AA0">
      <w:r w:rsidRPr="00053AA0">
        <w:t>ARQUITECTURA CONCEPTUAL</w:t>
      </w:r>
    </w:p>
    <w:p w14:paraId="22069CEE" w14:textId="77777777" w:rsidR="00053AA0" w:rsidRPr="00053AA0" w:rsidRDefault="00053AA0" w:rsidP="00053AA0">
      <w:r w:rsidRPr="00053AA0">
        <w:t>ENTRADAS</w:t>
      </w:r>
    </w:p>
    <w:p w14:paraId="72BF1FAA" w14:textId="77777777" w:rsidR="00053AA0" w:rsidRPr="00053AA0" w:rsidRDefault="00053AA0" w:rsidP="00053AA0">
      <w:r w:rsidRPr="00053AA0">
        <w:t>Nivel 1</w:t>
      </w:r>
    </w:p>
    <w:p w14:paraId="292EA85B" w14:textId="77777777" w:rsidR="00053AA0" w:rsidRPr="00053AA0" w:rsidRDefault="00053AA0" w:rsidP="00053AA0">
      <w:pPr>
        <w:numPr>
          <w:ilvl w:val="0"/>
          <w:numId w:val="4"/>
        </w:numPr>
      </w:pPr>
      <w:proofErr w:type="spellStart"/>
      <w:r w:rsidRPr="00053AA0">
        <w:t>Prompts</w:t>
      </w:r>
      <w:proofErr w:type="spellEnd"/>
      <w:r w:rsidRPr="00053AA0">
        <w:t>.</w:t>
      </w:r>
    </w:p>
    <w:p w14:paraId="7DFD7E9A" w14:textId="77777777" w:rsidR="00053AA0" w:rsidRPr="00053AA0" w:rsidRDefault="00053AA0" w:rsidP="00053AA0">
      <w:pPr>
        <w:numPr>
          <w:ilvl w:val="0"/>
          <w:numId w:val="4"/>
        </w:numPr>
      </w:pPr>
      <w:r w:rsidRPr="00053AA0">
        <w:t>Respuestas.</w:t>
      </w:r>
    </w:p>
    <w:p w14:paraId="00EEC818" w14:textId="77777777" w:rsidR="00053AA0" w:rsidRPr="00053AA0" w:rsidRDefault="00053AA0" w:rsidP="00053AA0">
      <w:pPr>
        <w:numPr>
          <w:ilvl w:val="0"/>
          <w:numId w:val="4"/>
        </w:numPr>
      </w:pPr>
      <w:r w:rsidRPr="00053AA0">
        <w:t>Conversaciones.</w:t>
      </w:r>
    </w:p>
    <w:p w14:paraId="637EF4CB" w14:textId="77777777" w:rsidR="00053AA0" w:rsidRPr="00053AA0" w:rsidRDefault="00053AA0" w:rsidP="00053AA0">
      <w:r w:rsidRPr="00053AA0">
        <w:t>Nivel 2</w:t>
      </w:r>
    </w:p>
    <w:p w14:paraId="1881F2CE" w14:textId="77777777" w:rsidR="00053AA0" w:rsidRPr="00053AA0" w:rsidRDefault="00053AA0" w:rsidP="00053AA0">
      <w:pPr>
        <w:numPr>
          <w:ilvl w:val="0"/>
          <w:numId w:val="5"/>
        </w:numPr>
      </w:pPr>
      <w:proofErr w:type="spellStart"/>
      <w:r w:rsidRPr="00053AA0">
        <w:t>Embeddings</w:t>
      </w:r>
      <w:proofErr w:type="spellEnd"/>
      <w:r w:rsidRPr="00053AA0">
        <w:t>.</w:t>
      </w:r>
    </w:p>
    <w:p w14:paraId="4C4C8CB8" w14:textId="77777777" w:rsidR="00053AA0" w:rsidRPr="00053AA0" w:rsidRDefault="00053AA0" w:rsidP="00053AA0">
      <w:pPr>
        <w:numPr>
          <w:ilvl w:val="0"/>
          <w:numId w:val="5"/>
        </w:numPr>
      </w:pPr>
      <w:r w:rsidRPr="00053AA0">
        <w:t>Representaciones vectoriales.</w:t>
      </w:r>
    </w:p>
    <w:p w14:paraId="2FBF5E6A" w14:textId="77777777" w:rsidR="00053AA0" w:rsidRPr="00053AA0" w:rsidRDefault="00053AA0" w:rsidP="00053AA0">
      <w:r w:rsidRPr="00053AA0">
        <w:t>Nivel 3</w:t>
      </w:r>
    </w:p>
    <w:p w14:paraId="5B95CDBD" w14:textId="77777777" w:rsidR="00053AA0" w:rsidRPr="00053AA0" w:rsidRDefault="00053AA0" w:rsidP="00053AA0">
      <w:pPr>
        <w:numPr>
          <w:ilvl w:val="0"/>
          <w:numId w:val="6"/>
        </w:numPr>
      </w:pPr>
      <w:proofErr w:type="spellStart"/>
      <w:proofErr w:type="gramStart"/>
      <w:r w:rsidRPr="00053AA0">
        <w:t>Clusters</w:t>
      </w:r>
      <w:proofErr w:type="spellEnd"/>
      <w:proofErr w:type="gramEnd"/>
      <w:r w:rsidRPr="00053AA0">
        <w:t xml:space="preserve"> semánticos.</w:t>
      </w:r>
    </w:p>
    <w:p w14:paraId="1D02C592" w14:textId="77777777" w:rsidR="00053AA0" w:rsidRPr="00053AA0" w:rsidRDefault="00053AA0" w:rsidP="00053AA0">
      <w:pPr>
        <w:numPr>
          <w:ilvl w:val="0"/>
          <w:numId w:val="6"/>
        </w:numPr>
      </w:pPr>
      <w:r w:rsidRPr="00053AA0">
        <w:t>Evolución temporal.</w:t>
      </w:r>
    </w:p>
    <w:p w14:paraId="0E6239D3" w14:textId="77777777" w:rsidR="00053AA0" w:rsidRPr="00053AA0" w:rsidRDefault="00053AA0" w:rsidP="00053AA0">
      <w:r w:rsidRPr="00053AA0">
        <w:t>PROCESAMIENTO</w:t>
      </w:r>
    </w:p>
    <w:p w14:paraId="69510793" w14:textId="77777777" w:rsidR="00053AA0" w:rsidRPr="00053AA0" w:rsidRDefault="00053AA0" w:rsidP="00053AA0">
      <w:r w:rsidRPr="00053AA0">
        <w:t>Análisis de:</w:t>
      </w:r>
    </w:p>
    <w:p w14:paraId="649C8DE2" w14:textId="77777777" w:rsidR="00053AA0" w:rsidRPr="00053AA0" w:rsidRDefault="00053AA0" w:rsidP="00053AA0">
      <w:pPr>
        <w:numPr>
          <w:ilvl w:val="0"/>
          <w:numId w:val="7"/>
        </w:numPr>
      </w:pPr>
      <w:r w:rsidRPr="00053AA0">
        <w:lastRenderedPageBreak/>
        <w:t>Similitud.</w:t>
      </w:r>
    </w:p>
    <w:p w14:paraId="64FBFE20" w14:textId="77777777" w:rsidR="00053AA0" w:rsidRPr="00053AA0" w:rsidRDefault="00053AA0" w:rsidP="00053AA0">
      <w:pPr>
        <w:numPr>
          <w:ilvl w:val="0"/>
          <w:numId w:val="7"/>
        </w:numPr>
      </w:pPr>
      <w:r w:rsidRPr="00053AA0">
        <w:t>Diversidad.</w:t>
      </w:r>
    </w:p>
    <w:p w14:paraId="32510876" w14:textId="77777777" w:rsidR="00053AA0" w:rsidRPr="00053AA0" w:rsidRDefault="00053AA0" w:rsidP="00053AA0">
      <w:pPr>
        <w:numPr>
          <w:ilvl w:val="0"/>
          <w:numId w:val="7"/>
        </w:numPr>
      </w:pPr>
      <w:r w:rsidRPr="00053AA0">
        <w:t>Dispersión.</w:t>
      </w:r>
    </w:p>
    <w:p w14:paraId="69BE73DA" w14:textId="77777777" w:rsidR="00053AA0" w:rsidRPr="00053AA0" w:rsidRDefault="00053AA0" w:rsidP="00053AA0">
      <w:pPr>
        <w:numPr>
          <w:ilvl w:val="0"/>
          <w:numId w:val="7"/>
        </w:numPr>
      </w:pPr>
      <w:r w:rsidRPr="00053AA0">
        <w:t>Persistencia.</w:t>
      </w:r>
    </w:p>
    <w:p w14:paraId="4A6F5BFE" w14:textId="77777777" w:rsidR="00053AA0" w:rsidRPr="00053AA0" w:rsidRDefault="00053AA0" w:rsidP="00053AA0">
      <w:pPr>
        <w:numPr>
          <w:ilvl w:val="0"/>
          <w:numId w:val="7"/>
        </w:numPr>
      </w:pPr>
      <w:r w:rsidRPr="00053AA0">
        <w:t>Convergencia.</w:t>
      </w:r>
    </w:p>
    <w:p w14:paraId="2D290B65" w14:textId="77777777" w:rsidR="00053AA0" w:rsidRPr="00053AA0" w:rsidRDefault="00053AA0" w:rsidP="00053AA0">
      <w:r w:rsidRPr="00053AA0">
        <w:t>SALIDA</w:t>
      </w:r>
    </w:p>
    <w:p w14:paraId="1AA6FFA7" w14:textId="77777777" w:rsidR="00053AA0" w:rsidRPr="00053AA0" w:rsidRDefault="00053AA0" w:rsidP="00053AA0">
      <w:r w:rsidRPr="00053AA0">
        <w:t>CSI Score.</w:t>
      </w:r>
    </w:p>
    <w:p w14:paraId="13AA7AF8" w14:textId="77777777" w:rsidR="00053AA0" w:rsidRPr="00053AA0" w:rsidRDefault="00053AA0" w:rsidP="00053AA0">
      <w:r w:rsidRPr="00053AA0">
        <w:t>Escala conceptual inicial:</w:t>
      </w:r>
    </w:p>
    <w:p w14:paraId="0E3C32A5" w14:textId="77777777" w:rsidR="00053AA0" w:rsidRPr="00053AA0" w:rsidRDefault="00053AA0" w:rsidP="00053AA0">
      <w:r w:rsidRPr="00053AA0">
        <w:t>0,00 – 0,25</w:t>
      </w:r>
      <w:r w:rsidRPr="00053AA0">
        <w:br/>
        <w:t>Alta diversidad semántica.</w:t>
      </w:r>
    </w:p>
    <w:p w14:paraId="366FA069" w14:textId="77777777" w:rsidR="00053AA0" w:rsidRPr="00053AA0" w:rsidRDefault="00053AA0" w:rsidP="00053AA0">
      <w:r w:rsidRPr="00053AA0">
        <w:t>0,26 – 0,50</w:t>
      </w:r>
      <w:r w:rsidRPr="00053AA0">
        <w:br/>
        <w:t>Diversidad moderada.</w:t>
      </w:r>
    </w:p>
    <w:p w14:paraId="7369A605" w14:textId="77777777" w:rsidR="00053AA0" w:rsidRPr="00053AA0" w:rsidRDefault="00053AA0" w:rsidP="00053AA0">
      <w:r w:rsidRPr="00053AA0">
        <w:t>0,51 – 0,75</w:t>
      </w:r>
      <w:r w:rsidRPr="00053AA0">
        <w:br/>
        <w:t>Convergencia elevada.</w:t>
      </w:r>
    </w:p>
    <w:p w14:paraId="371311C4" w14:textId="77777777" w:rsidR="00053AA0" w:rsidRPr="00053AA0" w:rsidRDefault="00053AA0" w:rsidP="00053AA0">
      <w:r w:rsidRPr="00053AA0">
        <w:t>0,76 – 1,00</w:t>
      </w:r>
      <w:r w:rsidRPr="00053AA0">
        <w:br/>
        <w:t>Homogeneización significativa.</w:t>
      </w:r>
    </w:p>
    <w:p w14:paraId="719D6118" w14:textId="77777777" w:rsidR="00053AA0" w:rsidRPr="00053AA0" w:rsidRDefault="00053AA0" w:rsidP="00053AA0">
      <w:r w:rsidRPr="00053AA0">
        <w:t>VALIDACIÓN EXPERIMENTAL PROPUESTA</w:t>
      </w:r>
    </w:p>
    <w:p w14:paraId="3DA2CE34" w14:textId="77777777" w:rsidR="00053AA0" w:rsidRPr="00053AA0" w:rsidRDefault="00053AA0" w:rsidP="00053AA0">
      <w:r w:rsidRPr="00053AA0">
        <w:t>Experimento 1</w:t>
      </w:r>
    </w:p>
    <w:p w14:paraId="29CD7DBA" w14:textId="77777777" w:rsidR="00053AA0" w:rsidRPr="00053AA0" w:rsidRDefault="00053AA0" w:rsidP="00053AA0">
      <w:r w:rsidRPr="00053AA0">
        <w:t>Comparación entre:</w:t>
      </w:r>
    </w:p>
    <w:p w14:paraId="4B5D246F" w14:textId="77777777" w:rsidR="00053AA0" w:rsidRPr="00053AA0" w:rsidRDefault="00053AA0" w:rsidP="00053AA0">
      <w:pPr>
        <w:numPr>
          <w:ilvl w:val="0"/>
          <w:numId w:val="8"/>
        </w:numPr>
      </w:pPr>
      <w:r w:rsidRPr="00053AA0">
        <w:t>Modelo base.</w:t>
      </w:r>
    </w:p>
    <w:p w14:paraId="4F4B8453" w14:textId="77777777" w:rsidR="00053AA0" w:rsidRPr="00053AA0" w:rsidRDefault="00053AA0" w:rsidP="00053AA0">
      <w:pPr>
        <w:numPr>
          <w:ilvl w:val="0"/>
          <w:numId w:val="8"/>
        </w:numPr>
      </w:pPr>
      <w:r w:rsidRPr="00053AA0">
        <w:t>Modelo alineado.</w:t>
      </w:r>
    </w:p>
    <w:p w14:paraId="1F20415E" w14:textId="77777777" w:rsidR="00053AA0" w:rsidRPr="00053AA0" w:rsidRDefault="00053AA0" w:rsidP="00053AA0">
      <w:r w:rsidRPr="00053AA0">
        <w:t>Procedimiento:</w:t>
      </w:r>
    </w:p>
    <w:p w14:paraId="33786520" w14:textId="77777777" w:rsidR="00053AA0" w:rsidRPr="00053AA0" w:rsidRDefault="00053AA0" w:rsidP="00053AA0">
      <w:pPr>
        <w:numPr>
          <w:ilvl w:val="0"/>
          <w:numId w:val="9"/>
        </w:numPr>
      </w:pPr>
      <w:r w:rsidRPr="00053AA0">
        <w:t>Formular el mismo conjunto de preguntas.</w:t>
      </w:r>
    </w:p>
    <w:p w14:paraId="2CCC5C63" w14:textId="77777777" w:rsidR="00053AA0" w:rsidRPr="00053AA0" w:rsidRDefault="00053AA0" w:rsidP="00053AA0">
      <w:pPr>
        <w:numPr>
          <w:ilvl w:val="0"/>
          <w:numId w:val="9"/>
        </w:numPr>
      </w:pPr>
      <w:r w:rsidRPr="00053AA0">
        <w:t>Analizar respuestas.</w:t>
      </w:r>
    </w:p>
    <w:p w14:paraId="3700FAB0" w14:textId="77777777" w:rsidR="00053AA0" w:rsidRPr="00053AA0" w:rsidRDefault="00053AA0" w:rsidP="00053AA0">
      <w:pPr>
        <w:numPr>
          <w:ilvl w:val="0"/>
          <w:numId w:val="9"/>
        </w:numPr>
      </w:pPr>
      <w:r w:rsidRPr="00053AA0">
        <w:t>Medir diversidad semántica.</w:t>
      </w:r>
    </w:p>
    <w:p w14:paraId="3B9DF8AC" w14:textId="77777777" w:rsidR="00053AA0" w:rsidRPr="00053AA0" w:rsidRDefault="00053AA0" w:rsidP="00053AA0">
      <w:pPr>
        <w:numPr>
          <w:ilvl w:val="0"/>
          <w:numId w:val="9"/>
        </w:numPr>
      </w:pPr>
      <w:r w:rsidRPr="00053AA0">
        <w:t>Medir convergencia argumentativa.</w:t>
      </w:r>
    </w:p>
    <w:p w14:paraId="3659A3F2" w14:textId="77777777" w:rsidR="00053AA0" w:rsidRPr="00053AA0" w:rsidRDefault="00053AA0" w:rsidP="00053AA0">
      <w:pPr>
        <w:numPr>
          <w:ilvl w:val="0"/>
          <w:numId w:val="9"/>
        </w:numPr>
      </w:pPr>
      <w:r w:rsidRPr="00053AA0">
        <w:t>Comparar resultados.</w:t>
      </w:r>
    </w:p>
    <w:p w14:paraId="27F33D01" w14:textId="77777777" w:rsidR="00053AA0" w:rsidRPr="00053AA0" w:rsidRDefault="00053AA0" w:rsidP="00053AA0">
      <w:r w:rsidRPr="00053AA0">
        <w:t>Hipótesis:</w:t>
      </w:r>
    </w:p>
    <w:p w14:paraId="39780AC8" w14:textId="77777777" w:rsidR="00053AA0" w:rsidRPr="00053AA0" w:rsidRDefault="00053AA0" w:rsidP="00053AA0">
      <w:r w:rsidRPr="00053AA0">
        <w:t>Los modelos más alineados presentarán mayores niveles de convergencia semántica.</w:t>
      </w:r>
    </w:p>
    <w:p w14:paraId="4D427611" w14:textId="77777777" w:rsidR="00053AA0" w:rsidRPr="00053AA0" w:rsidRDefault="00053AA0" w:rsidP="00053AA0">
      <w:r w:rsidRPr="00053AA0">
        <w:lastRenderedPageBreak/>
        <w:t>PRODUCTOS DERIVADOS</w:t>
      </w:r>
    </w:p>
    <w:p w14:paraId="09B85B19" w14:textId="77777777" w:rsidR="00053AA0" w:rsidRPr="00053AA0" w:rsidRDefault="00053AA0" w:rsidP="00053AA0">
      <w:r w:rsidRPr="00053AA0">
        <w:t>CSI Audit</w:t>
      </w:r>
    </w:p>
    <w:p w14:paraId="008B774C" w14:textId="77777777" w:rsidR="00053AA0" w:rsidRPr="00053AA0" w:rsidRDefault="00053AA0" w:rsidP="00053AA0">
      <w:r w:rsidRPr="00053AA0">
        <w:t>Servicio de auditoría especializada.</w:t>
      </w:r>
    </w:p>
    <w:p w14:paraId="016C4E58" w14:textId="77777777" w:rsidR="00053AA0" w:rsidRPr="00053AA0" w:rsidRDefault="00053AA0" w:rsidP="00053AA0">
      <w:r w:rsidRPr="00053AA0">
        <w:t xml:space="preserve">CSI </w:t>
      </w:r>
      <w:proofErr w:type="spellStart"/>
      <w:r w:rsidRPr="00053AA0">
        <w:t>Compliance</w:t>
      </w:r>
      <w:proofErr w:type="spellEnd"/>
    </w:p>
    <w:p w14:paraId="33062E22" w14:textId="77777777" w:rsidR="00053AA0" w:rsidRPr="00053AA0" w:rsidRDefault="00053AA0" w:rsidP="00053AA0">
      <w:r w:rsidRPr="00053AA0">
        <w:t>Herramienta de apoyo a gobernanza y cumplimiento normativo.</w:t>
      </w:r>
    </w:p>
    <w:p w14:paraId="0F249B1E" w14:textId="77777777" w:rsidR="00053AA0" w:rsidRPr="00053AA0" w:rsidRDefault="00053AA0" w:rsidP="00053AA0">
      <w:r w:rsidRPr="00053AA0">
        <w:t>CSI Monitor</w:t>
      </w:r>
    </w:p>
    <w:p w14:paraId="0A5F810A" w14:textId="77777777" w:rsidR="00053AA0" w:rsidRPr="00053AA0" w:rsidRDefault="00053AA0" w:rsidP="00053AA0">
      <w:r w:rsidRPr="00053AA0">
        <w:t>Monitorización continua de sistemas IA.</w:t>
      </w:r>
    </w:p>
    <w:p w14:paraId="0CE62222" w14:textId="77777777" w:rsidR="00053AA0" w:rsidRPr="00053AA0" w:rsidRDefault="00053AA0" w:rsidP="00053AA0">
      <w:r w:rsidRPr="00053AA0">
        <w:t>CSI API</w:t>
      </w:r>
    </w:p>
    <w:p w14:paraId="73B824BD" w14:textId="77777777" w:rsidR="00053AA0" w:rsidRPr="00053AA0" w:rsidRDefault="00053AA0" w:rsidP="00053AA0">
      <w:r w:rsidRPr="00053AA0">
        <w:t>Integración empresarial.</w:t>
      </w:r>
    </w:p>
    <w:p w14:paraId="7A66598F" w14:textId="77777777" w:rsidR="00053AA0" w:rsidRPr="00053AA0" w:rsidRDefault="00053AA0" w:rsidP="00053AA0">
      <w:r w:rsidRPr="00053AA0">
        <w:t xml:space="preserve">CSI </w:t>
      </w:r>
      <w:proofErr w:type="spellStart"/>
      <w:r w:rsidRPr="00053AA0">
        <w:t>Research</w:t>
      </w:r>
      <w:proofErr w:type="spellEnd"/>
    </w:p>
    <w:p w14:paraId="4386C4F3" w14:textId="77777777" w:rsidR="00053AA0" w:rsidRPr="00053AA0" w:rsidRDefault="00053AA0" w:rsidP="00053AA0">
      <w:r w:rsidRPr="00053AA0">
        <w:t>Licencias para investigación.</w:t>
      </w:r>
    </w:p>
    <w:p w14:paraId="243E7DD0" w14:textId="77777777" w:rsidR="00053AA0" w:rsidRPr="00053AA0" w:rsidRDefault="00053AA0" w:rsidP="00053AA0">
      <w:r w:rsidRPr="00053AA0">
        <w:t xml:space="preserve">CSI </w:t>
      </w:r>
      <w:proofErr w:type="spellStart"/>
      <w:r w:rsidRPr="00053AA0">
        <w:t>Observatory</w:t>
      </w:r>
      <w:proofErr w:type="spellEnd"/>
    </w:p>
    <w:p w14:paraId="0C6D5EBF" w14:textId="77777777" w:rsidR="00053AA0" w:rsidRPr="00053AA0" w:rsidRDefault="00053AA0" w:rsidP="00053AA0">
      <w:r w:rsidRPr="00053AA0">
        <w:t>Observatorio de convergencia semántica.</w:t>
      </w:r>
    </w:p>
    <w:p w14:paraId="5AD8721E" w14:textId="77777777" w:rsidR="00053AA0" w:rsidRPr="00053AA0" w:rsidRDefault="00053AA0" w:rsidP="00053AA0">
      <w:r w:rsidRPr="00053AA0">
        <w:t>APLICACIONES</w:t>
      </w:r>
    </w:p>
    <w:p w14:paraId="3C9ED399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Auditoría de IA.</w:t>
      </w:r>
    </w:p>
    <w:p w14:paraId="3428613C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Gobernanza algorítmica.</w:t>
      </w:r>
    </w:p>
    <w:p w14:paraId="0C270DAC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Cumplimiento normativo.</w:t>
      </w:r>
    </w:p>
    <w:p w14:paraId="51442EEA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Evaluación de riesgos.</w:t>
      </w:r>
    </w:p>
    <w:p w14:paraId="3FC8A006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Supervisión de modelos generativos.</w:t>
      </w:r>
    </w:p>
    <w:p w14:paraId="0EAFD7EE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Comparación de sistemas IA.</w:t>
      </w:r>
    </w:p>
    <w:p w14:paraId="0AFB7F76" w14:textId="77777777" w:rsidR="00053AA0" w:rsidRPr="00053AA0" w:rsidRDefault="00053AA0" w:rsidP="00053AA0">
      <w:pPr>
        <w:numPr>
          <w:ilvl w:val="0"/>
          <w:numId w:val="10"/>
        </w:numPr>
      </w:pPr>
      <w:r w:rsidRPr="00053AA0">
        <w:t>Investigación académica.</w:t>
      </w:r>
    </w:p>
    <w:p w14:paraId="6D55759B" w14:textId="77777777" w:rsidR="00053AA0" w:rsidRPr="00053AA0" w:rsidRDefault="00053AA0" w:rsidP="00053AA0">
      <w:r w:rsidRPr="00053AA0">
        <w:t>VISIÓN ESTRATÉGICA</w:t>
      </w:r>
    </w:p>
    <w:p w14:paraId="028DADCE" w14:textId="77777777" w:rsidR="00053AA0" w:rsidRPr="00053AA0" w:rsidRDefault="00053AA0" w:rsidP="00053AA0">
      <w:r w:rsidRPr="00053AA0">
        <w:t xml:space="preserve">Continuum AI </w:t>
      </w:r>
      <w:proofErr w:type="spellStart"/>
      <w:r w:rsidRPr="00053AA0">
        <w:t>Analytics</w:t>
      </w:r>
      <w:proofErr w:type="spellEnd"/>
      <w:r w:rsidRPr="00053AA0">
        <w:t xml:space="preserve"> aspira a convertirse en una empresa especializada en tecnologías de evaluación de convergencia semántica y riesgos emergentes asociados a sistemas de inteligencia artificial.</w:t>
      </w:r>
    </w:p>
    <w:p w14:paraId="105159EE" w14:textId="77777777" w:rsidR="00053AA0" w:rsidRPr="00053AA0" w:rsidRDefault="00053AA0" w:rsidP="00053AA0">
      <w:r w:rsidRPr="00053AA0">
        <w:t xml:space="preserve">CSI Labs constituirá la unidad tecnológica encargada del desarrollo, validación y explotación del Continuum </w:t>
      </w:r>
      <w:proofErr w:type="spellStart"/>
      <w:r w:rsidRPr="00053AA0">
        <w:t>Semantic</w:t>
      </w:r>
      <w:proofErr w:type="spellEnd"/>
      <w:r w:rsidRPr="00053AA0">
        <w:t xml:space="preserve"> </w:t>
      </w:r>
      <w:proofErr w:type="spellStart"/>
      <w:r w:rsidRPr="00053AA0">
        <w:t>Index</w:t>
      </w:r>
      <w:proofErr w:type="spellEnd"/>
      <w:r w:rsidRPr="00053AA0">
        <w:t>.</w:t>
      </w:r>
    </w:p>
    <w:p w14:paraId="1BF3CBBE" w14:textId="77777777" w:rsidR="00053AA0" w:rsidRPr="00053AA0" w:rsidRDefault="00053AA0" w:rsidP="00053AA0">
      <w:r w:rsidRPr="00053AA0">
        <w:t>MISIÓN</w:t>
      </w:r>
    </w:p>
    <w:p w14:paraId="72DBFF0D" w14:textId="77777777" w:rsidR="00053AA0" w:rsidRPr="00053AA0" w:rsidRDefault="00053AA0" w:rsidP="00053AA0">
      <w:r w:rsidRPr="00053AA0">
        <w:t>Medir la convergencia semántica antes de que se convierta en riesgo.</w:t>
      </w:r>
    </w:p>
    <w:p w14:paraId="7CD49D6A" w14:textId="77777777" w:rsidR="00053AA0" w:rsidRPr="00053AA0" w:rsidRDefault="00053AA0" w:rsidP="00053AA0">
      <w:pPr>
        <w:rPr>
          <w:lang w:val="en-IE"/>
        </w:rPr>
      </w:pPr>
      <w:r w:rsidRPr="00053AA0">
        <w:rPr>
          <w:lang w:val="en-IE"/>
        </w:rPr>
        <w:lastRenderedPageBreak/>
        <w:t>LEMA</w:t>
      </w:r>
    </w:p>
    <w:p w14:paraId="03A7E9EA" w14:textId="77777777" w:rsidR="00053AA0" w:rsidRPr="00053AA0" w:rsidRDefault="00053AA0" w:rsidP="00053AA0">
      <w:pPr>
        <w:rPr>
          <w:lang w:val="en-IE"/>
        </w:rPr>
      </w:pPr>
      <w:r w:rsidRPr="00053AA0">
        <w:rPr>
          <w:lang w:val="en-IE"/>
        </w:rPr>
        <w:t>"Measuring Semantic Convergence Before It Becomes Risk."</w:t>
      </w:r>
    </w:p>
    <w:p w14:paraId="417E7409" w14:textId="77777777" w:rsidR="0022230F" w:rsidRPr="00053AA0" w:rsidRDefault="0022230F">
      <w:pPr>
        <w:rPr>
          <w:lang w:val="en-IE"/>
        </w:rPr>
      </w:pPr>
    </w:p>
    <w:sectPr w:rsidR="0022230F" w:rsidRPr="00053A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04"/>
    <w:multiLevelType w:val="multilevel"/>
    <w:tmpl w:val="8252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3F11F9"/>
    <w:multiLevelType w:val="multilevel"/>
    <w:tmpl w:val="427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6E1C9E"/>
    <w:multiLevelType w:val="multilevel"/>
    <w:tmpl w:val="FD22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081E09"/>
    <w:multiLevelType w:val="multilevel"/>
    <w:tmpl w:val="EB6AE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5040FB"/>
    <w:multiLevelType w:val="multilevel"/>
    <w:tmpl w:val="290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BD658A"/>
    <w:multiLevelType w:val="multilevel"/>
    <w:tmpl w:val="74D6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4756C"/>
    <w:multiLevelType w:val="multilevel"/>
    <w:tmpl w:val="0E98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A44A49"/>
    <w:multiLevelType w:val="multilevel"/>
    <w:tmpl w:val="395C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C0842C5"/>
    <w:multiLevelType w:val="multilevel"/>
    <w:tmpl w:val="693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5D7D8E"/>
    <w:multiLevelType w:val="multilevel"/>
    <w:tmpl w:val="0712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2584616">
    <w:abstractNumId w:val="8"/>
  </w:num>
  <w:num w:numId="2" w16cid:durableId="1030374931">
    <w:abstractNumId w:val="9"/>
  </w:num>
  <w:num w:numId="3" w16cid:durableId="2026707132">
    <w:abstractNumId w:val="3"/>
  </w:num>
  <w:num w:numId="4" w16cid:durableId="1466892777">
    <w:abstractNumId w:val="4"/>
  </w:num>
  <w:num w:numId="5" w16cid:durableId="1750614333">
    <w:abstractNumId w:val="1"/>
  </w:num>
  <w:num w:numId="6" w16cid:durableId="954749695">
    <w:abstractNumId w:val="2"/>
  </w:num>
  <w:num w:numId="7" w16cid:durableId="1388332368">
    <w:abstractNumId w:val="6"/>
  </w:num>
  <w:num w:numId="8" w16cid:durableId="1809855705">
    <w:abstractNumId w:val="7"/>
  </w:num>
  <w:num w:numId="9" w16cid:durableId="955479861">
    <w:abstractNumId w:val="5"/>
  </w:num>
  <w:num w:numId="10" w16cid:durableId="16892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AA0"/>
    <w:rsid w:val="00053AA0"/>
    <w:rsid w:val="0022230F"/>
    <w:rsid w:val="00236D7F"/>
    <w:rsid w:val="003C05BF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3E508"/>
  <w15:chartTrackingRefBased/>
  <w15:docId w15:val="{11372B4B-15F5-43A7-8F72-A8CE9F916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3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3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3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3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3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3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3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3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3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3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3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3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3A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3A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3A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3A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3A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3A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3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3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3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3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3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3A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3A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3A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3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3A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3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776</Words>
  <Characters>4271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2026-06-02T09:08:00Z</dcterms:created>
  <dcterms:modified xsi:type="dcterms:W3CDTF">2026-06-02T09:09:00Z</dcterms:modified>
</cp:coreProperties>
</file>